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89CB" w14:textId="77777777" w:rsidR="00C037FD" w:rsidRDefault="001652F7">
      <w:pPr>
        <w:rPr>
          <w:lang w:val="en-US"/>
        </w:rPr>
      </w:pPr>
      <w:r>
        <w:rPr>
          <w:lang w:val="en-US"/>
        </w:rPr>
        <w:t>Group Reflection</w:t>
      </w:r>
    </w:p>
    <w:p w14:paraId="16C0F84E"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went well?</w:t>
      </w:r>
      <w:r>
        <w:rPr>
          <w:rStyle w:val="eop"/>
          <w:rFonts w:ascii="Calibri" w:hAnsi="Calibri" w:cs="Calibri"/>
        </w:rPr>
        <w:t> </w:t>
      </w:r>
    </w:p>
    <w:p w14:paraId="061BD8D2" w14:textId="77777777" w:rsidR="001652F7" w:rsidRDefault="001652F7" w:rsidP="001652F7">
      <w:pPr>
        <w:pStyle w:val="paragraph"/>
        <w:spacing w:before="0" w:beforeAutospacing="0" w:after="0" w:afterAutospacing="0"/>
        <w:textAlignment w:val="baseline"/>
        <w:rPr>
          <w:rStyle w:val="eop"/>
          <w:rFonts w:ascii="Calibri" w:hAnsi="Calibri" w:cs="Calibri"/>
        </w:rPr>
      </w:pPr>
    </w:p>
    <w:p w14:paraId="04028DB9" w14:textId="572CEC8F"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xml:space="preserve">The main consensus as to what went well was bought on by the </w:t>
      </w:r>
      <w:proofErr w:type="gramStart"/>
      <w:r>
        <w:rPr>
          <w:rStyle w:val="eop"/>
          <w:rFonts w:ascii="Calibri" w:hAnsi="Calibri" w:cs="Calibri"/>
        </w:rPr>
        <w:t>success</w:t>
      </w:r>
      <w:proofErr w:type="gramEnd"/>
      <w:r>
        <w:rPr>
          <w:rStyle w:val="eop"/>
          <w:rFonts w:ascii="Calibri" w:hAnsi="Calibri" w:cs="Calibri"/>
        </w:rPr>
        <w:t xml:space="preserve"> we saw from doing Assignment 2. With all introductions out of the way</w:t>
      </w:r>
      <w:r w:rsidR="0080108C">
        <w:rPr>
          <w:rStyle w:val="eop"/>
          <w:rFonts w:ascii="Calibri" w:hAnsi="Calibri" w:cs="Calibri"/>
        </w:rPr>
        <w:t>,</w:t>
      </w:r>
      <w:r>
        <w:rPr>
          <w:rStyle w:val="eop"/>
          <w:rFonts w:ascii="Calibri" w:hAnsi="Calibri" w:cs="Calibri"/>
        </w:rPr>
        <w:t xml:space="preserve"> we had a better understanding of what the strengths and weaknesses of each other were. The group we had made it easy to progress as there were no issues as to what we would set out to achieve and any items that needed collaboration were decided on quickly. Believing in our project idea was also a real benefit to hav</w:t>
      </w:r>
      <w:r w:rsidR="0080108C">
        <w:rPr>
          <w:rStyle w:val="eop"/>
          <w:rFonts w:ascii="Calibri" w:hAnsi="Calibri" w:cs="Calibri"/>
        </w:rPr>
        <w:t>ing</w:t>
      </w:r>
      <w:r>
        <w:rPr>
          <w:rStyle w:val="eop"/>
          <w:rFonts w:ascii="Calibri" w:hAnsi="Calibri" w:cs="Calibri"/>
        </w:rPr>
        <w:t xml:space="preserve"> everyone in the group on board with the direction we wanted to go made completing this task relative simplistic.</w:t>
      </w:r>
    </w:p>
    <w:p w14:paraId="351D2F0E"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A30720"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could be improved?</w:t>
      </w:r>
      <w:r>
        <w:rPr>
          <w:rStyle w:val="eop"/>
          <w:rFonts w:ascii="Calibri" w:hAnsi="Calibri" w:cs="Calibri"/>
        </w:rPr>
        <w:t> </w:t>
      </w:r>
    </w:p>
    <w:p w14:paraId="785524B2"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56DCB34" w14:textId="477BE1A8" w:rsidR="001652F7" w:rsidRDefault="002D0DB6"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main problem we had during these </w:t>
      </w:r>
      <w:r w:rsidR="0080108C">
        <w:rPr>
          <w:rStyle w:val="normaltextrun"/>
          <w:rFonts w:ascii="Calibri" w:hAnsi="Calibri" w:cs="Calibri"/>
        </w:rPr>
        <w:t>two</w:t>
      </w:r>
      <w:r>
        <w:rPr>
          <w:rStyle w:val="normaltextrun"/>
          <w:rFonts w:ascii="Calibri" w:hAnsi="Calibri" w:cs="Calibri"/>
        </w:rPr>
        <w:t xml:space="preserve"> assignments would be scheduling. We all have busy lives</w:t>
      </w:r>
      <w:r w:rsidR="0080108C">
        <w:rPr>
          <w:rStyle w:val="normaltextrun"/>
          <w:rFonts w:ascii="Calibri" w:hAnsi="Calibri" w:cs="Calibri"/>
        </w:rPr>
        <w:t>,</w:t>
      </w:r>
      <w:r>
        <w:rPr>
          <w:rStyle w:val="normaltextrun"/>
          <w:rFonts w:ascii="Calibri" w:hAnsi="Calibri" w:cs="Calibri"/>
        </w:rPr>
        <w:t xml:space="preserve"> and our timetables differed more in these weeks, although we managed to get some good meetings in we may have been able to add some more however did not want any team member to miss out. The last part of the year is typically hectic for most people and with the lift of restrictions for most a lot of catching up of other works needed to be done. All things considered</w:t>
      </w:r>
      <w:r w:rsidR="0080108C">
        <w:rPr>
          <w:rStyle w:val="normaltextrun"/>
          <w:rFonts w:ascii="Calibri" w:hAnsi="Calibri" w:cs="Calibri"/>
        </w:rPr>
        <w:t>,</w:t>
      </w:r>
      <w:r>
        <w:rPr>
          <w:rStyle w:val="normaltextrun"/>
          <w:rFonts w:ascii="Calibri" w:hAnsi="Calibri" w:cs="Calibri"/>
        </w:rPr>
        <w:t xml:space="preserve"> we all believe we still had enough meetings and collaboration time but could have improved some deadlines and achieved more if had extras.</w:t>
      </w:r>
    </w:p>
    <w:p w14:paraId="1019848D"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FED609"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was one thing that was surprising?</w:t>
      </w:r>
      <w:r>
        <w:rPr>
          <w:rStyle w:val="eop"/>
          <w:rFonts w:ascii="Calibri" w:hAnsi="Calibri" w:cs="Calibri"/>
        </w:rPr>
        <w:t> </w:t>
      </w:r>
    </w:p>
    <w:p w14:paraId="7465F5AD"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68EE8F5" w14:textId="3D32AFF2" w:rsidR="001652F7" w:rsidRDefault="002D0DB6"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Surprising to many of us was the open creativity that was allowed in these assignments allowing </w:t>
      </w:r>
      <w:r w:rsidR="0080108C">
        <w:rPr>
          <w:rStyle w:val="normaltextrun"/>
          <w:rFonts w:ascii="Calibri" w:hAnsi="Calibri" w:cs="Calibri"/>
        </w:rPr>
        <w:t>different</w:t>
      </w:r>
      <w:r>
        <w:rPr>
          <w:rStyle w:val="normaltextrun"/>
          <w:rFonts w:ascii="Calibri" w:hAnsi="Calibri" w:cs="Calibri"/>
        </w:rPr>
        <w:t xml:space="preserve"> talents to be highlighted of each member. Once again</w:t>
      </w:r>
      <w:r w:rsidR="0080108C">
        <w:rPr>
          <w:rStyle w:val="normaltextrun"/>
          <w:rFonts w:ascii="Calibri" w:hAnsi="Calibri" w:cs="Calibri"/>
        </w:rPr>
        <w:t>,</w:t>
      </w:r>
      <w:r>
        <w:rPr>
          <w:rStyle w:val="normaltextrun"/>
          <w:rFonts w:ascii="Calibri" w:hAnsi="Calibri" w:cs="Calibri"/>
        </w:rPr>
        <w:t xml:space="preserve"> even with the busy timetables</w:t>
      </w:r>
      <w:r w:rsidR="0080108C">
        <w:rPr>
          <w:rStyle w:val="normaltextrun"/>
          <w:rFonts w:ascii="Calibri" w:hAnsi="Calibri" w:cs="Calibri"/>
        </w:rPr>
        <w:t>,</w:t>
      </w:r>
      <w:r>
        <w:rPr>
          <w:rStyle w:val="normaltextrun"/>
          <w:rFonts w:ascii="Calibri" w:hAnsi="Calibri" w:cs="Calibri"/>
        </w:rPr>
        <w:t xml:space="preserve"> we all had in the end</w:t>
      </w:r>
      <w:r w:rsidR="0080108C">
        <w:rPr>
          <w:rStyle w:val="normaltextrun"/>
          <w:rFonts w:ascii="Calibri" w:hAnsi="Calibri" w:cs="Calibri"/>
        </w:rPr>
        <w:t>,</w:t>
      </w:r>
      <w:r>
        <w:rPr>
          <w:rStyle w:val="normaltextrun"/>
          <w:rFonts w:ascii="Calibri" w:hAnsi="Calibri" w:cs="Calibri"/>
        </w:rPr>
        <w:t xml:space="preserve"> the commitment to get these tasks done was outstanding. We all want to see each other succeed in this course</w:t>
      </w:r>
      <w:r w:rsidR="0080108C">
        <w:rPr>
          <w:rStyle w:val="normaltextrun"/>
          <w:rFonts w:ascii="Calibri" w:hAnsi="Calibri" w:cs="Calibri"/>
        </w:rPr>
        <w:t>,</w:t>
      </w:r>
      <w:r>
        <w:rPr>
          <w:rStyle w:val="normaltextrun"/>
          <w:rFonts w:ascii="Calibri" w:hAnsi="Calibri" w:cs="Calibri"/>
        </w:rPr>
        <w:t xml:space="preserve"> and even some of the conversations off</w:t>
      </w:r>
      <w:r w:rsidR="0080108C">
        <w:rPr>
          <w:rStyle w:val="normaltextrun"/>
          <w:rFonts w:ascii="Calibri" w:hAnsi="Calibri" w:cs="Calibri"/>
        </w:rPr>
        <w:t>-</w:t>
      </w:r>
      <w:r>
        <w:rPr>
          <w:rStyle w:val="normaltextrun"/>
          <w:rFonts w:ascii="Calibri" w:hAnsi="Calibri" w:cs="Calibri"/>
        </w:rPr>
        <w:t xml:space="preserve">topic allowed for further understanding of each other and built up more comradery. </w:t>
      </w:r>
    </w:p>
    <w:p w14:paraId="338BC344"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CECD64" w14:textId="552C2D04" w:rsidR="001652F7" w:rsidRDefault="001652F7" w:rsidP="001652F7">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At least one thing that </w:t>
      </w:r>
      <w:r w:rsidR="002D0DB6">
        <w:rPr>
          <w:rStyle w:val="normaltextrun"/>
          <w:rFonts w:ascii="Calibri" w:hAnsi="Calibri" w:cs="Calibri"/>
          <w:b/>
          <w:bCs/>
        </w:rPr>
        <w:t xml:space="preserve">we </w:t>
      </w:r>
      <w:r>
        <w:rPr>
          <w:rStyle w:val="normaltextrun"/>
          <w:rFonts w:ascii="Calibri" w:hAnsi="Calibri" w:cs="Calibri"/>
          <w:b/>
          <w:bCs/>
        </w:rPr>
        <w:t>have learned about groups.</w:t>
      </w:r>
      <w:r>
        <w:rPr>
          <w:rStyle w:val="eop"/>
          <w:rFonts w:ascii="Calibri" w:hAnsi="Calibri" w:cs="Calibri"/>
        </w:rPr>
        <w:t> </w:t>
      </w:r>
    </w:p>
    <w:p w14:paraId="1AC7D7AF" w14:textId="7FAA1742" w:rsidR="002D0DB6" w:rsidRDefault="002D0DB6" w:rsidP="001652F7">
      <w:pPr>
        <w:pStyle w:val="paragraph"/>
        <w:spacing w:before="0" w:beforeAutospacing="0" w:after="0" w:afterAutospacing="0"/>
        <w:textAlignment w:val="baseline"/>
        <w:rPr>
          <w:rStyle w:val="eop"/>
          <w:rFonts w:ascii="Calibri" w:hAnsi="Calibri" w:cs="Calibri"/>
        </w:rPr>
      </w:pPr>
    </w:p>
    <w:p w14:paraId="3B4B3224" w14:textId="5CDBB657" w:rsidR="002D0DB6" w:rsidRDefault="002D0DB6"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xml:space="preserve">Working in this group is </w:t>
      </w:r>
      <w:r w:rsidR="0080108C">
        <w:rPr>
          <w:rStyle w:val="eop"/>
          <w:rFonts w:ascii="Calibri" w:hAnsi="Calibri" w:cs="Calibri"/>
        </w:rPr>
        <w:t>excellen</w:t>
      </w:r>
      <w:r>
        <w:rPr>
          <w:rStyle w:val="eop"/>
          <w:rFonts w:ascii="Calibri" w:hAnsi="Calibri" w:cs="Calibri"/>
        </w:rPr>
        <w:t>t</w:t>
      </w:r>
      <w:r w:rsidR="008154D4">
        <w:rPr>
          <w:rStyle w:val="eop"/>
          <w:rFonts w:ascii="Calibri" w:hAnsi="Calibri" w:cs="Calibri"/>
        </w:rPr>
        <w:t>,</w:t>
      </w:r>
      <w:r>
        <w:rPr>
          <w:rStyle w:val="eop"/>
          <w:rFonts w:ascii="Calibri" w:hAnsi="Calibri" w:cs="Calibri"/>
        </w:rPr>
        <w:t xml:space="preserve"> we all now know that </w:t>
      </w:r>
      <w:r w:rsidR="008154D4">
        <w:rPr>
          <w:rStyle w:val="eop"/>
          <w:rFonts w:ascii="Calibri" w:hAnsi="Calibri" w:cs="Calibri"/>
        </w:rPr>
        <w:t>if</w:t>
      </w:r>
      <w:r>
        <w:rPr>
          <w:rStyle w:val="eop"/>
          <w:rFonts w:ascii="Calibri" w:hAnsi="Calibri" w:cs="Calibri"/>
        </w:rPr>
        <w:t xml:space="preserve"> everyone has the same goals to reach fo</w:t>
      </w:r>
      <w:r w:rsidR="008154D4">
        <w:rPr>
          <w:rStyle w:val="eop"/>
          <w:rFonts w:ascii="Calibri" w:hAnsi="Calibri" w:cs="Calibri"/>
        </w:rPr>
        <w:t>r and do not work just for themselves</w:t>
      </w:r>
      <w:r w:rsidR="0080108C">
        <w:rPr>
          <w:rStyle w:val="eop"/>
          <w:rFonts w:ascii="Calibri" w:hAnsi="Calibri" w:cs="Calibri"/>
        </w:rPr>
        <w:t>,</w:t>
      </w:r>
      <w:r w:rsidR="008154D4">
        <w:rPr>
          <w:rStyle w:val="eop"/>
          <w:rFonts w:ascii="Calibri" w:hAnsi="Calibri" w:cs="Calibri"/>
        </w:rPr>
        <w:t xml:space="preserve"> it goes smoothly. </w:t>
      </w:r>
      <w:r w:rsidR="0080108C">
        <w:rPr>
          <w:rStyle w:val="eop"/>
          <w:rFonts w:ascii="Calibri" w:hAnsi="Calibri" w:cs="Calibri"/>
        </w:rPr>
        <w:t>Learn</w:t>
      </w:r>
      <w:r w:rsidR="008154D4">
        <w:rPr>
          <w:rStyle w:val="eop"/>
          <w:rFonts w:ascii="Calibri" w:hAnsi="Calibri" w:cs="Calibri"/>
        </w:rPr>
        <w:t>ing about your team members</w:t>
      </w:r>
      <w:r w:rsidR="0080108C">
        <w:rPr>
          <w:rStyle w:val="eop"/>
          <w:rFonts w:ascii="Calibri" w:hAnsi="Calibri" w:cs="Calibri"/>
        </w:rPr>
        <w:t>,</w:t>
      </w:r>
      <w:r w:rsidR="008154D4">
        <w:rPr>
          <w:rStyle w:val="eop"/>
          <w:rFonts w:ascii="Calibri" w:hAnsi="Calibri" w:cs="Calibri"/>
        </w:rPr>
        <w:t xml:space="preserve"> even some items not related to the fields of the task allow you to delegate work efficiently and keep to deadlines. The other thing we learnt mainly more from the other teams in the course is also how badly they can work if you have one or more dragging you back it can put a massive dent into progression. </w:t>
      </w:r>
      <w:proofErr w:type="gramStart"/>
      <w:r w:rsidR="008154D4">
        <w:rPr>
          <w:rStyle w:val="eop"/>
          <w:rFonts w:ascii="Calibri" w:hAnsi="Calibri" w:cs="Calibri"/>
        </w:rPr>
        <w:t>It</w:t>
      </w:r>
      <w:r w:rsidR="0080108C">
        <w:rPr>
          <w:rStyle w:val="eop"/>
          <w:rFonts w:ascii="Calibri" w:hAnsi="Calibri" w:cs="Calibri"/>
        </w:rPr>
        <w:t>'</w:t>
      </w:r>
      <w:r w:rsidR="008154D4">
        <w:rPr>
          <w:rStyle w:val="eop"/>
          <w:rFonts w:ascii="Calibri" w:hAnsi="Calibri" w:cs="Calibri"/>
        </w:rPr>
        <w:t>s</w:t>
      </w:r>
      <w:proofErr w:type="gramEnd"/>
      <w:r w:rsidR="008154D4">
        <w:rPr>
          <w:rStyle w:val="eop"/>
          <w:rFonts w:ascii="Calibri" w:hAnsi="Calibri" w:cs="Calibri"/>
        </w:rPr>
        <w:t xml:space="preserve"> all about how a group can adapt and fill in any downfalls that may be bought on by these circumstances.</w:t>
      </w:r>
    </w:p>
    <w:p w14:paraId="7FAA25F4"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BCCF4C5" w14:textId="77777777" w:rsidR="001652F7" w:rsidRPr="001652F7" w:rsidRDefault="001652F7">
      <w:pPr>
        <w:rPr>
          <w:lang w:val="en-US"/>
        </w:rPr>
      </w:pPr>
    </w:p>
    <w:sectPr w:rsidR="001652F7" w:rsidRPr="00165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1NDI0NDIzMDNQ0lEKTi0uzszPAykwqgUA89dftCwAAAA="/>
  </w:docVars>
  <w:rsids>
    <w:rsidRoot w:val="001652F7"/>
    <w:rsid w:val="001652F7"/>
    <w:rsid w:val="002D0DB6"/>
    <w:rsid w:val="0080108C"/>
    <w:rsid w:val="008154D4"/>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CAAE"/>
  <w15:chartTrackingRefBased/>
  <w15:docId w15:val="{AC2F8807-D5C7-4782-811C-4DBCE651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52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652F7"/>
  </w:style>
  <w:style w:type="character" w:customStyle="1" w:styleId="eop">
    <w:name w:val="eop"/>
    <w:basedOn w:val="DefaultParagraphFont"/>
    <w:rsid w:val="0016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017558">
      <w:bodyDiv w:val="1"/>
      <w:marLeft w:val="0"/>
      <w:marRight w:val="0"/>
      <w:marTop w:val="0"/>
      <w:marBottom w:val="0"/>
      <w:divBdr>
        <w:top w:val="none" w:sz="0" w:space="0" w:color="auto"/>
        <w:left w:val="none" w:sz="0" w:space="0" w:color="auto"/>
        <w:bottom w:val="none" w:sz="0" w:space="0" w:color="auto"/>
        <w:right w:val="none" w:sz="0" w:space="0" w:color="auto"/>
      </w:divBdr>
      <w:divsChild>
        <w:div w:id="1012951301">
          <w:marLeft w:val="0"/>
          <w:marRight w:val="0"/>
          <w:marTop w:val="0"/>
          <w:marBottom w:val="0"/>
          <w:divBdr>
            <w:top w:val="none" w:sz="0" w:space="0" w:color="auto"/>
            <w:left w:val="none" w:sz="0" w:space="0" w:color="auto"/>
            <w:bottom w:val="none" w:sz="0" w:space="0" w:color="auto"/>
            <w:right w:val="none" w:sz="0" w:space="0" w:color="auto"/>
          </w:divBdr>
        </w:div>
        <w:div w:id="207958471">
          <w:marLeft w:val="0"/>
          <w:marRight w:val="0"/>
          <w:marTop w:val="0"/>
          <w:marBottom w:val="0"/>
          <w:divBdr>
            <w:top w:val="none" w:sz="0" w:space="0" w:color="auto"/>
            <w:left w:val="none" w:sz="0" w:space="0" w:color="auto"/>
            <w:bottom w:val="none" w:sz="0" w:space="0" w:color="auto"/>
            <w:right w:val="none" w:sz="0" w:space="0" w:color="auto"/>
          </w:divBdr>
        </w:div>
        <w:div w:id="585964139">
          <w:marLeft w:val="0"/>
          <w:marRight w:val="0"/>
          <w:marTop w:val="0"/>
          <w:marBottom w:val="0"/>
          <w:divBdr>
            <w:top w:val="none" w:sz="0" w:space="0" w:color="auto"/>
            <w:left w:val="none" w:sz="0" w:space="0" w:color="auto"/>
            <w:bottom w:val="none" w:sz="0" w:space="0" w:color="auto"/>
            <w:right w:val="none" w:sz="0" w:space="0" w:color="auto"/>
          </w:divBdr>
        </w:div>
        <w:div w:id="2085952515">
          <w:marLeft w:val="0"/>
          <w:marRight w:val="0"/>
          <w:marTop w:val="0"/>
          <w:marBottom w:val="0"/>
          <w:divBdr>
            <w:top w:val="none" w:sz="0" w:space="0" w:color="auto"/>
            <w:left w:val="none" w:sz="0" w:space="0" w:color="auto"/>
            <w:bottom w:val="none" w:sz="0" w:space="0" w:color="auto"/>
            <w:right w:val="none" w:sz="0" w:space="0" w:color="auto"/>
          </w:divBdr>
        </w:div>
        <w:div w:id="788816955">
          <w:marLeft w:val="0"/>
          <w:marRight w:val="0"/>
          <w:marTop w:val="0"/>
          <w:marBottom w:val="0"/>
          <w:divBdr>
            <w:top w:val="none" w:sz="0" w:space="0" w:color="auto"/>
            <w:left w:val="none" w:sz="0" w:space="0" w:color="auto"/>
            <w:bottom w:val="none" w:sz="0" w:space="0" w:color="auto"/>
            <w:right w:val="none" w:sz="0" w:space="0" w:color="auto"/>
          </w:divBdr>
        </w:div>
        <w:div w:id="1314485261">
          <w:marLeft w:val="0"/>
          <w:marRight w:val="0"/>
          <w:marTop w:val="0"/>
          <w:marBottom w:val="0"/>
          <w:divBdr>
            <w:top w:val="none" w:sz="0" w:space="0" w:color="auto"/>
            <w:left w:val="none" w:sz="0" w:space="0" w:color="auto"/>
            <w:bottom w:val="none" w:sz="0" w:space="0" w:color="auto"/>
            <w:right w:val="none" w:sz="0" w:space="0" w:color="auto"/>
          </w:divBdr>
        </w:div>
        <w:div w:id="947395562">
          <w:marLeft w:val="0"/>
          <w:marRight w:val="0"/>
          <w:marTop w:val="0"/>
          <w:marBottom w:val="0"/>
          <w:divBdr>
            <w:top w:val="none" w:sz="0" w:space="0" w:color="auto"/>
            <w:left w:val="none" w:sz="0" w:space="0" w:color="auto"/>
            <w:bottom w:val="none" w:sz="0" w:space="0" w:color="auto"/>
            <w:right w:val="none" w:sz="0" w:space="0" w:color="auto"/>
          </w:divBdr>
        </w:div>
        <w:div w:id="2045518268">
          <w:marLeft w:val="0"/>
          <w:marRight w:val="0"/>
          <w:marTop w:val="0"/>
          <w:marBottom w:val="0"/>
          <w:divBdr>
            <w:top w:val="none" w:sz="0" w:space="0" w:color="auto"/>
            <w:left w:val="none" w:sz="0" w:space="0" w:color="auto"/>
            <w:bottom w:val="none" w:sz="0" w:space="0" w:color="auto"/>
            <w:right w:val="none" w:sz="0" w:space="0" w:color="auto"/>
          </w:divBdr>
        </w:div>
        <w:div w:id="770392792">
          <w:marLeft w:val="0"/>
          <w:marRight w:val="0"/>
          <w:marTop w:val="0"/>
          <w:marBottom w:val="0"/>
          <w:divBdr>
            <w:top w:val="none" w:sz="0" w:space="0" w:color="auto"/>
            <w:left w:val="none" w:sz="0" w:space="0" w:color="auto"/>
            <w:bottom w:val="none" w:sz="0" w:space="0" w:color="auto"/>
            <w:right w:val="none" w:sz="0" w:space="0" w:color="auto"/>
          </w:divBdr>
        </w:div>
        <w:div w:id="1760560691">
          <w:marLeft w:val="0"/>
          <w:marRight w:val="0"/>
          <w:marTop w:val="0"/>
          <w:marBottom w:val="0"/>
          <w:divBdr>
            <w:top w:val="none" w:sz="0" w:space="0" w:color="auto"/>
            <w:left w:val="none" w:sz="0" w:space="0" w:color="auto"/>
            <w:bottom w:val="none" w:sz="0" w:space="0" w:color="auto"/>
            <w:right w:val="none" w:sz="0" w:space="0" w:color="auto"/>
          </w:divBdr>
        </w:div>
        <w:div w:id="1585064108">
          <w:marLeft w:val="0"/>
          <w:marRight w:val="0"/>
          <w:marTop w:val="0"/>
          <w:marBottom w:val="0"/>
          <w:divBdr>
            <w:top w:val="none" w:sz="0" w:space="0" w:color="auto"/>
            <w:left w:val="none" w:sz="0" w:space="0" w:color="auto"/>
            <w:bottom w:val="none" w:sz="0" w:space="0" w:color="auto"/>
            <w:right w:val="none" w:sz="0" w:space="0" w:color="auto"/>
          </w:divBdr>
        </w:div>
        <w:div w:id="1707826784">
          <w:marLeft w:val="0"/>
          <w:marRight w:val="0"/>
          <w:marTop w:val="0"/>
          <w:marBottom w:val="0"/>
          <w:divBdr>
            <w:top w:val="none" w:sz="0" w:space="0" w:color="auto"/>
            <w:left w:val="none" w:sz="0" w:space="0" w:color="auto"/>
            <w:bottom w:val="none" w:sz="0" w:space="0" w:color="auto"/>
            <w:right w:val="none" w:sz="0" w:space="0" w:color="auto"/>
          </w:divBdr>
        </w:div>
        <w:div w:id="686832173">
          <w:marLeft w:val="0"/>
          <w:marRight w:val="0"/>
          <w:marTop w:val="0"/>
          <w:marBottom w:val="0"/>
          <w:divBdr>
            <w:top w:val="none" w:sz="0" w:space="0" w:color="auto"/>
            <w:left w:val="none" w:sz="0" w:space="0" w:color="auto"/>
            <w:bottom w:val="none" w:sz="0" w:space="0" w:color="auto"/>
            <w:right w:val="none" w:sz="0" w:space="0" w:color="auto"/>
          </w:divBdr>
        </w:div>
        <w:div w:id="1945920384">
          <w:marLeft w:val="0"/>
          <w:marRight w:val="0"/>
          <w:marTop w:val="0"/>
          <w:marBottom w:val="0"/>
          <w:divBdr>
            <w:top w:val="none" w:sz="0" w:space="0" w:color="auto"/>
            <w:left w:val="none" w:sz="0" w:space="0" w:color="auto"/>
            <w:bottom w:val="none" w:sz="0" w:space="0" w:color="auto"/>
            <w:right w:val="none" w:sz="0" w:space="0" w:color="auto"/>
          </w:divBdr>
        </w:div>
        <w:div w:id="130180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98867A-2592-44D0-8212-7AA7DF5CC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A11B60-21AA-49E8-9E66-D3F7F8273C11}">
  <ds:schemaRefs>
    <ds:schemaRef ds:uri="http://schemas.microsoft.com/sharepoint/v3/contenttype/forms"/>
  </ds:schemaRefs>
</ds:datastoreItem>
</file>

<file path=customXml/itemProps3.xml><?xml version="1.0" encoding="utf-8"?>
<ds:datastoreItem xmlns:ds="http://schemas.openxmlformats.org/officeDocument/2006/customXml" ds:itemID="{2AF1CAAC-5E37-4354-94D8-2AC492397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2</cp:revision>
  <dcterms:created xsi:type="dcterms:W3CDTF">2020-11-27T03:11:00Z</dcterms:created>
  <dcterms:modified xsi:type="dcterms:W3CDTF">2020-11-27T03:11:00Z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