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845CC9"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845CC9"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845CC9"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845CC9"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845CC9"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845CC9"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845CC9"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845CC9"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845CC9"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845CC9"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845CC9"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11" w:history="1">
            <w:r w:rsidR="009A220D" w:rsidRPr="009A220D">
              <w:rPr>
                <w:rStyle w:val="Hyperlink"/>
                <w:rFonts w:ascii="Open Sans" w:hAnsi="Open Sans" w:cs="Open Sans"/>
                <w:noProof/>
                <w:sz w:val="20"/>
                <w:szCs w:val="20"/>
              </w:rPr>
              <w:t>Mission Statement:</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613E4C22" w14:textId="1BC2398F"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12" w:history="1">
            <w:r w:rsidR="009A220D" w:rsidRPr="009A220D">
              <w:rPr>
                <w:rStyle w:val="Hyperlink"/>
                <w:rFonts w:ascii="Open Sans" w:hAnsi="Open Sans" w:cs="Open Sans"/>
                <w:noProof/>
                <w:sz w:val="20"/>
                <w:szCs w:val="20"/>
              </w:rPr>
              <w:t>Personal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DFB8CD8" w14:textId="3FCBB073"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13"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65701CD" w14:textId="324A0460"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14" w:history="1">
            <w:r w:rsidR="009A220D" w:rsidRPr="009A220D">
              <w:rPr>
                <w:rStyle w:val="Hyperlink"/>
                <w:rFonts w:ascii="Open Sans" w:hAnsi="Open Sans" w:cs="Open Sans"/>
                <w:bC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72ECEC50" w14:textId="1B2E97DB"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15" w:history="1">
            <w:r w:rsidR="009A220D" w:rsidRPr="009A220D">
              <w:rPr>
                <w:rStyle w:val="Hyperlink"/>
                <w:rFonts w:ascii="Open Sans" w:hAnsi="Open Sans" w:cs="Open Sans"/>
                <w:bC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0632A6E9" w14:textId="22A727F8"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16" w:history="1">
            <w:r w:rsidR="009A220D" w:rsidRPr="009A220D">
              <w:rPr>
                <w:rStyle w:val="Hyperlink"/>
                <w:rFonts w:ascii="Open Sans" w:hAnsi="Open Sans" w:cs="Open Sans"/>
                <w:bC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6039F735" w14:textId="1C105871"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17"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2ACD9FCC" w14:textId="1FBD9331"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18"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2D780C09" w14:textId="79C85ACE"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19" w:history="1">
            <w:r w:rsidR="009A220D" w:rsidRPr="009A220D">
              <w:rPr>
                <w:rStyle w:val="Hyperlink"/>
                <w:rFonts w:ascii="Open Sans" w:hAnsi="Open Sans" w:cs="Open Sans"/>
                <w:noProof/>
                <w:sz w:val="20"/>
                <w:szCs w:val="20"/>
              </w:rPr>
              <w:t>Group Processes: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71726E36" w14:textId="2C8B365D"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20" w:history="1">
            <w:r w:rsidR="009A220D" w:rsidRPr="009A220D">
              <w:rPr>
                <w:rStyle w:val="Hyperlink"/>
                <w:rFonts w:ascii="Open Sans" w:hAnsi="Open Sans" w:cs="Open Sans"/>
                <w:noProof/>
                <w:sz w:val="20"/>
                <w:szCs w:val="20"/>
              </w:rPr>
              <w:t>Career Plans: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4DFB0F9E" w14:textId="750FB741"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1"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3392FFEF" w14:textId="5EA97EC6"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2"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29713E01" w14:textId="44C46494"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3"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78647F75" w14:textId="406CEC4F"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4"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427A9634" w14:textId="332E2275"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5"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73E1158A" w14:textId="13A0920A"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6"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009A220D" w:rsidRPr="009A220D">
              <w:rPr>
                <w:rFonts w:ascii="Open Sans" w:hAnsi="Open Sans" w:cs="Open Sans"/>
                <w:noProof/>
                <w:webHidden/>
                <w:sz w:val="20"/>
                <w:szCs w:val="20"/>
              </w:rPr>
              <w:fldChar w:fldCharType="end"/>
            </w:r>
          </w:hyperlink>
        </w:p>
        <w:p w14:paraId="1D04485F" w14:textId="7157026C"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27"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009A220D" w:rsidRPr="009A220D">
              <w:rPr>
                <w:rFonts w:ascii="Open Sans" w:hAnsi="Open Sans" w:cs="Open Sans"/>
                <w:noProof/>
                <w:webHidden/>
                <w:sz w:val="20"/>
                <w:szCs w:val="20"/>
              </w:rPr>
              <w:fldChar w:fldCharType="end"/>
            </w:r>
          </w:hyperlink>
        </w:p>
        <w:p w14:paraId="48591417" w14:textId="00120FBC" w:rsidR="009A220D" w:rsidRPr="009A220D" w:rsidRDefault="00845CC9">
          <w:pPr>
            <w:pStyle w:val="TOC1"/>
            <w:tabs>
              <w:tab w:val="right" w:leader="dot" w:pos="9350"/>
            </w:tabs>
            <w:rPr>
              <w:rFonts w:ascii="Open Sans" w:hAnsi="Open Sans" w:cs="Open Sans"/>
              <w:noProof/>
              <w:color w:val="auto"/>
              <w:sz w:val="20"/>
              <w:szCs w:val="20"/>
              <w:lang w:eastAsia="en-AU"/>
            </w:rPr>
          </w:pPr>
          <w:hyperlink w:anchor="_Toc57312228" w:history="1">
            <w:r w:rsidR="009A220D" w:rsidRPr="009A220D">
              <w:rPr>
                <w:rStyle w:val="Hyperlink"/>
                <w:rFonts w:ascii="Open Sans" w:hAnsi="Open Sans" w:cs="Open Sans"/>
                <w:noProof/>
                <w:sz w:val="20"/>
                <w:szCs w:val="20"/>
              </w:rPr>
              <w:t>Tools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C649D4F" w14:textId="1CAC3B22"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29" w:history="1">
            <w:r w:rsidR="009A220D" w:rsidRPr="009A220D">
              <w:rPr>
                <w:rStyle w:val="Hyperlink"/>
                <w:rFonts w:ascii="Open Sans" w:hAnsi="Open Sans" w:cs="Open Sans"/>
                <w:noProof/>
                <w:sz w:val="20"/>
                <w:szCs w:val="20"/>
              </w:rPr>
              <w:t>Microsoft Teams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AF3A934" w14:textId="47CD6350"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30" w:history="1">
            <w:r w:rsidR="009A220D" w:rsidRPr="009A220D">
              <w:rPr>
                <w:rStyle w:val="Hyperlink"/>
                <w:rFonts w:ascii="Open Sans" w:hAnsi="Open Sans" w:cs="Open Sans"/>
                <w:noProof/>
                <w:sz w:val="20"/>
                <w:szCs w:val="20"/>
              </w:rPr>
              <w:t>GitHub Repository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0AF10FF" w14:textId="01FF8C58"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31" w:history="1">
            <w:r w:rsidR="009A220D" w:rsidRPr="009A220D">
              <w:rPr>
                <w:rStyle w:val="Hyperlink"/>
                <w:rFonts w:ascii="Open Sans" w:hAnsi="Open Sans" w:cs="Open Sans"/>
                <w:noProof/>
                <w:sz w:val="20"/>
                <w:szCs w:val="20"/>
              </w:rPr>
              <w:t>Discord Discussion History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672BF00F" w14:textId="7BD0A33B"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32" w:history="1">
            <w:r w:rsidR="009A220D" w:rsidRPr="009A220D">
              <w:rPr>
                <w:rStyle w:val="Hyperlink"/>
                <w:rFonts w:ascii="Open Sans" w:hAnsi="Open Sans" w:cs="Open Sans"/>
                <w:noProof/>
                <w:sz w:val="20"/>
                <w:szCs w:val="20"/>
              </w:rPr>
              <w:t>Extended Team Member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BA55F18" w14:textId="0B8A1BF3" w:rsidR="009A220D" w:rsidRPr="009A220D" w:rsidRDefault="00845CC9">
          <w:pPr>
            <w:pStyle w:val="TOC1"/>
            <w:tabs>
              <w:tab w:val="right" w:leader="dot" w:pos="9350"/>
            </w:tabs>
            <w:rPr>
              <w:rFonts w:ascii="Open Sans" w:hAnsi="Open Sans" w:cs="Open Sans"/>
              <w:noProof/>
              <w:color w:val="auto"/>
              <w:sz w:val="20"/>
              <w:szCs w:val="20"/>
              <w:lang w:eastAsia="en-AU"/>
            </w:rPr>
          </w:pPr>
          <w:hyperlink w:anchor="_Toc57312233" w:history="1">
            <w:r w:rsidR="009A220D" w:rsidRPr="009A220D">
              <w:rPr>
                <w:rStyle w:val="Hyperlink"/>
                <w:rFonts w:ascii="Open Sans" w:hAnsi="Open Sans" w:cs="Open Sans"/>
                <w:noProof/>
                <w:sz w:val="20"/>
                <w:szCs w:val="20"/>
              </w:rPr>
              <w:t>Meetings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23DE7EC" w14:textId="70825BB9" w:rsidR="009A220D" w:rsidRPr="009A220D" w:rsidRDefault="00845CC9">
          <w:pPr>
            <w:pStyle w:val="TOC1"/>
            <w:tabs>
              <w:tab w:val="right" w:leader="dot" w:pos="9350"/>
            </w:tabs>
            <w:rPr>
              <w:rFonts w:ascii="Open Sans" w:hAnsi="Open Sans" w:cs="Open Sans"/>
              <w:noProof/>
              <w:color w:val="auto"/>
              <w:sz w:val="20"/>
              <w:szCs w:val="20"/>
              <w:lang w:eastAsia="en-AU"/>
            </w:rPr>
          </w:pPr>
          <w:hyperlink w:anchor="_Toc57312234" w:history="1">
            <w:r w:rsidR="009A220D" w:rsidRPr="009A220D">
              <w:rPr>
                <w:rStyle w:val="Hyperlink"/>
                <w:rFonts w:ascii="Open Sans" w:hAnsi="Open Sans" w:cs="Open Sans"/>
                <w:noProof/>
                <w:sz w:val="20"/>
                <w:szCs w:val="20"/>
              </w:rPr>
              <w:t>Project Plan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BF71829" w14:textId="7A98F07A"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35"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66A50D" w14:textId="51D7C804"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36" w:history="1">
            <w:r w:rsidR="009A220D" w:rsidRPr="009A220D">
              <w:rPr>
                <w:rStyle w:val="Hyperlink"/>
                <w:rFonts w:ascii="Open Sans" w:hAnsi="Open Sans" w:cs="Open Sans"/>
                <w:noProof/>
                <w:sz w:val="20"/>
                <w:szCs w:val="20"/>
              </w:rPr>
              <w:t>Topic</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9D6BA7D" w14:textId="362C88E9"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37" w:history="1">
            <w:r w:rsidR="009A220D" w:rsidRPr="009A220D">
              <w:rPr>
                <w:rStyle w:val="Hyperlink"/>
                <w:rFonts w:ascii="Open Sans" w:hAnsi="Open Sans" w:cs="Open Sans"/>
                <w:noProof/>
                <w:sz w:val="20"/>
                <w:szCs w:val="20"/>
              </w:rPr>
              <w:t>Motivation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DBD344A" w14:textId="749FBAD4"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38" w:history="1">
            <w:r w:rsidR="009A220D" w:rsidRPr="009A220D">
              <w:rPr>
                <w:rStyle w:val="Hyperlink"/>
                <w:rFonts w:ascii="Open Sans" w:hAnsi="Open Sans" w:cs="Open Sans"/>
                <w:noProof/>
                <w:sz w:val="20"/>
                <w:szCs w:val="20"/>
              </w:rPr>
              <w:t>Landscape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E8BBD7F" w14:textId="6013168A"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39" w:history="1">
            <w:r w:rsidR="009A220D" w:rsidRPr="009A220D">
              <w:rPr>
                <w:rStyle w:val="Hyperlink"/>
                <w:rFonts w:ascii="Open Sans" w:hAnsi="Open Sans" w:cs="Open Sans"/>
                <w:noProof/>
                <w:sz w:val="20"/>
                <w:szCs w:val="20"/>
              </w:rPr>
              <w:t>Detailed Description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1F176F8" w14:textId="62EBF8E0"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0" w:history="1">
            <w:r w:rsidR="009A220D" w:rsidRPr="009A220D">
              <w:rPr>
                <w:rStyle w:val="Hyperlink"/>
                <w:rFonts w:ascii="Open Sans" w:hAnsi="Open Sans" w:cs="Open Sans"/>
                <w:noProof/>
                <w:sz w:val="20"/>
                <w:szCs w:val="20"/>
              </w:rPr>
              <w:t>Aims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576DED05" w14:textId="493CFAA0"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1" w:history="1">
            <w:r w:rsidR="009A220D" w:rsidRPr="009A220D">
              <w:rPr>
                <w:rStyle w:val="Hyperlink"/>
                <w:rFonts w:ascii="Open Sans" w:hAnsi="Open Sans" w:cs="Open Sans"/>
                <w:noProof/>
                <w:sz w:val="20"/>
                <w:szCs w:val="20"/>
              </w:rPr>
              <w:t>Plans and Progress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F2ACC6F" w14:textId="7A53E687"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2" w:history="1">
            <w:r w:rsidR="009A220D" w:rsidRPr="009A220D">
              <w:rPr>
                <w:rStyle w:val="Hyperlink"/>
                <w:rFonts w:ascii="Open Sans" w:hAnsi="Open Sans" w:cs="Open Sans"/>
                <w:noProof/>
                <w:sz w:val="20"/>
                <w:szCs w:val="20"/>
              </w:rPr>
              <w:t>Roles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7F17C38" w14:textId="7C252138"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3" w:history="1">
            <w:r w:rsidR="009A220D" w:rsidRPr="009A220D">
              <w:rPr>
                <w:rStyle w:val="Hyperlink"/>
                <w:rFonts w:ascii="Open Sans" w:hAnsi="Open Sans" w:cs="Open Sans"/>
                <w:noProof/>
                <w:sz w:val="20"/>
                <w:szCs w:val="20"/>
              </w:rPr>
              <w:t>Scope and Limits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637252C" w14:textId="1EB09BB7"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4" w:history="1">
            <w:r w:rsidR="009A220D" w:rsidRPr="009A220D">
              <w:rPr>
                <w:rStyle w:val="Hyperlink"/>
                <w:rFonts w:ascii="Open Sans" w:hAnsi="Open Sans" w:cs="Open Sans"/>
                <w:noProof/>
                <w:sz w:val="20"/>
                <w:szCs w:val="20"/>
              </w:rPr>
              <w:t>Tools and Technologies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C99BEA2" w14:textId="0EAB10D7"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5" w:history="1">
            <w:r w:rsidR="009A220D" w:rsidRPr="009A220D">
              <w:rPr>
                <w:rStyle w:val="Hyperlink"/>
                <w:rFonts w:ascii="Open Sans" w:hAnsi="Open Sans" w:cs="Open Sans"/>
                <w:noProof/>
                <w:sz w:val="20"/>
                <w:szCs w:val="20"/>
              </w:rPr>
              <w:t>Testing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3328CA" w14:textId="675033F3"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6" w:history="1">
            <w:r w:rsidR="009A220D" w:rsidRPr="009A220D">
              <w:rPr>
                <w:rStyle w:val="Hyperlink"/>
                <w:rFonts w:ascii="Open Sans" w:hAnsi="Open Sans" w:cs="Open Sans"/>
                <w:noProof/>
                <w:sz w:val="20"/>
                <w:szCs w:val="20"/>
              </w:rPr>
              <w:t>Timeframe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42B0A25A" w14:textId="30B8E104"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7" w:history="1">
            <w:r w:rsidR="009A220D" w:rsidRPr="009A220D">
              <w:rPr>
                <w:rStyle w:val="Hyperlink"/>
                <w:rFonts w:ascii="Open Sans" w:hAnsi="Open Sans" w:cs="Open Sans"/>
                <w:noProof/>
                <w:sz w:val="20"/>
                <w:szCs w:val="20"/>
              </w:rPr>
              <w:t>Risks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D512FCA" w14:textId="08646C30"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48" w:history="1">
            <w:r w:rsidR="009A220D" w:rsidRPr="009A220D">
              <w:rPr>
                <w:rStyle w:val="Hyperlink"/>
                <w:rFonts w:ascii="Open Sans" w:hAnsi="Open Sans" w:cs="Open Sans"/>
                <w:noProof/>
                <w:sz w:val="20"/>
                <w:szCs w:val="20"/>
              </w:rPr>
              <w:t>Group Processes and Communications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EA30ABB" w14:textId="31751E19" w:rsidR="009A220D" w:rsidRPr="009A220D" w:rsidRDefault="00845CC9">
          <w:pPr>
            <w:pStyle w:val="TOC1"/>
            <w:tabs>
              <w:tab w:val="right" w:leader="dot" w:pos="9350"/>
            </w:tabs>
            <w:rPr>
              <w:rFonts w:ascii="Open Sans" w:hAnsi="Open Sans" w:cs="Open Sans"/>
              <w:noProof/>
              <w:color w:val="auto"/>
              <w:sz w:val="20"/>
              <w:szCs w:val="20"/>
              <w:lang w:eastAsia="en-AU"/>
            </w:rPr>
          </w:pPr>
          <w:hyperlink w:anchor="_Toc57312249" w:history="1">
            <w:r w:rsidR="009A220D" w:rsidRPr="009A220D">
              <w:rPr>
                <w:rStyle w:val="Hyperlink"/>
                <w:rFonts w:ascii="Open Sans" w:hAnsi="Open Sans" w:cs="Open Sans"/>
                <w:noProof/>
                <w:sz w:val="20"/>
                <w:szCs w:val="20"/>
              </w:rPr>
              <w:t>Skills and Jobs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4FDFAA88" w14:textId="13834530"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0" w:history="1">
            <w:r w:rsidR="009A220D" w:rsidRPr="009A220D">
              <w:rPr>
                <w:rStyle w:val="Hyperlink"/>
                <w:rFonts w:ascii="Open Sans" w:hAnsi="Open Sans" w:cs="Open Sans"/>
                <w:noProof/>
                <w:sz w:val="20"/>
                <w:szCs w:val="20"/>
              </w:rPr>
              <w:t>Back-End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529E1453" w14:textId="1CCDDD79"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1" w:history="1">
            <w:r w:rsidR="009A220D" w:rsidRPr="009A220D">
              <w:rPr>
                <w:rStyle w:val="Hyperlink"/>
                <w:rFonts w:ascii="Open Sans" w:hAnsi="Open Sans" w:cs="Open Sans"/>
                <w:noProof/>
                <w:sz w:val="20"/>
                <w:szCs w:val="20"/>
              </w:rPr>
              <w:t>Full-Stack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009A220D" w:rsidRPr="009A220D">
              <w:rPr>
                <w:rFonts w:ascii="Open Sans" w:hAnsi="Open Sans" w:cs="Open Sans"/>
                <w:noProof/>
                <w:webHidden/>
                <w:sz w:val="20"/>
                <w:szCs w:val="20"/>
              </w:rPr>
              <w:fldChar w:fldCharType="end"/>
            </w:r>
          </w:hyperlink>
        </w:p>
        <w:p w14:paraId="157E83BB" w14:textId="0A82E2E8"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2" w:history="1">
            <w:r w:rsidR="009A220D" w:rsidRPr="009A220D">
              <w:rPr>
                <w:rStyle w:val="Hyperlink"/>
                <w:rFonts w:ascii="Open Sans" w:hAnsi="Open Sans" w:cs="Open Sans"/>
                <w:noProof/>
                <w:sz w:val="20"/>
                <w:szCs w:val="20"/>
              </w:rPr>
              <w:t>Junior Front-End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009A220D" w:rsidRPr="009A220D">
              <w:rPr>
                <w:rFonts w:ascii="Open Sans" w:hAnsi="Open Sans" w:cs="Open Sans"/>
                <w:noProof/>
                <w:webHidden/>
                <w:sz w:val="20"/>
                <w:szCs w:val="20"/>
              </w:rPr>
              <w:fldChar w:fldCharType="end"/>
            </w:r>
          </w:hyperlink>
        </w:p>
        <w:p w14:paraId="31904CAA" w14:textId="07FD0226"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3" w:history="1">
            <w:r w:rsidR="009A220D" w:rsidRPr="009A220D">
              <w:rPr>
                <w:rStyle w:val="Hyperlink"/>
                <w:rFonts w:ascii="Open Sans" w:hAnsi="Open Sans" w:cs="Open Sans"/>
                <w:noProof/>
                <w:sz w:val="20"/>
                <w:szCs w:val="20"/>
              </w:rPr>
              <w:t>Marketing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009A220D" w:rsidRPr="009A220D">
              <w:rPr>
                <w:rFonts w:ascii="Open Sans" w:hAnsi="Open Sans" w:cs="Open Sans"/>
                <w:noProof/>
                <w:webHidden/>
                <w:sz w:val="20"/>
                <w:szCs w:val="20"/>
              </w:rPr>
              <w:fldChar w:fldCharType="end"/>
            </w:r>
          </w:hyperlink>
        </w:p>
        <w:p w14:paraId="07D9E449" w14:textId="3CECFBE9"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4" w:history="1">
            <w:r w:rsidR="009A220D" w:rsidRPr="009A220D">
              <w:rPr>
                <w:rStyle w:val="Hyperlink"/>
                <w:rFonts w:ascii="Open Sans" w:hAnsi="Open Sans" w:cs="Open Sans"/>
                <w:noProof/>
                <w:sz w:val="20"/>
                <w:szCs w:val="20"/>
              </w:rPr>
              <w:t>I.T Project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009A220D" w:rsidRPr="009A220D">
              <w:rPr>
                <w:rFonts w:ascii="Open Sans" w:hAnsi="Open Sans" w:cs="Open Sans"/>
                <w:noProof/>
                <w:webHidden/>
                <w:sz w:val="20"/>
                <w:szCs w:val="20"/>
              </w:rPr>
              <w:fldChar w:fldCharType="end"/>
            </w:r>
          </w:hyperlink>
        </w:p>
        <w:p w14:paraId="4D1785C8" w14:textId="22DAAEC1" w:rsidR="009A220D" w:rsidRPr="009A220D" w:rsidRDefault="00845CC9">
          <w:pPr>
            <w:pStyle w:val="TOC1"/>
            <w:tabs>
              <w:tab w:val="right" w:leader="dot" w:pos="9350"/>
            </w:tabs>
            <w:rPr>
              <w:rFonts w:ascii="Open Sans" w:hAnsi="Open Sans" w:cs="Open Sans"/>
              <w:noProof/>
              <w:color w:val="auto"/>
              <w:sz w:val="20"/>
              <w:szCs w:val="20"/>
              <w:lang w:eastAsia="en-AU"/>
            </w:rPr>
          </w:pPr>
          <w:hyperlink w:anchor="_Toc57312255" w:history="1">
            <w:r w:rsidR="009A220D" w:rsidRPr="009A220D">
              <w:rPr>
                <w:rStyle w:val="Hyperlink"/>
                <w:rFonts w:ascii="Open Sans" w:hAnsi="Open Sans" w:cs="Open Sans"/>
                <w:noProof/>
                <w:sz w:val="20"/>
                <w:szCs w:val="20"/>
              </w:rPr>
              <w:t>Group Reflection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1A742B84" w14:textId="4DE45B66"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6"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75B622F8" w14:textId="480A578D"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7"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676870E3" w14:textId="1BD20332"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58"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2CBFAAC7" w14:textId="1404746C"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5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500766DD" w14:textId="4D6BEDBC"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47020C91" w14:textId="5A9ED2DE"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4A9002D" w14:textId="6C477018"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52788E98" w14:textId="3455881C"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63"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6034BA9" w14:textId="2A0FA5DD"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4"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77A888E" w14:textId="76D75A09"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5"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2D59AA9" w14:textId="7EF9C1FB"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6"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479B0E99" w14:textId="11DB76E3"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7"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228BEF2E" w14:textId="02C08DB2"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68"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D638B41" w14:textId="56AB1772"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6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1EE22AC3" w14:textId="6FE8016F"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7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F2EEA" w14:textId="3B7B61F8"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7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07AA10" w14:textId="116C8C75" w:rsidR="009A220D" w:rsidRPr="009A220D" w:rsidRDefault="00845CC9">
          <w:pPr>
            <w:pStyle w:val="TOC3"/>
            <w:tabs>
              <w:tab w:val="right" w:leader="dot" w:pos="9350"/>
            </w:tabs>
            <w:rPr>
              <w:rFonts w:ascii="Open Sans" w:hAnsi="Open Sans" w:cs="Open Sans"/>
              <w:noProof/>
              <w:color w:val="auto"/>
              <w:sz w:val="20"/>
              <w:szCs w:val="20"/>
              <w:lang w:eastAsia="en-AU"/>
            </w:rPr>
          </w:pPr>
          <w:hyperlink w:anchor="_Toc5731227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E140698" w14:textId="390418A8"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73"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4DECCE" w14:textId="4D197678" w:rsidR="009A220D" w:rsidRPr="009A220D" w:rsidRDefault="00845CC9">
          <w:pPr>
            <w:pStyle w:val="TOC2"/>
            <w:tabs>
              <w:tab w:val="right" w:leader="dot" w:pos="9350"/>
            </w:tabs>
            <w:rPr>
              <w:rFonts w:ascii="Open Sans" w:hAnsi="Open Sans" w:cs="Open Sans"/>
              <w:noProof/>
              <w:color w:val="auto"/>
              <w:sz w:val="20"/>
              <w:szCs w:val="20"/>
              <w:lang w:eastAsia="en-AU"/>
            </w:rPr>
          </w:pPr>
          <w:hyperlink w:anchor="_Toc57312274"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270C7" w14:textId="6A7D1ECD" w:rsidR="009A220D" w:rsidRPr="009A220D" w:rsidRDefault="00845CC9">
          <w:pPr>
            <w:pStyle w:val="TOC1"/>
            <w:tabs>
              <w:tab w:val="right" w:leader="dot" w:pos="9350"/>
            </w:tabs>
            <w:rPr>
              <w:rFonts w:ascii="Open Sans" w:hAnsi="Open Sans" w:cs="Open Sans"/>
              <w:noProof/>
              <w:color w:val="auto"/>
              <w:sz w:val="20"/>
              <w:szCs w:val="20"/>
              <w:lang w:eastAsia="en-AU"/>
            </w:rPr>
          </w:pPr>
          <w:hyperlink w:anchor="_Toc57312275" w:history="1">
            <w:r w:rsidR="009A220D" w:rsidRPr="009A220D">
              <w:rPr>
                <w:rStyle w:val="Hyperlink"/>
                <w:rFonts w:ascii="Open Sans" w:hAnsi="Open Sans" w:cs="Open Sans"/>
                <w:noProof/>
                <w:sz w:val="20"/>
                <w:szCs w:val="20"/>
              </w:rPr>
              <w:t>References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845CC9"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845CC9"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845CC9"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845CC9"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845CC9"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845CC9"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845CC9"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845CC9"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845CC9"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845CC9"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845CC9"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845CC9"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845CC9"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845CC9"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845CC9"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845CC9"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845CC9"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845CC9"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1C340E8D"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IT project would be an Application capable of identifying security issues and privacy information breaches in the user's account. We are allowing the user to have more control and knowledge about their information privacy. The project, in its entirety, is heavily based on the application we are making and to further it to work with many other social media platforms in the future. In its baby stage, we will cover Facebook as we see this as the primary entity, but if the base concept works, it could be used in many other forms. </w:t>
      </w:r>
    </w:p>
    <w:p w14:paraId="0A5484E7" w14:textId="40C62923" w:rsidR="00845CC9" w:rsidRPr="00845CC9" w:rsidRDefault="00845CC9" w:rsidP="00845CC9">
      <w:pPr>
        <w:rPr>
          <w:rFonts w:ascii="Open Sans" w:hAnsi="Open Sans" w:cs="Open Sans"/>
          <w:sz w:val="20"/>
          <w:szCs w:val="20"/>
        </w:rPr>
      </w:pPr>
      <w:r w:rsidRPr="00845CC9">
        <w:rPr>
          <w:rFonts w:ascii="Open Sans" w:hAnsi="Open Sans" w:cs="Open Sans"/>
          <w:sz w:val="20"/>
          <w:szCs w:val="20"/>
        </w:rPr>
        <w:t>Apart from the application itself, our project relies heavily on marketing. With some applications that do relatively the same thing as listed below, we were not aware of these before having the idea; it shows that without good marketing skills and an easy-to-use application UI it could be doomed to fail, however, if we can produce it to be as simple as possible but also market it effectively, we should stand higher than the others. At the end of production, the goals we set out would be to have a majority of users of Facebook also having our application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09C7F891" w14:textId="1BB7C79E"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w:t>
      </w:r>
      <w:r w:rsidRPr="00845CC9">
        <w:rPr>
          <w:rFonts w:ascii="Open Sans" w:hAnsi="Open Sans" w:cs="Open Sans"/>
          <w:sz w:val="20"/>
          <w:szCs w:val="20"/>
        </w:rPr>
        <w: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applications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happened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60975398"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applications that have similar features to what we want to create.  In its initial stage, the app would only work with Facebook. The user would allow the app to scan the user's account searching for privacy violations, that we would define by algorithms we determine to be the best possible outcome for the user.  </w:t>
      </w:r>
    </w:p>
    <w:p w14:paraId="286EE714"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lastRenderedPageBreak/>
        <w:t xml:space="preserve">Our application is a work in progress, and it would have only a few functions for now, but it would keep on expanding more functionalities.  In comparison with other apps that are in the market, apps like Defend x security suite, defend x privacy advisor and privacy advisor pro they all do the privacy scan for your social media in a similar way to what the mongoose app would do.  </w:t>
      </w:r>
    </w:p>
    <w:p w14:paraId="41A3C395" w14:textId="77777777"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App features </w:t>
      </w:r>
    </w:p>
    <w:p w14:paraId="4292F263"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app would ask for permission to </w:t>
      </w:r>
    </w:p>
    <w:p w14:paraId="1A698FD7"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Scan now, - authorizations.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Toc57312240"/>
      <w:bookmarkStart w:id="32" w:name="_Hlk57275132"/>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2"/>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lastRenderedPageBreak/>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lastRenderedPageBreak/>
        <w:t>Full-Stack Developer</w:t>
      </w:r>
      <w:bookmarkEnd w:id="43"/>
    </w:p>
    <w:p w14:paraId="1AA9A2C0"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503809B5" w14:textId="446FB12F" w:rsidR="00704F1F"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t>Adam Mutimer</w:t>
      </w:r>
      <w:bookmarkEnd w:id="49"/>
    </w:p>
    <w:p w14:paraId="242B007E"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went well?</w:t>
      </w:r>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482BCB21" w14:textId="77777777" w:rsidR="003E332F" w:rsidRPr="003E332F" w:rsidRDefault="003E332F" w:rsidP="003E332F">
      <w:pPr>
        <w:rPr>
          <w:rFonts w:ascii="Open Sans" w:hAnsi="Open Sans" w:cs="Open Sans"/>
          <w:sz w:val="20"/>
          <w:szCs w:val="20"/>
        </w:rPr>
      </w:pPr>
      <w:r>
        <w:rPr>
          <w:sz w:val="20"/>
          <w:szCs w:val="20"/>
        </w:rPr>
        <w:lastRenderedPageBreak/>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lastRenderedPageBreak/>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lastRenderedPageBreak/>
        <w:t>Madeleine Dupree</w:t>
      </w:r>
      <w:bookmarkEnd w:id="65"/>
    </w:p>
    <w:p w14:paraId="5E449C2F"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7C327A37"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Scheduling was more difficult during this assessment as this time of year is busier for most team members. This created some misunderstandings which lead to some team members not being </w:t>
      </w:r>
      <w:r w:rsidRPr="003B7765">
        <w:rPr>
          <w:rFonts w:ascii="Open Sans" w:hAnsi="Open Sans" w:cs="Open Sans"/>
          <w:sz w:val="20"/>
          <w:szCs w:val="20"/>
        </w:rPr>
        <w:lastRenderedPageBreak/>
        <w:t>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67" w:name="_Toc57312275"/>
      <w:r>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9"/>
  </w:num>
  <w:num w:numId="7">
    <w:abstractNumId w:val="8"/>
  </w:num>
  <w:num w:numId="8">
    <w:abstractNumId w:val="7"/>
  </w:num>
  <w:num w:numId="9">
    <w:abstractNumId w:val="4"/>
  </w:num>
  <w:num w:numId="10">
    <w:abstractNumId w:val="6"/>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kFAEQoQrU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26</Pages>
  <Words>7316</Words>
  <Characters>43994</Characters>
  <Application>Microsoft Office Word</Application>
  <DocSecurity>0</DocSecurity>
  <Lines>366</Lines>
  <Paragraphs>102</Paragraphs>
  <ScaleCrop>false</ScaleCrop>
  <Company/>
  <LinksUpToDate>false</LinksUpToDate>
  <CharactersWithSpaces>51208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