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Laptops</w:t>
      </w:r>
    </w:p>
    <w:bookmarkStart w:id="34" w:name="ariaid-title1"/>
    <w:p>
      <w:pPr>
        <w:pStyle w:val="Heading1"/>
      </w:pPr>
      <w:r>
        <w:t xml:space="preserve">Laptops</w:t>
      </w:r>
    </w:p>
    <w:bookmarkStart w:id="20" w:name="ariaid-title2"/>
    <w:p>
      <w:pPr>
        <w:pStyle w:val="Heading2"/>
      </w:pPr>
      <w:r>
        <w:t xml:space="preserve">Storing data on laptops</w:t>
      </w:r>
    </w:p>
    <w:p>
      <w:pPr>
        <w:pStyle w:val="FirstParagraph"/>
      </w:pPr>
      <w:r>
        <w:t xml:space="preserve">The guidance applies to all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staff.</w:t>
      </w:r>
    </w:p>
    <w:p>
      <w:pPr>
        <w:pStyle w:val="BodyText"/>
      </w:pPr>
      <w:r>
        <w:t xml:space="preserve">If you need to store data on your computer you should always remember to move it into:</w:t>
      </w:r>
    </w:p>
    <w:p>
      <w:pPr>
        <w:numPr>
          <w:ilvl w:val="0"/>
          <w:numId w:val="1001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1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1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Do this as soon as you can next connect to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network.</w:t>
      </w:r>
    </w:p>
    <w:bookmarkEnd w:id="20"/>
    <w:bookmarkStart w:id="21" w:name="ariaid-title3"/>
    <w:p>
      <w:pPr>
        <w:pStyle w:val="Heading2"/>
      </w:pPr>
      <w:r>
        <w:t xml:space="preserve">Where should I save data when using a laptop?</w:t>
      </w:r>
    </w:p>
    <w:p>
      <w:pPr>
        <w:pStyle w:val="FirstParagraph"/>
      </w:pPr>
      <w:r>
        <w:t xml:space="preserve">It is best to avoid saving any data on a laptop hard drive.</w:t>
      </w:r>
      <w:r>
        <w:t xml:space="preserve"> </w:t>
      </w:r>
      <w:r>
        <w:t xml:space="preserve">However, if you absolutely must, you should always remember to copy or move the data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as soon as you next can connect to it,</w:t>
      </w:r>
      <w:r>
        <w:t xml:space="preserve"> </w:t>
      </w:r>
      <w:r>
        <w:t xml:space="preserve">either via secure remote access or by direct connection.</w:t>
      </w:r>
    </w:p>
    <w:p>
      <w:pPr>
        <w:pStyle w:val="BodyText"/>
      </w:pPr>
      <w:r>
        <w:t xml:space="preserve">In order to avoid potential data loss, save data in:</w:t>
      </w:r>
    </w:p>
    <w:p>
      <w:pPr>
        <w:numPr>
          <w:ilvl w:val="0"/>
          <w:numId w:val="1002"/>
        </w:numPr>
        <w:pStyle w:val="Compact"/>
      </w:pPr>
      <w:r>
        <w:t xml:space="preserve">Your local Electronic Document and Record Management (EDRM) system.</w:t>
      </w:r>
    </w:p>
    <w:p>
      <w:pPr>
        <w:numPr>
          <w:ilvl w:val="0"/>
          <w:numId w:val="1002"/>
        </w:numPr>
        <w:pStyle w:val="Compact"/>
      </w:pPr>
      <w:r>
        <w:t xml:space="preserve">An</w:t>
      </w:r>
      <w:r>
        <w:t xml:space="preserve"> </w:t>
      </w:r>
      <w:r>
        <w:t xml:space="preserve">MoJ</w:t>
      </w:r>
      <w:r>
        <w:t xml:space="preserve"> </w:t>
      </w:r>
      <w:r>
        <w:t xml:space="preserve">shared drive.</w:t>
      </w:r>
    </w:p>
    <w:p>
      <w:pPr>
        <w:numPr>
          <w:ilvl w:val="0"/>
          <w:numId w:val="1002"/>
        </w:numPr>
        <w:pStyle w:val="Compact"/>
      </w:pPr>
      <w:r>
        <w:t xml:space="preserve">Your</w:t>
      </w:r>
      <w:r>
        <w:t xml:space="preserve"> </w:t>
      </w:r>
      <w:r>
        <w:t xml:space="preserve">MoJ</w:t>
      </w:r>
      <w:r>
        <w:t xml:space="preserve">-provided 'home' drive.</w:t>
      </w:r>
    </w:p>
    <w:p>
      <w:pPr>
        <w:pStyle w:val="FirstParagraph"/>
      </w:pPr>
      <w:r>
        <w:t xml:space="preserve">There is a better chance of recovering lost data if you have saved it to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network,</w:t>
      </w:r>
      <w:r>
        <w:t xml:space="preserve"> </w:t>
      </w:r>
      <w:r>
        <w:t xml:space="preserve">as data stored on the</w:t>
      </w:r>
      <w:r>
        <w:t xml:space="preserve"> </w:t>
      </w:r>
      <w:r>
        <w:t xml:space="preserve">MoJ</w:t>
      </w:r>
      <w:r>
        <w:t xml:space="preserve"> </w:t>
      </w:r>
      <w:r>
        <w:t xml:space="preserve">network is backed up daily.</w:t>
      </w:r>
    </w:p>
    <w:bookmarkEnd w:id="21"/>
    <w:bookmarkStart w:id="23" w:name="ariaid-title4"/>
    <w:p>
      <w:pPr>
        <w:pStyle w:val="Heading2"/>
      </w:pPr>
      <w:r>
        <w:t xml:space="preserve">What is the impact of hard drive failures?</w:t>
      </w:r>
    </w:p>
    <w:p>
      <w:pPr>
        <w:pStyle w:val="FirstParagraph"/>
      </w:pPr>
      <w:r>
        <w:t xml:space="preserve">Hard drive failures can lead to the irrecoverable loss of data.</w:t>
      </w:r>
      <w:r>
        <w:t xml:space="preserve"> </w:t>
      </w:r>
      <w:r>
        <w:t xml:space="preserve">Any data loss can have security implications for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and a significant impact on:</w:t>
      </w:r>
    </w:p>
    <w:p>
      <w:pPr>
        <w:numPr>
          <w:ilvl w:val="0"/>
          <w:numId w:val="1003"/>
        </w:numPr>
        <w:pStyle w:val="Compact"/>
      </w:pPr>
      <w:r>
        <w:t xml:space="preserve">Our business opportunities.</w:t>
      </w:r>
    </w:p>
    <w:p>
      <w:pPr>
        <w:numPr>
          <w:ilvl w:val="0"/>
          <w:numId w:val="1003"/>
        </w:numPr>
        <w:pStyle w:val="Compact"/>
      </w:pPr>
      <w:r>
        <w:t xml:space="preserve">Our reputation.</w:t>
      </w:r>
    </w:p>
    <w:p>
      <w:pPr>
        <w:numPr>
          <w:ilvl w:val="0"/>
          <w:numId w:val="1003"/>
        </w:numPr>
        <w:pStyle w:val="Compact"/>
      </w:pPr>
      <w:r>
        <w:t xml:space="preserve">Our ability to deliver services to the public.</w:t>
      </w:r>
    </w:p>
    <w:p>
      <w:pPr>
        <w:pStyle w:val="FirstParagraph"/>
      </w:pPr>
      <w:r>
        <w:t xml:space="preserve">If you experience any issues with your laptop or IT service,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ask for help</w:t>
        </w:r>
      </w:hyperlink>
      <w:r>
        <w:t xml:space="preserve">.</w:t>
      </w:r>
    </w:p>
    <w:p>
      <w:pPr>
        <w:pStyle w:val="BodyText"/>
      </w:pPr>
      <w:r>
        <w:t xml:space="preserve">For more information about the main security issues that are likely to affect remote and mobile workers,</w:t>
      </w:r>
      <w:r>
        <w:t xml:space="preserve"> </w:t>
      </w:r>
      <w:r>
        <w:t xml:space="preserve">refer to the</w:t>
      </w:r>
      <w:r>
        <w:t xml:space="preserve"> </w:t>
      </w:r>
      <w:hyperlink r:id="rId22">
        <w:r>
          <w:rPr>
            <w:rStyle w:val="Hyperlink"/>
          </w:rPr>
          <w:t xml:space="preserve">remote working guide</w:t>
        </w:r>
      </w:hyperlink>
      <w:r>
        <w:t xml:space="preserve">.</w:t>
      </w:r>
    </w:p>
    <w:bookmarkEnd w:id="23"/>
    <w:bookmarkStart w:id="24" w:name="ariaid-title5"/>
    <w:p>
      <w:pPr>
        <w:pStyle w:val="Heading2"/>
      </w:pPr>
      <w:r>
        <w:t xml:space="preserve">How to reset your password</w:t>
      </w:r>
    </w:p>
    <w:p>
      <w:pPr>
        <w:pStyle w:val="FirstParagraph"/>
      </w:pPr>
      <w:r>
        <w:t xml:space="preserve">To reset your password,</w:t>
      </w:r>
      <w:r>
        <w:t xml:space="preserve"> </w:t>
      </w:r>
      <w:r>
        <w:t xml:space="preserve">you will need to contact the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IT Service Desk</w:t>
        </w:r>
      </w:hyperlink>
      <w:r>
        <w:t xml:space="preserve">.</w:t>
      </w:r>
      <w:r>
        <w:t xml:space="preserve"> </w:t>
      </w:r>
      <w:r>
        <w:t xml:space="preserve">They will carry out checks to confirm your identity.</w:t>
      </w:r>
      <w:r>
        <w:t xml:space="preserve"> </w:t>
      </w:r>
      <w:r>
        <w:t xml:space="preserve">This might include asking your line manager or court manager to confirm your identity,</w:t>
      </w:r>
      <w:r>
        <w:t xml:space="preserve"> </w:t>
      </w:r>
      <w:r>
        <w:t xml:space="preserve">by sending an email to the IT Service Desk.</w:t>
      </w:r>
      <w:r>
        <w:t xml:space="preserve"> </w:t>
      </w:r>
      <w:r>
        <w:t xml:space="preserve">Once your identity is confirmed,</w:t>
      </w:r>
      <w:r>
        <w:t xml:space="preserve"> </w:t>
      </w:r>
      <w:r>
        <w:t xml:space="preserve">your password will be reset and you will quickly regain access to your laptop.</w:t>
      </w:r>
    </w:p>
    <w:bookmarkEnd w:id="24"/>
    <w:bookmarkStart w:id="30" w:name="ariaid-title6"/>
    <w:p>
      <w:pPr>
        <w:pStyle w:val="Heading2"/>
      </w:pPr>
      <w:r>
        <w:t xml:space="preserve">General enquiries, including theft and loss</w:t>
      </w:r>
    </w:p>
    <w:bookmarkStart w:id="25" w:name="X77d284695b64168290be8f36b8bec0b659afc16"/>
    <w:p>
      <w:pPr>
        <w:pStyle w:val="FirstParagraph"/>
      </w:pPr>
      <w:r>
        <w:rPr>
          <w:b/>
        </w:rPr>
        <w:t xml:space="preserve">Dom1/Quantum - Technology Service Desk</w:t>
      </w:r>
    </w:p>
    <w:p>
      <w:pPr>
        <w:numPr>
          <w:ilvl w:val="0"/>
          <w:numId w:val="1004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5"/>
    <w:bookmarkStart w:id="27" w:name="X745b066488e31459c603def322d70fae77a301d"/>
    <w:p>
      <w:pPr>
        <w:pStyle w:val="BodyText"/>
      </w:pPr>
      <w:r>
        <w:rPr>
          <w:b/>
        </w:rPr>
        <w:t xml:space="preserve">Digital &amp; Technology - Digital Service Desk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7"/>
    <w:bookmarkStart w:id="29" w:name="Xe7a9383350d34021fa2b6cbebd522a0c932d32f"/>
    <w:p>
      <w:pPr>
        <w:pStyle w:val="FirstParagraph"/>
      </w:pPr>
      <w:r>
        <w:rPr>
          <w:b/>
        </w:rPr>
        <w:t xml:space="preserve">HMPPS Information &amp; security:</w:t>
      </w:r>
    </w:p>
    <w:p>
      <w:pPr>
        <w:numPr>
          <w:ilvl w:val="0"/>
          <w:numId w:val="1006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6"/>
        </w:numPr>
        <w:pStyle w:val="Compact"/>
      </w:pPr>
      <w:r>
        <w:t xml:space="preserve">Tel: 0203 334 0324</w:t>
      </w:r>
    </w:p>
    <w:bookmarkEnd w:id="29"/>
    <w:bookmarkEnd w:id="30"/>
    <w:bookmarkStart w:id="33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28" Target="mailto:informationmgmtsecurity@justice.gov.uk" TargetMode="External" /><Relationship Type="http://schemas.openxmlformats.org/officeDocument/2006/relationships/hyperlink" Id="rId31" Target="mailto:security@digital.justice.gov.uk" TargetMode="External" /><Relationship Type="http://schemas.openxmlformats.org/officeDocument/2006/relationships/hyperlink" Id="rId26" Target="mailto:servicedesk@digital.justice.gov.uk" TargetMode="External" /><Relationship Type="http://schemas.openxmlformats.org/officeDocument/2006/relationships/hyperlink" Id="rId22" Target="remote-work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Laptops</dc:title>
  <dc:creator/>
  <dc:language>en</dc:language>
  <cp:keywords/>
  <dcterms:created xsi:type="dcterms:W3CDTF">2020-12-22T10:12:48Z</dcterms:created>
  <dcterms:modified xsi:type="dcterms:W3CDTF">2020-12-22T10:12:48Z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laptops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