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10263840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203E27">
        <w:rPr>
          <w:sz w:val="32"/>
          <w:szCs w:val="32"/>
        </w:rPr>
        <w:t>ADAM REESE</w:t>
      </w:r>
    </w:p>
    <w:p w14:paraId="41689DFC" w14:textId="3C856D2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654E58">
        <w:rPr>
          <w:sz w:val="32"/>
          <w:szCs w:val="32"/>
        </w:rPr>
        <w:t>6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9600F2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5527FB08" w:rsidR="0025259F" w:rsidRDefault="00203E27">
            <w:r w:rsidRPr="00203E27">
              <w:t>To implement a web-based Java application using JPA, servlets, and JSPs, and to add another entity with a relationship to an existing entity.</w:t>
            </w:r>
          </w:p>
        </w:tc>
      </w:tr>
      <w:tr w:rsidR="00CE357A" w14:paraId="5953A201" w14:textId="77777777" w:rsidTr="009600F2">
        <w:trPr>
          <w:trHeight w:val="35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77777777" w:rsidR="00CE357A" w:rsidRDefault="00CE357A" w:rsidP="00A15CE4"/>
        </w:tc>
      </w:tr>
      <w:tr w:rsidR="00CE357A" w14:paraId="2961075A" w14:textId="77777777" w:rsidTr="009600F2">
        <w:trPr>
          <w:trHeight w:val="350"/>
        </w:trPr>
        <w:tc>
          <w:tcPr>
            <w:tcW w:w="3528" w:type="dxa"/>
          </w:tcPr>
          <w:p w14:paraId="787AD7CD" w14:textId="0DB4E8EC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Video URL:</w:t>
            </w:r>
          </w:p>
        </w:tc>
        <w:tc>
          <w:tcPr>
            <w:tcW w:w="5580" w:type="dxa"/>
          </w:tcPr>
          <w:p w14:paraId="1BB5D2B4" w14:textId="77777777" w:rsidR="00CE357A" w:rsidRDefault="00CE357A" w:rsidP="00A15CE4"/>
        </w:tc>
      </w:tr>
      <w:tr w:rsidR="00CE357A" w14:paraId="423107F2" w14:textId="77777777" w:rsidTr="009600F2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 xml:space="preserve">Instructor provided </w:t>
            </w:r>
            <w:proofErr w:type="gramStart"/>
            <w:r>
              <w:t>lab</w:t>
            </w:r>
            <w:proofErr w:type="gramEnd"/>
          </w:p>
          <w:p w14:paraId="5E7986E8" w14:textId="26BBCD04" w:rsidR="00740C91" w:rsidRDefault="009600F2" w:rsidP="00A15CE4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="00740C91" w:rsidRPr="009600F2">
                <w:rPr>
                  <w:rStyle w:val="Hyperlink"/>
                </w:rPr>
                <w:t>StackOverflow</w:t>
              </w:r>
            </w:hyperlink>
          </w:p>
          <w:p w14:paraId="0266F7B5" w14:textId="77777777" w:rsidR="00CE357A" w:rsidRDefault="00740C91" w:rsidP="00A15CE4">
            <w:pPr>
              <w:pStyle w:val="ListParagraph"/>
              <w:numPr>
                <w:ilvl w:val="0"/>
                <w:numId w:val="1"/>
              </w:numPr>
            </w:pPr>
            <w:hyperlink r:id="rId6" w:history="1">
              <w:r w:rsidRPr="00740C91">
                <w:rPr>
                  <w:rStyle w:val="Hyperlink"/>
                </w:rPr>
                <w:t>Java Servlets Tutorial</w:t>
              </w:r>
            </w:hyperlink>
          </w:p>
          <w:p w14:paraId="2FA6E3C4" w14:textId="307CAB2C" w:rsidR="009600F2" w:rsidRDefault="009600F2" w:rsidP="00A15CE4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>
                <w:rPr>
                  <w:rStyle w:val="Hyperlink"/>
                </w:rPr>
                <w:t>GeeksforGeeks Intro to JSP</w:t>
              </w:r>
            </w:hyperlink>
          </w:p>
          <w:p w14:paraId="38CA411F" w14:textId="231E0C18" w:rsidR="009600F2" w:rsidRDefault="00740C91" w:rsidP="009600F2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="009600F2">
                <w:rPr>
                  <w:rStyle w:val="Hyperlink"/>
                </w:rPr>
                <w:t>GeeksforGeeks Intro to Servlets</w:t>
              </w:r>
            </w:hyperlink>
          </w:p>
        </w:tc>
      </w:tr>
      <w:tr w:rsidR="0025259F" w14:paraId="70286258" w14:textId="77777777" w:rsidTr="009600F2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1D83FEFE" w14:textId="77777777" w:rsidR="00203E27" w:rsidRPr="00203E27" w:rsidRDefault="00203E27" w:rsidP="00203E27">
            <w:pPr>
              <w:pStyle w:val="ListParagraph"/>
              <w:numPr>
                <w:ilvl w:val="0"/>
                <w:numId w:val="2"/>
              </w:numPr>
            </w:pPr>
            <w:r w:rsidRPr="00203E27">
              <w:t xml:space="preserve">Maven </w:t>
            </w:r>
            <w:proofErr w:type="gramStart"/>
            <w:r w:rsidRPr="00203E27">
              <w:t>support</w:t>
            </w:r>
            <w:proofErr w:type="gramEnd"/>
            <w:r w:rsidRPr="00203E27">
              <w:t xml:space="preserve"> with a pom.xml and appropriate dependencies.</w:t>
            </w:r>
          </w:p>
          <w:p w14:paraId="6BDA1D14" w14:textId="77777777" w:rsidR="00203E27" w:rsidRPr="00203E27" w:rsidRDefault="00203E27" w:rsidP="00203E27">
            <w:pPr>
              <w:pStyle w:val="ListParagraph"/>
              <w:numPr>
                <w:ilvl w:val="0"/>
                <w:numId w:val="2"/>
              </w:numPr>
            </w:pPr>
            <w:r w:rsidRPr="00203E27">
              <w:t>At least two Java classes annotated as entities.</w:t>
            </w:r>
          </w:p>
          <w:p w14:paraId="299A7B0F" w14:textId="77777777" w:rsidR="00203E27" w:rsidRPr="00203E27" w:rsidRDefault="00203E27" w:rsidP="00203E27">
            <w:pPr>
              <w:pStyle w:val="ListParagraph"/>
              <w:numPr>
                <w:ilvl w:val="0"/>
                <w:numId w:val="2"/>
              </w:numPr>
            </w:pPr>
            <w:r w:rsidRPr="00203E27">
              <w:t>A web-based program that allows for CRUD operations.</w:t>
            </w:r>
          </w:p>
          <w:p w14:paraId="3DE0B263" w14:textId="266FAC6B" w:rsidR="0025259F" w:rsidRDefault="00203E27" w:rsidP="00203E27">
            <w:pPr>
              <w:pStyle w:val="ListParagraph"/>
              <w:numPr>
                <w:ilvl w:val="0"/>
                <w:numId w:val="2"/>
              </w:numPr>
            </w:pPr>
            <w:r w:rsidRPr="00203E27">
              <w:t>An updated MySQL database with tables for both entities.</w:t>
            </w:r>
          </w:p>
        </w:tc>
      </w:tr>
      <w:tr w:rsidR="005A23F7" w14:paraId="52F11E8A" w14:textId="77777777" w:rsidTr="009600F2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1B3D378" w:rsidR="005A23F7" w:rsidRPr="005A23F7" w:rsidRDefault="00203E27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300DEC48" w:rsidR="005A23F7" w:rsidRDefault="005A23F7">
            <w:r>
              <w:t>Justification:</w:t>
            </w:r>
            <w:r w:rsidR="00203E27">
              <w:t xml:space="preserve"> </w:t>
            </w:r>
            <w:r w:rsidR="00203E27" w:rsidRPr="00203E27">
              <w:t xml:space="preserve">The project meets all the requirements outlined in the assignment. It demonstrates the use of Maven, JPA, servlets, and JSPs. It also successfully implements CRUD operations for two related entities, </w:t>
            </w:r>
            <w:r w:rsidR="00203E27">
              <w:t>‘</w:t>
            </w:r>
            <w:r w:rsidR="00203E27" w:rsidRPr="00203E27">
              <w:t>Developer</w:t>
            </w:r>
            <w:r w:rsidR="00203E27">
              <w:t>’</w:t>
            </w:r>
            <w:r w:rsidR="00203E27" w:rsidRPr="00203E27">
              <w:t xml:space="preserve"> and </w:t>
            </w:r>
            <w:r w:rsidR="00203E27">
              <w:t>‘</w:t>
            </w:r>
            <w:r w:rsidR="00203E27" w:rsidRPr="00203E27">
              <w:t>VideoGame</w:t>
            </w:r>
            <w:r w:rsidR="00203E27">
              <w:t>’</w:t>
            </w:r>
            <w:r w:rsidR="00203E27" w:rsidRPr="00203E27">
              <w:t>, and utilizes an updated MySQL database.</w:t>
            </w:r>
          </w:p>
        </w:tc>
      </w:tr>
      <w:tr w:rsidR="0025259F" w14:paraId="0E43EE5F" w14:textId="77777777" w:rsidTr="009600F2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618379B4" w:rsidR="0025259F" w:rsidRDefault="008436D0">
            <w:r w:rsidRPr="008436D0">
              <w:t>The learning objectives were met successfully. This project provided valuable experience in building a web-based Java application that uses JPA for database operations. It also gave insights into how entities can be related and manipulated using servlets and JSPs.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06BC3"/>
    <w:multiLevelType w:val="hybridMultilevel"/>
    <w:tmpl w:val="D850F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7629361">
    <w:abstractNumId w:val="0"/>
  </w:num>
  <w:num w:numId="2" w16cid:durableId="75389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1A591A"/>
    <w:rsid w:val="00203E27"/>
    <w:rsid w:val="0025259F"/>
    <w:rsid w:val="00462685"/>
    <w:rsid w:val="005A23F7"/>
    <w:rsid w:val="00654E58"/>
    <w:rsid w:val="00740C91"/>
    <w:rsid w:val="00782542"/>
    <w:rsid w:val="008436D0"/>
    <w:rsid w:val="00866FB9"/>
    <w:rsid w:val="009600F2"/>
    <w:rsid w:val="00BC578A"/>
    <w:rsid w:val="00C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66C89E8D-F7A3-4582-818F-CD98CD71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C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java-servl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js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ervlet-tutorial" TargetMode="External"/><Relationship Id="rId5" Type="http://schemas.openxmlformats.org/officeDocument/2006/relationships/hyperlink" Target="https://www.stackoverflow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Reese, Adam</cp:lastModifiedBy>
  <cp:revision>6</cp:revision>
  <dcterms:created xsi:type="dcterms:W3CDTF">2019-02-12T17:17:00Z</dcterms:created>
  <dcterms:modified xsi:type="dcterms:W3CDTF">2023-09-28T01:14:00Z</dcterms:modified>
</cp:coreProperties>
</file>