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F37" w:rsidRDefault="00990F37">
      <w:pPr>
        <w:spacing w:after="0" w:line="240" w:lineRule="auto"/>
        <w:rPr>
          <w:rFonts w:ascii="Cambria" w:eastAsia="Times New Roman" w:hAnsi="Cambria"/>
          <w:b/>
          <w:bCs/>
          <w:color w:val="365F91"/>
          <w:sz w:val="28"/>
          <w:szCs w:val="28"/>
          <w:lang w:val="en-US"/>
        </w:rPr>
      </w:pPr>
    </w:p>
    <w:p w:rsidR="00990F37" w:rsidRDefault="00990F37">
      <w:pPr>
        <w:rPr>
          <w:rFonts w:ascii="Frutiger LT Std 47 Light Conden" w:hAnsi="Frutiger LT Std 47 Light Conden"/>
          <w:sz w:val="60"/>
          <w:szCs w:val="60"/>
        </w:rPr>
      </w:pPr>
    </w:p>
    <w:p w:rsidR="00990F37" w:rsidRDefault="00BD2AF8">
      <w:pPr>
        <w:jc w:val="center"/>
        <w:rPr>
          <w:rFonts w:ascii="Calibri Light" w:hAnsi="Calibri Light"/>
          <w:color w:val="364148"/>
          <w:sz w:val="44"/>
          <w:szCs w:val="44"/>
        </w:rPr>
      </w:pPr>
      <w:r>
        <w:rPr>
          <w:rFonts w:ascii="Calibri Light" w:hAnsi="Calibri Light"/>
          <w:color w:val="364148"/>
          <w:sz w:val="44"/>
          <w:szCs w:val="44"/>
        </w:rPr>
        <w:t>Rapport de Projet</w:t>
      </w:r>
    </w:p>
    <w:p w:rsidR="00990F37" w:rsidRDefault="00990F37">
      <w:pPr>
        <w:sectPr w:rsidR="00990F37">
          <w:footerReference w:type="default" r:id="rId8"/>
          <w:pgSz w:w="11906" w:h="16838"/>
          <w:pgMar w:top="731" w:right="702" w:bottom="1241" w:left="850" w:header="0" w:footer="1184" w:gutter="0"/>
          <w:cols w:space="720"/>
          <w:formProt w:val="0"/>
          <w:docGrid w:linePitch="100"/>
        </w:sectPr>
      </w:pPr>
    </w:p>
    <w:p w:rsidR="00990F37" w:rsidRDefault="00990F37">
      <w:pPr>
        <w:rPr>
          <w:rFonts w:ascii="Calibri Light" w:hAnsi="Calibri Light"/>
          <w:color w:val="364148"/>
          <w:sz w:val="44"/>
          <w:szCs w:val="44"/>
        </w:rPr>
      </w:pPr>
    </w:p>
    <w:p w:rsidR="00990F37" w:rsidRDefault="00990F37">
      <w:pPr>
        <w:sectPr w:rsidR="00990F37">
          <w:type w:val="continuous"/>
          <w:pgSz w:w="11906" w:h="16838"/>
          <w:pgMar w:top="731" w:right="702" w:bottom="1241" w:left="850" w:header="0" w:footer="1184" w:gutter="0"/>
          <w:cols w:space="720"/>
          <w:formProt w:val="0"/>
          <w:docGrid w:linePitch="100"/>
        </w:sectPr>
      </w:pPr>
    </w:p>
    <w:p w:rsidR="00990F37" w:rsidRDefault="00990F37">
      <w:pPr>
        <w:rPr>
          <w:rFonts w:ascii="Calibri Light" w:hAnsi="Calibri Light"/>
          <w:color w:val="364148"/>
          <w:sz w:val="44"/>
          <w:szCs w:val="44"/>
        </w:rPr>
      </w:pPr>
    </w:p>
    <w:p w:rsidR="00990F37" w:rsidRDefault="00990F37">
      <w:pPr>
        <w:sectPr w:rsidR="00990F37">
          <w:type w:val="continuous"/>
          <w:pgSz w:w="11906" w:h="16838"/>
          <w:pgMar w:top="731" w:right="702" w:bottom="1241" w:left="850" w:header="0" w:footer="1184" w:gutter="0"/>
          <w:cols w:space="720"/>
          <w:formProt w:val="0"/>
          <w:docGrid w:linePitch="100"/>
        </w:sectPr>
      </w:pPr>
    </w:p>
    <w:p w:rsidR="00990F37" w:rsidRDefault="00990F37">
      <w:pPr>
        <w:rPr>
          <w:rFonts w:ascii="Calibri Light" w:hAnsi="Calibri Light"/>
          <w:color w:val="364148"/>
          <w:sz w:val="44"/>
          <w:szCs w:val="44"/>
        </w:rPr>
      </w:pPr>
    </w:p>
    <w:p w:rsidR="00990F37" w:rsidRDefault="00990F37">
      <w:pPr>
        <w:sectPr w:rsidR="00990F37">
          <w:type w:val="continuous"/>
          <w:pgSz w:w="11906" w:h="16838"/>
          <w:pgMar w:top="731" w:right="702" w:bottom="1241" w:left="850" w:header="0" w:footer="1184" w:gutter="0"/>
          <w:cols w:space="720"/>
          <w:formProt w:val="0"/>
          <w:docGrid w:linePitch="100"/>
        </w:sectPr>
      </w:pPr>
    </w:p>
    <w:p w:rsidR="00990F37" w:rsidRDefault="00990F37">
      <w:pPr>
        <w:rPr>
          <w:rFonts w:ascii="Calibri Light" w:hAnsi="Calibri Light"/>
          <w:color w:val="364148"/>
          <w:sz w:val="44"/>
          <w:szCs w:val="44"/>
        </w:rPr>
      </w:pPr>
    </w:p>
    <w:p w:rsidR="00990F37" w:rsidRDefault="00990F37">
      <w:pPr>
        <w:sectPr w:rsidR="00990F37">
          <w:type w:val="continuous"/>
          <w:pgSz w:w="11906" w:h="16838"/>
          <w:pgMar w:top="731" w:right="702" w:bottom="1241" w:left="850" w:header="0" w:footer="1184" w:gutter="0"/>
          <w:cols w:space="720"/>
          <w:formProt w:val="0"/>
          <w:docGrid w:linePitch="100"/>
        </w:sectPr>
      </w:pPr>
    </w:p>
    <w:p w:rsidR="00990F37" w:rsidRDefault="00990F37">
      <w:pPr>
        <w:rPr>
          <w:rFonts w:ascii="Calibri Light" w:hAnsi="Calibri Light"/>
          <w:color w:val="364148"/>
          <w:sz w:val="44"/>
          <w:szCs w:val="44"/>
        </w:rPr>
      </w:pPr>
    </w:p>
    <w:p w:rsidR="00990F37" w:rsidRDefault="00990F37">
      <w:pPr>
        <w:sectPr w:rsidR="00990F37">
          <w:type w:val="continuous"/>
          <w:pgSz w:w="11906" w:h="16838"/>
          <w:pgMar w:top="731" w:right="702" w:bottom="1241" w:left="850" w:header="0" w:footer="1184" w:gutter="0"/>
          <w:cols w:space="720"/>
          <w:formProt w:val="0"/>
          <w:docGrid w:linePitch="100"/>
        </w:sectPr>
      </w:pPr>
    </w:p>
    <w:p w:rsidR="00990F37" w:rsidRDefault="00BD2AF8">
      <w:pPr>
        <w:jc w:val="center"/>
        <w:rPr>
          <w:rFonts w:asciiTheme="majorHAnsi" w:hAnsiTheme="majorHAnsi"/>
          <w:b/>
          <w:color w:val="364148"/>
          <w:sz w:val="40"/>
          <w:szCs w:val="40"/>
        </w:rPr>
      </w:pPr>
      <w:r>
        <w:rPr>
          <w:rFonts w:asciiTheme="majorHAnsi" w:hAnsiTheme="majorHAnsi"/>
          <w:b/>
          <w:color w:val="364148"/>
          <w:sz w:val="40"/>
          <w:szCs w:val="40"/>
        </w:rPr>
        <w:t>Bachelier en informatique de gestion</w:t>
      </w:r>
    </w:p>
    <w:p w:rsidR="00990F37" w:rsidRDefault="00BD2AF8">
      <w:pPr>
        <w:jc w:val="center"/>
        <w:rPr>
          <w:rFonts w:asciiTheme="majorHAnsi" w:hAnsiTheme="majorHAnsi"/>
          <w:b/>
          <w:color w:val="364148"/>
          <w:sz w:val="40"/>
          <w:szCs w:val="40"/>
        </w:rPr>
      </w:pPr>
      <w:r>
        <w:rPr>
          <w:rFonts w:asciiTheme="majorHAnsi" w:hAnsiTheme="majorHAnsi"/>
          <w:b/>
          <w:color w:val="364148"/>
          <w:sz w:val="40"/>
          <w:szCs w:val="40"/>
        </w:rPr>
        <w:t>Bloc 2</w:t>
      </w:r>
    </w:p>
    <w:p w:rsidR="00990F37" w:rsidRDefault="00990F37">
      <w:pPr>
        <w:jc w:val="center"/>
        <w:rPr>
          <w:rFonts w:asciiTheme="majorHAnsi" w:hAnsiTheme="majorHAnsi"/>
          <w:b/>
          <w:color w:val="364148"/>
          <w:sz w:val="40"/>
          <w:szCs w:val="40"/>
        </w:rPr>
      </w:pPr>
    </w:p>
    <w:p w:rsidR="00990F37" w:rsidRDefault="00990F37">
      <w:pPr>
        <w:sectPr w:rsidR="00990F37">
          <w:type w:val="continuous"/>
          <w:pgSz w:w="11906" w:h="16838"/>
          <w:pgMar w:top="731" w:right="702" w:bottom="1241" w:left="850" w:header="0" w:footer="1184" w:gutter="0"/>
          <w:cols w:space="720"/>
          <w:formProt w:val="0"/>
          <w:docGrid w:linePitch="100"/>
        </w:sectPr>
      </w:pPr>
    </w:p>
    <w:p w:rsidR="00990F37" w:rsidRDefault="00BD2AF8">
      <w:pPr>
        <w:jc w:val="center"/>
        <w:rPr>
          <w:rFonts w:asciiTheme="majorHAnsi" w:hAnsiTheme="majorHAnsi"/>
          <w:b/>
          <w:color w:val="364148"/>
          <w:sz w:val="96"/>
          <w:szCs w:val="96"/>
        </w:rPr>
      </w:pPr>
      <w:r>
        <w:rPr>
          <w:rFonts w:asciiTheme="majorHAnsi" w:hAnsiTheme="majorHAnsi"/>
          <w:b/>
          <w:color w:val="364148"/>
          <w:sz w:val="96"/>
          <w:szCs w:val="96"/>
        </w:rPr>
        <w:t>Rapport Armetiss</w:t>
      </w:r>
    </w:p>
    <w:p w:rsidR="00990F37" w:rsidRDefault="00990F37">
      <w:pPr>
        <w:sectPr w:rsidR="00990F37">
          <w:type w:val="continuous"/>
          <w:pgSz w:w="11906" w:h="16838"/>
          <w:pgMar w:top="731" w:right="702" w:bottom="1241" w:left="850" w:header="0" w:footer="1184" w:gutter="0"/>
          <w:cols w:space="720"/>
          <w:formProt w:val="0"/>
          <w:docGrid w:linePitch="100"/>
        </w:sectPr>
      </w:pPr>
    </w:p>
    <w:p w:rsidR="00990F37" w:rsidRDefault="00990F37">
      <w:pPr>
        <w:rPr>
          <w:b/>
          <w:sz w:val="28"/>
          <w:szCs w:val="28"/>
        </w:rPr>
      </w:pPr>
    </w:p>
    <w:p w:rsidR="00990F37" w:rsidRDefault="00990F37">
      <w:pPr>
        <w:sectPr w:rsidR="00990F37">
          <w:type w:val="continuous"/>
          <w:pgSz w:w="11906" w:h="16838"/>
          <w:pgMar w:top="731" w:right="702" w:bottom="1241" w:left="850" w:header="0" w:footer="1184" w:gutter="0"/>
          <w:cols w:space="720"/>
          <w:formProt w:val="0"/>
          <w:docGrid w:linePitch="100"/>
        </w:sectPr>
      </w:pPr>
    </w:p>
    <w:p w:rsidR="00990F37" w:rsidRDefault="00990F37">
      <w:pPr>
        <w:rPr>
          <w:b/>
          <w:sz w:val="28"/>
          <w:szCs w:val="28"/>
        </w:rPr>
      </w:pPr>
    </w:p>
    <w:p w:rsidR="00990F37" w:rsidRDefault="00BD2AF8">
      <w:pPr>
        <w:spacing w:line="360" w:lineRule="auto"/>
        <w:jc w:val="center"/>
        <w:rPr>
          <w:b/>
          <w:color w:val="364148"/>
          <w:sz w:val="36"/>
          <w:szCs w:val="36"/>
        </w:rPr>
      </w:pPr>
      <w:r>
        <w:rPr>
          <w:b/>
          <w:color w:val="364148"/>
          <w:sz w:val="36"/>
          <w:szCs w:val="36"/>
        </w:rPr>
        <w:t xml:space="preserve">MINUCCI Maxence </w:t>
      </w:r>
      <w:r>
        <w:rPr>
          <w:b/>
          <w:color w:val="364148"/>
          <w:sz w:val="36"/>
          <w:szCs w:val="36"/>
        </w:rPr>
        <w:br/>
        <w:t>MOURAHIB SAMIR Adam</w:t>
      </w:r>
      <w:r>
        <w:rPr>
          <w:b/>
          <w:color w:val="364148"/>
          <w:sz w:val="36"/>
          <w:szCs w:val="36"/>
        </w:rPr>
        <w:br/>
        <w:t>SCANNELLA Natteo</w:t>
      </w:r>
      <w:r>
        <w:rPr>
          <w:b/>
          <w:color w:val="364148"/>
          <w:sz w:val="36"/>
          <w:szCs w:val="36"/>
        </w:rPr>
        <w:br/>
        <w:t>REDZHEBOV Birdzhan</w:t>
      </w:r>
    </w:p>
    <w:p w:rsidR="00990F37" w:rsidRDefault="00990F37">
      <w:pPr>
        <w:sectPr w:rsidR="00990F37">
          <w:type w:val="continuous"/>
          <w:pgSz w:w="11906" w:h="16838"/>
          <w:pgMar w:top="731" w:right="702" w:bottom="1241" w:left="850" w:header="0" w:footer="1184" w:gutter="0"/>
          <w:cols w:space="720"/>
          <w:formProt w:val="0"/>
          <w:docGrid w:linePitch="100"/>
        </w:sectPr>
      </w:pPr>
    </w:p>
    <w:p w:rsidR="00990F37" w:rsidRDefault="00990F37">
      <w:pPr>
        <w:rPr>
          <w:b/>
          <w:sz w:val="32"/>
          <w:szCs w:val="32"/>
        </w:rPr>
      </w:pPr>
    </w:p>
    <w:p w:rsidR="00990F37" w:rsidRDefault="00BD2AF8">
      <w:pPr>
        <w:pStyle w:val="En-ttedetabledesmatires"/>
        <w:rPr>
          <w:lang w:val="fr-BE"/>
        </w:rPr>
      </w:pPr>
      <w:r>
        <w:rPr>
          <w:lang w:val="fr-BE"/>
        </w:rPr>
        <w:t xml:space="preserve"> Table des matières</w:t>
      </w:r>
    </w:p>
    <w:sdt>
      <w:sdtPr>
        <w:rPr>
          <w:rFonts w:ascii="Calibri" w:eastAsia="Calibri" w:hAnsi="Calibri"/>
          <w:b w:val="0"/>
          <w:bCs w:val="0"/>
          <w:color w:val="auto"/>
          <w:sz w:val="22"/>
          <w:szCs w:val="22"/>
          <w:lang w:val="fr-BE"/>
        </w:rPr>
        <w:id w:val="1452591578"/>
        <w:docPartObj>
          <w:docPartGallery w:val="Table of Contents"/>
          <w:docPartUnique/>
        </w:docPartObj>
      </w:sdtPr>
      <w:sdtEndPr/>
      <w:sdtContent>
        <w:p w:rsidR="00990F37" w:rsidRDefault="00BD2AF8">
          <w:pPr>
            <w:pStyle w:val="En-ttedetabledesmatires"/>
            <w:rPr>
              <w:lang w:val="fr-BE"/>
            </w:rPr>
          </w:pPr>
          <w:r>
            <w:rPr>
              <w:lang w:val="fr-FR"/>
            </w:rPr>
            <w:t>Table des matières</w:t>
          </w:r>
        </w:p>
        <w:p w:rsidR="00990F37" w:rsidRDefault="00BD2AF8">
          <w:pPr>
            <w:pStyle w:val="TM1"/>
            <w:rPr>
              <w:rFonts w:asciiTheme="minorHAnsi" w:eastAsiaTheme="minorEastAsia" w:hAnsiTheme="minorHAnsi" w:cstheme="minorBidi"/>
              <w:sz w:val="22"/>
              <w:szCs w:val="22"/>
              <w:lang w:val="fr-BE" w:eastAsia="fr-BE"/>
            </w:rPr>
          </w:pPr>
          <w:r>
            <w:fldChar w:fldCharType="begin"/>
          </w:r>
          <w:r>
            <w:rPr>
              <w:rStyle w:val="Sautdindex"/>
              <w:webHidden/>
            </w:rPr>
            <w:instrText>TOC \z \o "1-3" \u \h</w:instrText>
          </w:r>
          <w:r>
            <w:rPr>
              <w:rStyle w:val="Sautdindex"/>
            </w:rPr>
            <w:fldChar w:fldCharType="separate"/>
          </w:r>
          <w:hyperlink w:anchor="_Toc99047593">
            <w:r>
              <w:rPr>
                <w:rStyle w:val="Sautdindex"/>
                <w:webHidden/>
              </w:rPr>
              <w:t>1.    Etude préalable</w:t>
            </w:r>
            <w:r>
              <w:rPr>
                <w:webHidden/>
              </w:rPr>
              <w:fldChar w:fldCharType="begin"/>
            </w:r>
            <w:r>
              <w:rPr>
                <w:webHidden/>
              </w:rPr>
              <w:instrText>PAGEREF _Toc99047593 \h</w:instrText>
            </w:r>
            <w:r>
              <w:rPr>
                <w:webHidden/>
              </w:rPr>
            </w:r>
            <w:r>
              <w:rPr>
                <w:webHidden/>
              </w:rPr>
              <w:fldChar w:fldCharType="separate"/>
            </w:r>
            <w:r>
              <w:rPr>
                <w:rStyle w:val="Sautdindex"/>
              </w:rPr>
              <w:tab/>
              <w:t>4</w:t>
            </w:r>
            <w:r>
              <w:rPr>
                <w:webHidden/>
              </w:rPr>
              <w:fldChar w:fldCharType="end"/>
            </w:r>
          </w:hyperlink>
        </w:p>
        <w:p w:rsidR="00990F37" w:rsidRDefault="00483004">
          <w:pPr>
            <w:pStyle w:val="TM2"/>
            <w:rPr>
              <w:rFonts w:asciiTheme="minorHAnsi" w:eastAsiaTheme="minorEastAsia" w:hAnsiTheme="minorHAnsi" w:cstheme="minorBidi"/>
              <w:b w:val="0"/>
              <w:sz w:val="22"/>
              <w:szCs w:val="22"/>
              <w:lang w:val="fr-BE" w:eastAsia="fr-BE"/>
            </w:rPr>
          </w:pPr>
          <w:hyperlink w:anchor="_Toc99047594">
            <w:r w:rsidR="00BD2AF8">
              <w:rPr>
                <w:rStyle w:val="Sautdindex"/>
                <w:webHidden/>
              </w:rPr>
              <w:t>1.1</w:t>
            </w:r>
            <w:r w:rsidR="00BD2AF8">
              <w:rPr>
                <w:rStyle w:val="Sautdindex"/>
                <w:rFonts w:eastAsiaTheme="minorEastAsia" w:cstheme="minorBidi"/>
                <w:b w:val="0"/>
                <w:sz w:val="22"/>
                <w:szCs w:val="22"/>
                <w:lang w:val="fr-BE" w:eastAsia="fr-BE"/>
              </w:rPr>
              <w:tab/>
            </w:r>
            <w:r w:rsidR="00BD2AF8">
              <w:rPr>
                <w:rStyle w:val="Sautdindex"/>
              </w:rPr>
              <w:t>Enoncé du projet</w:t>
            </w:r>
            <w:r w:rsidR="00BD2AF8">
              <w:rPr>
                <w:webHidden/>
              </w:rPr>
              <w:fldChar w:fldCharType="begin"/>
            </w:r>
            <w:r w:rsidR="00BD2AF8">
              <w:rPr>
                <w:webHidden/>
              </w:rPr>
              <w:instrText>PAGEREF _Toc99047594 \h</w:instrText>
            </w:r>
            <w:r w:rsidR="00BD2AF8">
              <w:rPr>
                <w:webHidden/>
              </w:rPr>
            </w:r>
            <w:r w:rsidR="00BD2AF8">
              <w:rPr>
                <w:webHidden/>
              </w:rPr>
              <w:fldChar w:fldCharType="separate"/>
            </w:r>
            <w:r w:rsidR="00BD2AF8">
              <w:rPr>
                <w:rStyle w:val="Sautdindex"/>
              </w:rPr>
              <w:tab/>
              <w:t>4</w:t>
            </w:r>
            <w:r w:rsidR="00BD2AF8">
              <w:rPr>
                <w:webHidden/>
              </w:rPr>
              <w:fldChar w:fldCharType="end"/>
            </w:r>
          </w:hyperlink>
        </w:p>
        <w:p w:rsidR="00990F37" w:rsidRDefault="00483004">
          <w:pPr>
            <w:pStyle w:val="TM2"/>
            <w:rPr>
              <w:rFonts w:asciiTheme="minorHAnsi" w:eastAsiaTheme="minorEastAsia" w:hAnsiTheme="minorHAnsi" w:cstheme="minorBidi"/>
              <w:b w:val="0"/>
              <w:sz w:val="22"/>
              <w:szCs w:val="22"/>
              <w:lang w:val="fr-BE" w:eastAsia="fr-BE"/>
            </w:rPr>
          </w:pPr>
          <w:hyperlink w:anchor="_Toc99047595">
            <w:r w:rsidR="00BD2AF8">
              <w:rPr>
                <w:rStyle w:val="Sautdindex"/>
                <w:webHidden/>
              </w:rPr>
              <w:t>1.2</w:t>
            </w:r>
            <w:r w:rsidR="00BD2AF8">
              <w:rPr>
                <w:rStyle w:val="Sautdindex"/>
                <w:rFonts w:eastAsiaTheme="minorEastAsia" w:cstheme="minorBidi"/>
                <w:b w:val="0"/>
                <w:sz w:val="22"/>
                <w:szCs w:val="22"/>
                <w:lang w:val="fr-BE" w:eastAsia="fr-BE"/>
              </w:rPr>
              <w:tab/>
            </w:r>
            <w:r w:rsidR="00BD2AF8">
              <w:rPr>
                <w:rStyle w:val="Sautdindex"/>
              </w:rPr>
              <w:t>Analyse préliminaire</w:t>
            </w:r>
            <w:r w:rsidR="00BD2AF8">
              <w:rPr>
                <w:webHidden/>
              </w:rPr>
              <w:fldChar w:fldCharType="begin"/>
            </w:r>
            <w:r w:rsidR="00BD2AF8">
              <w:rPr>
                <w:webHidden/>
              </w:rPr>
              <w:instrText>PAGEREF _Toc99047595 \h</w:instrText>
            </w:r>
            <w:r w:rsidR="00BD2AF8">
              <w:rPr>
                <w:webHidden/>
              </w:rPr>
            </w:r>
            <w:r w:rsidR="00BD2AF8">
              <w:rPr>
                <w:webHidden/>
              </w:rPr>
              <w:fldChar w:fldCharType="separate"/>
            </w:r>
            <w:r w:rsidR="00BD2AF8">
              <w:rPr>
                <w:rStyle w:val="Sautdindex"/>
              </w:rPr>
              <w:tab/>
              <w:t>5</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596">
            <w:r w:rsidR="00BD2AF8">
              <w:rPr>
                <w:rStyle w:val="Sautdindex"/>
                <w:webHidden/>
                <w:lang w:val="fr-FR"/>
              </w:rPr>
              <w:t>1.2.1</w:t>
            </w:r>
            <w:r w:rsidR="00BD2AF8">
              <w:rPr>
                <w:rStyle w:val="Sautdindex"/>
                <w:rFonts w:eastAsiaTheme="minorEastAsia" w:cstheme="minorBidi"/>
                <w:lang w:eastAsia="fr-BE"/>
              </w:rPr>
              <w:tab/>
            </w:r>
            <w:r w:rsidR="00BD2AF8">
              <w:rPr>
                <w:rStyle w:val="Sautdindex"/>
                <w:lang w:val="fr-FR"/>
              </w:rPr>
              <w:t>Présentation du problème</w:t>
            </w:r>
            <w:r w:rsidR="00BD2AF8">
              <w:rPr>
                <w:webHidden/>
              </w:rPr>
              <w:fldChar w:fldCharType="begin"/>
            </w:r>
            <w:r w:rsidR="00BD2AF8">
              <w:rPr>
                <w:webHidden/>
              </w:rPr>
              <w:instrText>PAGEREF _Toc99047596 \h</w:instrText>
            </w:r>
            <w:r w:rsidR="00BD2AF8">
              <w:rPr>
                <w:webHidden/>
              </w:rPr>
            </w:r>
            <w:r w:rsidR="00BD2AF8">
              <w:rPr>
                <w:webHidden/>
              </w:rPr>
              <w:fldChar w:fldCharType="separate"/>
            </w:r>
            <w:r w:rsidR="00BD2AF8">
              <w:rPr>
                <w:rStyle w:val="Sautdindex"/>
              </w:rPr>
              <w:tab/>
              <w:t>5</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597">
            <w:r w:rsidR="00BD2AF8">
              <w:rPr>
                <w:rStyle w:val="Sautdindex"/>
                <w:webHidden/>
                <w:lang w:val="fr-FR"/>
              </w:rPr>
              <w:t>1.2.2</w:t>
            </w:r>
            <w:r w:rsidR="00BD2AF8">
              <w:rPr>
                <w:rStyle w:val="Sautdindex"/>
                <w:rFonts w:eastAsiaTheme="minorEastAsia" w:cstheme="minorBidi"/>
                <w:lang w:eastAsia="fr-BE"/>
              </w:rPr>
              <w:tab/>
            </w:r>
            <w:r w:rsidR="00BD2AF8">
              <w:rPr>
                <w:rStyle w:val="Sautdindex"/>
              </w:rPr>
              <w:t>Délimitation du projet</w:t>
            </w:r>
            <w:r w:rsidR="00BD2AF8">
              <w:rPr>
                <w:webHidden/>
              </w:rPr>
              <w:fldChar w:fldCharType="begin"/>
            </w:r>
            <w:r w:rsidR="00BD2AF8">
              <w:rPr>
                <w:webHidden/>
              </w:rPr>
              <w:instrText>PAGEREF _Toc99047597 \h</w:instrText>
            </w:r>
            <w:r w:rsidR="00BD2AF8">
              <w:rPr>
                <w:webHidden/>
              </w:rPr>
            </w:r>
            <w:r w:rsidR="00BD2AF8">
              <w:rPr>
                <w:webHidden/>
              </w:rPr>
              <w:fldChar w:fldCharType="separate"/>
            </w:r>
            <w:r w:rsidR="00BD2AF8">
              <w:rPr>
                <w:rStyle w:val="Sautdindex"/>
              </w:rPr>
              <w:tab/>
              <w:t>5</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598">
            <w:r w:rsidR="00BD2AF8">
              <w:rPr>
                <w:rStyle w:val="Sautdindex"/>
                <w:webHidden/>
                <w:lang w:val="fr-FR"/>
              </w:rPr>
              <w:t>1.2.3</w:t>
            </w:r>
            <w:r w:rsidR="00BD2AF8">
              <w:rPr>
                <w:rStyle w:val="Sautdindex"/>
                <w:rFonts w:eastAsiaTheme="minorEastAsia" w:cstheme="minorBidi"/>
                <w:lang w:eastAsia="fr-BE"/>
              </w:rPr>
              <w:tab/>
            </w:r>
            <w:r w:rsidR="00BD2AF8">
              <w:rPr>
                <w:rStyle w:val="Sautdindex"/>
              </w:rPr>
              <w:t>Recueil des besoins fonctionnels</w:t>
            </w:r>
            <w:r w:rsidR="00BD2AF8">
              <w:rPr>
                <w:webHidden/>
              </w:rPr>
              <w:fldChar w:fldCharType="begin"/>
            </w:r>
            <w:r w:rsidR="00BD2AF8">
              <w:rPr>
                <w:webHidden/>
              </w:rPr>
              <w:instrText>PAGEREF _Toc99047598 \h</w:instrText>
            </w:r>
            <w:r w:rsidR="00BD2AF8">
              <w:rPr>
                <w:webHidden/>
              </w:rPr>
            </w:r>
            <w:r w:rsidR="00BD2AF8">
              <w:rPr>
                <w:webHidden/>
              </w:rPr>
              <w:fldChar w:fldCharType="separate"/>
            </w:r>
            <w:r w:rsidR="00BD2AF8">
              <w:rPr>
                <w:rStyle w:val="Sautdindex"/>
              </w:rPr>
              <w:tab/>
              <w:t>5</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599">
            <w:r w:rsidR="00BD2AF8">
              <w:rPr>
                <w:rStyle w:val="Sautdindex"/>
                <w:webHidden/>
                <w:lang w:val="fr-FR"/>
              </w:rPr>
              <w:t>1.2.4</w:t>
            </w:r>
            <w:r w:rsidR="00BD2AF8">
              <w:rPr>
                <w:rStyle w:val="Sautdindex"/>
                <w:rFonts w:eastAsiaTheme="minorEastAsia" w:cstheme="minorBidi"/>
                <w:lang w:eastAsia="fr-BE"/>
              </w:rPr>
              <w:tab/>
            </w:r>
            <w:r w:rsidR="00BD2AF8">
              <w:rPr>
                <w:rStyle w:val="Sautdindex"/>
              </w:rPr>
              <w:t>Recueil des besoins opérationnels</w:t>
            </w:r>
            <w:r w:rsidR="00BD2AF8">
              <w:rPr>
                <w:webHidden/>
              </w:rPr>
              <w:fldChar w:fldCharType="begin"/>
            </w:r>
            <w:r w:rsidR="00BD2AF8">
              <w:rPr>
                <w:webHidden/>
              </w:rPr>
              <w:instrText>PAGEREF _Toc99047599 \h</w:instrText>
            </w:r>
            <w:r w:rsidR="00BD2AF8">
              <w:rPr>
                <w:webHidden/>
              </w:rPr>
            </w:r>
            <w:r w:rsidR="00BD2AF8">
              <w:rPr>
                <w:webHidden/>
              </w:rPr>
              <w:fldChar w:fldCharType="separate"/>
            </w:r>
            <w:r w:rsidR="00BD2AF8">
              <w:rPr>
                <w:rStyle w:val="Sautdindex"/>
              </w:rPr>
              <w:tab/>
              <w:t>6</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00">
            <w:r w:rsidR="00BD2AF8">
              <w:rPr>
                <w:rStyle w:val="Sautdindex"/>
                <w:webHidden/>
                <w:lang w:val="fr-FR"/>
              </w:rPr>
              <w:t>1.2.5</w:t>
            </w:r>
            <w:r w:rsidR="00BD2AF8">
              <w:rPr>
                <w:rStyle w:val="Sautdindex"/>
                <w:rFonts w:eastAsiaTheme="minorEastAsia" w:cstheme="minorBidi"/>
                <w:lang w:eastAsia="fr-BE"/>
              </w:rPr>
              <w:tab/>
            </w:r>
            <w:r w:rsidR="00BD2AF8">
              <w:rPr>
                <w:rStyle w:val="Sautdindex"/>
              </w:rPr>
              <w:t>Modélisation du contexte (acteurs et messages)</w:t>
            </w:r>
            <w:r w:rsidR="00BD2AF8">
              <w:rPr>
                <w:webHidden/>
              </w:rPr>
              <w:fldChar w:fldCharType="begin"/>
            </w:r>
            <w:r w:rsidR="00BD2AF8">
              <w:rPr>
                <w:webHidden/>
              </w:rPr>
              <w:instrText>PAGEREF _Toc99047600 \h</w:instrText>
            </w:r>
            <w:r w:rsidR="00BD2AF8">
              <w:rPr>
                <w:webHidden/>
              </w:rPr>
            </w:r>
            <w:r w:rsidR="00BD2AF8">
              <w:rPr>
                <w:webHidden/>
              </w:rPr>
              <w:fldChar w:fldCharType="separate"/>
            </w:r>
            <w:r w:rsidR="00BD2AF8">
              <w:rPr>
                <w:rStyle w:val="Sautdindex"/>
              </w:rPr>
              <w:tab/>
              <w:t>7</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01">
            <w:r w:rsidR="00BD2AF8">
              <w:rPr>
                <w:rStyle w:val="Sautdindex"/>
                <w:webHidden/>
                <w:lang w:val="fr-FR"/>
              </w:rPr>
              <w:t>1.2.6</w:t>
            </w:r>
            <w:r w:rsidR="00BD2AF8">
              <w:rPr>
                <w:rStyle w:val="Sautdindex"/>
                <w:rFonts w:eastAsiaTheme="minorEastAsia" w:cstheme="minorBidi"/>
                <w:lang w:eastAsia="fr-BE"/>
              </w:rPr>
              <w:tab/>
            </w:r>
            <w:r w:rsidR="00BD2AF8">
              <w:rPr>
                <w:rStyle w:val="Sautdindex"/>
              </w:rPr>
              <w:t>Vocabulaire</w:t>
            </w:r>
            <w:r w:rsidR="00BD2AF8">
              <w:rPr>
                <w:webHidden/>
              </w:rPr>
              <w:fldChar w:fldCharType="begin"/>
            </w:r>
            <w:r w:rsidR="00BD2AF8">
              <w:rPr>
                <w:webHidden/>
              </w:rPr>
              <w:instrText>PAGEREF _Toc99047601 \h</w:instrText>
            </w:r>
            <w:r w:rsidR="00BD2AF8">
              <w:rPr>
                <w:webHidden/>
              </w:rPr>
            </w:r>
            <w:r w:rsidR="00BD2AF8">
              <w:rPr>
                <w:webHidden/>
              </w:rPr>
              <w:fldChar w:fldCharType="separate"/>
            </w:r>
            <w:r w:rsidR="00BD2AF8">
              <w:rPr>
                <w:rStyle w:val="Sautdindex"/>
              </w:rPr>
              <w:tab/>
              <w:t>8</w:t>
            </w:r>
            <w:r w:rsidR="00BD2AF8">
              <w:rPr>
                <w:webHidden/>
              </w:rPr>
              <w:fldChar w:fldCharType="end"/>
            </w:r>
          </w:hyperlink>
        </w:p>
        <w:p w:rsidR="00990F37" w:rsidRDefault="00483004">
          <w:pPr>
            <w:pStyle w:val="TM2"/>
            <w:rPr>
              <w:rFonts w:asciiTheme="minorHAnsi" w:eastAsiaTheme="minorEastAsia" w:hAnsiTheme="minorHAnsi" w:cstheme="minorBidi"/>
              <w:b w:val="0"/>
              <w:sz w:val="22"/>
              <w:szCs w:val="22"/>
              <w:lang w:val="fr-BE" w:eastAsia="fr-BE"/>
            </w:rPr>
          </w:pPr>
          <w:hyperlink w:anchor="_Toc99047602">
            <w:r w:rsidR="00BD2AF8">
              <w:rPr>
                <w:rStyle w:val="Sautdindex"/>
                <w:webHidden/>
              </w:rPr>
              <w:t>1.3</w:t>
            </w:r>
            <w:r w:rsidR="00BD2AF8">
              <w:rPr>
                <w:rStyle w:val="Sautdindex"/>
                <w:rFonts w:eastAsiaTheme="minorEastAsia" w:cstheme="minorBidi"/>
                <w:b w:val="0"/>
                <w:sz w:val="22"/>
                <w:szCs w:val="22"/>
                <w:lang w:val="fr-BE" w:eastAsia="fr-BE"/>
              </w:rPr>
              <w:tab/>
            </w:r>
            <w:r w:rsidR="00BD2AF8">
              <w:rPr>
                <w:rStyle w:val="Sautdindex"/>
              </w:rPr>
              <w:t>Capture des besoins fonctionnels</w:t>
            </w:r>
            <w:r w:rsidR="00BD2AF8">
              <w:rPr>
                <w:webHidden/>
              </w:rPr>
              <w:fldChar w:fldCharType="begin"/>
            </w:r>
            <w:r w:rsidR="00BD2AF8">
              <w:rPr>
                <w:webHidden/>
              </w:rPr>
              <w:instrText>PAGEREF _Toc99047602 \h</w:instrText>
            </w:r>
            <w:r w:rsidR="00BD2AF8">
              <w:rPr>
                <w:webHidden/>
              </w:rPr>
            </w:r>
            <w:r w:rsidR="00BD2AF8">
              <w:rPr>
                <w:webHidden/>
              </w:rPr>
              <w:fldChar w:fldCharType="separate"/>
            </w:r>
            <w:r w:rsidR="00BD2AF8">
              <w:rPr>
                <w:rStyle w:val="Sautdindex"/>
              </w:rPr>
              <w:tab/>
              <w:t>9</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03">
            <w:r w:rsidR="00BD2AF8">
              <w:rPr>
                <w:rStyle w:val="Sautdindex"/>
                <w:webHidden/>
                <w:lang w:val="fr-FR"/>
              </w:rPr>
              <w:t>1.3.1</w:t>
            </w:r>
            <w:r w:rsidR="00BD2AF8">
              <w:rPr>
                <w:rStyle w:val="Sautdindex"/>
                <w:rFonts w:eastAsiaTheme="minorEastAsia" w:cstheme="minorBidi"/>
                <w:lang w:eastAsia="fr-BE"/>
              </w:rPr>
              <w:tab/>
            </w:r>
            <w:r w:rsidR="00BD2AF8">
              <w:rPr>
                <w:rStyle w:val="Sautdindex"/>
              </w:rPr>
              <w:t>Cas d’utilisation</w:t>
            </w:r>
            <w:r w:rsidR="00BD2AF8">
              <w:rPr>
                <w:webHidden/>
              </w:rPr>
              <w:fldChar w:fldCharType="begin"/>
            </w:r>
            <w:r w:rsidR="00BD2AF8">
              <w:rPr>
                <w:webHidden/>
              </w:rPr>
              <w:instrText>PAGEREF _Toc99047603 \h</w:instrText>
            </w:r>
            <w:r w:rsidR="00BD2AF8">
              <w:rPr>
                <w:webHidden/>
              </w:rPr>
            </w:r>
            <w:r w:rsidR="00BD2AF8">
              <w:rPr>
                <w:webHidden/>
              </w:rPr>
              <w:fldChar w:fldCharType="separate"/>
            </w:r>
            <w:r w:rsidR="00BD2AF8">
              <w:rPr>
                <w:rStyle w:val="Sautdindex"/>
              </w:rPr>
              <w:tab/>
              <w:t>9</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04">
            <w:r w:rsidR="00BD2AF8">
              <w:rPr>
                <w:rStyle w:val="Sautdindex"/>
                <w:webHidden/>
                <w:lang w:val="fr-FR"/>
              </w:rPr>
              <w:t>1.3.2</w:t>
            </w:r>
            <w:r w:rsidR="00BD2AF8">
              <w:rPr>
                <w:rStyle w:val="Sautdindex"/>
                <w:rFonts w:eastAsiaTheme="minorEastAsia" w:cstheme="minorBidi"/>
                <w:lang w:eastAsia="fr-BE"/>
              </w:rPr>
              <w:tab/>
            </w:r>
            <w:r w:rsidR="00BD2AF8">
              <w:rPr>
                <w:rStyle w:val="Sautdindex"/>
              </w:rPr>
              <w:t>Modèle du domaine (entités-associations)</w:t>
            </w:r>
            <w:r w:rsidR="00BD2AF8">
              <w:rPr>
                <w:webHidden/>
              </w:rPr>
              <w:fldChar w:fldCharType="begin"/>
            </w:r>
            <w:r w:rsidR="00BD2AF8">
              <w:rPr>
                <w:webHidden/>
              </w:rPr>
              <w:instrText>PAGEREF _Toc99047604 \h</w:instrText>
            </w:r>
            <w:r w:rsidR="00BD2AF8">
              <w:rPr>
                <w:webHidden/>
              </w:rPr>
            </w:r>
            <w:r w:rsidR="00BD2AF8">
              <w:rPr>
                <w:webHidden/>
              </w:rPr>
              <w:fldChar w:fldCharType="separate"/>
            </w:r>
            <w:r w:rsidR="00BD2AF8">
              <w:rPr>
                <w:rStyle w:val="Sautdindex"/>
              </w:rPr>
              <w:tab/>
              <w:t>18</w:t>
            </w:r>
            <w:r w:rsidR="00BD2AF8">
              <w:rPr>
                <w:webHidden/>
              </w:rPr>
              <w:fldChar w:fldCharType="end"/>
            </w:r>
          </w:hyperlink>
        </w:p>
        <w:p w:rsidR="00990F37" w:rsidRDefault="00483004">
          <w:pPr>
            <w:pStyle w:val="TM2"/>
            <w:rPr>
              <w:rFonts w:asciiTheme="minorHAnsi" w:eastAsiaTheme="minorEastAsia" w:hAnsiTheme="minorHAnsi" w:cstheme="minorBidi"/>
              <w:b w:val="0"/>
              <w:sz w:val="22"/>
              <w:szCs w:val="22"/>
              <w:lang w:val="fr-BE" w:eastAsia="fr-BE"/>
            </w:rPr>
          </w:pPr>
          <w:hyperlink w:anchor="_Toc99047605">
            <w:r w:rsidR="00BD2AF8">
              <w:rPr>
                <w:rStyle w:val="Sautdindex"/>
                <w:webHidden/>
              </w:rPr>
              <w:t>1.4</w:t>
            </w:r>
            <w:r w:rsidR="00BD2AF8">
              <w:rPr>
                <w:rStyle w:val="Sautdindex"/>
                <w:rFonts w:eastAsiaTheme="minorEastAsia" w:cstheme="minorBidi"/>
                <w:b w:val="0"/>
                <w:sz w:val="22"/>
                <w:szCs w:val="22"/>
                <w:lang w:val="fr-BE" w:eastAsia="fr-BE"/>
              </w:rPr>
              <w:tab/>
            </w:r>
            <w:r w:rsidR="00BD2AF8">
              <w:rPr>
                <w:rStyle w:val="Sautdindex"/>
              </w:rPr>
              <w:t>Capture des besoins techniques</w:t>
            </w:r>
            <w:r w:rsidR="00BD2AF8">
              <w:rPr>
                <w:webHidden/>
              </w:rPr>
              <w:fldChar w:fldCharType="begin"/>
            </w:r>
            <w:r w:rsidR="00BD2AF8">
              <w:rPr>
                <w:webHidden/>
              </w:rPr>
              <w:instrText>PAGEREF _Toc99047605 \h</w:instrText>
            </w:r>
            <w:r w:rsidR="00BD2AF8">
              <w:rPr>
                <w:webHidden/>
              </w:rPr>
            </w:r>
            <w:r w:rsidR="00BD2AF8">
              <w:rPr>
                <w:webHidden/>
              </w:rPr>
              <w:fldChar w:fldCharType="separate"/>
            </w:r>
            <w:r w:rsidR="00BD2AF8">
              <w:rPr>
                <w:rStyle w:val="Sautdindex"/>
              </w:rPr>
              <w:tab/>
              <w:t>25</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06">
            <w:r w:rsidR="00BD2AF8">
              <w:rPr>
                <w:rStyle w:val="Sautdindex"/>
                <w:webHidden/>
                <w:lang w:val="fr-FR"/>
              </w:rPr>
              <w:t>1.4.1</w:t>
            </w:r>
            <w:r w:rsidR="00BD2AF8">
              <w:rPr>
                <w:rStyle w:val="Sautdindex"/>
                <w:rFonts w:eastAsiaTheme="minorEastAsia" w:cstheme="minorBidi"/>
                <w:lang w:eastAsia="fr-BE"/>
              </w:rPr>
              <w:tab/>
            </w:r>
            <w:r w:rsidR="00BD2AF8">
              <w:rPr>
                <w:rStyle w:val="Sautdindex"/>
              </w:rPr>
              <w:t>Premières décisions techniques</w:t>
            </w:r>
            <w:r w:rsidR="00BD2AF8">
              <w:rPr>
                <w:webHidden/>
              </w:rPr>
              <w:fldChar w:fldCharType="begin"/>
            </w:r>
            <w:r w:rsidR="00BD2AF8">
              <w:rPr>
                <w:webHidden/>
              </w:rPr>
              <w:instrText>PAGEREF _Toc99047606 \h</w:instrText>
            </w:r>
            <w:r w:rsidR="00BD2AF8">
              <w:rPr>
                <w:webHidden/>
              </w:rPr>
            </w:r>
            <w:r w:rsidR="00BD2AF8">
              <w:rPr>
                <w:webHidden/>
              </w:rPr>
              <w:fldChar w:fldCharType="separate"/>
            </w:r>
            <w:r w:rsidR="00BD2AF8">
              <w:rPr>
                <w:rStyle w:val="Sautdindex"/>
              </w:rPr>
              <w:tab/>
              <w:t>25</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07">
            <w:r w:rsidR="00BD2AF8">
              <w:rPr>
                <w:rStyle w:val="Sautdindex"/>
                <w:webHidden/>
                <w:lang w:val="fr-FR"/>
              </w:rPr>
              <w:t>1.4.2</w:t>
            </w:r>
            <w:r w:rsidR="00BD2AF8">
              <w:rPr>
                <w:rStyle w:val="Sautdindex"/>
                <w:rFonts w:eastAsiaTheme="minorEastAsia" w:cstheme="minorBidi"/>
                <w:lang w:eastAsia="fr-BE"/>
              </w:rPr>
              <w:tab/>
            </w:r>
            <w:r w:rsidR="00BD2AF8">
              <w:rPr>
                <w:rStyle w:val="Sautdindex"/>
              </w:rPr>
              <w:t>Division en couches</w:t>
            </w:r>
            <w:r w:rsidR="00BD2AF8">
              <w:rPr>
                <w:webHidden/>
              </w:rPr>
              <w:fldChar w:fldCharType="begin"/>
            </w:r>
            <w:r w:rsidR="00BD2AF8">
              <w:rPr>
                <w:webHidden/>
              </w:rPr>
              <w:instrText>PAGEREF _Toc99047607 \h</w:instrText>
            </w:r>
            <w:r w:rsidR="00BD2AF8">
              <w:rPr>
                <w:webHidden/>
              </w:rPr>
            </w:r>
            <w:r w:rsidR="00BD2AF8">
              <w:rPr>
                <w:webHidden/>
              </w:rPr>
              <w:fldChar w:fldCharType="separate"/>
            </w:r>
            <w:r w:rsidR="00BD2AF8">
              <w:rPr>
                <w:rStyle w:val="Sautdindex"/>
              </w:rPr>
              <w:tab/>
              <w:t>25</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08">
            <w:r w:rsidR="00BD2AF8">
              <w:rPr>
                <w:rStyle w:val="Sautdindex"/>
                <w:webHidden/>
                <w:lang w:val="fr-FR"/>
              </w:rPr>
              <w:t>1.4.3</w:t>
            </w:r>
            <w:r w:rsidR="00BD2AF8">
              <w:rPr>
                <w:rStyle w:val="Sautdindex"/>
                <w:rFonts w:eastAsiaTheme="minorEastAsia" w:cstheme="minorBidi"/>
                <w:lang w:eastAsia="fr-BE"/>
              </w:rPr>
              <w:tab/>
            </w:r>
            <w:r w:rsidR="00BD2AF8">
              <w:rPr>
                <w:rStyle w:val="Sautdindex"/>
              </w:rPr>
              <w:t>Use cases techniques</w:t>
            </w:r>
            <w:r w:rsidR="00BD2AF8">
              <w:rPr>
                <w:webHidden/>
              </w:rPr>
              <w:fldChar w:fldCharType="begin"/>
            </w:r>
            <w:r w:rsidR="00BD2AF8">
              <w:rPr>
                <w:webHidden/>
              </w:rPr>
              <w:instrText>PAGEREF _Toc99047608 \h</w:instrText>
            </w:r>
            <w:r w:rsidR="00BD2AF8">
              <w:rPr>
                <w:webHidden/>
              </w:rPr>
            </w:r>
            <w:r w:rsidR="00BD2AF8">
              <w:rPr>
                <w:webHidden/>
              </w:rPr>
              <w:fldChar w:fldCharType="separate"/>
            </w:r>
            <w:r w:rsidR="00BD2AF8">
              <w:rPr>
                <w:rStyle w:val="Sautdindex"/>
              </w:rPr>
              <w:tab/>
              <w:t>25</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09">
            <w:r w:rsidR="00BD2AF8">
              <w:rPr>
                <w:rStyle w:val="Sautdindex"/>
                <w:webHidden/>
                <w:lang w:val="fr-FR"/>
              </w:rPr>
              <w:t>1.4.4</w:t>
            </w:r>
            <w:r w:rsidR="00BD2AF8">
              <w:rPr>
                <w:rStyle w:val="Sautdindex"/>
                <w:rFonts w:eastAsiaTheme="minorEastAsia" w:cstheme="minorBidi"/>
                <w:lang w:eastAsia="fr-BE"/>
              </w:rPr>
              <w:tab/>
            </w:r>
            <w:r w:rsidR="00BD2AF8">
              <w:rPr>
                <w:rStyle w:val="Sautdindex"/>
              </w:rPr>
              <w:t>Draft de l'architecture technique</w:t>
            </w:r>
            <w:r w:rsidR="00BD2AF8">
              <w:rPr>
                <w:webHidden/>
              </w:rPr>
              <w:fldChar w:fldCharType="begin"/>
            </w:r>
            <w:r w:rsidR="00BD2AF8">
              <w:rPr>
                <w:webHidden/>
              </w:rPr>
              <w:instrText>PAGEREF _Toc99047609 \h</w:instrText>
            </w:r>
            <w:r w:rsidR="00BD2AF8">
              <w:rPr>
                <w:webHidden/>
              </w:rPr>
            </w:r>
            <w:r w:rsidR="00BD2AF8">
              <w:rPr>
                <w:webHidden/>
              </w:rPr>
              <w:fldChar w:fldCharType="separate"/>
            </w:r>
            <w:r w:rsidR="00BD2AF8">
              <w:rPr>
                <w:rStyle w:val="Sautdindex"/>
              </w:rPr>
              <w:tab/>
              <w:t>26</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10">
            <w:r w:rsidR="00BD2AF8">
              <w:rPr>
                <w:rStyle w:val="Sautdindex"/>
                <w:webHidden/>
                <w:lang w:val="fr-FR"/>
              </w:rPr>
              <w:t>1.4.5</w:t>
            </w:r>
            <w:r w:rsidR="00BD2AF8">
              <w:rPr>
                <w:rStyle w:val="Sautdindex"/>
                <w:rFonts w:eastAsiaTheme="minorEastAsia" w:cstheme="minorBidi"/>
                <w:lang w:eastAsia="fr-BE"/>
              </w:rPr>
              <w:tab/>
            </w:r>
            <w:r w:rsidR="00BD2AF8">
              <w:rPr>
                <w:rStyle w:val="Sautdindex"/>
              </w:rPr>
              <w:t>Problèmes techniques à résoudre</w:t>
            </w:r>
            <w:r w:rsidR="00BD2AF8">
              <w:rPr>
                <w:webHidden/>
              </w:rPr>
              <w:fldChar w:fldCharType="begin"/>
            </w:r>
            <w:r w:rsidR="00BD2AF8">
              <w:rPr>
                <w:webHidden/>
              </w:rPr>
              <w:instrText>PAGEREF _Toc99047610 \h</w:instrText>
            </w:r>
            <w:r w:rsidR="00BD2AF8">
              <w:rPr>
                <w:webHidden/>
              </w:rPr>
            </w:r>
            <w:r w:rsidR="00BD2AF8">
              <w:rPr>
                <w:webHidden/>
              </w:rPr>
              <w:fldChar w:fldCharType="separate"/>
            </w:r>
            <w:r w:rsidR="00BD2AF8">
              <w:rPr>
                <w:rStyle w:val="Sautdindex"/>
              </w:rPr>
              <w:tab/>
              <w:t>26</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11">
            <w:r w:rsidR="00BD2AF8">
              <w:rPr>
                <w:rStyle w:val="Sautdindex"/>
                <w:webHidden/>
                <w:lang w:val="fr-FR"/>
              </w:rPr>
              <w:t>1.4.6</w:t>
            </w:r>
            <w:r w:rsidR="00BD2AF8">
              <w:rPr>
                <w:rStyle w:val="Sautdindex"/>
                <w:rFonts w:eastAsiaTheme="minorEastAsia" w:cstheme="minorBidi"/>
                <w:lang w:eastAsia="fr-BE"/>
              </w:rPr>
              <w:tab/>
            </w:r>
            <w:r w:rsidR="00BD2AF8">
              <w:rPr>
                <w:rStyle w:val="Sautdindex"/>
              </w:rPr>
              <w:t>Cadre Fonctionnel et Technique du Prototype</w:t>
            </w:r>
            <w:r w:rsidR="00BD2AF8">
              <w:rPr>
                <w:webHidden/>
              </w:rPr>
              <w:fldChar w:fldCharType="begin"/>
            </w:r>
            <w:r w:rsidR="00BD2AF8">
              <w:rPr>
                <w:webHidden/>
              </w:rPr>
              <w:instrText>PAGEREF _Toc99047611 \h</w:instrText>
            </w:r>
            <w:r w:rsidR="00BD2AF8">
              <w:rPr>
                <w:webHidden/>
              </w:rPr>
            </w:r>
            <w:r w:rsidR="00BD2AF8">
              <w:rPr>
                <w:webHidden/>
              </w:rPr>
              <w:fldChar w:fldCharType="separate"/>
            </w:r>
            <w:r w:rsidR="00BD2AF8">
              <w:rPr>
                <w:rStyle w:val="Sautdindex"/>
              </w:rPr>
              <w:tab/>
              <w:t>26</w:t>
            </w:r>
            <w:r w:rsidR="00BD2AF8">
              <w:rPr>
                <w:webHidden/>
              </w:rPr>
              <w:fldChar w:fldCharType="end"/>
            </w:r>
          </w:hyperlink>
        </w:p>
        <w:p w:rsidR="00990F37" w:rsidRDefault="00483004">
          <w:pPr>
            <w:pStyle w:val="TM2"/>
            <w:rPr>
              <w:rFonts w:asciiTheme="minorHAnsi" w:eastAsiaTheme="minorEastAsia" w:hAnsiTheme="minorHAnsi" w:cstheme="minorBidi"/>
              <w:b w:val="0"/>
              <w:sz w:val="22"/>
              <w:szCs w:val="22"/>
              <w:lang w:val="fr-BE" w:eastAsia="fr-BE"/>
            </w:rPr>
          </w:pPr>
          <w:hyperlink w:anchor="_Toc99047612">
            <w:r w:rsidR="00BD2AF8">
              <w:rPr>
                <w:rStyle w:val="Sautdindex"/>
                <w:webHidden/>
                <w:lang w:eastAsia="fr-BE"/>
              </w:rPr>
              <w:t>1.5</w:t>
            </w:r>
            <w:r w:rsidR="00BD2AF8">
              <w:rPr>
                <w:rStyle w:val="Sautdindex"/>
                <w:rFonts w:eastAsiaTheme="minorEastAsia" w:cstheme="minorBidi"/>
                <w:b w:val="0"/>
                <w:sz w:val="22"/>
                <w:szCs w:val="22"/>
                <w:lang w:val="fr-BE" w:eastAsia="fr-BE"/>
              </w:rPr>
              <w:tab/>
            </w:r>
            <w:r w:rsidR="00BD2AF8">
              <w:rPr>
                <w:rStyle w:val="Sautdindex"/>
                <w:lang w:eastAsia="fr-BE"/>
              </w:rPr>
              <w:t>Risques et remèdes</w:t>
            </w:r>
            <w:r w:rsidR="00BD2AF8">
              <w:rPr>
                <w:webHidden/>
              </w:rPr>
              <w:fldChar w:fldCharType="begin"/>
            </w:r>
            <w:r w:rsidR="00BD2AF8">
              <w:rPr>
                <w:webHidden/>
              </w:rPr>
              <w:instrText>PAGEREF _Toc99047612 \h</w:instrText>
            </w:r>
            <w:r w:rsidR="00BD2AF8">
              <w:rPr>
                <w:webHidden/>
              </w:rPr>
            </w:r>
            <w:r w:rsidR="00BD2AF8">
              <w:rPr>
                <w:webHidden/>
              </w:rPr>
              <w:fldChar w:fldCharType="separate"/>
            </w:r>
            <w:r w:rsidR="00BD2AF8">
              <w:rPr>
                <w:rStyle w:val="Sautdindex"/>
              </w:rPr>
              <w:tab/>
              <w:t>27</w:t>
            </w:r>
            <w:r w:rsidR="00BD2AF8">
              <w:rPr>
                <w:webHidden/>
              </w:rPr>
              <w:fldChar w:fldCharType="end"/>
            </w:r>
          </w:hyperlink>
        </w:p>
        <w:p w:rsidR="00990F37" w:rsidRDefault="00483004">
          <w:pPr>
            <w:pStyle w:val="TM1"/>
            <w:rPr>
              <w:rFonts w:asciiTheme="minorHAnsi" w:eastAsiaTheme="minorEastAsia" w:hAnsiTheme="minorHAnsi" w:cstheme="minorBidi"/>
              <w:sz w:val="22"/>
              <w:szCs w:val="22"/>
              <w:lang w:val="fr-BE" w:eastAsia="fr-BE"/>
            </w:rPr>
          </w:pPr>
          <w:hyperlink w:anchor="_Toc99047613">
            <w:r w:rsidR="00BD2AF8">
              <w:rPr>
                <w:rStyle w:val="Sautdindex"/>
                <w:webHidden/>
              </w:rPr>
              <w:t>2</w:t>
            </w:r>
            <w:r w:rsidR="00BD2AF8">
              <w:rPr>
                <w:rStyle w:val="Sautdindex"/>
                <w:rFonts w:eastAsiaTheme="minorEastAsia" w:cstheme="minorBidi"/>
                <w:sz w:val="22"/>
                <w:szCs w:val="22"/>
                <w:lang w:val="fr-BE" w:eastAsia="fr-BE"/>
              </w:rPr>
              <w:tab/>
            </w:r>
            <w:r w:rsidR="00BD2AF8">
              <w:rPr>
                <w:rStyle w:val="Sautdindex"/>
              </w:rPr>
              <w:t>Analyse détaillée</w:t>
            </w:r>
            <w:r w:rsidR="00BD2AF8">
              <w:rPr>
                <w:webHidden/>
              </w:rPr>
              <w:fldChar w:fldCharType="begin"/>
            </w:r>
            <w:r w:rsidR="00BD2AF8">
              <w:rPr>
                <w:webHidden/>
              </w:rPr>
              <w:instrText>PAGEREF _Toc99047613 \h</w:instrText>
            </w:r>
            <w:r w:rsidR="00BD2AF8">
              <w:rPr>
                <w:webHidden/>
              </w:rPr>
            </w:r>
            <w:r w:rsidR="00BD2AF8">
              <w:rPr>
                <w:webHidden/>
              </w:rPr>
              <w:fldChar w:fldCharType="separate"/>
            </w:r>
            <w:r w:rsidR="00BD2AF8">
              <w:rPr>
                <w:rStyle w:val="Sautdindex"/>
              </w:rPr>
              <w:tab/>
              <w:t>28</w:t>
            </w:r>
            <w:r w:rsidR="00BD2AF8">
              <w:rPr>
                <w:webHidden/>
              </w:rPr>
              <w:fldChar w:fldCharType="end"/>
            </w:r>
          </w:hyperlink>
        </w:p>
        <w:p w:rsidR="00990F37" w:rsidRDefault="00483004">
          <w:pPr>
            <w:pStyle w:val="TM2"/>
            <w:rPr>
              <w:rFonts w:asciiTheme="minorHAnsi" w:eastAsiaTheme="minorEastAsia" w:hAnsiTheme="minorHAnsi" w:cstheme="minorBidi"/>
              <w:b w:val="0"/>
              <w:sz w:val="22"/>
              <w:szCs w:val="22"/>
              <w:lang w:val="fr-BE" w:eastAsia="fr-BE"/>
            </w:rPr>
          </w:pPr>
          <w:hyperlink w:anchor="_Toc99047614">
            <w:r w:rsidR="00BD2AF8">
              <w:rPr>
                <w:rStyle w:val="Sautdindex"/>
                <w:webHidden/>
              </w:rPr>
              <w:t>2.1</w:t>
            </w:r>
            <w:r w:rsidR="00BD2AF8">
              <w:rPr>
                <w:rStyle w:val="Sautdindex"/>
                <w:rFonts w:eastAsiaTheme="minorEastAsia" w:cstheme="minorBidi"/>
                <w:b w:val="0"/>
                <w:sz w:val="22"/>
                <w:szCs w:val="22"/>
                <w:lang w:val="fr-BE" w:eastAsia="fr-BE"/>
              </w:rPr>
              <w:tab/>
            </w:r>
            <w:r w:rsidR="00BD2AF8">
              <w:rPr>
                <w:rStyle w:val="Sautdindex"/>
              </w:rPr>
              <w:t>Spécification détaillée des cas d’utilisation</w:t>
            </w:r>
            <w:r w:rsidR="00BD2AF8">
              <w:rPr>
                <w:webHidden/>
              </w:rPr>
              <w:fldChar w:fldCharType="begin"/>
            </w:r>
            <w:r w:rsidR="00BD2AF8">
              <w:rPr>
                <w:webHidden/>
              </w:rPr>
              <w:instrText>PAGEREF _Toc99047614 \h</w:instrText>
            </w:r>
            <w:r w:rsidR="00BD2AF8">
              <w:rPr>
                <w:webHidden/>
              </w:rPr>
            </w:r>
            <w:r w:rsidR="00BD2AF8">
              <w:rPr>
                <w:webHidden/>
              </w:rPr>
              <w:fldChar w:fldCharType="separate"/>
            </w:r>
            <w:r w:rsidR="00BD2AF8">
              <w:rPr>
                <w:rStyle w:val="Sautdindex"/>
              </w:rPr>
              <w:tab/>
              <w:t>28</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15">
            <w:r w:rsidR="00BD2AF8">
              <w:rPr>
                <w:rStyle w:val="Sautdindex"/>
                <w:webHidden/>
                <w:lang w:val="fr-FR"/>
              </w:rPr>
              <w:t>2.1.1</w:t>
            </w:r>
            <w:r w:rsidR="00BD2AF8">
              <w:rPr>
                <w:rStyle w:val="Sautdindex"/>
                <w:rFonts w:eastAsiaTheme="minorEastAsia" w:cstheme="minorBidi"/>
                <w:lang w:eastAsia="fr-BE"/>
              </w:rPr>
              <w:tab/>
            </w:r>
            <w:r w:rsidR="00BD2AF8">
              <w:rPr>
                <w:rStyle w:val="Sautdindex"/>
                <w:lang w:val="fr-FR"/>
              </w:rPr>
              <w:t>Description textuelle des cas d’utilisation</w:t>
            </w:r>
            <w:r w:rsidR="00BD2AF8">
              <w:rPr>
                <w:webHidden/>
              </w:rPr>
              <w:fldChar w:fldCharType="begin"/>
            </w:r>
            <w:r w:rsidR="00BD2AF8">
              <w:rPr>
                <w:webHidden/>
              </w:rPr>
              <w:instrText>PAGEREF _Toc99047615 \h</w:instrText>
            </w:r>
            <w:r w:rsidR="00BD2AF8">
              <w:rPr>
                <w:webHidden/>
              </w:rPr>
            </w:r>
            <w:r w:rsidR="00BD2AF8">
              <w:rPr>
                <w:webHidden/>
              </w:rPr>
              <w:fldChar w:fldCharType="separate"/>
            </w:r>
            <w:r w:rsidR="00BD2AF8">
              <w:rPr>
                <w:rStyle w:val="Sautdindex"/>
              </w:rPr>
              <w:tab/>
              <w:t>28</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16">
            <w:r w:rsidR="00BD2AF8">
              <w:rPr>
                <w:rStyle w:val="Sautdindex"/>
                <w:webHidden/>
                <w:lang w:val="fr-FR"/>
              </w:rPr>
              <w:t>2.1.2</w:t>
            </w:r>
            <w:r w:rsidR="00BD2AF8">
              <w:rPr>
                <w:rStyle w:val="Sautdindex"/>
                <w:rFonts w:eastAsiaTheme="minorEastAsia" w:cstheme="minorBidi"/>
                <w:lang w:eastAsia="fr-BE"/>
              </w:rPr>
              <w:tab/>
            </w:r>
            <w:r w:rsidR="00BD2AF8">
              <w:rPr>
                <w:rStyle w:val="Sautdindex"/>
                <w:lang w:val="fr-FR"/>
              </w:rPr>
              <w:t>Diagrammes de séquence système</w:t>
            </w:r>
            <w:r w:rsidR="00BD2AF8">
              <w:rPr>
                <w:webHidden/>
              </w:rPr>
              <w:fldChar w:fldCharType="begin"/>
            </w:r>
            <w:r w:rsidR="00BD2AF8">
              <w:rPr>
                <w:webHidden/>
              </w:rPr>
              <w:instrText>PAGEREF _Toc99047616 \h</w:instrText>
            </w:r>
            <w:r w:rsidR="00BD2AF8">
              <w:rPr>
                <w:webHidden/>
              </w:rPr>
            </w:r>
            <w:r w:rsidR="00BD2AF8">
              <w:rPr>
                <w:webHidden/>
              </w:rPr>
              <w:fldChar w:fldCharType="separate"/>
            </w:r>
            <w:r w:rsidR="00BD2AF8">
              <w:rPr>
                <w:rStyle w:val="Sautdindex"/>
              </w:rPr>
              <w:tab/>
              <w:t>45</w:t>
            </w:r>
            <w:r w:rsidR="00BD2AF8">
              <w:rPr>
                <w:webHidden/>
              </w:rPr>
              <w:fldChar w:fldCharType="end"/>
            </w:r>
          </w:hyperlink>
        </w:p>
        <w:p w:rsidR="00990F37" w:rsidRDefault="00483004">
          <w:pPr>
            <w:pStyle w:val="TM2"/>
            <w:rPr>
              <w:rFonts w:asciiTheme="minorHAnsi" w:eastAsiaTheme="minorEastAsia" w:hAnsiTheme="minorHAnsi" w:cstheme="minorBidi"/>
              <w:b w:val="0"/>
              <w:sz w:val="22"/>
              <w:szCs w:val="22"/>
              <w:lang w:val="fr-BE" w:eastAsia="fr-BE"/>
            </w:rPr>
          </w:pPr>
          <w:hyperlink w:anchor="_Toc99047617">
            <w:r w:rsidR="00BD2AF8">
              <w:rPr>
                <w:rStyle w:val="Sautdindex"/>
                <w:webHidden/>
              </w:rPr>
              <w:t>2.2</w:t>
            </w:r>
            <w:r w:rsidR="00BD2AF8">
              <w:rPr>
                <w:rStyle w:val="Sautdindex"/>
                <w:rFonts w:eastAsiaTheme="minorEastAsia" w:cstheme="minorBidi"/>
                <w:b w:val="0"/>
                <w:sz w:val="22"/>
                <w:szCs w:val="22"/>
                <w:lang w:val="fr-BE" w:eastAsia="fr-BE"/>
              </w:rPr>
              <w:tab/>
            </w:r>
            <w:r w:rsidR="00BD2AF8">
              <w:rPr>
                <w:rStyle w:val="Sautdindex"/>
              </w:rPr>
              <w:t>Classes d’analyse participantes</w:t>
            </w:r>
            <w:r w:rsidR="00BD2AF8">
              <w:rPr>
                <w:webHidden/>
              </w:rPr>
              <w:fldChar w:fldCharType="begin"/>
            </w:r>
            <w:r w:rsidR="00BD2AF8">
              <w:rPr>
                <w:webHidden/>
              </w:rPr>
              <w:instrText>PAGEREF _Toc99047617 \h</w:instrText>
            </w:r>
            <w:r w:rsidR="00BD2AF8">
              <w:rPr>
                <w:webHidden/>
              </w:rPr>
            </w:r>
            <w:r w:rsidR="00BD2AF8">
              <w:rPr>
                <w:webHidden/>
              </w:rPr>
              <w:fldChar w:fldCharType="separate"/>
            </w:r>
            <w:r w:rsidR="00BD2AF8">
              <w:rPr>
                <w:rStyle w:val="Sautdindex"/>
              </w:rPr>
              <w:tab/>
              <w:t>47</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18">
            <w:r w:rsidR="00BD2AF8">
              <w:rPr>
                <w:rStyle w:val="Sautdindex"/>
                <w:webHidden/>
                <w:lang w:val="fr-FR"/>
              </w:rPr>
              <w:t>2.2.1</w:t>
            </w:r>
            <w:r w:rsidR="00BD2AF8">
              <w:rPr>
                <w:rStyle w:val="Sautdindex"/>
                <w:rFonts w:eastAsiaTheme="minorEastAsia" w:cstheme="minorBidi"/>
                <w:lang w:eastAsia="fr-BE"/>
              </w:rPr>
              <w:tab/>
            </w:r>
            <w:r w:rsidR="00BD2AF8">
              <w:rPr>
                <w:rStyle w:val="Sautdindex"/>
                <w:lang w:val="fr-FR"/>
              </w:rPr>
              <w:t>Diagramme de classes</w:t>
            </w:r>
            <w:r w:rsidR="00BD2AF8">
              <w:rPr>
                <w:webHidden/>
              </w:rPr>
              <w:fldChar w:fldCharType="begin"/>
            </w:r>
            <w:r w:rsidR="00BD2AF8">
              <w:rPr>
                <w:webHidden/>
              </w:rPr>
              <w:instrText>PAGEREF _Toc99047618 \h</w:instrText>
            </w:r>
            <w:r w:rsidR="00BD2AF8">
              <w:rPr>
                <w:webHidden/>
              </w:rPr>
            </w:r>
            <w:r w:rsidR="00BD2AF8">
              <w:rPr>
                <w:webHidden/>
              </w:rPr>
              <w:fldChar w:fldCharType="separate"/>
            </w:r>
            <w:r w:rsidR="00BD2AF8">
              <w:rPr>
                <w:rStyle w:val="Sautdindex"/>
              </w:rPr>
              <w:tab/>
              <w:t>47</w:t>
            </w:r>
            <w:r w:rsidR="00BD2AF8">
              <w:rPr>
                <w:webHidden/>
              </w:rPr>
              <w:fldChar w:fldCharType="end"/>
            </w:r>
          </w:hyperlink>
        </w:p>
        <w:p w:rsidR="00990F37" w:rsidRDefault="00483004">
          <w:pPr>
            <w:pStyle w:val="TM3"/>
            <w:tabs>
              <w:tab w:val="left" w:pos="1320"/>
              <w:tab w:val="right" w:leader="dot" w:pos="9062"/>
            </w:tabs>
            <w:rPr>
              <w:rFonts w:asciiTheme="minorHAnsi" w:eastAsiaTheme="minorEastAsia" w:hAnsiTheme="minorHAnsi" w:cstheme="minorBidi"/>
              <w:lang w:eastAsia="fr-BE"/>
            </w:rPr>
          </w:pPr>
          <w:hyperlink w:anchor="_Toc99047619">
            <w:r w:rsidR="00BD2AF8">
              <w:rPr>
                <w:rStyle w:val="Sautdindex"/>
                <w:webHidden/>
                <w:lang w:val="fr-FR"/>
              </w:rPr>
              <w:t>2.2.2</w:t>
            </w:r>
            <w:r w:rsidR="00BD2AF8">
              <w:rPr>
                <w:rStyle w:val="Sautdindex"/>
                <w:rFonts w:eastAsiaTheme="minorEastAsia" w:cstheme="minorBidi"/>
                <w:lang w:eastAsia="fr-BE"/>
              </w:rPr>
              <w:tab/>
            </w:r>
            <w:r w:rsidR="00BD2AF8">
              <w:rPr>
                <w:rStyle w:val="Sautdindex"/>
                <w:lang w:val="fr-FR"/>
              </w:rPr>
              <w:t>Modèle logique du domaine</w:t>
            </w:r>
            <w:r w:rsidR="00BD2AF8">
              <w:rPr>
                <w:webHidden/>
              </w:rPr>
              <w:fldChar w:fldCharType="begin"/>
            </w:r>
            <w:r w:rsidR="00BD2AF8">
              <w:rPr>
                <w:webHidden/>
              </w:rPr>
              <w:instrText>PAGEREF _Toc99047619 \h</w:instrText>
            </w:r>
            <w:r w:rsidR="00BD2AF8">
              <w:rPr>
                <w:webHidden/>
              </w:rPr>
            </w:r>
            <w:r w:rsidR="00BD2AF8">
              <w:rPr>
                <w:webHidden/>
              </w:rPr>
              <w:fldChar w:fldCharType="separate"/>
            </w:r>
            <w:r w:rsidR="00BD2AF8">
              <w:rPr>
                <w:rStyle w:val="Sautdindex"/>
              </w:rPr>
              <w:tab/>
              <w:t>47</w:t>
            </w:r>
            <w:r w:rsidR="00BD2AF8">
              <w:rPr>
                <w:webHidden/>
              </w:rPr>
              <w:fldChar w:fldCharType="end"/>
            </w:r>
          </w:hyperlink>
        </w:p>
        <w:p w:rsidR="00990F37" w:rsidRDefault="00483004">
          <w:pPr>
            <w:pStyle w:val="TM2"/>
            <w:rPr>
              <w:rFonts w:asciiTheme="minorHAnsi" w:eastAsiaTheme="minorEastAsia" w:hAnsiTheme="minorHAnsi" w:cstheme="minorBidi"/>
              <w:b w:val="0"/>
              <w:sz w:val="22"/>
              <w:szCs w:val="22"/>
              <w:lang w:val="fr-BE" w:eastAsia="fr-BE"/>
            </w:rPr>
          </w:pPr>
          <w:hyperlink w:anchor="_Toc99047620">
            <w:r w:rsidR="00BD2AF8">
              <w:rPr>
                <w:rStyle w:val="Sautdindex"/>
                <w:webHidden/>
              </w:rPr>
              <w:t>2.3</w:t>
            </w:r>
            <w:r w:rsidR="00BD2AF8">
              <w:rPr>
                <w:rStyle w:val="Sautdindex"/>
                <w:rFonts w:eastAsiaTheme="minorEastAsia" w:cstheme="minorBidi"/>
                <w:b w:val="0"/>
                <w:sz w:val="22"/>
                <w:szCs w:val="22"/>
                <w:lang w:val="fr-BE" w:eastAsia="fr-BE"/>
              </w:rPr>
              <w:tab/>
            </w:r>
            <w:r w:rsidR="00BD2AF8">
              <w:rPr>
                <w:rStyle w:val="Sautdindex"/>
              </w:rPr>
              <w:t>Modélisation de la navigation</w:t>
            </w:r>
            <w:r w:rsidR="00BD2AF8">
              <w:rPr>
                <w:webHidden/>
              </w:rPr>
              <w:fldChar w:fldCharType="begin"/>
            </w:r>
            <w:r w:rsidR="00BD2AF8">
              <w:rPr>
                <w:webHidden/>
              </w:rPr>
              <w:instrText>PAGEREF _Toc99047620 \h</w:instrText>
            </w:r>
            <w:r w:rsidR="00BD2AF8">
              <w:rPr>
                <w:webHidden/>
              </w:rPr>
            </w:r>
            <w:r w:rsidR="00BD2AF8">
              <w:rPr>
                <w:webHidden/>
              </w:rPr>
              <w:fldChar w:fldCharType="separate"/>
            </w:r>
            <w:r w:rsidR="00BD2AF8">
              <w:rPr>
                <w:rStyle w:val="Sautdindex"/>
              </w:rPr>
              <w:tab/>
              <w:t>48</w:t>
            </w:r>
            <w:r w:rsidR="00BD2AF8">
              <w:rPr>
                <w:webHidden/>
              </w:rPr>
              <w:fldChar w:fldCharType="end"/>
            </w:r>
          </w:hyperlink>
        </w:p>
        <w:p w:rsidR="00990F37" w:rsidRDefault="00BD2AF8">
          <w:pPr>
            <w:rPr>
              <w:rFonts w:asciiTheme="majorHAnsi" w:hAnsiTheme="majorHAnsi"/>
              <w:b/>
              <w:color w:val="364148"/>
              <w:sz w:val="40"/>
              <w:szCs w:val="40"/>
            </w:rPr>
          </w:pPr>
          <w:r>
            <w:fldChar w:fldCharType="end"/>
          </w:r>
        </w:p>
      </w:sdtContent>
    </w:sdt>
    <w:p w:rsidR="00990F37" w:rsidRDefault="00990F37">
      <w:pPr>
        <w:pStyle w:val="Titre1"/>
        <w:numPr>
          <w:ilvl w:val="0"/>
          <w:numId w:val="0"/>
        </w:numPr>
      </w:pPr>
    </w:p>
    <w:p w:rsidR="00990F37" w:rsidRDefault="00990F37"/>
    <w:p w:rsidR="00990F37" w:rsidRDefault="00990F37"/>
    <w:p w:rsidR="00990F37" w:rsidRDefault="00990F37"/>
    <w:p w:rsidR="00990F37" w:rsidRDefault="00990F37"/>
    <w:p w:rsidR="00990F37" w:rsidRDefault="00990F37"/>
    <w:p w:rsidR="00990F37" w:rsidRDefault="00990F37"/>
    <w:p w:rsidR="00990F37" w:rsidRDefault="00990F37"/>
    <w:p w:rsidR="00990F37" w:rsidRDefault="00990F37"/>
    <w:p w:rsidR="00990F37" w:rsidRDefault="00990F37"/>
    <w:p w:rsidR="00990F37" w:rsidRDefault="00990F37"/>
    <w:p w:rsidR="00990F37" w:rsidRDefault="00990F37"/>
    <w:p w:rsidR="00990F37" w:rsidRDefault="00990F37"/>
    <w:p w:rsidR="00990F37" w:rsidRDefault="00990F37">
      <w:pPr>
        <w:rPr>
          <w:rFonts w:ascii="Cambria" w:eastAsia="Times New Roman" w:hAnsi="Cambria"/>
          <w:b/>
          <w:bCs/>
          <w:color w:val="365F91"/>
          <w:sz w:val="28"/>
          <w:szCs w:val="28"/>
        </w:rPr>
      </w:pPr>
    </w:p>
    <w:p w:rsidR="00990F37" w:rsidRDefault="00BD2AF8">
      <w:pPr>
        <w:jc w:val="right"/>
      </w:pPr>
      <w:r>
        <w:br w:type="page"/>
      </w:r>
    </w:p>
    <w:p w:rsidR="00990F37" w:rsidRDefault="00BD2AF8">
      <w:pPr>
        <w:pStyle w:val="Titre1"/>
        <w:numPr>
          <w:ilvl w:val="0"/>
          <w:numId w:val="0"/>
        </w:numPr>
        <w:rPr>
          <w:sz w:val="36"/>
          <w:szCs w:val="36"/>
          <w:lang w:val="fr-FR"/>
        </w:rPr>
      </w:pPr>
      <w:bookmarkStart w:id="0" w:name="_Toc99047593"/>
      <w:bookmarkStart w:id="1" w:name="_Toc531262779"/>
      <w:r>
        <w:rPr>
          <w:sz w:val="36"/>
          <w:szCs w:val="36"/>
        </w:rPr>
        <w:lastRenderedPageBreak/>
        <w:t>1</w:t>
      </w:r>
      <w:r>
        <w:t xml:space="preserve">.    </w:t>
      </w:r>
      <w:r>
        <w:rPr>
          <w:sz w:val="36"/>
          <w:szCs w:val="36"/>
        </w:rPr>
        <w:t>Etude préalable</w:t>
      </w:r>
      <w:bookmarkEnd w:id="0"/>
      <w:bookmarkEnd w:id="1"/>
    </w:p>
    <w:p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2" w:name="_Toc306379008"/>
      <w:bookmarkStart w:id="3" w:name="_Toc300731441"/>
      <w:bookmarkStart w:id="4" w:name="_Toc300298224"/>
      <w:r>
        <w:rPr>
          <w:color w:val="0070C0"/>
          <w:lang w:val="fr-FR"/>
        </w:rPr>
        <w:t xml:space="preserve"> </w:t>
      </w:r>
      <w:bookmarkStart w:id="5" w:name="_Toc99047594"/>
      <w:bookmarkStart w:id="6" w:name="_Toc531262780"/>
      <w:r>
        <w:rPr>
          <w:color w:val="0070C0"/>
          <w:lang w:val="fr-FR"/>
        </w:rPr>
        <w:t>Enoncé du projet</w:t>
      </w:r>
      <w:bookmarkEnd w:id="2"/>
      <w:bookmarkEnd w:id="3"/>
      <w:bookmarkEnd w:id="4"/>
      <w:bookmarkEnd w:id="5"/>
      <w:bookmarkEnd w:id="6"/>
      <w:r>
        <w:rPr>
          <w:color w:val="0070C0"/>
          <w:lang w:val="fr-FR"/>
        </w:rPr>
        <w:t xml:space="preserve"> </w:t>
      </w:r>
    </w:p>
    <w:p w:rsidR="00990F37" w:rsidRDefault="00990F37">
      <w:pPr>
        <w:rPr>
          <w:lang w:val="fr-FR"/>
        </w:rPr>
      </w:pP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Armetiss, une école de cours extrascolaires relative aux arts, nous a contacté pour leur offrir un site interactif pour la gestion de leurs activités. On nous a été demandé de créer une application permettant d’inscrire des élèves à certaines activités ainsi que de prendre leurs présences. Le site permettra aussi de se connecter en tant qu’élève et de voir les activités auxquelles ils sont inscrits, de voir leur état de payement ainsi que de savoir quand est-ce qu’ils auront leurs prochaines séances.</w:t>
      </w:r>
    </w:p>
    <w:p w:rsidR="00990F37" w:rsidRDefault="00990F37">
      <w:pPr>
        <w:spacing w:after="0" w:line="240" w:lineRule="auto"/>
        <w:jc w:val="both"/>
        <w:rPr>
          <w:rFonts w:ascii="Bookman Old Style" w:hAnsi="Bookman Old Style" w:cs="CMR12"/>
          <w:sz w:val="24"/>
          <w:szCs w:val="24"/>
          <w:lang w:eastAsia="fr-BE"/>
        </w:rPr>
      </w:pP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 site permettra que les animateurs des activités puissent se connecter pour afficher les activités qu’ils vont animer ainsi que de prendre les présences des élèves inscrits a celles-ci. Les présences vont être sauvegardées dans une base de données pour que les responsables d’Armetiss puissent récupérer les listes à tout moment.</w:t>
      </w:r>
    </w:p>
    <w:p w:rsidR="00990F37" w:rsidRDefault="00990F37">
      <w:pPr>
        <w:spacing w:after="0" w:line="240" w:lineRule="auto"/>
        <w:jc w:val="both"/>
        <w:rPr>
          <w:rFonts w:ascii="Bookman Old Style" w:hAnsi="Bookman Old Style" w:cs="CMR12"/>
          <w:sz w:val="24"/>
          <w:szCs w:val="24"/>
          <w:lang w:eastAsia="fr-BE"/>
        </w:rPr>
      </w:pP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Quant aux responsables d’Armetiss, ceux-ci pourront se connecter pour effectuer les mêmes actions que les animateurs cependant, les responsables, pourront inscrire des élèves chez Armetiss mais également les inscrire à un cours et regarder si les membres sont en ordre.</w:t>
      </w:r>
    </w:p>
    <w:p w:rsidR="00990F37" w:rsidRDefault="00990F37">
      <w:pPr>
        <w:spacing w:after="0" w:line="240" w:lineRule="auto"/>
        <w:jc w:val="both"/>
        <w:rPr>
          <w:rFonts w:ascii="Bookman Old Style" w:hAnsi="Bookman Old Style" w:cs="CMR12"/>
          <w:sz w:val="24"/>
          <w:szCs w:val="24"/>
          <w:lang w:eastAsia="fr-BE"/>
        </w:rPr>
      </w:pP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L’administrateur quant à lui, en plus d’avoir les mêmes capacités que les autres membres du staff d’Armetiss, il pourra créer et modifier les différentes activités et d’ajouter de nouveaux responsables et/ou d’animateurs.</w:t>
      </w:r>
    </w:p>
    <w:p w:rsidR="00990F37" w:rsidRDefault="00990F37">
      <w:pPr>
        <w:spacing w:after="0" w:line="240" w:lineRule="auto"/>
        <w:jc w:val="both"/>
        <w:rPr>
          <w:rFonts w:ascii="Bookman Old Style" w:hAnsi="Bookman Old Style" w:cs="CMR12"/>
          <w:sz w:val="24"/>
          <w:szCs w:val="24"/>
          <w:lang w:eastAsia="fr-BE"/>
        </w:rPr>
      </w:pP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L’application va servir aussi pour gérer de façon basique les payements des élèves pour savoir si les frais d’inscription ont été payés et si les coûts de chaque activité ont été payés.</w:t>
      </w:r>
    </w:p>
    <w:p w:rsidR="00990F37" w:rsidRDefault="00990F37">
      <w:pPr>
        <w:spacing w:after="0" w:line="240" w:lineRule="auto"/>
        <w:jc w:val="both"/>
        <w:rPr>
          <w:rFonts w:ascii="Bookman Old Style" w:hAnsi="Bookman Old Style" w:cs="CMR12"/>
          <w:sz w:val="24"/>
          <w:szCs w:val="24"/>
          <w:lang w:eastAsia="fr-BE"/>
        </w:rPr>
      </w:pPr>
    </w:p>
    <w:p w:rsidR="00990F37" w:rsidRDefault="00990F37">
      <w:pPr>
        <w:spacing w:after="0" w:line="240" w:lineRule="auto"/>
        <w:jc w:val="both"/>
        <w:rPr>
          <w:rFonts w:ascii="Bookman Old Style" w:hAnsi="Bookman Old Style" w:cs="CMR12"/>
          <w:sz w:val="24"/>
          <w:szCs w:val="24"/>
          <w:lang w:eastAsia="fr-BE"/>
        </w:rPr>
      </w:pPr>
    </w:p>
    <w:p w:rsidR="00990F37" w:rsidRDefault="00990F37">
      <w:pPr>
        <w:spacing w:after="0" w:line="240" w:lineRule="auto"/>
        <w:jc w:val="both"/>
        <w:rPr>
          <w:rFonts w:ascii="Bookman Old Style" w:hAnsi="Bookman Old Style" w:cs="CMR12"/>
          <w:sz w:val="24"/>
          <w:szCs w:val="24"/>
          <w:lang w:eastAsia="fr-BE"/>
        </w:rPr>
      </w:pPr>
    </w:p>
    <w:p w:rsidR="00990F37" w:rsidRDefault="00990F37">
      <w:pPr>
        <w:spacing w:after="0" w:line="240" w:lineRule="auto"/>
        <w:jc w:val="both"/>
        <w:rPr>
          <w:rFonts w:ascii="Bookman Old Style" w:hAnsi="Bookman Old Style" w:cs="CMR12"/>
          <w:sz w:val="24"/>
          <w:szCs w:val="24"/>
          <w:lang w:eastAsia="fr-BE"/>
        </w:rPr>
      </w:pPr>
    </w:p>
    <w:p w:rsidR="00990F37" w:rsidRDefault="00BD2AF8">
      <w:pPr>
        <w:spacing w:after="0" w:line="240" w:lineRule="auto"/>
        <w:rPr>
          <w:lang w:eastAsia="fr-BE"/>
        </w:rPr>
      </w:pPr>
      <w:r>
        <w:br w:type="page"/>
      </w:r>
    </w:p>
    <w:p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7" w:name="_Toc99047595"/>
      <w:bookmarkStart w:id="8" w:name="_Toc531262781"/>
      <w:bookmarkStart w:id="9" w:name="_Toc306379009"/>
      <w:bookmarkStart w:id="10" w:name="_Toc300731442"/>
      <w:bookmarkStart w:id="11" w:name="_Toc300298225"/>
      <w:r>
        <w:rPr>
          <w:color w:val="0070C0"/>
          <w:lang w:val="fr-FR"/>
        </w:rPr>
        <w:lastRenderedPageBreak/>
        <w:t>Analyse préliminaire</w:t>
      </w:r>
      <w:bookmarkEnd w:id="7"/>
      <w:bookmarkEnd w:id="8"/>
      <w:bookmarkEnd w:id="9"/>
      <w:bookmarkEnd w:id="10"/>
      <w:bookmarkEnd w:id="11"/>
    </w:p>
    <w:p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t>Dans cette phase, nous délimiterons le projet qui nous a été attribué et nous allons trouver des solutions pour offrir le meilleur résultat possible.</w:t>
      </w:r>
    </w:p>
    <w:p w:rsidR="00990F37" w:rsidRDefault="00BD2AF8">
      <w:pPr>
        <w:pStyle w:val="Titre3"/>
        <w:ind w:hanging="720"/>
        <w:rPr>
          <w:color w:val="0070C0"/>
          <w:sz w:val="28"/>
          <w:szCs w:val="28"/>
          <w:lang w:val="fr-FR"/>
        </w:rPr>
      </w:pPr>
      <w:bookmarkStart w:id="12" w:name="_Toc99047596"/>
      <w:bookmarkStart w:id="13" w:name="_Toc531262782"/>
      <w:bookmarkStart w:id="14" w:name="_Toc306379010"/>
      <w:bookmarkStart w:id="15" w:name="_Toc300731443"/>
      <w:bookmarkStart w:id="16" w:name="_Toc300298226"/>
      <w:r>
        <w:rPr>
          <w:color w:val="0070C0"/>
          <w:sz w:val="28"/>
          <w:szCs w:val="28"/>
          <w:lang w:val="fr-FR"/>
        </w:rPr>
        <w:t>Présentation du problème</w:t>
      </w:r>
      <w:bookmarkEnd w:id="12"/>
      <w:bookmarkEnd w:id="13"/>
      <w:bookmarkEnd w:id="14"/>
      <w:bookmarkEnd w:id="15"/>
      <w:bookmarkEnd w:id="16"/>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Armetiss nous a demandé de créer un site permettant de gérer les activités de leur école.</w:t>
      </w:r>
    </w:p>
    <w:p w:rsidR="00990F37" w:rsidRDefault="00990F37">
      <w:pPr>
        <w:spacing w:after="0" w:line="240" w:lineRule="auto"/>
        <w:jc w:val="both"/>
        <w:rPr>
          <w:rFonts w:ascii="Bookman Old Style" w:hAnsi="Bookman Old Style" w:cs="CMR12"/>
          <w:sz w:val="24"/>
          <w:szCs w:val="24"/>
          <w:lang w:eastAsia="fr-BE"/>
        </w:rPr>
      </w:pPr>
    </w:p>
    <w:p w:rsidR="00990F37" w:rsidRDefault="00BD2AF8">
      <w:pPr>
        <w:spacing w:after="0" w:line="240" w:lineRule="exact"/>
        <w:jc w:val="both"/>
        <w:rPr>
          <w:rFonts w:ascii="Bookman Old Style" w:hAnsi="Bookman Old Style" w:cs="CMR12"/>
          <w:sz w:val="24"/>
          <w:szCs w:val="24"/>
        </w:rPr>
      </w:pPr>
      <w:r>
        <w:rPr>
          <w:rFonts w:ascii="Bookman Old Style" w:hAnsi="Bookman Old Style" w:cs="CMR12"/>
          <w:sz w:val="24"/>
          <w:szCs w:val="24"/>
        </w:rPr>
        <w:t>Armetiss désire mettre en place un site web qui :</w:t>
      </w:r>
    </w:p>
    <w:p w:rsidR="00990F37" w:rsidRDefault="00990F37">
      <w:pPr>
        <w:spacing w:after="0" w:line="240" w:lineRule="exact"/>
        <w:jc w:val="both"/>
        <w:rPr>
          <w:rFonts w:ascii="Bookman Old Style" w:hAnsi="Bookman Old Style" w:cs="CMR12"/>
          <w:sz w:val="24"/>
          <w:szCs w:val="24"/>
        </w:rPr>
      </w:pPr>
    </w:p>
    <w:p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d’inscrire des membres chez Armetiss ainsi qu’à une activité</w:t>
      </w:r>
    </w:p>
    <w:p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des présences des membres</w:t>
      </w:r>
    </w:p>
    <w:p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des activités de l’école</w:t>
      </w:r>
    </w:p>
    <w:p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du staff</w:t>
      </w:r>
    </w:p>
    <w:p w:rsidR="00990F37" w:rsidRDefault="00BD2AF8">
      <w:pPr>
        <w:pStyle w:val="Titre3"/>
        <w:ind w:hanging="720"/>
        <w:rPr>
          <w:color w:val="0070C0"/>
          <w:sz w:val="28"/>
          <w:szCs w:val="28"/>
        </w:rPr>
      </w:pPr>
      <w:bookmarkStart w:id="17" w:name="_Toc99047597"/>
      <w:bookmarkStart w:id="18" w:name="_Toc531262783"/>
      <w:bookmarkStart w:id="19" w:name="_Toc306379011"/>
      <w:bookmarkStart w:id="20" w:name="_Toc300731444"/>
      <w:r>
        <w:rPr>
          <w:color w:val="0070C0"/>
          <w:sz w:val="28"/>
          <w:szCs w:val="28"/>
        </w:rPr>
        <w:t>Délimitation du projet</w:t>
      </w:r>
      <w:bookmarkEnd w:id="17"/>
      <w:bookmarkEnd w:id="18"/>
      <w:bookmarkEnd w:id="19"/>
      <w:bookmarkEnd w:id="20"/>
    </w:p>
    <w:p w:rsidR="00990F37" w:rsidRDefault="00990F37">
      <w:pPr>
        <w:spacing w:after="0" w:line="240" w:lineRule="auto"/>
        <w:jc w:val="both"/>
        <w:rPr>
          <w:rFonts w:ascii="Bookman Old Style" w:hAnsi="Bookman Old Style" w:cs="CMR12"/>
          <w:sz w:val="24"/>
          <w:szCs w:val="24"/>
          <w:lang w:eastAsia="fr-BE"/>
        </w:rPr>
      </w:pPr>
    </w:p>
    <w:p w:rsidR="00990F37" w:rsidRDefault="00BD2AF8">
      <w:pPr>
        <w:spacing w:after="0" w:line="240" w:lineRule="auto"/>
        <w:jc w:val="both"/>
        <w:rPr>
          <w:rFonts w:ascii="Bookman Old Style" w:hAnsi="Bookman Old Style"/>
          <w:sz w:val="24"/>
          <w:szCs w:val="24"/>
        </w:rPr>
      </w:pPr>
      <w:r>
        <w:rPr>
          <w:rFonts w:ascii="Bookman Old Style" w:hAnsi="Bookman Old Style" w:cs="CMR12"/>
          <w:sz w:val="24"/>
          <w:szCs w:val="24"/>
          <w:lang w:eastAsia="fr-BE"/>
        </w:rPr>
        <w:t>Le système ne va gérer que les membres de l’école et du staff, les activités au sein d’Armetiss, les présences des élèves ainsi qu’une gestion basique des payements (le montant payé et le montant dû par les élèves)</w:t>
      </w:r>
    </w:p>
    <w:p w:rsidR="00990F37" w:rsidRDefault="00990F37">
      <w:pPr>
        <w:pStyle w:val="Paragraphedeliste"/>
        <w:spacing w:after="0" w:line="240" w:lineRule="exact"/>
        <w:rPr>
          <w:rFonts w:ascii="Comic Sans MS" w:hAnsi="Comic Sans MS"/>
          <w:sz w:val="24"/>
          <w:szCs w:val="24"/>
        </w:rPr>
      </w:pPr>
    </w:p>
    <w:p w:rsidR="00990F37" w:rsidRDefault="00990F37">
      <w:pPr>
        <w:pStyle w:val="Paragraphedeliste"/>
        <w:spacing w:after="0" w:line="240" w:lineRule="exact"/>
        <w:rPr>
          <w:rFonts w:ascii="Comic Sans MS" w:hAnsi="Comic Sans MS"/>
          <w:sz w:val="24"/>
          <w:szCs w:val="24"/>
        </w:rPr>
      </w:pPr>
    </w:p>
    <w:p w:rsidR="00990F37" w:rsidRDefault="00BD2AF8">
      <w:pPr>
        <w:pStyle w:val="Titre3"/>
        <w:ind w:hanging="720"/>
        <w:rPr>
          <w:color w:val="0070C0"/>
          <w:sz w:val="28"/>
          <w:szCs w:val="28"/>
        </w:rPr>
      </w:pPr>
      <w:bookmarkStart w:id="21" w:name="_Toc99047598"/>
      <w:bookmarkStart w:id="22" w:name="_Toc531262784"/>
      <w:bookmarkStart w:id="23" w:name="_Toc306379012"/>
      <w:bookmarkStart w:id="24" w:name="_Toc300731445"/>
      <w:bookmarkStart w:id="25" w:name="_Toc300298227"/>
      <w:r>
        <w:rPr>
          <w:color w:val="0070C0"/>
          <w:sz w:val="28"/>
          <w:szCs w:val="28"/>
        </w:rPr>
        <w:t>Recueil des besoins fonctionnels</w:t>
      </w:r>
      <w:bookmarkEnd w:id="21"/>
      <w:bookmarkEnd w:id="22"/>
      <w:bookmarkEnd w:id="23"/>
      <w:bookmarkEnd w:id="24"/>
      <w:bookmarkEnd w:id="25"/>
    </w:p>
    <w:p w:rsidR="00990F37" w:rsidRDefault="00990F37">
      <w:pPr>
        <w:spacing w:after="0" w:line="240" w:lineRule="auto"/>
        <w:rPr>
          <w:rFonts w:ascii="Bookman Old Style" w:hAnsi="Bookman Old Style" w:cs="CMBX12"/>
          <w:sz w:val="24"/>
          <w:szCs w:val="24"/>
          <w:u w:val="single"/>
          <w:lang w:eastAsia="fr-BE"/>
        </w:rPr>
      </w:pPr>
    </w:p>
    <w:p w:rsidR="00990F37" w:rsidRDefault="00BD2AF8">
      <w:pPr>
        <w:spacing w:after="0" w:line="240" w:lineRule="auto"/>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Inscription des membres</w:t>
      </w:r>
    </w:p>
    <w:p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t xml:space="preserve">Le responsable et l’administrateur vont pouvoir inscrire des membres chez Armetiss et dans une ou plusieurs activités. </w:t>
      </w:r>
    </w:p>
    <w:p w:rsidR="00990F37" w:rsidRDefault="00990F37">
      <w:pPr>
        <w:spacing w:after="0" w:line="240" w:lineRule="auto"/>
        <w:rPr>
          <w:rFonts w:ascii="Bookman Old Style" w:hAnsi="Bookman Old Style" w:cs="CMR12"/>
          <w:sz w:val="24"/>
          <w:szCs w:val="24"/>
          <w:lang w:eastAsia="fr-BE"/>
        </w:rPr>
      </w:pPr>
    </w:p>
    <w:p w:rsidR="00990F37" w:rsidRDefault="00BD2AF8">
      <w:pPr>
        <w:spacing w:after="0" w:line="240" w:lineRule="auto"/>
        <w:jc w:val="both"/>
        <w:rPr>
          <w:rFonts w:ascii="Bookman Old Style" w:hAnsi="Bookman Old Style" w:cs="CMBX12"/>
          <w:b/>
          <w:sz w:val="24"/>
          <w:szCs w:val="24"/>
          <w:lang w:eastAsia="fr-BE"/>
        </w:rPr>
      </w:pPr>
      <w:r>
        <w:rPr>
          <w:rFonts w:ascii="Bookman Old Style" w:hAnsi="Bookman Old Style" w:cs="CMBX12"/>
          <w:b/>
          <w:sz w:val="24"/>
          <w:szCs w:val="24"/>
          <w:u w:val="single"/>
          <w:lang w:eastAsia="fr-BE"/>
        </w:rPr>
        <w:t>Activités</w:t>
      </w:r>
      <w:r>
        <w:rPr>
          <w:rFonts w:ascii="Bookman Old Style" w:hAnsi="Bookman Old Style" w:cs="CMBX12"/>
          <w:b/>
          <w:sz w:val="24"/>
          <w:szCs w:val="24"/>
          <w:lang w:eastAsia="fr-BE"/>
        </w:rPr>
        <w:t xml:space="preserve"> </w:t>
      </w: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 site permettra d’afficher les activités de l’année ainsi que leurs séances et une description de l’activité. Le tout va être géré avec une base de données et l’API Google Calendar.</w:t>
      </w:r>
    </w:p>
    <w:p w:rsidR="00990F37" w:rsidRDefault="00990F37">
      <w:pPr>
        <w:spacing w:after="0" w:line="240" w:lineRule="auto"/>
        <w:jc w:val="both"/>
        <w:rPr>
          <w:rFonts w:ascii="Bookman Old Style" w:hAnsi="Bookman Old Style" w:cs="CMBX12"/>
          <w:sz w:val="24"/>
          <w:szCs w:val="24"/>
          <w:lang w:eastAsia="fr-BE"/>
        </w:rPr>
      </w:pPr>
    </w:p>
    <w:p w:rsidR="00990F37" w:rsidRDefault="00BD2AF8">
      <w:pPr>
        <w:spacing w:after="0" w:line="240" w:lineRule="auto"/>
        <w:jc w:val="both"/>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 xml:space="preserve">Animateurs </w:t>
      </w: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Les animateurs vont être chargés d’animer les séances et de prendre les présences des élèves. Les présences vont être enregistrées dans une base de donnés pour toute nécessité future.</w:t>
      </w:r>
    </w:p>
    <w:p w:rsidR="00990F37" w:rsidRDefault="00990F37">
      <w:pPr>
        <w:spacing w:after="0" w:line="240" w:lineRule="auto"/>
        <w:jc w:val="both"/>
        <w:rPr>
          <w:rFonts w:ascii="Bookman Old Style" w:hAnsi="Bookman Old Style" w:cs="CMBX12"/>
          <w:b/>
          <w:sz w:val="24"/>
          <w:szCs w:val="24"/>
          <w:u w:val="single"/>
          <w:lang w:eastAsia="fr-BE"/>
        </w:rPr>
      </w:pPr>
    </w:p>
    <w:p w:rsidR="00990F37" w:rsidRDefault="00990F37">
      <w:pPr>
        <w:spacing w:after="0" w:line="240" w:lineRule="auto"/>
        <w:jc w:val="both"/>
        <w:rPr>
          <w:rFonts w:ascii="Bookman Old Style" w:hAnsi="Bookman Old Style" w:cs="CMBX12"/>
          <w:b/>
          <w:sz w:val="24"/>
          <w:szCs w:val="24"/>
          <w:u w:val="single"/>
          <w:lang w:eastAsia="fr-BE"/>
        </w:rPr>
      </w:pPr>
    </w:p>
    <w:p w:rsidR="00990F37" w:rsidRDefault="00990F37">
      <w:pPr>
        <w:spacing w:after="0" w:line="240" w:lineRule="auto"/>
        <w:jc w:val="both"/>
        <w:rPr>
          <w:rFonts w:ascii="Bookman Old Style" w:hAnsi="Bookman Old Style" w:cs="CMBX12"/>
          <w:b/>
          <w:sz w:val="24"/>
          <w:szCs w:val="24"/>
          <w:u w:val="single"/>
          <w:lang w:eastAsia="fr-BE"/>
        </w:rPr>
      </w:pPr>
    </w:p>
    <w:p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Administrateur</w:t>
      </w: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lastRenderedPageBreak/>
        <w:t xml:space="preserve">L’administrateur pourra créer des activités, les modifier ou supprimer. Il pourra aussi modifier les profils (mot de passe et image de profil) des membres, ajouter des nouvelles personnes dans le rôle d’animateur et dans le rôle de responsable. </w:t>
      </w:r>
    </w:p>
    <w:p w:rsidR="00990F37" w:rsidRDefault="00990F37">
      <w:pPr>
        <w:spacing w:after="0" w:line="240" w:lineRule="auto"/>
        <w:jc w:val="both"/>
        <w:rPr>
          <w:rFonts w:ascii="Bookman Old Style" w:hAnsi="Bookman Old Style" w:cs="CMR12"/>
          <w:sz w:val="24"/>
          <w:szCs w:val="24"/>
          <w:lang w:eastAsia="fr-BE"/>
        </w:rPr>
      </w:pPr>
    </w:p>
    <w:p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Membre</w:t>
      </w: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 membre pourra se connecter pour voir s’il est en ordre, changer son mot de passe et son image de profil et voir les activités auxquelles il est inscrit.</w:t>
      </w:r>
    </w:p>
    <w:p w:rsidR="00990F37" w:rsidRDefault="00990F37">
      <w:pPr>
        <w:spacing w:after="0" w:line="240" w:lineRule="auto"/>
        <w:jc w:val="both"/>
        <w:rPr>
          <w:rFonts w:ascii="Bookman Old Style" w:hAnsi="Bookman Old Style" w:cs="CMR12"/>
          <w:sz w:val="24"/>
          <w:szCs w:val="24"/>
          <w:lang w:eastAsia="fr-BE"/>
        </w:rPr>
      </w:pPr>
    </w:p>
    <w:p w:rsidR="00990F37" w:rsidRDefault="00990F37">
      <w:pPr>
        <w:spacing w:after="0" w:line="240" w:lineRule="auto"/>
        <w:rPr>
          <w:rFonts w:ascii="Comic Sans MS" w:hAnsi="Comic Sans MS"/>
          <w:lang w:val="fr-FR"/>
        </w:rPr>
      </w:pPr>
    </w:p>
    <w:p w:rsidR="00990F37" w:rsidRDefault="00BD2AF8">
      <w:pPr>
        <w:pStyle w:val="Titre3"/>
        <w:ind w:hanging="720"/>
        <w:rPr>
          <w:color w:val="0070C0"/>
          <w:sz w:val="28"/>
          <w:szCs w:val="28"/>
        </w:rPr>
      </w:pPr>
      <w:bookmarkStart w:id="26" w:name="_Toc99047599"/>
      <w:bookmarkStart w:id="27" w:name="_Toc531262785"/>
      <w:bookmarkStart w:id="28" w:name="_Toc306379013"/>
      <w:bookmarkStart w:id="29" w:name="_Toc300731446"/>
      <w:bookmarkStart w:id="30" w:name="_Toc300298228"/>
      <w:r>
        <w:rPr>
          <w:color w:val="0070C0"/>
          <w:sz w:val="28"/>
          <w:szCs w:val="28"/>
        </w:rPr>
        <w:t>Recueil des besoins opérationnels</w:t>
      </w:r>
      <w:bookmarkEnd w:id="26"/>
      <w:bookmarkEnd w:id="27"/>
      <w:bookmarkEnd w:id="28"/>
      <w:bookmarkEnd w:id="29"/>
      <w:bookmarkEnd w:id="30"/>
    </w:p>
    <w:p w:rsidR="00990F37" w:rsidRDefault="00990F37">
      <w:pPr>
        <w:rPr>
          <w:lang w:val="fr-FR"/>
        </w:rPr>
      </w:pPr>
    </w:p>
    <w:p w:rsidR="00990F37" w:rsidRDefault="00BD2AF8">
      <w:pPr>
        <w:spacing w:after="0" w:line="240" w:lineRule="auto"/>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Sécurité</w:t>
      </w: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Chaque membre doit être connecté à l'aide d'un pseudo et d'un mot de passe. Il n'est pas possible de s'inscrire au système. Un administrateur ou un responsable ont la charge d'ajouter les membres dans le système.</w:t>
      </w:r>
    </w:p>
    <w:p w:rsidR="00990F37" w:rsidRDefault="00990F37">
      <w:pPr>
        <w:spacing w:after="0" w:line="240" w:lineRule="auto"/>
        <w:jc w:val="both"/>
        <w:rPr>
          <w:rFonts w:ascii="Bookman Old Style" w:hAnsi="Bookman Old Style" w:cs="CMBX12"/>
          <w:sz w:val="24"/>
          <w:szCs w:val="24"/>
          <w:lang w:eastAsia="fr-BE"/>
        </w:rPr>
      </w:pPr>
    </w:p>
    <w:p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Confidentialité</w:t>
      </w:r>
      <w:r>
        <w:rPr>
          <w:rFonts w:ascii="Bookman Old Style" w:hAnsi="Bookman Old Style" w:cs="CMBX12"/>
          <w:b/>
          <w:sz w:val="24"/>
          <w:szCs w:val="24"/>
          <w:lang w:eastAsia="fr-BE"/>
        </w:rPr>
        <w:t xml:space="preserve"> </w:t>
      </w: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Les membres peuvent voire à quelles activités ils sont inscrits, mais il ne peut pas voir qui est inscrit dans les activités.</w:t>
      </w:r>
    </w:p>
    <w:p w:rsidR="00990F37" w:rsidRDefault="00990F37">
      <w:pPr>
        <w:spacing w:after="0" w:line="240" w:lineRule="auto"/>
        <w:jc w:val="both"/>
        <w:rPr>
          <w:rFonts w:ascii="Bookman Old Style" w:hAnsi="Bookman Old Style" w:cs="CMBX12"/>
          <w:b/>
          <w:sz w:val="24"/>
          <w:szCs w:val="24"/>
          <w:u w:val="single"/>
          <w:lang w:eastAsia="fr-BE"/>
        </w:rPr>
      </w:pPr>
    </w:p>
    <w:p w:rsidR="00990F37" w:rsidRDefault="00BD2AF8">
      <w:pPr>
        <w:spacing w:after="0" w:line="240" w:lineRule="auto"/>
        <w:jc w:val="both"/>
        <w:rPr>
          <w:rFonts w:ascii="Bookman Old Style" w:hAnsi="Bookman Old Style" w:cs="CMBX12"/>
          <w:b/>
          <w:sz w:val="24"/>
          <w:szCs w:val="24"/>
          <w:lang w:eastAsia="fr-BE"/>
        </w:rPr>
      </w:pPr>
      <w:r>
        <w:rPr>
          <w:rFonts w:ascii="Bookman Old Style" w:hAnsi="Bookman Old Style" w:cs="CMBX12"/>
          <w:b/>
          <w:sz w:val="24"/>
          <w:szCs w:val="24"/>
          <w:u w:val="single"/>
          <w:lang w:eastAsia="fr-BE"/>
        </w:rPr>
        <w:t>Base de données</w:t>
      </w: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 base de données va devoir permettre de sauvegarder les listes de présences des élèves et des activités auxquelles ils ont assisté. Elle permettra aussi de gérer les séances des activités.</w:t>
      </w:r>
    </w:p>
    <w:p w:rsidR="00990F37" w:rsidRDefault="00990F37">
      <w:pPr>
        <w:spacing w:after="0" w:line="240" w:lineRule="auto"/>
        <w:jc w:val="both"/>
        <w:rPr>
          <w:rFonts w:ascii="Comic Sans MS" w:hAnsi="Comic Sans MS" w:cs="CMR12"/>
          <w:sz w:val="24"/>
          <w:szCs w:val="24"/>
          <w:lang w:eastAsia="fr-BE"/>
        </w:rPr>
      </w:pPr>
    </w:p>
    <w:p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Accès</w:t>
      </w:r>
      <w:r>
        <w:rPr>
          <w:rFonts w:ascii="Bookman Old Style" w:hAnsi="Bookman Old Style" w:cs="CMBX12"/>
          <w:b/>
          <w:sz w:val="24"/>
          <w:szCs w:val="24"/>
          <w:lang w:eastAsia="fr-BE"/>
        </w:rPr>
        <w:t xml:space="preserve"> </w:t>
      </w:r>
    </w:p>
    <w:p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L’application doit être accessible 24h/24 depuis Internet. Aucun logiciel particulier ne doit être nécessaire pour les utilisateurs, hormis un navigateur internet (y compris un navigateur de téléphone portable).</w:t>
      </w:r>
    </w:p>
    <w:p w:rsidR="00990F37" w:rsidRDefault="00990F37">
      <w:pPr>
        <w:spacing w:after="0" w:line="240" w:lineRule="auto"/>
        <w:rPr>
          <w:rFonts w:ascii="Bookman Old Style" w:hAnsi="Bookman Old Style"/>
          <w:lang w:val="fr-FR"/>
        </w:rPr>
      </w:pPr>
    </w:p>
    <w:p w:rsidR="00990F37" w:rsidRDefault="00990F37">
      <w:pPr>
        <w:spacing w:after="0" w:line="240" w:lineRule="auto"/>
        <w:rPr>
          <w:rFonts w:ascii="Bookman Old Style" w:hAnsi="Bookman Old Style"/>
          <w:lang w:val="fr-FR"/>
        </w:rPr>
      </w:pPr>
    </w:p>
    <w:p w:rsidR="00990F37" w:rsidRDefault="00990F37">
      <w:pPr>
        <w:spacing w:after="0" w:line="240" w:lineRule="auto"/>
        <w:rPr>
          <w:rFonts w:ascii="Bookman Old Style" w:hAnsi="Bookman Old Style"/>
          <w:lang w:val="fr-FR"/>
        </w:rPr>
      </w:pPr>
    </w:p>
    <w:p w:rsidR="00990F37" w:rsidRDefault="00990F37">
      <w:pPr>
        <w:spacing w:after="0" w:line="240" w:lineRule="auto"/>
        <w:rPr>
          <w:rFonts w:ascii="Bookman Old Style" w:hAnsi="Bookman Old Style"/>
          <w:lang w:val="fr-FR"/>
        </w:rPr>
      </w:pPr>
    </w:p>
    <w:p w:rsidR="00990F37" w:rsidRDefault="00990F37">
      <w:pPr>
        <w:spacing w:after="0" w:line="240" w:lineRule="auto"/>
        <w:rPr>
          <w:rFonts w:ascii="Bookman Old Style" w:hAnsi="Bookman Old Style"/>
          <w:lang w:val="fr-FR"/>
        </w:rPr>
      </w:pPr>
    </w:p>
    <w:p w:rsidR="00990F37" w:rsidRDefault="00990F37">
      <w:pPr>
        <w:spacing w:after="0" w:line="240" w:lineRule="auto"/>
        <w:rPr>
          <w:rFonts w:ascii="Bookman Old Style" w:hAnsi="Bookman Old Style"/>
          <w:lang w:val="fr-FR"/>
        </w:rPr>
      </w:pPr>
    </w:p>
    <w:p w:rsidR="00990F37" w:rsidRDefault="00990F37">
      <w:pPr>
        <w:spacing w:after="0" w:line="240" w:lineRule="auto"/>
        <w:rPr>
          <w:rFonts w:ascii="Bookman Old Style" w:hAnsi="Bookman Old Style"/>
          <w:lang w:val="fr-FR"/>
        </w:rPr>
      </w:pPr>
    </w:p>
    <w:p w:rsidR="00990F37" w:rsidRDefault="00BD2AF8">
      <w:pPr>
        <w:pStyle w:val="Titre3"/>
        <w:ind w:hanging="720"/>
        <w:rPr>
          <w:color w:val="0070C0"/>
          <w:sz w:val="28"/>
          <w:szCs w:val="28"/>
        </w:rPr>
      </w:pPr>
      <w:bookmarkStart w:id="31" w:name="_Toc99047600"/>
      <w:bookmarkStart w:id="32" w:name="_Toc531262786"/>
      <w:bookmarkStart w:id="33" w:name="_Toc306379014"/>
      <w:bookmarkStart w:id="34" w:name="_Toc300731447"/>
      <w:bookmarkStart w:id="35" w:name="_Toc300298229"/>
      <w:r>
        <w:rPr>
          <w:color w:val="0070C0"/>
          <w:sz w:val="28"/>
          <w:szCs w:val="28"/>
        </w:rPr>
        <w:t>Modélisation du contexte (acteurs et messages)</w:t>
      </w:r>
      <w:bookmarkEnd w:id="31"/>
      <w:bookmarkEnd w:id="32"/>
      <w:bookmarkEnd w:id="33"/>
      <w:bookmarkEnd w:id="34"/>
      <w:bookmarkEnd w:id="35"/>
    </w:p>
    <w:p w:rsidR="00990F37" w:rsidRDefault="00990F37">
      <w:pPr>
        <w:spacing w:after="0" w:line="240" w:lineRule="auto"/>
        <w:rPr>
          <w:rFonts w:ascii="Bookman Old Style" w:hAnsi="Bookman Old Style" w:cs="CMR12"/>
          <w:sz w:val="24"/>
          <w:szCs w:val="24"/>
          <w:lang w:eastAsia="fr-BE"/>
        </w:rPr>
      </w:pPr>
    </w:p>
    <w:p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lastRenderedPageBreak/>
        <w:t>Voici les acteurs que nous avons identifiés :</w:t>
      </w:r>
    </w:p>
    <w:p w:rsidR="00990F37" w:rsidRDefault="00990F37">
      <w:pPr>
        <w:spacing w:after="0" w:line="240" w:lineRule="auto"/>
        <w:rPr>
          <w:rFonts w:ascii="Bookman Old Style" w:hAnsi="Bookman Old Style" w:cs="CMR12"/>
          <w:sz w:val="24"/>
          <w:szCs w:val="24"/>
          <w:lang w:eastAsia="fr-BE"/>
        </w:rPr>
      </w:pPr>
    </w:p>
    <w:p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Membre</w:t>
      </w:r>
      <w:r>
        <w:rPr>
          <w:rFonts w:ascii="Bookman Old Style" w:hAnsi="Bookman Old Style" w:cs="CMBX12"/>
          <w:sz w:val="24"/>
          <w:szCs w:val="24"/>
          <w:lang w:eastAsia="fr-BE"/>
        </w:rPr>
        <w:t xml:space="preserve">  </w:t>
      </w:r>
      <w:r>
        <w:rPr>
          <w:rFonts w:ascii="Bookman Old Style" w:hAnsi="Bookman Old Style" w:cs="CMR12"/>
          <w:sz w:val="24"/>
          <w:szCs w:val="24"/>
          <w:lang w:eastAsia="fr-BE"/>
        </w:rPr>
        <w:t>Il se connecte pour voir les activités auxquelles il est inscrit</w:t>
      </w:r>
    </w:p>
    <w:p w:rsidR="00990F37" w:rsidRDefault="00990F37">
      <w:pPr>
        <w:spacing w:after="0" w:line="240" w:lineRule="auto"/>
        <w:rPr>
          <w:rFonts w:ascii="Bookman Old Style" w:hAnsi="Bookman Old Style" w:cs="CMR12"/>
          <w:sz w:val="24"/>
          <w:szCs w:val="24"/>
          <w:lang w:eastAsia="fr-BE"/>
        </w:rPr>
      </w:pPr>
    </w:p>
    <w:p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Animateur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Prend les présences des activités.</w:t>
      </w:r>
    </w:p>
    <w:p w:rsidR="00990F37" w:rsidRDefault="00990F37">
      <w:pPr>
        <w:spacing w:after="0" w:line="240" w:lineRule="auto"/>
        <w:rPr>
          <w:rFonts w:ascii="Bookman Old Style" w:hAnsi="Bookman Old Style" w:cs="CMR12"/>
          <w:sz w:val="24"/>
          <w:szCs w:val="24"/>
          <w:lang w:eastAsia="fr-BE"/>
        </w:rPr>
      </w:pPr>
    </w:p>
    <w:p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Responsable</w:t>
      </w:r>
      <w:r>
        <w:rPr>
          <w:rFonts w:ascii="Bookman Old Style" w:hAnsi="Bookman Old Style" w:cs="CMBX12"/>
          <w:sz w:val="24"/>
          <w:szCs w:val="24"/>
          <w:lang w:eastAsia="fr-BE"/>
        </w:rPr>
        <w:t xml:space="preserve"> </w:t>
      </w:r>
      <w:r>
        <w:rPr>
          <w:rFonts w:ascii="Bookman Old Style" w:hAnsi="Bookman Old Style" w:cs="CMR12"/>
          <w:sz w:val="24"/>
          <w:szCs w:val="24"/>
          <w:lang w:eastAsia="fr-BE"/>
        </w:rPr>
        <w:t>Inscrit des membres chez Armetiss</w:t>
      </w:r>
    </w:p>
    <w:p w:rsidR="00990F37" w:rsidRDefault="00990F37">
      <w:pPr>
        <w:spacing w:after="0" w:line="240" w:lineRule="auto"/>
        <w:rPr>
          <w:rFonts w:ascii="Bookman Old Style" w:hAnsi="Bookman Old Style" w:cs="CMR12"/>
          <w:sz w:val="24"/>
          <w:szCs w:val="24"/>
          <w:lang w:eastAsia="fr-BE"/>
        </w:rPr>
      </w:pPr>
    </w:p>
    <w:p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Administrateur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Crée et modifie toutes les activités d’Armetiss. Peut modifier les autres membres également</w:t>
      </w:r>
    </w:p>
    <w:p w:rsidR="00990F37" w:rsidRDefault="00990F37">
      <w:pPr>
        <w:spacing w:after="0" w:line="240" w:lineRule="auto"/>
        <w:rPr>
          <w:rFonts w:ascii="Bookman Old Style" w:hAnsi="Bookman Old Style" w:cs="CMR12"/>
          <w:sz w:val="24"/>
          <w:szCs w:val="24"/>
          <w:lang w:eastAsia="fr-BE"/>
        </w:rPr>
      </w:pPr>
    </w:p>
    <w:p w:rsidR="00990F37" w:rsidRDefault="00BD2AF8">
      <w:pPr>
        <w:rPr>
          <w:rFonts w:ascii="Bookman Old Style" w:hAnsi="Bookman Old Style" w:cs="CMR12"/>
          <w:sz w:val="24"/>
          <w:szCs w:val="24"/>
          <w:lang w:eastAsia="fr-BE"/>
        </w:rPr>
      </w:pPr>
      <w:r>
        <w:rPr>
          <w:rFonts w:ascii="Bookman Old Style" w:hAnsi="Bookman Old Style" w:cs="CMBX12"/>
          <w:b/>
          <w:sz w:val="24"/>
          <w:szCs w:val="24"/>
          <w:u w:val="single"/>
          <w:lang w:eastAsia="fr-BE"/>
        </w:rPr>
        <w:t>Google Calendar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 xml:space="preserve"> Le système lui transmet les activités.</w:t>
      </w:r>
    </w:p>
    <w:p w:rsidR="00990F37" w:rsidRDefault="00BD2AF8">
      <w:pPr>
        <w:rPr>
          <w:rFonts w:ascii="Comic Sans MS" w:hAnsi="Comic Sans MS" w:cs="CMR12"/>
          <w:sz w:val="24"/>
          <w:szCs w:val="24"/>
          <w:lang w:eastAsia="fr-BE"/>
        </w:rPr>
      </w:pPr>
      <w:r>
        <w:rPr>
          <w:noProof/>
          <w:lang w:val="en-US"/>
        </w:rPr>
        <w:drawing>
          <wp:inline distT="0" distB="0" distL="0" distR="0">
            <wp:extent cx="5760720" cy="3268980"/>
            <wp:effectExtent l="0" t="0" r="0" b="0"/>
            <wp:docPr id="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7"/>
                    <pic:cNvPicPr>
                      <a:picLocks noChangeAspect="1" noChangeArrowheads="1"/>
                    </pic:cNvPicPr>
                  </pic:nvPicPr>
                  <pic:blipFill>
                    <a:blip r:embed="rId9"/>
                    <a:stretch>
                      <a:fillRect/>
                    </a:stretch>
                  </pic:blipFill>
                  <pic:spPr bwMode="auto">
                    <a:xfrm>
                      <a:off x="0" y="0"/>
                      <a:ext cx="5760720" cy="3268980"/>
                    </a:xfrm>
                    <a:prstGeom prst="rect">
                      <a:avLst/>
                    </a:prstGeom>
                  </pic:spPr>
                </pic:pic>
              </a:graphicData>
            </a:graphic>
          </wp:inline>
        </w:drawing>
      </w:r>
    </w:p>
    <w:p w:rsidR="00990F37" w:rsidRDefault="00BD2AF8">
      <w:pPr>
        <w:rPr>
          <w:rFonts w:ascii="Comic Sans MS" w:hAnsi="Comic Sans MS"/>
          <w:lang w:val="fr-FR"/>
        </w:rPr>
      </w:pPr>
      <w:r>
        <w:rPr>
          <w:rFonts w:ascii="Comic Sans MS" w:hAnsi="Comic Sans MS"/>
          <w:lang w:val="fr-FR"/>
        </w:rPr>
        <w:t xml:space="preserve"> Figure 1 : Diagramme de contexte </w:t>
      </w:r>
    </w:p>
    <w:p w:rsidR="00990F37" w:rsidRDefault="00990F37">
      <w:pPr>
        <w:rPr>
          <w:rFonts w:ascii="Comic Sans MS" w:hAnsi="Comic Sans MS"/>
          <w:lang w:val="fr-FR"/>
        </w:rPr>
      </w:pPr>
    </w:p>
    <w:p w:rsidR="00990F37" w:rsidRDefault="00990F37">
      <w:pPr>
        <w:rPr>
          <w:rFonts w:ascii="Comic Sans MS" w:hAnsi="Comic Sans MS"/>
          <w:lang w:val="fr-FR"/>
        </w:rPr>
      </w:pPr>
    </w:p>
    <w:p w:rsidR="00990F37" w:rsidRDefault="00990F37">
      <w:pPr>
        <w:rPr>
          <w:rFonts w:ascii="Comic Sans MS" w:hAnsi="Comic Sans MS"/>
          <w:lang w:val="fr-FR"/>
        </w:rPr>
      </w:pPr>
    </w:p>
    <w:p w:rsidR="00990F37" w:rsidRDefault="00BD2AF8">
      <w:pPr>
        <w:pStyle w:val="Titre3"/>
        <w:ind w:hanging="720"/>
        <w:rPr>
          <w:color w:val="0070C0"/>
          <w:sz w:val="28"/>
          <w:szCs w:val="28"/>
        </w:rPr>
      </w:pPr>
      <w:bookmarkStart w:id="36" w:name="_Toc99047601"/>
      <w:bookmarkStart w:id="37" w:name="_Toc531262787"/>
      <w:bookmarkStart w:id="38" w:name="_Toc306379015"/>
      <w:bookmarkStart w:id="39" w:name="_Toc300731448"/>
      <w:bookmarkStart w:id="40" w:name="_Toc300298230"/>
      <w:r>
        <w:rPr>
          <w:color w:val="0070C0"/>
          <w:sz w:val="28"/>
          <w:szCs w:val="28"/>
        </w:rPr>
        <w:t>Vocabulaire</w:t>
      </w:r>
      <w:bookmarkEnd w:id="36"/>
      <w:bookmarkEnd w:id="37"/>
      <w:bookmarkEnd w:id="38"/>
      <w:bookmarkEnd w:id="39"/>
      <w:bookmarkEnd w:id="40"/>
    </w:p>
    <w:p w:rsidR="00990F37" w:rsidRDefault="00990F37">
      <w:pPr>
        <w:rPr>
          <w:lang w:val="fr-FR"/>
        </w:rPr>
      </w:pPr>
    </w:p>
    <w:p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lastRenderedPageBreak/>
        <w:t>Voici une liste du vocabulaire utilisé :</w:t>
      </w:r>
    </w:p>
    <w:p w:rsidR="00990F37" w:rsidRDefault="00BD2AF8">
      <w:pPr>
        <w:numPr>
          <w:ilvl w:val="0"/>
          <w:numId w:val="2"/>
        </w:numPr>
        <w:spacing w:after="0" w:line="240" w:lineRule="auto"/>
        <w:rPr>
          <w:rFonts w:ascii="Bookman Old Style" w:hAnsi="Bookman Old Style"/>
          <w:lang w:val="fr-FR"/>
        </w:rPr>
      </w:pPr>
      <w:r>
        <w:rPr>
          <w:rFonts w:ascii="Bookman Old Style" w:hAnsi="Bookman Old Style" w:cs="CMR12"/>
          <w:sz w:val="24"/>
          <w:szCs w:val="24"/>
          <w:lang w:eastAsia="fr-BE"/>
        </w:rPr>
        <w:t>Les membres sont les élèves inscrits chez Armetiss.</w:t>
      </w:r>
    </w:p>
    <w:p w:rsidR="00990F37" w:rsidRDefault="00BD2AF8">
      <w:pPr>
        <w:numPr>
          <w:ilvl w:val="0"/>
          <w:numId w:val="2"/>
        </w:numPr>
        <w:spacing w:after="0" w:line="240" w:lineRule="auto"/>
        <w:rPr>
          <w:rFonts w:ascii="Bookman Old Style" w:hAnsi="Bookman Old Style"/>
          <w:lang w:val="fr-FR"/>
        </w:rPr>
      </w:pPr>
      <w:r>
        <w:rPr>
          <w:rFonts w:ascii="Bookman Old Style" w:hAnsi="Bookman Old Style" w:cs="CMR12"/>
          <w:sz w:val="24"/>
          <w:szCs w:val="24"/>
          <w:lang w:val="fr-FR" w:eastAsia="fr-BE"/>
        </w:rPr>
        <w:t>Le staff est utilisé pour désigner les animateurs, les responsables et l’administrateur chez Armetiss.</w:t>
      </w:r>
      <w:r>
        <w:rPr>
          <w:rFonts w:ascii="Bookman Old Style" w:hAnsi="Bookman Old Style" w:cs="CMR12"/>
          <w:sz w:val="24"/>
          <w:szCs w:val="24"/>
          <w:lang w:val="fr-FR" w:eastAsia="fr-BE"/>
        </w:rPr>
        <w:br/>
      </w:r>
    </w:p>
    <w:p w:rsidR="00990F37" w:rsidRDefault="00990F37">
      <w:pPr>
        <w:spacing w:after="0" w:line="240" w:lineRule="auto"/>
        <w:rPr>
          <w:rFonts w:ascii="Bookman Old Style" w:hAnsi="Bookman Old Style"/>
          <w:lang w:val="fr-FR"/>
        </w:rPr>
      </w:pPr>
    </w:p>
    <w:p w:rsidR="00990F37" w:rsidRDefault="00BD2AF8">
      <w:pPr>
        <w:spacing w:after="0" w:line="240" w:lineRule="auto"/>
        <w:rPr>
          <w:rFonts w:ascii="Bookman Old Style" w:hAnsi="Bookman Old Style"/>
          <w:lang w:val="fr-FR"/>
        </w:rPr>
      </w:pPr>
      <w:r>
        <w:br w:type="page"/>
      </w:r>
    </w:p>
    <w:p w:rsidR="00990F37" w:rsidRDefault="00BD2AF8">
      <w:pPr>
        <w:pStyle w:val="Titre2"/>
        <w:pBdr>
          <w:top w:val="single" w:sz="4" w:space="0" w:color="0070C0"/>
          <w:left w:val="single" w:sz="4" w:space="4" w:color="0070C0"/>
          <w:bottom w:val="single" w:sz="4" w:space="1" w:color="0070C0"/>
          <w:right w:val="single" w:sz="4" w:space="4" w:color="0070C0"/>
        </w:pBdr>
        <w:rPr>
          <w:color w:val="0070C0"/>
          <w:lang w:val="fr-FR"/>
        </w:rPr>
      </w:pPr>
      <w:bookmarkStart w:id="41" w:name="_Toc99047602"/>
      <w:bookmarkStart w:id="42" w:name="_Toc531262788"/>
      <w:bookmarkStart w:id="43" w:name="_Toc306379016"/>
      <w:bookmarkStart w:id="44" w:name="_Toc300731449"/>
      <w:bookmarkStart w:id="45" w:name="_Toc300298231"/>
      <w:r>
        <w:rPr>
          <w:color w:val="0070C0"/>
          <w:lang w:val="fr-FR"/>
        </w:rPr>
        <w:lastRenderedPageBreak/>
        <w:t>Capture des besoins fonctionnels</w:t>
      </w:r>
      <w:bookmarkEnd w:id="41"/>
      <w:bookmarkEnd w:id="42"/>
      <w:bookmarkEnd w:id="43"/>
      <w:bookmarkEnd w:id="44"/>
      <w:bookmarkEnd w:id="45"/>
    </w:p>
    <w:p w:rsidR="00990F37" w:rsidRDefault="00BD2AF8">
      <w:pPr>
        <w:pStyle w:val="Titre3"/>
        <w:ind w:hanging="720"/>
        <w:rPr>
          <w:color w:val="0070C0"/>
          <w:sz w:val="28"/>
          <w:szCs w:val="28"/>
        </w:rPr>
      </w:pPr>
      <w:bookmarkStart w:id="46" w:name="_Toc99047603"/>
      <w:bookmarkStart w:id="47" w:name="_Toc531262789"/>
      <w:bookmarkStart w:id="48" w:name="_Toc306379017"/>
      <w:bookmarkStart w:id="49" w:name="_Toc300731450"/>
      <w:bookmarkStart w:id="50" w:name="_Toc300298232"/>
      <w:r>
        <w:rPr>
          <w:color w:val="0070C0"/>
          <w:sz w:val="28"/>
          <w:szCs w:val="28"/>
        </w:rPr>
        <w:t>Cas d’utilisation</w:t>
      </w:r>
      <w:bookmarkEnd w:id="46"/>
      <w:bookmarkEnd w:id="47"/>
      <w:bookmarkEnd w:id="48"/>
      <w:bookmarkEnd w:id="49"/>
      <w:bookmarkEnd w:id="50"/>
    </w:p>
    <w:p w:rsidR="00990F37" w:rsidRDefault="00BD2AF8">
      <w:pPr>
        <w:pStyle w:val="Titre4"/>
        <w:rPr>
          <w:color w:val="0070C0"/>
          <w:u w:val="single"/>
          <w:lang w:val="fr-FR"/>
        </w:rPr>
      </w:pPr>
      <w:bookmarkStart w:id="51" w:name="_Toc306379018"/>
      <w:bookmarkStart w:id="52" w:name="_Toc300731451"/>
      <w:bookmarkStart w:id="53" w:name="_Toc300298233"/>
      <w:r>
        <w:rPr>
          <w:noProof/>
          <w:lang w:val="en-US"/>
        </w:rPr>
        <w:drawing>
          <wp:anchor distT="0" distB="0" distL="114300" distR="114300" simplePos="0" relativeHeight="62" behindDoc="0" locked="0" layoutInCell="0" allowOverlap="1">
            <wp:simplePos x="0" y="0"/>
            <wp:positionH relativeFrom="margin">
              <wp:align>center</wp:align>
            </wp:positionH>
            <wp:positionV relativeFrom="paragraph">
              <wp:posOffset>438785</wp:posOffset>
            </wp:positionV>
            <wp:extent cx="6745605" cy="6155055"/>
            <wp:effectExtent l="0" t="0" r="0" b="0"/>
            <wp:wrapTight wrapText="bothSides">
              <wp:wrapPolygon edited="0">
                <wp:start x="-25" y="0"/>
                <wp:lineTo x="-25" y="21491"/>
                <wp:lineTo x="21522" y="21491"/>
                <wp:lineTo x="21522" y="0"/>
                <wp:lineTo x="-25" y="0"/>
              </wp:wrapPolygon>
            </wp:wrapTight>
            <wp:docPr id="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8"/>
                    <pic:cNvPicPr>
                      <a:picLocks noChangeAspect="1" noChangeArrowheads="1"/>
                    </pic:cNvPicPr>
                  </pic:nvPicPr>
                  <pic:blipFill>
                    <a:blip r:embed="rId10"/>
                    <a:stretch>
                      <a:fillRect/>
                    </a:stretch>
                  </pic:blipFill>
                  <pic:spPr bwMode="auto">
                    <a:xfrm>
                      <a:off x="0" y="0"/>
                      <a:ext cx="6745605" cy="6155055"/>
                    </a:xfrm>
                    <a:prstGeom prst="rect">
                      <a:avLst/>
                    </a:prstGeom>
                  </pic:spPr>
                </pic:pic>
              </a:graphicData>
            </a:graphic>
          </wp:anchor>
        </w:drawing>
      </w:r>
      <w:bookmarkEnd w:id="51"/>
      <w:bookmarkEnd w:id="52"/>
      <w:bookmarkEnd w:id="53"/>
      <w:r>
        <w:rPr>
          <w:color w:val="0070C0"/>
          <w:u w:val="single"/>
          <w:lang w:val="fr-FR"/>
        </w:rPr>
        <w:t>Diagramme de packages</w:t>
      </w:r>
    </w:p>
    <w:p w:rsidR="00990F37" w:rsidRDefault="00BD2AF8">
      <w:pPr>
        <w:pStyle w:val="Titre4"/>
        <w:rPr>
          <w:color w:val="0070C0"/>
          <w:u w:val="single"/>
          <w:lang w:val="fr-FR"/>
        </w:rPr>
      </w:pPr>
      <w:bookmarkStart w:id="54" w:name="_Toc306379019"/>
      <w:bookmarkStart w:id="55" w:name="_Toc300731452"/>
      <w:bookmarkStart w:id="56" w:name="_Toc300298234"/>
      <w:r>
        <w:rPr>
          <w:noProof/>
          <w:lang w:val="en-US"/>
        </w:rPr>
        <w:lastRenderedPageBreak/>
        <w:drawing>
          <wp:anchor distT="0" distB="0" distL="0" distR="114300" simplePos="0" relativeHeight="63" behindDoc="0" locked="0" layoutInCell="0" allowOverlap="1">
            <wp:simplePos x="0" y="0"/>
            <wp:positionH relativeFrom="margin">
              <wp:align>left</wp:align>
            </wp:positionH>
            <wp:positionV relativeFrom="paragraph">
              <wp:posOffset>283210</wp:posOffset>
            </wp:positionV>
            <wp:extent cx="6435090" cy="7232650"/>
            <wp:effectExtent l="0" t="0" r="0" b="0"/>
            <wp:wrapTight wrapText="bothSides">
              <wp:wrapPolygon edited="0">
                <wp:start x="-3" y="0"/>
                <wp:lineTo x="-3" y="21563"/>
                <wp:lineTo x="21546" y="21563"/>
                <wp:lineTo x="21546" y="0"/>
                <wp:lineTo x="-3" y="0"/>
              </wp:wrapPolygon>
            </wp:wrapTight>
            <wp:docPr id="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5"/>
                    <pic:cNvPicPr>
                      <a:picLocks noChangeAspect="1" noChangeArrowheads="1"/>
                    </pic:cNvPicPr>
                  </pic:nvPicPr>
                  <pic:blipFill>
                    <a:blip r:embed="rId11"/>
                    <a:stretch>
                      <a:fillRect/>
                    </a:stretch>
                  </pic:blipFill>
                  <pic:spPr bwMode="auto">
                    <a:xfrm>
                      <a:off x="0" y="0"/>
                      <a:ext cx="6435090" cy="7232650"/>
                    </a:xfrm>
                    <a:prstGeom prst="rect">
                      <a:avLst/>
                    </a:prstGeom>
                  </pic:spPr>
                </pic:pic>
              </a:graphicData>
            </a:graphic>
          </wp:anchor>
        </w:drawing>
      </w:r>
      <w:bookmarkEnd w:id="54"/>
      <w:bookmarkEnd w:id="55"/>
      <w:bookmarkEnd w:id="56"/>
      <w:r>
        <w:rPr>
          <w:color w:val="0070C0"/>
          <w:u w:val="single"/>
          <w:lang w:val="fr-FR"/>
        </w:rPr>
        <w:t>Diagrammes de use case</w:t>
      </w:r>
    </w:p>
    <w:p w:rsidR="00990F37" w:rsidRDefault="00BD2AF8">
      <w:pPr>
        <w:pStyle w:val="Titre4"/>
        <w:rPr>
          <w:color w:val="0070C0"/>
          <w:u w:val="single"/>
          <w:lang w:val="fr-FR"/>
        </w:rPr>
      </w:pPr>
      <w:bookmarkStart w:id="57" w:name="_Toc306379020"/>
      <w:bookmarkStart w:id="58" w:name="_Toc300731453"/>
      <w:bookmarkStart w:id="59" w:name="_Toc300298235"/>
      <w:r>
        <w:rPr>
          <w:color w:val="0070C0"/>
          <w:u w:val="single"/>
          <w:lang w:val="fr-FR"/>
        </w:rPr>
        <w:lastRenderedPageBreak/>
        <w:t>Description succincte des cas d’utilisation</w:t>
      </w:r>
      <w:bookmarkEnd w:id="57"/>
      <w:bookmarkEnd w:id="58"/>
      <w:bookmarkEnd w:id="59"/>
    </w:p>
    <w:p w:rsidR="00990F37" w:rsidRDefault="00BD2AF8">
      <w:pPr>
        <w:rPr>
          <w:rFonts w:ascii="Consolas" w:hAnsi="Consolas"/>
          <w:b/>
          <w:bCs/>
          <w:i/>
          <w:iCs/>
          <w:sz w:val="40"/>
          <w:szCs w:val="40"/>
          <w:u w:val="single"/>
        </w:rPr>
      </w:pPr>
      <w:r>
        <w:rPr>
          <w:rFonts w:ascii="Consolas" w:hAnsi="Consolas"/>
          <w:b/>
          <w:bCs/>
          <w:i/>
          <w:iCs/>
          <w:sz w:val="40"/>
          <w:szCs w:val="40"/>
          <w:u w:val="single"/>
        </w:rPr>
        <w:t>Package Connexion</w:t>
      </w:r>
      <w:r>
        <w:rPr>
          <w:rFonts w:ascii="Consolas" w:hAnsi="Consolas"/>
          <w:b/>
          <w:bCs/>
          <w:i/>
          <w:iCs/>
          <w:sz w:val="40"/>
          <w:szCs w:val="40"/>
        </w:rPr>
        <w:t xml:space="preserve"> :</w:t>
      </w:r>
    </w:p>
    <w:p w:rsidR="00990F37" w:rsidRDefault="00BD2AF8">
      <w:pPr>
        <w:rPr>
          <w:rFonts w:ascii="Consolas" w:hAnsi="Consolas"/>
        </w:rPr>
      </w:pPr>
      <w:r>
        <w:rPr>
          <w:rFonts w:ascii="Consolas" w:hAnsi="Consolas"/>
          <w:b/>
          <w:bCs/>
        </w:rPr>
        <w:t xml:space="preserve">Se connecter : </w:t>
      </w:r>
      <w:r>
        <w:rPr>
          <w:rFonts w:ascii="Consolas" w:hAnsi="Consolas"/>
        </w:rPr>
        <w:t>Un utilisateur (Membre,Animateur,Responsable ou Administrateur) peut se connecter à compte s’il est inscrit à Armetiss.</w:t>
      </w:r>
    </w:p>
    <w:p w:rsidR="00990F37" w:rsidRDefault="00BD2AF8">
      <w:pPr>
        <w:rPr>
          <w:rFonts w:ascii="Consolas" w:hAnsi="Consolas"/>
          <w:b/>
          <w:bCs/>
          <w:i/>
          <w:iCs/>
          <w:color w:val="000000"/>
          <w:sz w:val="40"/>
          <w:szCs w:val="40"/>
        </w:rPr>
      </w:pPr>
      <w:r>
        <w:rPr>
          <w:rFonts w:ascii="Consolas" w:hAnsi="Consolas"/>
          <w:b/>
          <w:i/>
          <w:iCs/>
          <w:color w:val="000000"/>
          <w:sz w:val="40"/>
          <w:szCs w:val="40"/>
          <w:u w:val="single"/>
          <w:lang w:val="fr-FR"/>
        </w:rPr>
        <w:t xml:space="preserve">Package </w:t>
      </w:r>
      <w:r>
        <w:rPr>
          <w:rFonts w:ascii="Consolas" w:eastAsia="Segoe UI" w:hAnsi="Consolas" w:cs="Tahoma"/>
          <w:b/>
          <w:i/>
          <w:iCs/>
          <w:color w:val="000000"/>
          <w:sz w:val="40"/>
          <w:szCs w:val="40"/>
          <w:u w:val="single"/>
          <w:lang w:val="fr-FR" w:eastAsia="zh-CN" w:bidi="hi-IN"/>
        </w:rPr>
        <w:t>Membre</w:t>
      </w:r>
      <w:r>
        <w:rPr>
          <w:rFonts w:ascii="Consolas" w:hAnsi="Consolas"/>
          <w:b/>
          <w:i/>
          <w:iCs/>
          <w:color w:val="000000"/>
          <w:sz w:val="40"/>
          <w:szCs w:val="40"/>
          <w:lang w:val="fr-FR"/>
        </w:rPr>
        <w:t>:</w:t>
      </w:r>
    </w:p>
    <w:p w:rsidR="00990F37" w:rsidRDefault="00BD2AF8">
      <w:pPr>
        <w:rPr>
          <w:rFonts w:ascii="Consolas" w:hAnsi="Consolas"/>
          <w:b/>
          <w:i/>
          <w:iCs/>
          <w:color w:val="000000"/>
          <w:sz w:val="40"/>
          <w:szCs w:val="40"/>
          <w:lang w:val="fr-FR"/>
        </w:rPr>
      </w:pPr>
      <w:r>
        <w:rPr>
          <w:rFonts w:ascii="Consolas" w:hAnsi="Consolas"/>
          <w:b/>
          <w:bCs/>
          <w:i/>
          <w:iCs/>
          <w:color w:val="000000"/>
          <w:sz w:val="24"/>
          <w:szCs w:val="24"/>
          <w:shd w:val="clear" w:color="auto" w:fill="FFFFFF"/>
          <w:lang w:val="fr-FR"/>
        </w:rPr>
        <w:t>Consulter l'état d'ordre de paiement :</w:t>
      </w:r>
      <w:r>
        <w:rPr>
          <w:rFonts w:ascii="Consolas" w:hAnsi="Consolas"/>
          <w:color w:val="000000"/>
          <w:sz w:val="24"/>
          <w:szCs w:val="24"/>
          <w:shd w:val="clear" w:color="auto" w:fill="FFFFFF"/>
          <w:lang w:val="fr-FR"/>
        </w:rPr>
        <w:t>Le membre pourra consulter  l'état d'ordre de paiement.</w:t>
      </w:r>
    </w:p>
    <w:p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Consulter agenda</w:t>
      </w:r>
      <w:r>
        <w:rPr>
          <w:rFonts w:ascii="Consolas" w:hAnsi="Consolas"/>
          <w:b/>
          <w:color w:val="000000"/>
          <w:sz w:val="24"/>
          <w:szCs w:val="24"/>
          <w:lang w:val="fr-FR"/>
        </w:rPr>
        <w:t> :</w:t>
      </w:r>
      <w:r>
        <w:rPr>
          <w:rFonts w:ascii="Consolas" w:hAnsi="Consolas"/>
          <w:color w:val="000000"/>
          <w:sz w:val="24"/>
          <w:szCs w:val="24"/>
          <w:shd w:val="clear" w:color="auto" w:fill="FFFFFF"/>
          <w:lang w:val="fr-FR"/>
        </w:rPr>
        <w:t xml:space="preserve"> Le membre pourra consulter leur agenda . </w:t>
      </w:r>
    </w:p>
    <w:p w:rsidR="00990F37" w:rsidRDefault="00BD2AF8">
      <w:pPr>
        <w:rPr>
          <w:rFonts w:ascii="Consolas" w:hAnsi="Consolas"/>
          <w:b/>
          <w:i/>
          <w:iCs/>
          <w:color w:val="000000"/>
          <w:sz w:val="24"/>
          <w:szCs w:val="24"/>
          <w:lang w:val="fr-FR"/>
        </w:rPr>
      </w:pPr>
      <w:r>
        <w:rPr>
          <w:rFonts w:ascii="Consolas" w:hAnsi="Consolas"/>
          <w:color w:val="000000"/>
          <w:sz w:val="24"/>
          <w:szCs w:val="24"/>
          <w:shd w:val="clear" w:color="auto" w:fill="FFFFFF"/>
          <w:lang w:val="fr-FR"/>
        </w:rPr>
        <w:t xml:space="preserve">C'est-à-dire , il pourra voir quand est-ce qu’il  </w:t>
      </w:r>
      <w:r>
        <w:rPr>
          <w:rFonts w:ascii="Consolas" w:eastAsia="Segoe UI" w:hAnsi="Consolas" w:cs="Tahoma"/>
          <w:color w:val="000000"/>
          <w:sz w:val="24"/>
          <w:szCs w:val="24"/>
          <w:shd w:val="clear" w:color="auto" w:fill="FFFFFF"/>
          <w:lang w:val="fr-FR" w:eastAsia="zh-CN" w:bidi="hi-IN"/>
        </w:rPr>
        <w:t>a</w:t>
      </w:r>
      <w:r>
        <w:rPr>
          <w:rFonts w:ascii="Consolas" w:hAnsi="Consolas"/>
          <w:color w:val="000000"/>
          <w:sz w:val="24"/>
          <w:szCs w:val="24"/>
          <w:shd w:val="clear" w:color="auto" w:fill="FFFFFF"/>
          <w:lang w:val="fr-FR"/>
        </w:rPr>
        <w:t xml:space="preserve"> un cours/activité . </w:t>
      </w:r>
    </w:p>
    <w:p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Gérer profil</w:t>
      </w:r>
      <w:r>
        <w:rPr>
          <w:rFonts w:ascii="Consolas" w:hAnsi="Consolas"/>
          <w:b/>
          <w:color w:val="000000"/>
          <w:sz w:val="24"/>
          <w:szCs w:val="24"/>
          <w:lang w:val="fr-FR"/>
        </w:rPr>
        <w:t>:</w:t>
      </w:r>
      <w:r>
        <w:rPr>
          <w:rFonts w:ascii="Consolas" w:hAnsi="Consolas"/>
          <w:color w:val="000000"/>
          <w:sz w:val="24"/>
          <w:szCs w:val="24"/>
          <w:shd w:val="clear" w:color="auto" w:fill="FFFFFF"/>
          <w:lang w:val="fr-FR"/>
        </w:rPr>
        <w:t xml:space="preserve"> Le membre pourra changer de photo de profil et mot de </w:t>
      </w:r>
    </w:p>
    <w:p w:rsidR="00990F37" w:rsidRDefault="00BD2AF8">
      <w:pPr>
        <w:rPr>
          <w:rFonts w:ascii="Consolas" w:hAnsi="Consolas"/>
          <w:b/>
          <w:color w:val="000000"/>
          <w:sz w:val="24"/>
          <w:szCs w:val="24"/>
          <w:lang w:val="fr-FR"/>
        </w:rPr>
      </w:pPr>
      <w:r>
        <w:rPr>
          <w:rFonts w:ascii="Consolas" w:hAnsi="Consolas"/>
          <w:color w:val="000000"/>
          <w:sz w:val="24"/>
          <w:szCs w:val="24"/>
          <w:shd w:val="clear" w:color="auto" w:fill="FFFFFF"/>
          <w:lang w:val="fr-FR"/>
        </w:rPr>
        <w:t>passe .</w:t>
      </w:r>
    </w:p>
    <w:p w:rsidR="00990F37" w:rsidRDefault="00BD2AF8">
      <w:pPr>
        <w:rPr>
          <w:rFonts w:ascii="Consolas" w:hAnsi="Consolas"/>
          <w:b/>
          <w:bCs/>
          <w:i/>
          <w:iCs/>
          <w:color w:val="000000"/>
          <w:sz w:val="40"/>
          <w:szCs w:val="40"/>
        </w:rPr>
      </w:pPr>
      <w:r>
        <w:rPr>
          <w:rFonts w:ascii="Consolas" w:hAnsi="Consolas"/>
          <w:b/>
          <w:i/>
          <w:iCs/>
          <w:color w:val="000000"/>
          <w:sz w:val="40"/>
          <w:szCs w:val="40"/>
          <w:u w:val="single"/>
          <w:lang w:val="fr-FR"/>
        </w:rPr>
        <w:t>Package Animateur</w:t>
      </w:r>
      <w:r>
        <w:rPr>
          <w:rFonts w:ascii="Consolas" w:hAnsi="Consolas"/>
          <w:b/>
          <w:i/>
          <w:iCs/>
          <w:color w:val="000000"/>
          <w:sz w:val="40"/>
          <w:szCs w:val="40"/>
          <w:lang w:val="fr-FR"/>
        </w:rPr>
        <w:t> :</w:t>
      </w:r>
    </w:p>
    <w:p w:rsidR="00990F37" w:rsidRDefault="00BD2AF8">
      <w:pPr>
        <w:rPr>
          <w:rFonts w:ascii="Consolas" w:hAnsi="Consolas"/>
          <w:b/>
          <w:color w:val="000000"/>
          <w:sz w:val="24"/>
          <w:szCs w:val="24"/>
          <w:lang w:val="fr-FR"/>
        </w:rPr>
      </w:pPr>
      <w:r>
        <w:rPr>
          <w:rFonts w:ascii="Consolas" w:hAnsi="Consolas"/>
          <w:b/>
          <w:color w:val="000000"/>
          <w:sz w:val="24"/>
          <w:szCs w:val="24"/>
          <w:lang w:val="fr-FR"/>
        </w:rPr>
        <w:t>Prendre les présences :</w:t>
      </w:r>
      <w:r>
        <w:rPr>
          <w:rFonts w:ascii="Consolas" w:hAnsi="Consolas"/>
          <w:color w:val="000000"/>
          <w:sz w:val="24"/>
          <w:szCs w:val="24"/>
          <w:shd w:val="clear" w:color="auto" w:fill="FFFFFF"/>
          <w:lang w:val="fr-FR"/>
        </w:rPr>
        <w:t>Animateur peut prendre le</w:t>
      </w:r>
      <w:r w:rsidR="00BD2F77">
        <w:rPr>
          <w:rFonts w:ascii="Consolas" w:hAnsi="Consolas"/>
          <w:color w:val="000000"/>
          <w:sz w:val="24"/>
          <w:szCs w:val="24"/>
          <w:shd w:val="clear" w:color="auto" w:fill="FFFFFF"/>
          <w:lang w:val="fr-FR"/>
        </w:rPr>
        <w:t>s présences des membres inscrit</w:t>
      </w:r>
      <w:r>
        <w:rPr>
          <w:rFonts w:ascii="Consolas" w:hAnsi="Consolas"/>
          <w:color w:val="000000"/>
          <w:sz w:val="24"/>
          <w:szCs w:val="24"/>
          <w:shd w:val="clear" w:color="auto" w:fill="FFFFFF"/>
          <w:lang w:val="fr-FR"/>
        </w:rPr>
        <w:t xml:space="preserve">s à son cours/activité . </w:t>
      </w:r>
    </w:p>
    <w:p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Gérer profil</w:t>
      </w:r>
      <w:r>
        <w:rPr>
          <w:rFonts w:ascii="Consolas" w:hAnsi="Consolas"/>
          <w:b/>
          <w:color w:val="000000"/>
          <w:sz w:val="24"/>
          <w:szCs w:val="24"/>
          <w:lang w:val="fr-FR"/>
        </w:rPr>
        <w:t>:</w:t>
      </w:r>
      <w:r>
        <w:rPr>
          <w:rFonts w:ascii="Consolas" w:hAnsi="Consolas"/>
          <w:color w:val="000000"/>
          <w:sz w:val="24"/>
          <w:szCs w:val="24"/>
          <w:shd w:val="clear" w:color="auto" w:fill="FFFFFF"/>
          <w:lang w:val="fr-FR"/>
        </w:rPr>
        <w:t xml:space="preserve"> L’animateur pourra changer de photo de profil et mot de </w:t>
      </w:r>
      <w:r w:rsidR="00BD2F77">
        <w:rPr>
          <w:rFonts w:ascii="Consolas" w:hAnsi="Consolas"/>
          <w:color w:val="000000"/>
          <w:sz w:val="24"/>
          <w:szCs w:val="24"/>
          <w:shd w:val="clear" w:color="auto" w:fill="FFFFFF"/>
          <w:lang w:val="fr-FR"/>
        </w:rPr>
        <w:t>passe</w:t>
      </w:r>
      <w:r>
        <w:rPr>
          <w:rFonts w:ascii="Consolas" w:hAnsi="Consolas"/>
          <w:color w:val="000000"/>
          <w:sz w:val="24"/>
          <w:szCs w:val="24"/>
          <w:shd w:val="clear" w:color="auto" w:fill="FFFFFF"/>
          <w:lang w:val="fr-FR"/>
        </w:rPr>
        <w:t>.</w:t>
      </w:r>
    </w:p>
    <w:p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Consulter agenda</w:t>
      </w:r>
      <w:r>
        <w:rPr>
          <w:rFonts w:ascii="Consolas" w:hAnsi="Consolas"/>
          <w:b/>
          <w:color w:val="000000"/>
          <w:sz w:val="24"/>
          <w:szCs w:val="24"/>
          <w:lang w:val="fr-FR"/>
        </w:rPr>
        <w:t> :</w:t>
      </w:r>
      <w:r>
        <w:rPr>
          <w:rFonts w:ascii="Consolas" w:hAnsi="Consolas"/>
          <w:color w:val="000000"/>
          <w:sz w:val="24"/>
          <w:szCs w:val="24"/>
          <w:shd w:val="clear" w:color="auto" w:fill="FFFFFF"/>
          <w:lang w:val="fr-FR"/>
        </w:rPr>
        <w:t xml:space="preserve"> L’animateur pourra consulter leu</w:t>
      </w:r>
      <w:r w:rsidR="00BD2F77">
        <w:rPr>
          <w:rFonts w:ascii="Consolas" w:hAnsi="Consolas"/>
          <w:color w:val="000000"/>
          <w:sz w:val="24"/>
          <w:szCs w:val="24"/>
          <w:shd w:val="clear" w:color="auto" w:fill="FFFFFF"/>
          <w:lang w:val="fr-FR"/>
        </w:rPr>
        <w:t>r agenda</w:t>
      </w:r>
      <w:r>
        <w:rPr>
          <w:rFonts w:ascii="Consolas" w:hAnsi="Consolas"/>
          <w:color w:val="000000"/>
          <w:sz w:val="24"/>
          <w:szCs w:val="24"/>
          <w:shd w:val="clear" w:color="auto" w:fill="FFFFFF"/>
          <w:lang w:val="fr-FR"/>
        </w:rPr>
        <w:t xml:space="preserve">. </w:t>
      </w:r>
    </w:p>
    <w:p w:rsidR="00990F37" w:rsidRDefault="00BD2AF8">
      <w:pPr>
        <w:rPr>
          <w:rFonts w:ascii="Consolas" w:hAnsi="Consolas"/>
          <w:b/>
          <w:bCs/>
          <w:i/>
          <w:iCs/>
          <w:color w:val="000000"/>
          <w:sz w:val="40"/>
          <w:szCs w:val="40"/>
        </w:rPr>
      </w:pPr>
      <w:r>
        <w:rPr>
          <w:rFonts w:ascii="Consolas" w:hAnsi="Consolas"/>
          <w:color w:val="000000"/>
          <w:sz w:val="24"/>
          <w:szCs w:val="24"/>
          <w:shd w:val="clear" w:color="auto" w:fill="FFFFFF"/>
          <w:lang w:val="fr-FR"/>
        </w:rPr>
        <w:t>C'est-à-dire, il pourra voir quand e</w:t>
      </w:r>
      <w:r w:rsidR="00BD2F77">
        <w:rPr>
          <w:rFonts w:ascii="Consolas" w:hAnsi="Consolas"/>
          <w:color w:val="000000"/>
          <w:sz w:val="24"/>
          <w:szCs w:val="24"/>
          <w:shd w:val="clear" w:color="auto" w:fill="FFFFFF"/>
          <w:lang w:val="fr-FR"/>
        </w:rPr>
        <w:t>st-ce qu’il  présente son cours</w:t>
      </w:r>
      <w:r>
        <w:rPr>
          <w:rFonts w:ascii="Consolas" w:hAnsi="Consolas"/>
          <w:color w:val="000000"/>
          <w:sz w:val="24"/>
          <w:szCs w:val="24"/>
          <w:shd w:val="clear" w:color="auto" w:fill="FFFFFF"/>
          <w:lang w:val="fr-FR"/>
        </w:rPr>
        <w:t>.</w:t>
      </w:r>
    </w:p>
    <w:p w:rsidR="00990F37" w:rsidRDefault="00BD2AF8">
      <w:pPr>
        <w:rPr>
          <w:rFonts w:ascii="Consolas" w:hAnsi="Consolas"/>
          <w:b/>
          <w:i/>
          <w:iCs/>
          <w:color w:val="000000"/>
          <w:sz w:val="40"/>
          <w:szCs w:val="40"/>
          <w:lang w:val="fr-FR"/>
        </w:rPr>
      </w:pPr>
      <w:r>
        <w:rPr>
          <w:rFonts w:ascii="Consolas" w:hAnsi="Consolas"/>
          <w:b/>
          <w:i/>
          <w:iCs/>
          <w:color w:val="000000"/>
          <w:sz w:val="40"/>
          <w:szCs w:val="40"/>
          <w:u w:val="single"/>
          <w:shd w:val="clear" w:color="auto" w:fill="FFFFFF"/>
          <w:lang w:val="fr-FR"/>
        </w:rPr>
        <w:t>Package Responsable</w:t>
      </w:r>
      <w:r>
        <w:rPr>
          <w:rFonts w:ascii="Consolas" w:hAnsi="Consolas"/>
          <w:b/>
          <w:i/>
          <w:iCs/>
          <w:color w:val="000000"/>
          <w:sz w:val="40"/>
          <w:szCs w:val="40"/>
          <w:shd w:val="clear" w:color="auto" w:fill="FFFFFF"/>
          <w:lang w:val="fr-FR"/>
        </w:rPr>
        <w:t> :</w:t>
      </w:r>
    </w:p>
    <w:p w:rsidR="00990F37" w:rsidRDefault="00BD2AF8">
      <w:pPr>
        <w:rPr>
          <w:rFonts w:ascii="Consolas" w:hAnsi="Consolas"/>
          <w:b/>
          <w:color w:val="000000"/>
          <w:sz w:val="40"/>
          <w:szCs w:val="40"/>
          <w:lang w:val="fr-FR"/>
        </w:rPr>
      </w:pPr>
      <w:r>
        <w:rPr>
          <w:rFonts w:ascii="Consolas" w:hAnsi="Consolas"/>
          <w:b/>
          <w:color w:val="000000"/>
          <w:sz w:val="24"/>
          <w:szCs w:val="24"/>
          <w:shd w:val="clear" w:color="auto" w:fill="FFFFFF"/>
          <w:lang w:val="fr-FR"/>
        </w:rPr>
        <w:t xml:space="preserve">Lister membres : </w:t>
      </w:r>
      <w:r>
        <w:rPr>
          <w:rFonts w:ascii="Consolas" w:hAnsi="Consolas"/>
          <w:color w:val="000000"/>
          <w:sz w:val="24"/>
          <w:szCs w:val="24"/>
          <w:shd w:val="clear" w:color="auto" w:fill="FFFFFF"/>
          <w:lang w:val="fr-FR"/>
        </w:rPr>
        <w:t xml:space="preserve">Le responsable peut lister tous les membres inscrits à Armetiss. </w:t>
      </w:r>
    </w:p>
    <w:p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Inscrire à une activité : </w:t>
      </w:r>
      <w:r>
        <w:rPr>
          <w:rFonts w:ascii="Consolas" w:hAnsi="Consolas"/>
          <w:color w:val="000000"/>
          <w:sz w:val="24"/>
          <w:szCs w:val="24"/>
          <w:shd w:val="clear" w:color="auto" w:fill="FFFFFF"/>
          <w:lang w:val="fr-FR"/>
        </w:rPr>
        <w:t>Le responsable peut inscrire un membre à une ou plusieurs activité(s) souhaitée(s) de l’Armetiss.</w:t>
      </w:r>
    </w:p>
    <w:p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lastRenderedPageBreak/>
        <w:t>Gérer</w:t>
      </w:r>
      <w:r>
        <w:rPr>
          <w:rFonts w:ascii="Consolas" w:hAnsi="Consolas"/>
          <w:b/>
          <w:bCs/>
          <w:color w:val="000000"/>
          <w:sz w:val="24"/>
          <w:szCs w:val="24"/>
          <w:shd w:val="clear" w:color="auto" w:fill="FFFFFF"/>
          <w:lang w:val="fr-FR"/>
        </w:rPr>
        <w:t xml:space="preserve"> membre : </w:t>
      </w:r>
      <w:r>
        <w:rPr>
          <w:rFonts w:ascii="Consolas" w:hAnsi="Consolas"/>
          <w:color w:val="000000"/>
          <w:sz w:val="24"/>
          <w:szCs w:val="24"/>
          <w:shd w:val="clear" w:color="auto" w:fill="FFFFFF"/>
          <w:lang w:val="fr-FR"/>
        </w:rPr>
        <w:t>Le responsable peut ajouter,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modifier et supprimer un membre.</w:t>
      </w:r>
    </w:p>
    <w:p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Enregistrer paiement : </w:t>
      </w:r>
      <w:r>
        <w:rPr>
          <w:rFonts w:ascii="Consolas" w:hAnsi="Consolas"/>
          <w:color w:val="000000"/>
          <w:sz w:val="24"/>
          <w:szCs w:val="24"/>
          <w:shd w:val="clear" w:color="auto" w:fill="FFFFFF"/>
          <w:lang w:val="fr-FR"/>
        </w:rPr>
        <w:t xml:space="preserve">Responsable peut enregistrer le paiement d’un membre lorsque celui-ci fait un paiement. </w:t>
      </w:r>
    </w:p>
    <w:p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Calculer total paiements : </w:t>
      </w:r>
      <w:r>
        <w:rPr>
          <w:rFonts w:ascii="Consolas" w:hAnsi="Consolas"/>
          <w:color w:val="000000"/>
          <w:sz w:val="24"/>
          <w:szCs w:val="24"/>
          <w:shd w:val="clear" w:color="auto" w:fill="FFFFFF"/>
          <w:lang w:val="fr-FR"/>
        </w:rPr>
        <w:t xml:space="preserve">Responsable peut </w:t>
      </w:r>
      <w:r>
        <w:rPr>
          <w:rFonts w:ascii="Consolas" w:eastAsia="Segoe UI" w:hAnsi="Consolas" w:cs="Tahoma"/>
          <w:color w:val="000000"/>
          <w:sz w:val="24"/>
          <w:szCs w:val="24"/>
          <w:shd w:val="clear" w:color="auto" w:fill="FFFFFF"/>
          <w:lang w:val="fr-FR" w:eastAsia="zh-CN" w:bidi="hi-IN"/>
        </w:rPr>
        <w:t>calculer le total des paiements.</w:t>
      </w:r>
      <w:r>
        <w:rPr>
          <w:rFonts w:ascii="Consolas" w:hAnsi="Consolas"/>
          <w:color w:val="000000"/>
          <w:sz w:val="24"/>
          <w:szCs w:val="24"/>
          <w:shd w:val="clear" w:color="auto" w:fill="FFFFFF"/>
          <w:lang w:val="fr-FR"/>
        </w:rPr>
        <w:t xml:space="preserve"> </w:t>
      </w:r>
    </w:p>
    <w:p w:rsidR="00990F37" w:rsidRDefault="00BD2AF8">
      <w:pPr>
        <w:rPr>
          <w:rFonts w:ascii="Consolas" w:hAnsi="Consolas"/>
          <w:b/>
          <w:bCs/>
          <w:i/>
          <w:iCs/>
          <w:color w:val="000000"/>
          <w:sz w:val="40"/>
          <w:szCs w:val="40"/>
          <w:lang w:val="fr-FR"/>
        </w:rPr>
      </w:pPr>
      <w:r>
        <w:rPr>
          <w:rFonts w:ascii="Consolas" w:hAnsi="Consolas"/>
          <w:b/>
          <w:i/>
          <w:iCs/>
          <w:color w:val="000000"/>
          <w:sz w:val="40"/>
          <w:szCs w:val="40"/>
          <w:u w:val="single"/>
          <w:shd w:val="clear" w:color="auto" w:fill="FFFFFF"/>
          <w:lang w:val="fr-FR"/>
        </w:rPr>
        <w:t>Package Administrateur</w:t>
      </w:r>
      <w:r>
        <w:rPr>
          <w:rFonts w:ascii="Consolas" w:hAnsi="Consolas"/>
          <w:b/>
          <w:i/>
          <w:iCs/>
          <w:color w:val="000000"/>
          <w:sz w:val="40"/>
          <w:szCs w:val="40"/>
          <w:shd w:val="clear" w:color="auto" w:fill="FFFFFF"/>
          <w:lang w:val="fr-FR"/>
        </w:rPr>
        <w:t> :</w:t>
      </w:r>
    </w:p>
    <w:p w:rsidR="00990F37" w:rsidRDefault="00BD2AF8">
      <w:pPr>
        <w:rPr>
          <w:rFonts w:ascii="Consolas" w:hAnsi="Consolas"/>
          <w:b/>
          <w:bCs/>
          <w:color w:val="000000"/>
          <w:sz w:val="40"/>
          <w:szCs w:val="40"/>
          <w:lang w:val="fr-FR"/>
        </w:rPr>
      </w:pPr>
      <w:r>
        <w:rPr>
          <w:rFonts w:ascii="Consolas" w:hAnsi="Consolas"/>
          <w:b/>
          <w:color w:val="000000"/>
          <w:sz w:val="24"/>
          <w:szCs w:val="24"/>
          <w:shd w:val="clear" w:color="auto" w:fill="FFFFFF"/>
          <w:lang w:val="fr-FR"/>
        </w:rPr>
        <w:t xml:space="preserve">Lister personnel : </w:t>
      </w:r>
      <w:r>
        <w:rPr>
          <w:rFonts w:ascii="Consolas" w:hAnsi="Consolas"/>
          <w:color w:val="000000"/>
          <w:sz w:val="24"/>
          <w:szCs w:val="24"/>
          <w:shd w:val="clear" w:color="auto" w:fill="FFFFFF"/>
          <w:lang w:val="fr-FR"/>
        </w:rPr>
        <w:t>L’administrateur peut voir la liste de tous le personnel (Animateur,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Responsable,</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Administrateur)</w:t>
      </w:r>
    </w:p>
    <w:p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shd w:val="clear" w:color="auto" w:fill="FFFFFF"/>
          <w:lang w:val="fr-FR"/>
        </w:rPr>
        <w:t xml:space="preserve"> activité : </w:t>
      </w:r>
      <w:r>
        <w:rPr>
          <w:rFonts w:ascii="Consolas" w:hAnsi="Consolas"/>
          <w:color w:val="000000"/>
          <w:sz w:val="24"/>
          <w:szCs w:val="24"/>
          <w:shd w:val="clear" w:color="auto" w:fill="FFFFFF"/>
          <w:lang w:val="fr-FR"/>
        </w:rPr>
        <w:t>L’administrateur peut créer une activité qui sera disponible à l'affichage et à laquelle les membres pou</w:t>
      </w:r>
      <w:r w:rsidR="00BD2F77">
        <w:rPr>
          <w:rFonts w:ascii="Consolas" w:hAnsi="Consolas"/>
          <w:color w:val="000000"/>
          <w:sz w:val="24"/>
          <w:szCs w:val="24"/>
          <w:shd w:val="clear" w:color="auto" w:fill="FFFFFF"/>
          <w:lang w:val="fr-FR"/>
        </w:rPr>
        <w:t>rront être inscrits. Mais aussi</w:t>
      </w:r>
      <w:r>
        <w:rPr>
          <w:rFonts w:ascii="Consolas" w:hAnsi="Consolas"/>
          <w:color w:val="000000"/>
          <w:sz w:val="24"/>
          <w:szCs w:val="24"/>
          <w:shd w:val="clear" w:color="auto" w:fill="FFFFFF"/>
          <w:lang w:val="fr-FR"/>
        </w:rPr>
        <w:t>, il peut modifier l’activité et supprimer l’activité.</w:t>
      </w:r>
    </w:p>
    <w:p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lang w:val="fr-FR"/>
        </w:rPr>
        <w:t xml:space="preserve"> évènement : </w:t>
      </w:r>
      <w:r>
        <w:rPr>
          <w:rFonts w:ascii="Consolas" w:hAnsi="Consolas"/>
          <w:color w:val="000000"/>
          <w:sz w:val="24"/>
          <w:szCs w:val="24"/>
          <w:shd w:val="clear" w:color="auto" w:fill="FFFFFF"/>
          <w:lang w:val="fr-FR"/>
        </w:rPr>
        <w:t>L’administrateur peut créer,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modifier,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supprimer</w:t>
      </w:r>
      <w:r>
        <w:rPr>
          <w:rFonts w:ascii="Consolas" w:hAnsi="Consolas"/>
          <w:color w:val="000000"/>
          <w:sz w:val="24"/>
          <w:szCs w:val="24"/>
          <w:lang w:val="fr-FR"/>
        </w:rPr>
        <w:t xml:space="preserve"> </w:t>
      </w:r>
      <w:r w:rsidR="00BD2F77">
        <w:rPr>
          <w:rFonts w:ascii="Consolas" w:hAnsi="Consolas"/>
          <w:color w:val="000000"/>
          <w:sz w:val="24"/>
          <w:szCs w:val="24"/>
          <w:lang w:val="fr-FR"/>
        </w:rPr>
        <w:t>un évènement</w:t>
      </w:r>
      <w:r>
        <w:rPr>
          <w:rFonts w:ascii="Consolas" w:hAnsi="Consolas"/>
          <w:color w:val="000000"/>
          <w:sz w:val="24"/>
          <w:szCs w:val="24"/>
          <w:lang w:val="fr-FR"/>
        </w:rPr>
        <w:t>.</w:t>
      </w:r>
    </w:p>
    <w:p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lang w:val="fr-FR"/>
        </w:rPr>
        <w:t xml:space="preserve"> </w:t>
      </w:r>
      <w:r>
        <w:rPr>
          <w:rFonts w:ascii="Consolas" w:eastAsia="Segoe UI" w:hAnsi="Consolas" w:cs="Tahoma"/>
          <w:b/>
          <w:bCs/>
          <w:color w:val="000000"/>
          <w:sz w:val="24"/>
          <w:szCs w:val="24"/>
          <w:lang w:val="fr-FR" w:eastAsia="zh-CN" w:bidi="hi-IN"/>
        </w:rPr>
        <w:t xml:space="preserve">personnel : </w:t>
      </w:r>
      <w:r>
        <w:rPr>
          <w:rFonts w:ascii="Consolas" w:eastAsia="Segoe UI" w:hAnsi="Consolas" w:cs="Tahoma"/>
          <w:color w:val="000000"/>
          <w:sz w:val="24"/>
          <w:szCs w:val="24"/>
          <w:shd w:val="clear" w:color="auto" w:fill="FFFFFF"/>
          <w:lang w:val="fr-FR" w:eastAsia="zh-CN" w:bidi="hi-IN"/>
        </w:rPr>
        <w:t>L’administrateur peut créer,</w:t>
      </w:r>
      <w:r w:rsidR="00BD2F77">
        <w:rPr>
          <w:rFonts w:ascii="Consolas" w:eastAsia="Segoe UI" w:hAnsi="Consolas" w:cs="Tahoma"/>
          <w:color w:val="000000"/>
          <w:sz w:val="24"/>
          <w:szCs w:val="24"/>
          <w:shd w:val="clear" w:color="auto" w:fill="FFFFFF"/>
          <w:lang w:val="fr-FR" w:eastAsia="zh-CN" w:bidi="hi-IN"/>
        </w:rPr>
        <w:t xml:space="preserve"> </w:t>
      </w:r>
      <w:r>
        <w:rPr>
          <w:rFonts w:ascii="Consolas" w:eastAsia="Segoe UI" w:hAnsi="Consolas" w:cs="Tahoma"/>
          <w:color w:val="000000"/>
          <w:sz w:val="24"/>
          <w:szCs w:val="24"/>
          <w:shd w:val="clear" w:color="auto" w:fill="FFFFFF"/>
          <w:lang w:val="fr-FR" w:eastAsia="zh-CN" w:bidi="hi-IN"/>
        </w:rPr>
        <w:t>modifier,</w:t>
      </w:r>
      <w:r w:rsidR="00BD2F77">
        <w:rPr>
          <w:rFonts w:ascii="Consolas" w:eastAsia="Segoe UI" w:hAnsi="Consolas" w:cs="Tahoma"/>
          <w:color w:val="000000"/>
          <w:sz w:val="24"/>
          <w:szCs w:val="24"/>
          <w:shd w:val="clear" w:color="auto" w:fill="FFFFFF"/>
          <w:lang w:val="fr-FR" w:eastAsia="zh-CN" w:bidi="hi-IN"/>
        </w:rPr>
        <w:t xml:space="preserve"> </w:t>
      </w:r>
      <w:r>
        <w:rPr>
          <w:rFonts w:ascii="Consolas" w:eastAsia="Segoe UI" w:hAnsi="Consolas" w:cs="Tahoma"/>
          <w:color w:val="000000"/>
          <w:sz w:val="24"/>
          <w:szCs w:val="24"/>
          <w:shd w:val="clear" w:color="auto" w:fill="FFFFFF"/>
          <w:lang w:val="fr-FR" w:eastAsia="zh-CN" w:bidi="hi-IN"/>
        </w:rPr>
        <w:t>supprimer</w:t>
      </w:r>
      <w:r>
        <w:rPr>
          <w:rFonts w:ascii="Consolas" w:eastAsia="Segoe UI" w:hAnsi="Consolas" w:cs="Tahoma"/>
          <w:color w:val="000000"/>
          <w:sz w:val="24"/>
          <w:szCs w:val="24"/>
          <w:lang w:val="fr-FR" w:eastAsia="zh-CN" w:bidi="hi-IN"/>
        </w:rPr>
        <w:t xml:space="preserve"> le pe</w:t>
      </w:r>
      <w:r w:rsidR="00BD2F77">
        <w:rPr>
          <w:rFonts w:ascii="Consolas" w:eastAsia="Segoe UI" w:hAnsi="Consolas" w:cs="Tahoma"/>
          <w:color w:val="000000"/>
          <w:sz w:val="24"/>
          <w:szCs w:val="24"/>
          <w:lang w:val="fr-FR" w:eastAsia="zh-CN" w:bidi="hi-IN"/>
        </w:rPr>
        <w:t>rsonnel(responsable, animateur)</w:t>
      </w:r>
      <w:r>
        <w:rPr>
          <w:rFonts w:ascii="Consolas" w:eastAsia="Segoe UI" w:hAnsi="Consolas" w:cs="Tahoma"/>
          <w:color w:val="000000"/>
          <w:sz w:val="24"/>
          <w:szCs w:val="24"/>
          <w:lang w:val="fr-FR" w:eastAsia="zh-CN" w:bidi="hi-IN"/>
        </w:rPr>
        <w:t>.</w:t>
      </w:r>
    </w:p>
    <w:p w:rsidR="00990F37" w:rsidRDefault="00BD2AF8">
      <w:pPr>
        <w:pStyle w:val="Titre4"/>
        <w:rPr>
          <w:color w:val="0070C0"/>
          <w:u w:val="single"/>
          <w:lang w:val="fr-FR"/>
        </w:rPr>
      </w:pPr>
      <w:bookmarkStart w:id="60" w:name="_Toc306379021"/>
      <w:bookmarkStart w:id="61" w:name="_Toc300731454"/>
      <w:bookmarkStart w:id="62" w:name="_Toc300298236"/>
      <w:r>
        <w:rPr>
          <w:color w:val="0070C0"/>
          <w:u w:val="single"/>
          <w:lang w:val="fr-FR"/>
        </w:rPr>
        <w:t>Besoins en IHM (écrans)</w:t>
      </w:r>
      <w:bookmarkEnd w:id="60"/>
      <w:bookmarkEnd w:id="61"/>
      <w:bookmarkEnd w:id="62"/>
      <w:r>
        <w:rPr>
          <w:color w:val="0070C0"/>
          <w:u w:val="single"/>
          <w:lang w:val="fr-FR"/>
        </w:rPr>
        <w:t xml:space="preserve"> </w:t>
      </w:r>
    </w:p>
    <w:p w:rsidR="00990F37" w:rsidRDefault="00990F37">
      <w:pPr>
        <w:rPr>
          <w:lang w:val="fr-FR"/>
        </w:rPr>
      </w:pPr>
    </w:p>
    <w:p w:rsidR="00990F37" w:rsidRDefault="00BD2AF8">
      <w:pPr>
        <w:rPr>
          <w:rFonts w:ascii="Bookman Old Style" w:hAnsi="Bookman Old Style"/>
          <w:sz w:val="24"/>
          <w:szCs w:val="24"/>
        </w:rPr>
      </w:pPr>
      <w:r>
        <w:rPr>
          <w:rFonts w:ascii="Bookman Old Style" w:hAnsi="Bookman Old Style"/>
          <w:sz w:val="24"/>
          <w:szCs w:val="24"/>
        </w:rPr>
        <w:t>L’image suivante a été faite sur « Figma », un logiciel web pour simuler des maquettes de site. Cette image n’est pas représentative du design visuel du site, mais plutôt du design des boutons et différents choix possibles pour interagir avec le site. Nous pensons qu’avoir la plupart des choix du site dans la page de profil sert à simplifier l’utilisation de la page. Pour le design visuel, nous avons pensé à rester dans un schéma de couleurs similaire à celui du logo Armetiss.</w:t>
      </w:r>
    </w:p>
    <w:p w:rsidR="00990F37" w:rsidRDefault="00BD2AF8">
      <w:pPr>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60" behindDoc="0" locked="0" layoutInCell="0" allowOverlap="1">
            <wp:simplePos x="0" y="0"/>
            <wp:positionH relativeFrom="margin">
              <wp:posOffset>1602105</wp:posOffset>
            </wp:positionH>
            <wp:positionV relativeFrom="paragraph">
              <wp:posOffset>6985</wp:posOffset>
            </wp:positionV>
            <wp:extent cx="2128520" cy="798195"/>
            <wp:effectExtent l="0" t="0" r="0" b="0"/>
            <wp:wrapSquare wrapText="bothSides"/>
            <wp:docPr id="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3"/>
                    <pic:cNvPicPr>
                      <a:picLocks noChangeAspect="1" noChangeArrowheads="1"/>
                    </pic:cNvPicPr>
                  </pic:nvPicPr>
                  <pic:blipFill>
                    <a:blip r:embed="rId12"/>
                    <a:stretch>
                      <a:fillRect/>
                    </a:stretch>
                  </pic:blipFill>
                  <pic:spPr bwMode="auto">
                    <a:xfrm>
                      <a:off x="0" y="0"/>
                      <a:ext cx="2128520" cy="798195"/>
                    </a:xfrm>
                    <a:prstGeom prst="rect">
                      <a:avLst/>
                    </a:prstGeom>
                  </pic:spPr>
                </pic:pic>
              </a:graphicData>
            </a:graphic>
          </wp:anchor>
        </w:drawing>
      </w:r>
    </w:p>
    <w:p w:rsidR="00990F37" w:rsidRDefault="00990F37">
      <w:pPr>
        <w:rPr>
          <w:rFonts w:ascii="Bookman Old Style" w:hAnsi="Bookman Old Style"/>
          <w:sz w:val="24"/>
          <w:szCs w:val="24"/>
        </w:rPr>
      </w:pPr>
    </w:p>
    <w:p w:rsidR="00990F37" w:rsidRDefault="00BD2AF8">
      <w:pPr>
        <w:rPr>
          <w:rFonts w:ascii="Bookman Old Style" w:hAnsi="Bookman Old Style"/>
          <w:sz w:val="24"/>
          <w:szCs w:val="24"/>
        </w:rPr>
      </w:pPr>
      <w:r>
        <w:rPr>
          <w:rFonts w:ascii="Bookman Old Style" w:hAnsi="Bookman Old Style"/>
          <w:noProof/>
          <w:sz w:val="24"/>
          <w:szCs w:val="24"/>
          <w:lang w:val="en-US"/>
        </w:rPr>
        <w:lastRenderedPageBreak/>
        <w:drawing>
          <wp:anchor distT="0" distB="0" distL="0" distR="114300" simplePos="0" relativeHeight="59" behindDoc="0" locked="0" layoutInCell="0" allowOverlap="1">
            <wp:simplePos x="0" y="0"/>
            <wp:positionH relativeFrom="margin">
              <wp:align>left</wp:align>
            </wp:positionH>
            <wp:positionV relativeFrom="paragraph">
              <wp:posOffset>313690</wp:posOffset>
            </wp:positionV>
            <wp:extent cx="5669280" cy="4126865"/>
            <wp:effectExtent l="0" t="0" r="0" b="0"/>
            <wp:wrapTight wrapText="bothSides">
              <wp:wrapPolygon edited="0">
                <wp:start x="-2" y="0"/>
                <wp:lineTo x="-2" y="21536"/>
                <wp:lineTo x="21553" y="21536"/>
                <wp:lineTo x="21553" y="0"/>
                <wp:lineTo x="-2" y="0"/>
              </wp:wrapPolygon>
            </wp:wrapTight>
            <wp:docPr id="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2"/>
                    <pic:cNvPicPr>
                      <a:picLocks noChangeAspect="1" noChangeArrowheads="1"/>
                    </pic:cNvPicPr>
                  </pic:nvPicPr>
                  <pic:blipFill>
                    <a:blip r:embed="rId13"/>
                    <a:stretch>
                      <a:fillRect/>
                    </a:stretch>
                  </pic:blipFill>
                  <pic:spPr bwMode="auto">
                    <a:xfrm>
                      <a:off x="0" y="0"/>
                      <a:ext cx="5669280" cy="4126865"/>
                    </a:xfrm>
                    <a:prstGeom prst="rect">
                      <a:avLst/>
                    </a:prstGeom>
                  </pic:spPr>
                </pic:pic>
              </a:graphicData>
            </a:graphic>
          </wp:anchor>
        </w:drawing>
      </w:r>
    </w:p>
    <w:p w:rsidR="00990F37" w:rsidRDefault="00990F37">
      <w:pPr>
        <w:rPr>
          <w:rFonts w:ascii="Bookman Old Style" w:hAnsi="Bookman Old Style"/>
          <w:sz w:val="24"/>
          <w:szCs w:val="24"/>
        </w:rPr>
      </w:pPr>
    </w:p>
    <w:p w:rsidR="00990F37" w:rsidRDefault="00990F37"/>
    <w:p w:rsidR="00990F37" w:rsidRDefault="00990F37"/>
    <w:p w:rsidR="00990F37" w:rsidRDefault="00990F37"/>
    <w:p w:rsidR="00990F37" w:rsidRDefault="00990F37"/>
    <w:p w:rsidR="00990F37" w:rsidRDefault="00990F37"/>
    <w:p w:rsidR="00990F37" w:rsidRDefault="00990F37"/>
    <w:p w:rsidR="00990F37" w:rsidRDefault="00BD2AF8">
      <w:pPr>
        <w:pStyle w:val="Titre4"/>
        <w:rPr>
          <w:color w:val="0070C0"/>
          <w:u w:val="single"/>
          <w:lang w:val="fr-FR"/>
        </w:rPr>
      </w:pPr>
      <w:bookmarkStart w:id="63" w:name="_Toc306379022"/>
      <w:bookmarkStart w:id="64" w:name="_Toc300731455"/>
      <w:bookmarkStart w:id="65" w:name="_Toc300298237"/>
      <w:r>
        <w:rPr>
          <w:color w:val="0070C0"/>
          <w:u w:val="single"/>
          <w:lang w:val="fr-FR"/>
        </w:rPr>
        <w:t>Classement des cas d’utilisation</w:t>
      </w:r>
      <w:bookmarkEnd w:id="63"/>
      <w:bookmarkEnd w:id="64"/>
      <w:bookmarkEnd w:id="65"/>
    </w:p>
    <w:p w:rsidR="00990F37" w:rsidRDefault="00BD2AF8">
      <w:pPr>
        <w:spacing w:after="0" w:line="240" w:lineRule="auto"/>
        <w:rPr>
          <w:rFonts w:ascii="Bookman Old Style" w:hAnsi="Bookman Old Style"/>
          <w:sz w:val="24"/>
          <w:szCs w:val="24"/>
        </w:rPr>
      </w:pPr>
      <w:r>
        <w:rPr>
          <w:rFonts w:ascii="Bookman Old Style" w:hAnsi="Bookman Old Style"/>
          <w:sz w:val="24"/>
          <w:szCs w:val="24"/>
        </w:rPr>
        <w:t xml:space="preserve">On a classé les cas d’utilisation de ce projet dans un système de priorité. Nous voulons implémenter a 100% tous les cas d’utilisation en priorité haute car on a évalué, selon les souhaits du maître d’œuvre et le temps disponible, </w:t>
      </w:r>
      <w:r>
        <w:rPr>
          <w:rFonts w:ascii="Bookman Old Style" w:hAnsi="Bookman Old Style"/>
          <w:sz w:val="24"/>
          <w:szCs w:val="24"/>
        </w:rPr>
        <w:lastRenderedPageBreak/>
        <w:t>que ces cas-ci sont obligatoires pour une bonne utilisation du site. Contrairement à la priorité haute, la priorité basse a été attribuée a des cas d’utilisation qui sont faciles à implémenter mais qui ne sont pas obligatoires pour un bon déroulement et une bonne expérience du site.</w:t>
      </w:r>
    </w:p>
    <w:tbl>
      <w:tblPr>
        <w:tblpPr w:leftFromText="141" w:rightFromText="141" w:vertAnchor="text" w:tblpY="139"/>
        <w:tblW w:w="7750" w:type="dxa"/>
        <w:tblLayout w:type="fixed"/>
        <w:tblCellMar>
          <w:top w:w="55" w:type="dxa"/>
          <w:left w:w="55" w:type="dxa"/>
          <w:bottom w:w="55" w:type="dxa"/>
          <w:right w:w="55" w:type="dxa"/>
        </w:tblCellMar>
        <w:tblLook w:val="0000" w:firstRow="0" w:lastRow="0" w:firstColumn="0" w:lastColumn="0" w:noHBand="0" w:noVBand="0"/>
      </w:tblPr>
      <w:tblGrid>
        <w:gridCol w:w="3045"/>
        <w:gridCol w:w="1656"/>
        <w:gridCol w:w="1395"/>
        <w:gridCol w:w="1654"/>
      </w:tblGrid>
      <w:tr w:rsidR="00990F37">
        <w:tc>
          <w:tcPr>
            <w:tcW w:w="3044" w:type="dxa"/>
            <w:tcBorders>
              <w:top w:val="single" w:sz="2" w:space="0" w:color="000000"/>
              <w:left w:val="single" w:sz="2" w:space="0" w:color="000000"/>
              <w:bottom w:val="single" w:sz="2" w:space="0" w:color="000000"/>
            </w:tcBorders>
            <w:shd w:val="clear" w:color="auto" w:fill="00B0F0"/>
          </w:tcPr>
          <w:p w:rsidR="00990F37" w:rsidRDefault="00BD2AF8">
            <w:pPr>
              <w:pStyle w:val="Contenudetableau"/>
              <w:widowControl w:val="0"/>
              <w:rPr>
                <w:b/>
                <w:sz w:val="32"/>
                <w:szCs w:val="32"/>
              </w:rPr>
            </w:pPr>
            <w:r>
              <w:rPr>
                <w:b/>
                <w:sz w:val="32"/>
                <w:szCs w:val="32"/>
              </w:rPr>
              <w:t>Cas d'utilisation</w:t>
            </w:r>
          </w:p>
        </w:tc>
        <w:tc>
          <w:tcPr>
            <w:tcW w:w="1656" w:type="dxa"/>
            <w:tcBorders>
              <w:top w:val="single" w:sz="2" w:space="0" w:color="000000"/>
              <w:left w:val="single" w:sz="2" w:space="0" w:color="000000"/>
              <w:bottom w:val="single" w:sz="2" w:space="0" w:color="000000"/>
            </w:tcBorders>
            <w:shd w:val="clear" w:color="auto" w:fill="00B0F0"/>
          </w:tcPr>
          <w:p w:rsidR="00990F37" w:rsidRDefault="00BD2AF8">
            <w:pPr>
              <w:pStyle w:val="Contenudetableau"/>
              <w:widowControl w:val="0"/>
              <w:rPr>
                <w:b/>
                <w:sz w:val="32"/>
                <w:szCs w:val="32"/>
              </w:rPr>
            </w:pPr>
            <w:r>
              <w:rPr>
                <w:b/>
                <w:sz w:val="32"/>
                <w:szCs w:val="32"/>
              </w:rPr>
              <w:t>Priorité</w:t>
            </w:r>
          </w:p>
        </w:tc>
        <w:tc>
          <w:tcPr>
            <w:tcW w:w="1395" w:type="dxa"/>
            <w:tcBorders>
              <w:top w:val="single" w:sz="2" w:space="0" w:color="000000"/>
              <w:left w:val="single" w:sz="2" w:space="0" w:color="000000"/>
              <w:bottom w:val="single" w:sz="2" w:space="0" w:color="000000"/>
              <w:right w:val="single" w:sz="2" w:space="0" w:color="000000"/>
            </w:tcBorders>
            <w:shd w:val="clear" w:color="auto" w:fill="00B0F0"/>
          </w:tcPr>
          <w:p w:rsidR="00990F37" w:rsidRDefault="00BD2AF8">
            <w:pPr>
              <w:pStyle w:val="Contenudetableau"/>
              <w:widowControl w:val="0"/>
              <w:tabs>
                <w:tab w:val="center" w:pos="1460"/>
              </w:tabs>
              <w:rPr>
                <w:b/>
                <w:sz w:val="32"/>
                <w:szCs w:val="32"/>
              </w:rPr>
            </w:pPr>
            <w:r>
              <w:rPr>
                <w:b/>
                <w:sz w:val="32"/>
                <w:szCs w:val="32"/>
              </w:rPr>
              <w:t>Risque</w:t>
            </w:r>
            <w:r>
              <w:rPr>
                <w:b/>
                <w:sz w:val="32"/>
                <w:szCs w:val="32"/>
              </w:rPr>
              <w:tab/>
            </w: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B6DDE8" w:themeFill="accent5" w:themeFillTint="66"/>
          </w:tcPr>
          <w:p w:rsidR="00990F37" w:rsidRDefault="00BD2AF8">
            <w:pPr>
              <w:pStyle w:val="Contenudetableau"/>
              <w:widowControl w:val="0"/>
              <w:rPr>
                <w:b/>
                <w:sz w:val="28"/>
                <w:szCs w:val="28"/>
              </w:rPr>
            </w:pPr>
            <w:r>
              <w:rPr>
                <w:b/>
                <w:sz w:val="28"/>
                <w:szCs w:val="28"/>
              </w:rPr>
              <w:t>Package Membre</w:t>
            </w:r>
          </w:p>
        </w:tc>
        <w:tc>
          <w:tcPr>
            <w:tcW w:w="1656" w:type="dxa"/>
            <w:tcBorders>
              <w:top w:val="single" w:sz="2" w:space="0" w:color="000000"/>
              <w:left w:val="single" w:sz="2" w:space="0" w:color="000000"/>
              <w:bottom w:val="single" w:sz="2" w:space="0" w:color="000000"/>
            </w:tcBorders>
            <w:shd w:val="clear" w:color="auto" w:fill="B6DDE8" w:themeFill="accent5" w:themeFillTint="66"/>
          </w:tcPr>
          <w:p w:rsidR="00990F37" w:rsidRDefault="00990F37">
            <w:pPr>
              <w:pStyle w:val="Contenudetableau"/>
              <w:widowControl w:val="0"/>
              <w:rPr>
                <w:b/>
                <w:sz w:val="32"/>
                <w:szCs w:val="32"/>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rsidR="00990F37" w:rsidRDefault="00990F37">
            <w:pPr>
              <w:pStyle w:val="Contenudetableau"/>
              <w:widowControl w:val="0"/>
              <w:tabs>
                <w:tab w:val="center" w:pos="1460"/>
              </w:tabs>
              <w:rPr>
                <w:b/>
                <w:sz w:val="32"/>
                <w:szCs w:val="32"/>
              </w:rPr>
            </w:pP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Consulter l’état d’ordre de paiement</w:t>
            </w:r>
          </w:p>
        </w:tc>
        <w:tc>
          <w:tcPr>
            <w:tcW w:w="1656"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Consulter agenda</w:t>
            </w:r>
          </w:p>
        </w:tc>
        <w:tc>
          <w:tcPr>
            <w:tcW w:w="1656"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Gérer profil</w:t>
            </w:r>
          </w:p>
        </w:tc>
        <w:tc>
          <w:tcPr>
            <w:tcW w:w="1656"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 xml:space="preserve">Moyenne </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B6DDE8" w:themeFill="accent5" w:themeFillTint="66"/>
          </w:tcPr>
          <w:p w:rsidR="00990F37" w:rsidRDefault="00BD2AF8">
            <w:pPr>
              <w:pStyle w:val="Contenudetableau"/>
              <w:widowControl w:val="0"/>
              <w:rPr>
                <w:rFonts w:asciiTheme="majorHAnsi" w:hAnsiTheme="majorHAnsi" w:cstheme="majorHAnsi"/>
                <w:b/>
              </w:rPr>
            </w:pPr>
            <w:r>
              <w:rPr>
                <w:rFonts w:asciiTheme="majorHAnsi" w:hAnsiTheme="majorHAnsi" w:cstheme="majorHAnsi"/>
                <w:b/>
                <w:sz w:val="28"/>
                <w:szCs w:val="28"/>
              </w:rPr>
              <w:t>Package connexion</w:t>
            </w:r>
          </w:p>
        </w:tc>
        <w:tc>
          <w:tcPr>
            <w:tcW w:w="1656" w:type="dxa"/>
            <w:tcBorders>
              <w:top w:val="single" w:sz="2" w:space="0" w:color="000000"/>
              <w:left w:val="single" w:sz="2" w:space="0" w:color="000000"/>
              <w:bottom w:val="single" w:sz="2" w:space="0" w:color="000000"/>
            </w:tcBorders>
            <w:shd w:val="clear" w:color="auto" w:fill="B6DDE8" w:themeFill="accent5" w:themeFillTint="66"/>
          </w:tcPr>
          <w:p w:rsidR="00990F37" w:rsidRDefault="00990F37">
            <w:pPr>
              <w:pStyle w:val="Contenudetableau"/>
              <w:widowControl w:val="0"/>
              <w:rPr>
                <w:rFonts w:asciiTheme="majorHAnsi" w:hAnsiTheme="majorHAnsi" w:cstheme="majorHAnsi"/>
                <w:bCs/>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rsidR="00990F37" w:rsidRDefault="00990F37">
            <w:pPr>
              <w:pStyle w:val="Contenudetableau"/>
              <w:widowControl w:val="0"/>
              <w:tabs>
                <w:tab w:val="center" w:pos="1460"/>
              </w:tabs>
              <w:rPr>
                <w:rFonts w:asciiTheme="majorHAnsi" w:hAnsiTheme="majorHAnsi" w:cstheme="majorHAnsi"/>
                <w:bCs/>
              </w:rPr>
            </w:pP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Se connecter</w:t>
            </w:r>
          </w:p>
        </w:tc>
        <w:tc>
          <w:tcPr>
            <w:tcW w:w="1656"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B6DDE8" w:themeFill="accent5" w:themeFillTint="66"/>
          </w:tcPr>
          <w:p w:rsidR="00990F37" w:rsidRDefault="00BD2AF8">
            <w:pPr>
              <w:pStyle w:val="Contenudetableau"/>
              <w:widowControl w:val="0"/>
              <w:rPr>
                <w:b/>
                <w:sz w:val="28"/>
                <w:szCs w:val="28"/>
              </w:rPr>
            </w:pPr>
            <w:r>
              <w:rPr>
                <w:b/>
                <w:sz w:val="28"/>
                <w:szCs w:val="28"/>
              </w:rPr>
              <w:t>Package animateur</w:t>
            </w:r>
          </w:p>
        </w:tc>
        <w:tc>
          <w:tcPr>
            <w:tcW w:w="1656" w:type="dxa"/>
            <w:tcBorders>
              <w:top w:val="single" w:sz="2" w:space="0" w:color="000000"/>
              <w:left w:val="single" w:sz="2" w:space="0" w:color="000000"/>
              <w:bottom w:val="single" w:sz="2" w:space="0" w:color="000000"/>
            </w:tcBorders>
            <w:shd w:val="clear" w:color="auto" w:fill="B6DDE8" w:themeFill="accent5" w:themeFillTint="66"/>
          </w:tcPr>
          <w:p w:rsidR="00990F37" w:rsidRDefault="00990F37">
            <w:pPr>
              <w:pStyle w:val="Contenudetableau"/>
              <w:widowControl w:val="0"/>
              <w:rPr>
                <w:b/>
                <w:sz w:val="32"/>
                <w:szCs w:val="32"/>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rsidR="00990F37" w:rsidRDefault="00990F37">
            <w:pPr>
              <w:pStyle w:val="Contenudetableau"/>
              <w:widowControl w:val="0"/>
              <w:tabs>
                <w:tab w:val="center" w:pos="1460"/>
              </w:tabs>
              <w:rPr>
                <w:b/>
                <w:sz w:val="32"/>
                <w:szCs w:val="32"/>
              </w:rPr>
            </w:pP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Prendre les présences</w:t>
            </w:r>
          </w:p>
        </w:tc>
        <w:tc>
          <w:tcPr>
            <w:tcW w:w="1656"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Moyenne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90F37" w:rsidRDefault="00BD2AF8">
            <w:pPr>
              <w:pStyle w:val="Contenudetableau"/>
              <w:widowControl w:val="0"/>
              <w:tabs>
                <w:tab w:val="center" w:pos="1460"/>
              </w:tabs>
              <w:rPr>
                <w:rFonts w:ascii="Comic Sans MS" w:hAnsi="Comic Sans MS"/>
                <w:bCs/>
              </w:rPr>
            </w:pPr>
            <w:r>
              <w:rPr>
                <w:rFonts w:ascii="Comic Sans MS" w:hAnsi="Comic Sans MS"/>
                <w:bCs/>
              </w:rPr>
              <w:t>Moyen</w:t>
            </w: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Gérer profil</w:t>
            </w:r>
          </w:p>
        </w:tc>
        <w:tc>
          <w:tcPr>
            <w:tcW w:w="1656"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 xml:space="preserve">Moyenne </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Consulter agenda</w:t>
            </w:r>
          </w:p>
        </w:tc>
        <w:tc>
          <w:tcPr>
            <w:tcW w:w="1656" w:type="dxa"/>
            <w:tcBorders>
              <w:top w:val="single" w:sz="2" w:space="0" w:color="000000"/>
              <w:left w:val="single" w:sz="2" w:space="0" w:color="000000"/>
              <w:bottom w:val="single" w:sz="2" w:space="0" w:color="000000"/>
            </w:tcBorders>
            <w:shd w:val="clear" w:color="auto" w:fill="FFFFFF" w:themeFill="background1"/>
          </w:tcPr>
          <w:p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left w:val="single" w:sz="2" w:space="0" w:color="000000"/>
              <w:bottom w:val="single" w:sz="2" w:space="0" w:color="000000"/>
            </w:tcBorders>
            <w:shd w:val="clear" w:color="auto" w:fill="DAEEF3" w:themeFill="accent5" w:themeFillTint="33"/>
          </w:tcPr>
          <w:p w:rsidR="00990F37" w:rsidRDefault="00BD2AF8">
            <w:pPr>
              <w:pStyle w:val="Contenudetableau"/>
              <w:widowControl w:val="0"/>
              <w:rPr>
                <w:rFonts w:ascii="Comic Sans MS" w:hAnsi="Comic Sans MS"/>
                <w:bCs/>
              </w:rPr>
            </w:pPr>
            <w:r>
              <w:rPr>
                <w:b/>
                <w:sz w:val="28"/>
                <w:szCs w:val="28"/>
              </w:rPr>
              <w:t>Package responsable</w:t>
            </w:r>
          </w:p>
        </w:tc>
        <w:tc>
          <w:tcPr>
            <w:tcW w:w="1656" w:type="dxa"/>
            <w:tcBorders>
              <w:left w:val="single" w:sz="2" w:space="0" w:color="000000"/>
              <w:bottom w:val="single" w:sz="2" w:space="0" w:color="000000"/>
            </w:tcBorders>
            <w:shd w:val="clear" w:color="auto" w:fill="DAEEF3" w:themeFill="accent5" w:themeFillTint="33"/>
          </w:tcPr>
          <w:p w:rsidR="00990F37" w:rsidRDefault="00990F37">
            <w:pPr>
              <w:pStyle w:val="Contenudetableau"/>
              <w:widowControl w:val="0"/>
              <w:rPr>
                <w:rFonts w:ascii="Comic Sans MS" w:hAnsi="Comic Sans MS"/>
                <w:bCs/>
              </w:rPr>
            </w:pPr>
          </w:p>
        </w:tc>
        <w:tc>
          <w:tcPr>
            <w:tcW w:w="1395" w:type="dxa"/>
            <w:tcBorders>
              <w:left w:val="single" w:sz="2" w:space="0" w:color="000000"/>
              <w:bottom w:val="single" w:sz="2" w:space="0" w:color="000000"/>
              <w:right w:val="single" w:sz="2" w:space="0" w:color="000000"/>
            </w:tcBorders>
            <w:shd w:val="clear" w:color="auto" w:fill="DAEEF3" w:themeFill="accent5" w:themeFillTint="33"/>
          </w:tcPr>
          <w:p w:rsidR="00990F37" w:rsidRDefault="00990F37">
            <w:pPr>
              <w:pStyle w:val="Contenudetableau"/>
              <w:widowControl w:val="0"/>
              <w:tabs>
                <w:tab w:val="center" w:pos="1460"/>
              </w:tabs>
              <w:rPr>
                <w:rFonts w:ascii="Comic Sans MS" w:hAnsi="Comic Sans MS"/>
                <w:bCs/>
              </w:rPr>
            </w:pPr>
          </w:p>
        </w:tc>
        <w:tc>
          <w:tcPr>
            <w:tcW w:w="1654" w:type="dxa"/>
          </w:tcPr>
          <w:p w:rsidR="00990F37" w:rsidRDefault="00990F37">
            <w:pPr>
              <w:widowControl w:val="0"/>
            </w:pPr>
          </w:p>
        </w:tc>
      </w:tr>
      <w:tr w:rsidR="00990F37">
        <w:tc>
          <w:tcPr>
            <w:tcW w:w="3044" w:type="dxa"/>
            <w:tcBorders>
              <w:left w:val="single" w:sz="2" w:space="0" w:color="000000"/>
              <w:bottom w:val="single" w:sz="2" w:space="0" w:color="000000"/>
            </w:tcBorders>
          </w:tcPr>
          <w:p w:rsidR="00990F37" w:rsidRDefault="00BD2AF8">
            <w:pPr>
              <w:pStyle w:val="Contenudetableau"/>
              <w:widowControl w:val="0"/>
              <w:rPr>
                <w:rFonts w:ascii="Comic Sans MS" w:hAnsi="Comic Sans MS"/>
                <w:bCs/>
              </w:rPr>
            </w:pPr>
            <w:r>
              <w:rPr>
                <w:rFonts w:ascii="Comic Sans MS" w:hAnsi="Comic Sans MS"/>
              </w:rPr>
              <w:t>Inscrire membre à activité</w:t>
            </w:r>
          </w:p>
        </w:tc>
        <w:tc>
          <w:tcPr>
            <w:tcW w:w="1656" w:type="dxa"/>
            <w:tcBorders>
              <w:left w:val="single" w:sz="2" w:space="0" w:color="000000"/>
              <w:bottom w:val="single" w:sz="2" w:space="0" w:color="000000"/>
            </w:tcBorders>
          </w:tcPr>
          <w:p w:rsidR="00990F37" w:rsidRDefault="00BD2AF8">
            <w:pPr>
              <w:pStyle w:val="Contenudetableau"/>
              <w:widowControl w:val="0"/>
              <w:rPr>
                <w:rFonts w:ascii="Comic Sans MS" w:hAnsi="Comic Sans MS"/>
                <w:bCs/>
              </w:rPr>
            </w:pPr>
            <w:r>
              <w:rPr>
                <w:rFonts w:ascii="Comic Sans MS" w:hAnsi="Comic Sans MS"/>
              </w:rPr>
              <w:t>Haute</w:t>
            </w:r>
          </w:p>
        </w:tc>
        <w:tc>
          <w:tcPr>
            <w:tcW w:w="1395" w:type="dxa"/>
            <w:tcBorders>
              <w:left w:val="single" w:sz="2" w:space="0" w:color="000000"/>
              <w:bottom w:val="single" w:sz="2" w:space="0" w:color="000000"/>
              <w:right w:val="single" w:sz="2" w:space="0" w:color="000000"/>
            </w:tcBorders>
          </w:tcPr>
          <w:p w:rsidR="00990F37" w:rsidRDefault="00BD2AF8">
            <w:pPr>
              <w:pStyle w:val="Contenudetableau"/>
              <w:widowControl w:val="0"/>
              <w:tabs>
                <w:tab w:val="center" w:pos="1460"/>
              </w:tabs>
              <w:rPr>
                <w:rFonts w:ascii="Comic Sans MS" w:hAnsi="Comic Sans MS"/>
                <w:bCs/>
              </w:rPr>
            </w:pPr>
            <w:r>
              <w:rPr>
                <w:rFonts w:ascii="Comic Sans MS" w:hAnsi="Comic Sans MS"/>
              </w:rPr>
              <w:t>Bas</w:t>
            </w:r>
          </w:p>
        </w:tc>
        <w:tc>
          <w:tcPr>
            <w:tcW w:w="1654" w:type="dxa"/>
          </w:tcPr>
          <w:p w:rsidR="00990F37" w:rsidRDefault="00990F37">
            <w:pPr>
              <w:widowControl w:val="0"/>
            </w:pPr>
          </w:p>
        </w:tc>
      </w:tr>
      <w:tr w:rsidR="00990F37">
        <w:tc>
          <w:tcPr>
            <w:tcW w:w="3044" w:type="dxa"/>
            <w:tcBorders>
              <w:left w:val="single" w:sz="2" w:space="0" w:color="000000"/>
              <w:bottom w:val="single" w:sz="2" w:space="0" w:color="000000"/>
            </w:tcBorders>
          </w:tcPr>
          <w:p w:rsidR="00990F37" w:rsidRDefault="00BD2AF8">
            <w:pPr>
              <w:pStyle w:val="Contenudetableau"/>
              <w:widowControl w:val="0"/>
              <w:rPr>
                <w:rFonts w:ascii="Comic Sans MS" w:hAnsi="Comic Sans MS"/>
                <w:bCs/>
              </w:rPr>
            </w:pPr>
            <w:r>
              <w:rPr>
                <w:rFonts w:ascii="Comic Sans MS" w:hAnsi="Comic Sans MS"/>
              </w:rPr>
              <w:t>Gérer membre</w:t>
            </w:r>
          </w:p>
        </w:tc>
        <w:tc>
          <w:tcPr>
            <w:tcW w:w="1656" w:type="dxa"/>
            <w:tcBorders>
              <w:left w:val="single" w:sz="2" w:space="0" w:color="000000"/>
              <w:bottom w:val="single" w:sz="2" w:space="0" w:color="000000"/>
            </w:tcBorders>
          </w:tcPr>
          <w:p w:rsidR="00990F37" w:rsidRDefault="00BD2AF8">
            <w:pPr>
              <w:pStyle w:val="Contenudetableau"/>
              <w:widowControl w:val="0"/>
              <w:rPr>
                <w:rFonts w:ascii="Comic Sans MS" w:hAnsi="Comic Sans MS"/>
                <w:bCs/>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left w:val="single" w:sz="2" w:space="0" w:color="000000"/>
              <w:bottom w:val="single" w:sz="2" w:space="0" w:color="000000"/>
            </w:tcBorders>
          </w:tcPr>
          <w:p w:rsidR="00990F37" w:rsidRDefault="00BD2AF8">
            <w:pPr>
              <w:pStyle w:val="Contenudetableau"/>
              <w:widowControl w:val="0"/>
              <w:rPr>
                <w:b/>
                <w:sz w:val="32"/>
                <w:szCs w:val="32"/>
              </w:rPr>
            </w:pPr>
            <w:r>
              <w:rPr>
                <w:rFonts w:ascii="Comic Sans MS" w:hAnsi="Comic Sans MS"/>
              </w:rPr>
              <w:t>Lister membres</w:t>
            </w:r>
          </w:p>
        </w:tc>
        <w:tc>
          <w:tcPr>
            <w:tcW w:w="1656" w:type="dxa"/>
            <w:tcBorders>
              <w:left w:val="single" w:sz="2" w:space="0" w:color="000000"/>
              <w:bottom w:val="single" w:sz="2" w:space="0" w:color="000000"/>
            </w:tcBorders>
          </w:tcPr>
          <w:p w:rsidR="00990F37" w:rsidRDefault="00BD2AF8">
            <w:pPr>
              <w:pStyle w:val="Contenudetableau"/>
              <w:widowControl w:val="0"/>
              <w:rPr>
                <w:b/>
                <w:sz w:val="32"/>
                <w:szCs w:val="32"/>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rsidR="00990F37" w:rsidRDefault="00BD2AF8">
            <w:pPr>
              <w:pStyle w:val="Contenudetableau"/>
              <w:widowControl w:val="0"/>
              <w:tabs>
                <w:tab w:val="center" w:pos="1460"/>
              </w:tabs>
              <w:rPr>
                <w:b/>
                <w:sz w:val="32"/>
                <w:szCs w:val="32"/>
              </w:rPr>
            </w:pPr>
            <w:r>
              <w:rPr>
                <w:rFonts w:ascii="Comic Sans MS" w:hAnsi="Comic Sans MS"/>
                <w:bCs/>
              </w:rPr>
              <w:t>Bas</w:t>
            </w:r>
          </w:p>
        </w:tc>
        <w:tc>
          <w:tcPr>
            <w:tcW w:w="1654" w:type="dxa"/>
          </w:tcPr>
          <w:p w:rsidR="00990F37" w:rsidRDefault="00990F37">
            <w:pPr>
              <w:widowControl w:val="0"/>
            </w:pPr>
          </w:p>
        </w:tc>
      </w:tr>
      <w:tr w:rsidR="00990F37">
        <w:tc>
          <w:tcPr>
            <w:tcW w:w="3044" w:type="dxa"/>
            <w:tcBorders>
              <w:left w:val="single" w:sz="2" w:space="0" w:color="000000"/>
              <w:bottom w:val="single" w:sz="2" w:space="0" w:color="000000"/>
            </w:tcBorders>
          </w:tcPr>
          <w:p w:rsidR="00990F37" w:rsidRDefault="00BD2AF8">
            <w:pPr>
              <w:pStyle w:val="Contenudetableau"/>
              <w:widowControl w:val="0"/>
              <w:rPr>
                <w:rFonts w:ascii="Comic Sans MS" w:hAnsi="Comic Sans MS"/>
                <w:bCs/>
              </w:rPr>
            </w:pPr>
            <w:r>
              <w:rPr>
                <w:rFonts w:ascii="Comic Sans MS" w:hAnsi="Comic Sans MS"/>
              </w:rPr>
              <w:lastRenderedPageBreak/>
              <w:t>Calculer total de paiement</w:t>
            </w:r>
          </w:p>
        </w:tc>
        <w:tc>
          <w:tcPr>
            <w:tcW w:w="1656" w:type="dxa"/>
            <w:tcBorders>
              <w:left w:val="single" w:sz="2" w:space="0" w:color="000000"/>
              <w:bottom w:val="single" w:sz="2" w:space="0" w:color="000000"/>
            </w:tcBorders>
          </w:tcPr>
          <w:p w:rsidR="00990F37" w:rsidRDefault="00BD2AF8">
            <w:pPr>
              <w:pStyle w:val="Contenudetableau"/>
              <w:widowControl w:val="0"/>
              <w:rPr>
                <w:rFonts w:ascii="Comic Sans MS" w:hAnsi="Comic Sans MS"/>
                <w:bCs/>
              </w:rPr>
            </w:pPr>
            <w:r>
              <w:rPr>
                <w:rFonts w:ascii="Comic Sans MS" w:hAnsi="Comic Sans MS"/>
              </w:rPr>
              <w:t>Basse</w:t>
            </w:r>
          </w:p>
        </w:tc>
        <w:tc>
          <w:tcPr>
            <w:tcW w:w="1395" w:type="dxa"/>
            <w:tcBorders>
              <w:left w:val="single" w:sz="2" w:space="0" w:color="000000"/>
              <w:bottom w:val="single" w:sz="2" w:space="0" w:color="000000"/>
              <w:right w:val="single" w:sz="2" w:space="0" w:color="000000"/>
            </w:tcBorders>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left w:val="single" w:sz="2" w:space="0" w:color="000000"/>
              <w:bottom w:val="single" w:sz="2" w:space="0" w:color="000000"/>
            </w:tcBorders>
          </w:tcPr>
          <w:p w:rsidR="00990F37" w:rsidRDefault="00BD2AF8">
            <w:pPr>
              <w:pStyle w:val="Contenudetableau"/>
              <w:widowControl w:val="0"/>
              <w:rPr>
                <w:rFonts w:ascii="Comic Sans MS" w:hAnsi="Comic Sans MS"/>
              </w:rPr>
            </w:pPr>
            <w:r>
              <w:rPr>
                <w:rFonts w:ascii="Comic Sans MS" w:hAnsi="Comic Sans MS"/>
              </w:rPr>
              <w:t>Lister impayés</w:t>
            </w:r>
          </w:p>
        </w:tc>
        <w:tc>
          <w:tcPr>
            <w:tcW w:w="1656" w:type="dxa"/>
            <w:tcBorders>
              <w:left w:val="single" w:sz="2" w:space="0" w:color="000000"/>
              <w:bottom w:val="single" w:sz="2" w:space="0" w:color="000000"/>
            </w:tcBorders>
          </w:tcPr>
          <w:p w:rsidR="00990F37" w:rsidRDefault="00BD2AF8">
            <w:pPr>
              <w:pStyle w:val="Contenudetableau"/>
              <w:widowControl w:val="0"/>
              <w:rPr>
                <w:rFonts w:ascii="Comic Sans MS" w:hAnsi="Comic Sans MS"/>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left w:val="single" w:sz="2" w:space="0" w:color="000000"/>
              <w:bottom w:val="single" w:sz="2" w:space="0" w:color="000000"/>
            </w:tcBorders>
          </w:tcPr>
          <w:p w:rsidR="00990F37" w:rsidRDefault="00BD2AF8">
            <w:pPr>
              <w:pStyle w:val="Contenudetableau"/>
              <w:widowControl w:val="0"/>
              <w:rPr>
                <w:rFonts w:ascii="Comic Sans MS" w:hAnsi="Comic Sans MS"/>
              </w:rPr>
            </w:pPr>
            <w:r>
              <w:rPr>
                <w:rFonts w:ascii="Comic Sans MS" w:hAnsi="Comic Sans MS"/>
              </w:rPr>
              <w:t xml:space="preserve">Enregistrer payements </w:t>
            </w:r>
          </w:p>
        </w:tc>
        <w:tc>
          <w:tcPr>
            <w:tcW w:w="1656" w:type="dxa"/>
            <w:tcBorders>
              <w:left w:val="single" w:sz="2" w:space="0" w:color="000000"/>
              <w:bottom w:val="single" w:sz="2" w:space="0" w:color="000000"/>
            </w:tcBorders>
          </w:tcPr>
          <w:p w:rsidR="00990F37" w:rsidRDefault="00BD2AF8">
            <w:pPr>
              <w:pStyle w:val="Contenudetableau"/>
              <w:widowControl w:val="0"/>
              <w:rPr>
                <w:rFonts w:ascii="Comic Sans MS" w:hAnsi="Comic Sans MS"/>
              </w:rPr>
            </w:pPr>
            <w:r>
              <w:rPr>
                <w:rFonts w:ascii="Comic Sans MS" w:hAnsi="Comic Sans MS"/>
              </w:rPr>
              <w:t>Haute</w:t>
            </w:r>
          </w:p>
        </w:tc>
        <w:tc>
          <w:tcPr>
            <w:tcW w:w="1395" w:type="dxa"/>
            <w:tcBorders>
              <w:left w:val="single" w:sz="2" w:space="0" w:color="000000"/>
              <w:bottom w:val="single" w:sz="2" w:space="0" w:color="000000"/>
              <w:right w:val="single" w:sz="2" w:space="0" w:color="000000"/>
            </w:tcBorders>
          </w:tcPr>
          <w:p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rsidR="00990F37" w:rsidRDefault="00990F37">
            <w:pPr>
              <w:widowControl w:val="0"/>
            </w:pPr>
          </w:p>
        </w:tc>
      </w:tr>
      <w:tr w:rsidR="00990F37">
        <w:tc>
          <w:tcPr>
            <w:tcW w:w="3044" w:type="dxa"/>
            <w:tcBorders>
              <w:left w:val="single" w:sz="2" w:space="0" w:color="000000"/>
              <w:bottom w:val="single" w:sz="2" w:space="0" w:color="000000"/>
            </w:tcBorders>
            <w:shd w:val="clear" w:color="auto" w:fill="DAEEF3" w:themeFill="accent5" w:themeFillTint="33"/>
          </w:tcPr>
          <w:p w:rsidR="00990F37" w:rsidRDefault="00BD2AF8">
            <w:pPr>
              <w:pStyle w:val="Contenudetableau"/>
              <w:widowControl w:val="0"/>
              <w:rPr>
                <w:b/>
                <w:sz w:val="28"/>
                <w:szCs w:val="28"/>
              </w:rPr>
            </w:pPr>
            <w:r>
              <w:rPr>
                <w:b/>
                <w:sz w:val="28"/>
                <w:szCs w:val="28"/>
              </w:rPr>
              <w:t>Package admin</w:t>
            </w:r>
          </w:p>
        </w:tc>
        <w:tc>
          <w:tcPr>
            <w:tcW w:w="1656" w:type="dxa"/>
            <w:tcBorders>
              <w:left w:val="single" w:sz="2" w:space="0" w:color="000000"/>
              <w:bottom w:val="single" w:sz="2" w:space="0" w:color="000000"/>
            </w:tcBorders>
            <w:shd w:val="clear" w:color="auto" w:fill="DAEEF3" w:themeFill="accent5" w:themeFillTint="33"/>
          </w:tcPr>
          <w:p w:rsidR="00990F37" w:rsidRDefault="00990F37">
            <w:pPr>
              <w:pStyle w:val="Contenudetableau"/>
              <w:widowControl w:val="0"/>
            </w:pPr>
          </w:p>
        </w:tc>
        <w:tc>
          <w:tcPr>
            <w:tcW w:w="1395" w:type="dxa"/>
            <w:tcBorders>
              <w:left w:val="single" w:sz="2" w:space="0" w:color="000000"/>
              <w:bottom w:val="single" w:sz="2" w:space="0" w:color="000000"/>
              <w:right w:val="single" w:sz="2" w:space="0" w:color="000000"/>
            </w:tcBorders>
            <w:shd w:val="clear" w:color="auto" w:fill="DAEEF3" w:themeFill="accent5" w:themeFillTint="33"/>
          </w:tcPr>
          <w:p w:rsidR="00990F37" w:rsidRDefault="00990F37">
            <w:pPr>
              <w:pStyle w:val="Contenudetableau"/>
              <w:widowControl w:val="0"/>
            </w:pPr>
          </w:p>
        </w:tc>
        <w:tc>
          <w:tcPr>
            <w:tcW w:w="1654" w:type="dxa"/>
          </w:tcPr>
          <w:p w:rsidR="00990F37" w:rsidRDefault="00990F37">
            <w:pPr>
              <w:widowControl w:val="0"/>
            </w:pPr>
          </w:p>
        </w:tc>
      </w:tr>
      <w:tr w:rsidR="00990F37">
        <w:tc>
          <w:tcPr>
            <w:tcW w:w="3044"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Gérer activités</w:t>
            </w:r>
          </w:p>
        </w:tc>
        <w:tc>
          <w:tcPr>
            <w:tcW w:w="1656"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Moyen</w:t>
            </w:r>
          </w:p>
        </w:tc>
        <w:tc>
          <w:tcPr>
            <w:tcW w:w="1654" w:type="dxa"/>
          </w:tcPr>
          <w:p w:rsidR="00990F37" w:rsidRDefault="00990F37">
            <w:pPr>
              <w:widowControl w:val="0"/>
            </w:pPr>
          </w:p>
        </w:tc>
      </w:tr>
      <w:tr w:rsidR="00990F37">
        <w:tc>
          <w:tcPr>
            <w:tcW w:w="3044"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 xml:space="preserve">Gérer événements </w:t>
            </w:r>
          </w:p>
        </w:tc>
        <w:tc>
          <w:tcPr>
            <w:tcW w:w="1656"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Moyen</w:t>
            </w:r>
          </w:p>
        </w:tc>
        <w:tc>
          <w:tcPr>
            <w:tcW w:w="1654" w:type="dxa"/>
          </w:tcPr>
          <w:p w:rsidR="00990F37" w:rsidRDefault="00990F37">
            <w:pPr>
              <w:widowControl w:val="0"/>
            </w:pPr>
          </w:p>
        </w:tc>
      </w:tr>
      <w:tr w:rsidR="00990F37">
        <w:tc>
          <w:tcPr>
            <w:tcW w:w="3044"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Lister personnel</w:t>
            </w:r>
          </w:p>
        </w:tc>
        <w:tc>
          <w:tcPr>
            <w:tcW w:w="1656"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Bas</w:t>
            </w:r>
          </w:p>
        </w:tc>
        <w:tc>
          <w:tcPr>
            <w:tcW w:w="1654" w:type="dxa"/>
          </w:tcPr>
          <w:p w:rsidR="00990F37" w:rsidRDefault="00990F37">
            <w:pPr>
              <w:widowControl w:val="0"/>
            </w:pPr>
          </w:p>
        </w:tc>
      </w:tr>
      <w:tr w:rsidR="00990F37">
        <w:tc>
          <w:tcPr>
            <w:tcW w:w="3044"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Gérer personnel</w:t>
            </w:r>
          </w:p>
        </w:tc>
        <w:tc>
          <w:tcPr>
            <w:tcW w:w="1656"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rsidR="00990F37" w:rsidRDefault="00BD2AF8">
            <w:pPr>
              <w:pStyle w:val="Contenudetableau"/>
              <w:widowControl w:val="0"/>
              <w:rPr>
                <w:rFonts w:ascii="Comic Sans MS" w:hAnsi="Comic Sans MS"/>
              </w:rPr>
            </w:pPr>
            <w:r>
              <w:rPr>
                <w:rFonts w:ascii="Comic Sans MS" w:hAnsi="Comic Sans MS"/>
              </w:rPr>
              <w:t>Moyen</w:t>
            </w:r>
          </w:p>
        </w:tc>
        <w:tc>
          <w:tcPr>
            <w:tcW w:w="1654" w:type="dxa"/>
          </w:tcPr>
          <w:p w:rsidR="00990F37" w:rsidRDefault="00990F37">
            <w:pPr>
              <w:widowControl w:val="0"/>
            </w:pPr>
          </w:p>
        </w:tc>
      </w:tr>
    </w:tbl>
    <w:p w:rsidR="00990F37" w:rsidRDefault="00990F37">
      <w:pPr>
        <w:rPr>
          <w:sz w:val="40"/>
          <w:szCs w:val="40"/>
        </w:rPr>
      </w:pPr>
    </w:p>
    <w:p w:rsidR="00990F37" w:rsidRDefault="00990F37"/>
    <w:p w:rsidR="00990F37" w:rsidRDefault="00BD2AF8">
      <w:pPr>
        <w:rPr>
          <w:lang w:val="fr-FR"/>
        </w:rPr>
      </w:pPr>
      <w:r>
        <w:br w:type="page"/>
      </w:r>
    </w:p>
    <w:p w:rsidR="00990F37" w:rsidRDefault="00BD2AF8">
      <w:pPr>
        <w:pStyle w:val="Titre3"/>
        <w:ind w:hanging="720"/>
        <w:rPr>
          <w:color w:val="0070C0"/>
          <w:sz w:val="28"/>
          <w:szCs w:val="28"/>
        </w:rPr>
      </w:pPr>
      <w:bookmarkStart w:id="66" w:name="_Toc99047604"/>
      <w:bookmarkStart w:id="67" w:name="_Toc531262790"/>
      <w:bookmarkStart w:id="68" w:name="_Toc306379023"/>
      <w:bookmarkStart w:id="69" w:name="_Toc300731456"/>
      <w:bookmarkStart w:id="70" w:name="_Toc300298238"/>
      <w:r>
        <w:rPr>
          <w:color w:val="0070C0"/>
          <w:sz w:val="28"/>
          <w:szCs w:val="28"/>
        </w:rPr>
        <w:lastRenderedPageBreak/>
        <w:t>Modèle du domaine (entités-associations)</w:t>
      </w:r>
      <w:bookmarkEnd w:id="66"/>
      <w:bookmarkEnd w:id="67"/>
      <w:bookmarkEnd w:id="68"/>
      <w:bookmarkEnd w:id="69"/>
      <w:bookmarkEnd w:id="70"/>
    </w:p>
    <w:p w:rsidR="00990F37" w:rsidRDefault="00BD2AF8">
      <w:pPr>
        <w:pStyle w:val="Titre4"/>
        <w:rPr>
          <w:color w:val="0070C0"/>
          <w:u w:val="single"/>
          <w:lang w:val="fr-FR"/>
        </w:rPr>
      </w:pPr>
      <w:bookmarkStart w:id="71" w:name="_Toc306379024"/>
      <w:bookmarkStart w:id="72" w:name="_Toc300731457"/>
      <w:bookmarkStart w:id="73" w:name="_Toc300298239"/>
      <w:r>
        <w:rPr>
          <w:color w:val="0070C0"/>
          <w:u w:val="single"/>
          <w:lang w:val="fr-FR"/>
        </w:rPr>
        <w:t>Schéma E/A</w:t>
      </w:r>
      <w:bookmarkEnd w:id="71"/>
      <w:bookmarkEnd w:id="72"/>
      <w:bookmarkEnd w:id="73"/>
    </w:p>
    <w:p w:rsidR="00990F37" w:rsidRDefault="00BD2AF8">
      <w:pPr>
        <w:rPr>
          <w:lang w:val="fr-FR"/>
        </w:rPr>
      </w:pPr>
      <w:r>
        <w:rPr>
          <w:noProof/>
          <w:lang w:val="en-US"/>
        </w:rPr>
        <w:drawing>
          <wp:anchor distT="0" distB="0" distL="114300" distR="114300" simplePos="0" relativeHeight="61" behindDoc="0" locked="0" layoutInCell="0" allowOverlap="1">
            <wp:simplePos x="0" y="0"/>
            <wp:positionH relativeFrom="margin">
              <wp:align>center</wp:align>
            </wp:positionH>
            <wp:positionV relativeFrom="paragraph">
              <wp:posOffset>214630</wp:posOffset>
            </wp:positionV>
            <wp:extent cx="6875780" cy="4162425"/>
            <wp:effectExtent l="0" t="0" r="0" b="0"/>
            <wp:wrapTight wrapText="bothSides">
              <wp:wrapPolygon edited="0">
                <wp:start x="-2" y="0"/>
                <wp:lineTo x="-2" y="21451"/>
                <wp:lineTo x="21543" y="21451"/>
                <wp:lineTo x="21543" y="0"/>
                <wp:lineTo x="-2" y="0"/>
              </wp:wrapPolygon>
            </wp:wrapTight>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pic:cNvPicPr>
                      <a:picLocks noChangeAspect="1" noChangeArrowheads="1"/>
                    </pic:cNvPicPr>
                  </pic:nvPicPr>
                  <pic:blipFill>
                    <a:blip r:embed="rId14"/>
                    <a:stretch>
                      <a:fillRect/>
                    </a:stretch>
                  </pic:blipFill>
                  <pic:spPr bwMode="auto">
                    <a:xfrm>
                      <a:off x="0" y="0"/>
                      <a:ext cx="6875780" cy="4162425"/>
                    </a:xfrm>
                    <a:prstGeom prst="rect">
                      <a:avLst/>
                    </a:prstGeom>
                  </pic:spPr>
                </pic:pic>
              </a:graphicData>
            </a:graphic>
          </wp:anchor>
        </w:drawing>
      </w:r>
    </w:p>
    <w:p w:rsidR="00990F37" w:rsidRDefault="00990F37">
      <w:pPr>
        <w:rPr>
          <w:lang w:val="fr-FR"/>
        </w:rPr>
      </w:pPr>
    </w:p>
    <w:p w:rsidR="00990F37" w:rsidRDefault="00990F37">
      <w:pPr>
        <w:rPr>
          <w:lang w:val="fr-FR"/>
        </w:rPr>
      </w:pPr>
    </w:p>
    <w:p w:rsidR="00990F37" w:rsidRDefault="00BD2AF8">
      <w:pPr>
        <w:spacing w:after="0" w:line="240" w:lineRule="auto"/>
        <w:rPr>
          <w:lang w:val="fr-FR"/>
        </w:rPr>
      </w:pPr>
      <w:r>
        <w:br w:type="page"/>
      </w:r>
    </w:p>
    <w:p w:rsidR="00990F37" w:rsidRDefault="00BD2AF8">
      <w:pPr>
        <w:pStyle w:val="Titre4"/>
        <w:rPr>
          <w:color w:val="0070C0"/>
          <w:u w:val="single"/>
          <w:lang w:val="fr-FR"/>
        </w:rPr>
      </w:pPr>
      <w:bookmarkStart w:id="74" w:name="_Toc306379025"/>
      <w:bookmarkStart w:id="75" w:name="_Toc300731458"/>
      <w:bookmarkStart w:id="76" w:name="_Toc300298240"/>
      <w:r>
        <w:rPr>
          <w:color w:val="0070C0"/>
          <w:u w:val="single"/>
          <w:lang w:val="fr-FR"/>
        </w:rPr>
        <w:lastRenderedPageBreak/>
        <w:t>Dictionnaire des données et contraintes d’intégrité</w:t>
      </w:r>
      <w:bookmarkEnd w:id="74"/>
      <w:bookmarkEnd w:id="75"/>
      <w:bookmarkEnd w:id="76"/>
    </w:p>
    <w:p w:rsidR="00990F37" w:rsidRDefault="00BD2AF8">
      <w:r>
        <w:t>_____________________________________________________________</w:t>
      </w:r>
    </w:p>
    <w:p w:rsidR="00990F37" w:rsidRDefault="00BD2AF8">
      <w:pPr>
        <w:spacing w:line="240" w:lineRule="auto"/>
        <w:rPr>
          <w:b/>
          <w:sz w:val="32"/>
          <w:szCs w:val="32"/>
        </w:rPr>
      </w:pPr>
      <w:r>
        <w:rPr>
          <w:b/>
          <w:sz w:val="32"/>
          <w:szCs w:val="32"/>
        </w:rPr>
        <w:t xml:space="preserve">       Dictionary report</w:t>
      </w:r>
    </w:p>
    <w:p w:rsidR="00990F37" w:rsidRDefault="00BD2AF8">
      <w:pPr>
        <w:spacing w:line="240" w:lineRule="auto"/>
        <w:rPr>
          <w:b/>
          <w:sz w:val="32"/>
          <w:szCs w:val="32"/>
        </w:rPr>
      </w:pPr>
      <w:r>
        <w:rPr>
          <w:b/>
          <w:sz w:val="32"/>
          <w:szCs w:val="32"/>
        </w:rPr>
        <w:t xml:space="preserve">       Project             Armetiss</w:t>
      </w:r>
    </w:p>
    <w:p w:rsidR="00990F37" w:rsidRDefault="00BD2AF8">
      <w:pPr>
        <w:spacing w:line="240" w:lineRule="auto"/>
      </w:pPr>
      <w:r>
        <w:t>_____________________________________________________________</w:t>
      </w:r>
    </w:p>
    <w:p w:rsidR="00990F37" w:rsidRDefault="00BD2AF8">
      <w:pPr>
        <w:rPr>
          <w:b/>
          <w:bCs/>
          <w:sz w:val="32"/>
          <w:szCs w:val="32"/>
          <w:u w:val="single"/>
        </w:rPr>
      </w:pPr>
      <w:r>
        <w:rPr>
          <w:b/>
          <w:bCs/>
          <w:sz w:val="32"/>
          <w:szCs w:val="32"/>
          <w:u w:val="single"/>
        </w:rPr>
        <w:t>MEMBRE</w:t>
      </w:r>
    </w:p>
    <w:tbl>
      <w:tblPr>
        <w:tblStyle w:val="Grilledutableau"/>
        <w:tblW w:w="1785" w:type="dxa"/>
        <w:tblLayout w:type="fixed"/>
        <w:tblLook w:val="06A0" w:firstRow="1" w:lastRow="0" w:firstColumn="1" w:lastColumn="0" w:noHBand="1" w:noVBand="1"/>
      </w:tblPr>
      <w:tblGrid>
        <w:gridCol w:w="1785"/>
      </w:tblGrid>
      <w:tr w:rsidR="00990F37">
        <w:tc>
          <w:tcPr>
            <w:tcW w:w="1785" w:type="dxa"/>
          </w:tcPr>
          <w:p w:rsidR="00990F37" w:rsidRDefault="00BD2AF8">
            <w:pPr>
              <w:spacing w:after="0" w:line="240" w:lineRule="auto"/>
            </w:pPr>
            <w:r>
              <w:t xml:space="preserve">   Is-a Personne</w:t>
            </w:r>
          </w:p>
        </w:tc>
      </w:tr>
    </w:tbl>
    <w:p w:rsidR="00990F37" w:rsidRDefault="00BD2AF8">
      <w:pPr>
        <w:rPr>
          <w:rFonts w:asciiTheme="minorHAnsi" w:hAnsiTheme="minorHAnsi" w:cstheme="minorBidi"/>
          <w:lang w:val="fr-FR"/>
        </w:rPr>
      </w:pPr>
      <w:r>
        <w:rPr>
          <w:b/>
          <w:bCs/>
        </w:rPr>
        <w:t xml:space="preserve">    numeroTel2_Membre</w:t>
      </w:r>
      <w:r>
        <w:t xml:space="preserve"> : char(13)</w:t>
      </w:r>
      <w:r>
        <w:tab/>
      </w:r>
      <w:r>
        <w:tab/>
      </w:r>
      <w:r>
        <w:tab/>
      </w:r>
      <w:r>
        <w:tab/>
        <w:t>deuxième numéro de telephone</w:t>
      </w:r>
      <w:r>
        <w:rPr>
          <w:b/>
          <w:bCs/>
        </w:rPr>
        <w:t xml:space="preserve">                                                            commentaire_Membre : </w:t>
      </w:r>
      <w:r>
        <w:t>char(200)</w:t>
      </w:r>
      <w:r>
        <w:tab/>
      </w:r>
      <w:r>
        <w:tab/>
      </w:r>
      <w:r>
        <w:tab/>
        <w:t xml:space="preserve">   information de importante sur le </w:t>
      </w:r>
      <w:r>
        <w:tab/>
      </w:r>
      <w:r>
        <w:tab/>
      </w:r>
      <w:r>
        <w:tab/>
      </w:r>
      <w:r>
        <w:tab/>
      </w:r>
      <w:r>
        <w:tab/>
      </w:r>
      <w:r>
        <w:tab/>
      </w:r>
      <w:r>
        <w:tab/>
      </w:r>
      <w:r>
        <w:tab/>
        <w:t xml:space="preserve">              membre</w:t>
      </w:r>
    </w:p>
    <w:p w:rsidR="00990F37" w:rsidRDefault="00BD2AF8">
      <w:r>
        <w:rPr>
          <w:b/>
          <w:bCs/>
        </w:rPr>
        <w:t xml:space="preserve">     actif_Membre : </w:t>
      </w:r>
      <w:r>
        <w:t>boolean(1)</w:t>
      </w:r>
      <w:r>
        <w:tab/>
      </w:r>
      <w:r>
        <w:tab/>
      </w:r>
      <w:r>
        <w:tab/>
      </w:r>
      <w:r>
        <w:tab/>
      </w:r>
      <w:r>
        <w:tab/>
        <w:t>définit sur le membre suit des cours</w:t>
      </w:r>
    </w:p>
    <w:p w:rsidR="00990F37" w:rsidRDefault="00BD2AF8">
      <w:pPr>
        <w:rPr>
          <w:b/>
          <w:bCs/>
        </w:rPr>
      </w:pPr>
      <w:r>
        <w:rPr>
          <w:b/>
          <w:bCs/>
        </w:rPr>
        <w:t xml:space="preserve">     inscriptionPaye_Membre :</w:t>
      </w:r>
      <w:r>
        <w:t xml:space="preserve"> boolean(1)</w:t>
      </w:r>
      <w:r>
        <w:tab/>
      </w:r>
      <w:r>
        <w:tab/>
      </w:r>
      <w:r>
        <w:tab/>
        <w:t xml:space="preserve">information pour savoir si le membre </w:t>
      </w:r>
      <w:r>
        <w:tab/>
      </w:r>
      <w:r>
        <w:tab/>
      </w:r>
      <w:r>
        <w:tab/>
      </w:r>
      <w:r>
        <w:tab/>
      </w:r>
      <w:r>
        <w:tab/>
      </w:r>
      <w:r>
        <w:tab/>
      </w:r>
      <w:r>
        <w:tab/>
      </w:r>
      <w:r>
        <w:tab/>
        <w:t>a payé son inscription</w:t>
      </w:r>
    </w:p>
    <w:p w:rsidR="00990F37" w:rsidRDefault="00BD2AF8">
      <w:r>
        <w:rPr>
          <w:b/>
          <w:bCs/>
        </w:rPr>
        <w:t xml:space="preserve">     montantCalculer_Membre :</w:t>
      </w:r>
      <w:r>
        <w:tab/>
        <w:t>num(5)</w:t>
      </w:r>
      <w:r>
        <w:tab/>
      </w:r>
      <w:r>
        <w:tab/>
      </w:r>
      <w:r>
        <w:tab/>
      </w:r>
      <w:r>
        <w:tab/>
        <w:t xml:space="preserve">montant que le membre doit payer </w:t>
      </w:r>
      <w:r>
        <w:tab/>
      </w:r>
      <w:r>
        <w:tab/>
      </w:r>
      <w:r>
        <w:tab/>
      </w:r>
      <w:r>
        <w:tab/>
      </w:r>
      <w:r>
        <w:tab/>
      </w:r>
      <w:r>
        <w:tab/>
      </w:r>
      <w:r>
        <w:tab/>
      </w:r>
      <w:r>
        <w:tab/>
        <w:t>pour suivre les activités</w:t>
      </w:r>
    </w:p>
    <w:tbl>
      <w:tblPr>
        <w:tblStyle w:val="Grilledutableau"/>
        <w:tblW w:w="3046" w:type="dxa"/>
        <w:tblLayout w:type="fixed"/>
        <w:tblLook w:val="06A0" w:firstRow="1" w:lastRow="0" w:firstColumn="1" w:lastColumn="0" w:noHBand="1" w:noVBand="1"/>
      </w:tblPr>
      <w:tblGrid>
        <w:gridCol w:w="3046"/>
      </w:tblGrid>
      <w:tr w:rsidR="00990F37">
        <w:tc>
          <w:tcPr>
            <w:tcW w:w="3046" w:type="dxa"/>
          </w:tcPr>
          <w:p w:rsidR="00990F37" w:rsidRDefault="00BD2AF8">
            <w:pPr>
              <w:spacing w:after="0" w:line="240" w:lineRule="auto"/>
            </w:pPr>
            <w:r>
              <w:t xml:space="preserve">   Role: [0-N] in participe</w:t>
            </w:r>
          </w:p>
          <w:p w:rsidR="00990F37" w:rsidRDefault="00BD2AF8">
            <w:pPr>
              <w:spacing w:after="0" w:line="240" w:lineRule="auto"/>
            </w:pPr>
            <w:r>
              <w:t xml:space="preserve">   Role: [0-N] in est present</w:t>
            </w:r>
          </w:p>
          <w:p w:rsidR="00990F37" w:rsidRDefault="00BD2AF8">
            <w:pPr>
              <w:spacing w:after="0" w:line="240" w:lineRule="auto"/>
            </w:pPr>
            <w:r>
              <w:t xml:space="preserve">   Role: [0-N] in inscrit</w:t>
            </w:r>
          </w:p>
          <w:p w:rsidR="00990F37" w:rsidRDefault="00BD2AF8">
            <w:pPr>
              <w:spacing w:after="0" w:line="240" w:lineRule="auto"/>
            </w:pPr>
            <w:r>
              <w:t xml:space="preserve">   Role: [0-N] in effectue</w:t>
            </w:r>
          </w:p>
        </w:tc>
      </w:tr>
    </w:tbl>
    <w:p w:rsidR="00990F37" w:rsidRDefault="00BD2AF8">
      <w:pPr>
        <w:rPr>
          <w:rFonts w:asciiTheme="minorHAnsi" w:hAnsiTheme="minorHAnsi" w:cstheme="minorBidi"/>
          <w:lang w:val="fr-FR"/>
        </w:rPr>
      </w:pPr>
      <w:r>
        <w:rPr>
          <w:b/>
          <w:bCs/>
        </w:rPr>
        <w:t xml:space="preserve">     </w:t>
      </w:r>
    </w:p>
    <w:p w:rsidR="00990F37" w:rsidRDefault="00BD2AF8">
      <w:pPr>
        <w:rPr>
          <w:b/>
          <w:bCs/>
          <w:sz w:val="32"/>
          <w:szCs w:val="32"/>
          <w:u w:val="single"/>
        </w:rPr>
      </w:pPr>
      <w:r>
        <w:rPr>
          <w:b/>
          <w:bCs/>
          <w:sz w:val="32"/>
          <w:szCs w:val="32"/>
          <w:u w:val="single"/>
        </w:rPr>
        <w:t>PERSONNE</w:t>
      </w:r>
    </w:p>
    <w:p w:rsidR="00990F37" w:rsidRDefault="00BD2AF8">
      <w:r>
        <w:rPr>
          <w:b/>
          <w:bCs/>
        </w:rPr>
        <w:t>sub-type Personnel, membre</w:t>
      </w:r>
      <w:r>
        <w:tab/>
      </w:r>
      <w:r>
        <w:tab/>
      </w:r>
      <w:r>
        <w:tab/>
      </w:r>
      <w:r>
        <w:tab/>
      </w:r>
      <w:r>
        <w:tab/>
      </w:r>
    </w:p>
    <w:p w:rsidR="00990F37" w:rsidRDefault="00BD2AF8">
      <w:r>
        <w:rPr>
          <w:b/>
          <w:bCs/>
        </w:rPr>
        <w:t>Identifiant_Personne : num(3)</w:t>
      </w:r>
      <w:r>
        <w:tab/>
      </w:r>
      <w:r>
        <w:tab/>
      </w:r>
      <w:r>
        <w:tab/>
      </w:r>
      <w:r>
        <w:tab/>
      </w:r>
      <w:r>
        <w:tab/>
        <w:t>identifiant de la personne</w:t>
      </w:r>
    </w:p>
    <w:p w:rsidR="00990F37" w:rsidRDefault="00BD2AF8">
      <w:pPr>
        <w:rPr>
          <w:b/>
          <w:bCs/>
        </w:rPr>
      </w:pPr>
      <w:r>
        <w:rPr>
          <w:b/>
          <w:bCs/>
        </w:rPr>
        <w:t>Login_Personne : char(32)</w:t>
      </w:r>
      <w:r>
        <w:tab/>
      </w:r>
      <w:r>
        <w:tab/>
      </w:r>
      <w:r>
        <w:tab/>
      </w:r>
      <w:r>
        <w:tab/>
      </w:r>
      <w:r>
        <w:tab/>
        <w:t>login de la personne</w:t>
      </w:r>
    </w:p>
    <w:p w:rsidR="00990F37" w:rsidRDefault="00BD2AF8">
      <w:pPr>
        <w:rPr>
          <w:b/>
          <w:bCs/>
        </w:rPr>
      </w:pPr>
      <w:r>
        <w:rPr>
          <w:b/>
          <w:bCs/>
        </w:rPr>
        <w:t>Nom_Personne:char(40)</w:t>
      </w:r>
      <w:r>
        <w:tab/>
      </w:r>
      <w:r>
        <w:tab/>
      </w:r>
      <w:r>
        <w:tab/>
      </w:r>
      <w:r>
        <w:tab/>
      </w:r>
      <w:r>
        <w:tab/>
        <w:t>nom de la personne</w:t>
      </w:r>
    </w:p>
    <w:p w:rsidR="00990F37" w:rsidRDefault="00BD2AF8">
      <w:r>
        <w:rPr>
          <w:b/>
          <w:bCs/>
        </w:rPr>
        <w:t>Prenom_Personne:char(40)</w:t>
      </w:r>
      <w:r>
        <w:tab/>
      </w:r>
      <w:r>
        <w:tab/>
      </w:r>
      <w:r>
        <w:tab/>
      </w:r>
      <w:r>
        <w:tab/>
      </w:r>
      <w:r>
        <w:tab/>
        <w:t>prenom de la personne</w:t>
      </w:r>
    </w:p>
    <w:p w:rsidR="00990F37" w:rsidRDefault="00BD2AF8">
      <w:r>
        <w:rPr>
          <w:b/>
          <w:bCs/>
        </w:rPr>
        <w:t>MotDePasse_Personne:char(32)</w:t>
      </w:r>
      <w:r>
        <w:tab/>
      </w:r>
      <w:r>
        <w:tab/>
      </w:r>
      <w:r>
        <w:tab/>
      </w:r>
      <w:r>
        <w:tab/>
        <w:t>mot de passe de la personne</w:t>
      </w:r>
    </w:p>
    <w:p w:rsidR="00990F37" w:rsidRDefault="00BD2AF8">
      <w:r>
        <w:rPr>
          <w:b/>
          <w:bCs/>
        </w:rPr>
        <w:lastRenderedPageBreak/>
        <w:t>Adresse_Personne:compound(3)</w:t>
      </w:r>
      <w:r>
        <w:tab/>
      </w:r>
      <w:r>
        <w:tab/>
      </w:r>
      <w:r>
        <w:tab/>
      </w:r>
      <w:r>
        <w:tab/>
        <w:t>adresse de la personne</w:t>
      </w:r>
    </w:p>
    <w:p w:rsidR="00990F37" w:rsidRDefault="00BD2AF8">
      <w:pPr>
        <w:rPr>
          <w:b/>
          <w:bCs/>
        </w:rPr>
      </w:pPr>
      <w:r>
        <w:rPr>
          <w:b/>
          <w:bCs/>
        </w:rPr>
        <w:t>Rue_Adresse_Personne:char (40)</w:t>
      </w:r>
    </w:p>
    <w:p w:rsidR="00990F37" w:rsidRDefault="00BD2AF8">
      <w:pPr>
        <w:rPr>
          <w:b/>
          <w:bCs/>
        </w:rPr>
      </w:pPr>
      <w:r>
        <w:rPr>
          <w:b/>
          <w:bCs/>
        </w:rPr>
        <w:t>Ville_Adresse_Personne:char(40)</w:t>
      </w:r>
    </w:p>
    <w:p w:rsidR="00990F37" w:rsidRDefault="00BD2AF8">
      <w:pPr>
        <w:rPr>
          <w:b/>
          <w:bCs/>
        </w:rPr>
      </w:pPr>
      <w:r>
        <w:rPr>
          <w:b/>
          <w:bCs/>
        </w:rPr>
        <w:t>Numero_Adresse_Personne:num(3)</w:t>
      </w:r>
    </w:p>
    <w:p w:rsidR="00990F37" w:rsidRDefault="00BD2AF8">
      <w:r>
        <w:rPr>
          <w:b/>
          <w:bCs/>
        </w:rPr>
        <w:t>NumeroTel_personne:char(13)</w:t>
      </w:r>
      <w:r>
        <w:tab/>
      </w:r>
      <w:r>
        <w:tab/>
      </w:r>
      <w:r>
        <w:tab/>
      </w:r>
      <w:r>
        <w:tab/>
      </w:r>
      <w:r>
        <w:tab/>
        <w:t xml:space="preserve">numéro de téléphone de la </w:t>
      </w:r>
    </w:p>
    <w:p w:rsidR="00990F37" w:rsidRDefault="00BD2AF8">
      <w:pPr>
        <w:ind w:left="4956" w:firstLine="708"/>
      </w:pPr>
      <w:r>
        <w:t>personne</w:t>
      </w:r>
    </w:p>
    <w:p w:rsidR="00990F37" w:rsidRDefault="00BD2AF8">
      <w:r>
        <w:rPr>
          <w:b/>
          <w:bCs/>
        </w:rPr>
        <w:t>DateNaiss_Personne:date(10)</w:t>
      </w:r>
      <w:r>
        <w:tab/>
      </w:r>
      <w:r>
        <w:tab/>
      </w:r>
      <w:r>
        <w:tab/>
      </w:r>
      <w:r>
        <w:tab/>
      </w:r>
      <w:r>
        <w:tab/>
        <w:t>date de naissance de la personne</w:t>
      </w:r>
    </w:p>
    <w:p w:rsidR="00990F37" w:rsidRDefault="00BD2AF8">
      <w:r>
        <w:rPr>
          <w:b/>
          <w:bCs/>
        </w:rPr>
        <w:t>Email_Personne:char(50)</w:t>
      </w:r>
      <w:r>
        <w:tab/>
      </w:r>
      <w:r>
        <w:tab/>
      </w:r>
      <w:r>
        <w:tab/>
      </w:r>
      <w:r>
        <w:tab/>
      </w:r>
      <w:r>
        <w:tab/>
        <w:t>email de la personne</w:t>
      </w:r>
    </w:p>
    <w:tbl>
      <w:tblPr>
        <w:tblStyle w:val="Grilledutableau"/>
        <w:tblW w:w="2385" w:type="dxa"/>
        <w:tblLayout w:type="fixed"/>
        <w:tblLook w:val="06A0" w:firstRow="1" w:lastRow="0" w:firstColumn="1" w:lastColumn="0" w:noHBand="1" w:noVBand="1"/>
      </w:tblPr>
      <w:tblGrid>
        <w:gridCol w:w="2385"/>
      </w:tblGrid>
      <w:tr w:rsidR="00990F37">
        <w:tc>
          <w:tcPr>
            <w:tcW w:w="2385" w:type="dxa"/>
          </w:tcPr>
          <w:p w:rsidR="00990F37" w:rsidRDefault="00BD2AF8">
            <w:pPr>
              <w:spacing w:after="0" w:line="240" w:lineRule="auto"/>
            </w:pPr>
            <w:r>
              <w:t>Id:identifiant_Personne</w:t>
            </w:r>
          </w:p>
        </w:tc>
      </w:tr>
    </w:tbl>
    <w:p w:rsidR="00990F37" w:rsidRDefault="00BD2AF8">
      <w:pPr>
        <w:rPr>
          <w:rFonts w:asciiTheme="minorHAnsi" w:hAnsiTheme="minorHAnsi" w:cstheme="minorBidi"/>
          <w:b/>
          <w:bCs/>
          <w:sz w:val="32"/>
          <w:szCs w:val="32"/>
          <w:u w:val="single"/>
          <w:lang w:val="fr-FR"/>
        </w:rPr>
      </w:pPr>
      <w:r>
        <w:rPr>
          <w:b/>
          <w:bCs/>
          <w:sz w:val="32"/>
          <w:szCs w:val="32"/>
          <w:u w:val="single"/>
        </w:rPr>
        <w:t>PERSONNEL</w:t>
      </w:r>
    </w:p>
    <w:tbl>
      <w:tblPr>
        <w:tblStyle w:val="Grilledutableau"/>
        <w:tblW w:w="1830" w:type="dxa"/>
        <w:tblLayout w:type="fixed"/>
        <w:tblLook w:val="06A0" w:firstRow="1" w:lastRow="0" w:firstColumn="1" w:lastColumn="0" w:noHBand="1" w:noVBand="1"/>
      </w:tblPr>
      <w:tblGrid>
        <w:gridCol w:w="1830"/>
      </w:tblGrid>
      <w:tr w:rsidR="00990F37">
        <w:tc>
          <w:tcPr>
            <w:tcW w:w="1830" w:type="dxa"/>
          </w:tcPr>
          <w:p w:rsidR="00990F37" w:rsidRDefault="00BD2AF8">
            <w:pPr>
              <w:spacing w:after="0" w:line="240" w:lineRule="auto"/>
            </w:pPr>
            <w:r>
              <w:t xml:space="preserve">   Is-a Personne</w:t>
            </w:r>
          </w:p>
        </w:tc>
      </w:tr>
    </w:tbl>
    <w:p w:rsidR="00990F37" w:rsidRDefault="00BD2AF8">
      <w:pPr>
        <w:rPr>
          <w:rFonts w:asciiTheme="minorHAnsi" w:hAnsiTheme="minorHAnsi" w:cstheme="minorBidi"/>
          <w:lang w:val="fr-FR"/>
        </w:rPr>
      </w:pPr>
      <w:r>
        <w:t xml:space="preserve">   </w:t>
      </w:r>
    </w:p>
    <w:tbl>
      <w:tblPr>
        <w:tblStyle w:val="Grilledutableau"/>
        <w:tblW w:w="3135" w:type="dxa"/>
        <w:tblLayout w:type="fixed"/>
        <w:tblLook w:val="06A0" w:firstRow="1" w:lastRow="0" w:firstColumn="1" w:lastColumn="0" w:noHBand="1" w:noVBand="1"/>
      </w:tblPr>
      <w:tblGrid>
        <w:gridCol w:w="3135"/>
      </w:tblGrid>
      <w:tr w:rsidR="00990F37">
        <w:tc>
          <w:tcPr>
            <w:tcW w:w="3135" w:type="dxa"/>
          </w:tcPr>
          <w:p w:rsidR="00990F37" w:rsidRDefault="00BD2AF8">
            <w:pPr>
              <w:spacing w:after="0" w:line="240" w:lineRule="auto"/>
              <w:rPr>
                <w:lang w:val="en-US"/>
              </w:rPr>
            </w:pPr>
            <w:r>
              <w:rPr>
                <w:lang w:val="en-US"/>
              </w:rPr>
              <w:t xml:space="preserve">   Role: [1-1] in possede</w:t>
            </w:r>
          </w:p>
          <w:p w:rsidR="00990F37" w:rsidRDefault="00BD2AF8">
            <w:pPr>
              <w:spacing w:after="0" w:line="240" w:lineRule="auto"/>
              <w:rPr>
                <w:lang w:val="en-US"/>
              </w:rPr>
            </w:pPr>
            <w:r>
              <w:rPr>
                <w:lang w:val="en-US"/>
              </w:rPr>
              <w:t xml:space="preserve">   Role: [0-N] in anime</w:t>
            </w:r>
          </w:p>
          <w:p w:rsidR="00990F37" w:rsidRDefault="00BD2AF8">
            <w:pPr>
              <w:spacing w:after="0" w:line="240" w:lineRule="auto"/>
            </w:pPr>
            <w:r>
              <w:rPr>
                <w:lang w:val="en-US"/>
              </w:rPr>
              <w:t xml:space="preserve">   </w:t>
            </w:r>
            <w:r>
              <w:t>Role: [0-N] in remplace</w:t>
            </w:r>
          </w:p>
        </w:tc>
      </w:tr>
    </w:tbl>
    <w:p w:rsidR="00990F37" w:rsidRDefault="00990F37">
      <w:pPr>
        <w:rPr>
          <w:rFonts w:asciiTheme="minorHAnsi" w:hAnsiTheme="minorHAnsi" w:cstheme="minorBidi"/>
          <w:b/>
          <w:bCs/>
          <w:lang w:val="fr-FR"/>
        </w:rPr>
      </w:pPr>
    </w:p>
    <w:p w:rsidR="00990F37" w:rsidRDefault="00BD2AF8">
      <w:pPr>
        <w:rPr>
          <w:b/>
          <w:bCs/>
          <w:sz w:val="32"/>
          <w:szCs w:val="32"/>
          <w:u w:val="single"/>
        </w:rPr>
      </w:pPr>
      <w:r>
        <w:rPr>
          <w:b/>
          <w:bCs/>
          <w:sz w:val="32"/>
          <w:szCs w:val="32"/>
          <w:u w:val="single"/>
        </w:rPr>
        <w:t>Role</w:t>
      </w:r>
    </w:p>
    <w:p w:rsidR="00990F37" w:rsidRDefault="00BD2AF8">
      <w:r>
        <w:t xml:space="preserve">     i</w:t>
      </w:r>
      <w:r>
        <w:rPr>
          <w:b/>
          <w:bCs/>
        </w:rPr>
        <w:t>dentifiant_Role</w:t>
      </w:r>
      <w:r>
        <w:t xml:space="preserve"> : num(3)</w:t>
      </w:r>
      <w:r>
        <w:tab/>
      </w:r>
      <w:r>
        <w:tab/>
      </w:r>
      <w:r>
        <w:tab/>
      </w:r>
      <w:r>
        <w:tab/>
      </w:r>
      <w:r>
        <w:tab/>
        <w:t>identifiant du rôle</w:t>
      </w:r>
    </w:p>
    <w:p w:rsidR="00990F37" w:rsidRDefault="00BD2AF8">
      <w:r>
        <w:rPr>
          <w:b/>
          <w:bCs/>
        </w:rPr>
        <w:t xml:space="preserve">     nom_Role : </w:t>
      </w:r>
      <w:r>
        <w:t>char(20)</w:t>
      </w:r>
      <w:r>
        <w:tab/>
      </w:r>
      <w:r>
        <w:tab/>
      </w:r>
      <w:r>
        <w:tab/>
      </w:r>
      <w:r>
        <w:tab/>
      </w:r>
      <w:r>
        <w:tab/>
      </w:r>
      <w:r>
        <w:tab/>
        <w:t xml:space="preserve">nom du rôle </w:t>
      </w:r>
    </w:p>
    <w:tbl>
      <w:tblPr>
        <w:tblStyle w:val="Grilledutableau"/>
        <w:tblW w:w="2700" w:type="dxa"/>
        <w:tblLayout w:type="fixed"/>
        <w:tblLook w:val="06A0" w:firstRow="1" w:lastRow="0" w:firstColumn="1" w:lastColumn="0" w:noHBand="1" w:noVBand="1"/>
      </w:tblPr>
      <w:tblGrid>
        <w:gridCol w:w="2700"/>
      </w:tblGrid>
      <w:tr w:rsidR="00990F37" w:rsidRPr="00EF7385">
        <w:tc>
          <w:tcPr>
            <w:tcW w:w="2700" w:type="dxa"/>
          </w:tcPr>
          <w:p w:rsidR="00990F37" w:rsidRDefault="00BD2AF8">
            <w:pPr>
              <w:spacing w:after="0" w:line="240" w:lineRule="auto"/>
              <w:rPr>
                <w:lang w:val="en-US"/>
              </w:rPr>
            </w:pPr>
            <w:r>
              <w:t xml:space="preserve">   </w:t>
            </w:r>
            <w:r>
              <w:rPr>
                <w:lang w:val="en-US"/>
              </w:rPr>
              <w:t>Id: identifiant_Role</w:t>
            </w:r>
          </w:p>
          <w:p w:rsidR="00990F37" w:rsidRDefault="00BD2AF8">
            <w:pPr>
              <w:spacing w:after="0" w:line="240" w:lineRule="auto"/>
              <w:rPr>
                <w:lang w:val="en-US"/>
              </w:rPr>
            </w:pPr>
            <w:r>
              <w:rPr>
                <w:lang w:val="en-US"/>
              </w:rPr>
              <w:t xml:space="preserve">   Role: [0-N] in possede</w:t>
            </w:r>
          </w:p>
        </w:tc>
      </w:tr>
    </w:tbl>
    <w:p w:rsidR="00990F37" w:rsidRDefault="00990F37">
      <w:pPr>
        <w:rPr>
          <w:rFonts w:asciiTheme="minorHAnsi" w:hAnsiTheme="minorHAnsi" w:cstheme="minorBidi"/>
          <w:lang w:val="en-US"/>
        </w:rPr>
      </w:pPr>
    </w:p>
    <w:p w:rsidR="00990F37" w:rsidRDefault="00BD2AF8">
      <w:pPr>
        <w:rPr>
          <w:b/>
          <w:bCs/>
          <w:sz w:val="32"/>
          <w:szCs w:val="32"/>
          <w:u w:val="single"/>
        </w:rPr>
      </w:pPr>
      <w:r>
        <w:rPr>
          <w:b/>
          <w:bCs/>
          <w:sz w:val="32"/>
          <w:szCs w:val="32"/>
          <w:u w:val="single"/>
        </w:rPr>
        <w:t>Sceance</w:t>
      </w:r>
    </w:p>
    <w:p w:rsidR="00990F37" w:rsidRDefault="00BD2AF8">
      <w:r>
        <w:t xml:space="preserve">     </w:t>
      </w:r>
      <w:r>
        <w:rPr>
          <w:b/>
          <w:bCs/>
        </w:rPr>
        <w:t>date_Sceance :</w:t>
      </w:r>
      <w:r>
        <w:t xml:space="preserve"> date(1)</w:t>
      </w:r>
      <w:r>
        <w:tab/>
      </w:r>
      <w:r>
        <w:tab/>
      </w:r>
      <w:r>
        <w:tab/>
      </w:r>
      <w:r>
        <w:tab/>
      </w:r>
      <w:r>
        <w:tab/>
        <w:t>date de la scéance</w:t>
      </w:r>
    </w:p>
    <w:tbl>
      <w:tblPr>
        <w:tblStyle w:val="Grilledutableau"/>
        <w:tblW w:w="4215" w:type="dxa"/>
        <w:tblLayout w:type="fixed"/>
        <w:tblLook w:val="06A0" w:firstRow="1" w:lastRow="0" w:firstColumn="1" w:lastColumn="0" w:noHBand="1" w:noVBand="1"/>
      </w:tblPr>
      <w:tblGrid>
        <w:gridCol w:w="4215"/>
      </w:tblGrid>
      <w:tr w:rsidR="00990F37">
        <w:tc>
          <w:tcPr>
            <w:tcW w:w="4215" w:type="dxa"/>
          </w:tcPr>
          <w:p w:rsidR="00990F37" w:rsidRDefault="00BD2AF8">
            <w:pPr>
              <w:spacing w:after="0" w:line="240" w:lineRule="auto"/>
            </w:pPr>
            <w:r>
              <w:t xml:space="preserve">   Id: se decline.Activite, date_Sceance</w:t>
            </w:r>
          </w:p>
          <w:p w:rsidR="00990F37" w:rsidRDefault="00BD2AF8">
            <w:pPr>
              <w:spacing w:after="0" w:line="240" w:lineRule="auto"/>
            </w:pPr>
            <w:r>
              <w:t xml:space="preserve">   Role: [0-N] in est present</w:t>
            </w:r>
          </w:p>
          <w:p w:rsidR="00990F37" w:rsidRDefault="00BD2AF8">
            <w:pPr>
              <w:spacing w:after="0" w:line="240" w:lineRule="auto"/>
            </w:pPr>
            <w:r>
              <w:t xml:space="preserve">   Role: [1-1] in se decline</w:t>
            </w:r>
          </w:p>
          <w:p w:rsidR="00990F37" w:rsidRDefault="00BD2AF8">
            <w:pPr>
              <w:spacing w:after="0" w:line="240" w:lineRule="auto"/>
            </w:pPr>
            <w:r>
              <w:lastRenderedPageBreak/>
              <w:t xml:space="preserve">   Role: [1-1] in remplace</w:t>
            </w:r>
          </w:p>
        </w:tc>
      </w:tr>
    </w:tbl>
    <w:p w:rsidR="00990F37" w:rsidRDefault="00990F37">
      <w:pPr>
        <w:rPr>
          <w:rFonts w:asciiTheme="minorHAnsi" w:hAnsiTheme="minorHAnsi" w:cstheme="minorBidi"/>
          <w:b/>
          <w:bCs/>
          <w:sz w:val="32"/>
          <w:szCs w:val="32"/>
          <w:u w:val="single"/>
          <w:lang w:val="fr-FR"/>
        </w:rPr>
      </w:pPr>
    </w:p>
    <w:p w:rsidR="00990F37" w:rsidRDefault="00BD2AF8">
      <w:pPr>
        <w:rPr>
          <w:b/>
          <w:bCs/>
          <w:sz w:val="32"/>
          <w:szCs w:val="32"/>
          <w:u w:val="single"/>
        </w:rPr>
      </w:pPr>
      <w:r>
        <w:rPr>
          <w:b/>
          <w:bCs/>
          <w:sz w:val="32"/>
          <w:szCs w:val="32"/>
          <w:u w:val="single"/>
        </w:rPr>
        <w:t>Evenement</w:t>
      </w:r>
    </w:p>
    <w:p w:rsidR="00990F37" w:rsidRDefault="00BD2AF8">
      <w:r>
        <w:t xml:space="preserve">     </w:t>
      </w:r>
      <w:r>
        <w:rPr>
          <w:b/>
          <w:bCs/>
        </w:rPr>
        <w:t xml:space="preserve">identifiant_Evenement </w:t>
      </w:r>
      <w:r>
        <w:t>: num(3)</w:t>
      </w:r>
      <w:r>
        <w:tab/>
      </w:r>
      <w:r>
        <w:tab/>
      </w:r>
      <w:r>
        <w:tab/>
      </w:r>
      <w:r>
        <w:tab/>
        <w:t xml:space="preserve">identifiant de l’évènement </w:t>
      </w:r>
    </w:p>
    <w:p w:rsidR="00990F37" w:rsidRDefault="00BD2AF8">
      <w:r>
        <w:t xml:space="preserve">     </w:t>
      </w:r>
      <w:r>
        <w:rPr>
          <w:b/>
          <w:bCs/>
        </w:rPr>
        <w:t>date_Evenement</w:t>
      </w:r>
      <w:r>
        <w:t xml:space="preserve"> : date(1)</w:t>
      </w:r>
      <w:r>
        <w:tab/>
      </w:r>
      <w:r>
        <w:tab/>
      </w:r>
      <w:r>
        <w:tab/>
      </w:r>
      <w:r>
        <w:tab/>
      </w:r>
      <w:r>
        <w:tab/>
        <w:t>date de l’évènement</w:t>
      </w:r>
    </w:p>
    <w:p w:rsidR="00990F37" w:rsidRDefault="00BD2AF8">
      <w:r>
        <w:t xml:space="preserve">     </w:t>
      </w:r>
      <w:r>
        <w:rPr>
          <w:b/>
          <w:bCs/>
        </w:rPr>
        <w:t xml:space="preserve">nom_Evenement </w:t>
      </w:r>
      <w:r>
        <w:t>: char(50)</w:t>
      </w:r>
      <w:r>
        <w:tab/>
      </w:r>
      <w:r>
        <w:tab/>
      </w:r>
      <w:r>
        <w:tab/>
      </w:r>
      <w:r>
        <w:tab/>
      </w:r>
      <w:r>
        <w:tab/>
        <w:t>nom de l’évènement</w:t>
      </w:r>
    </w:p>
    <w:p w:rsidR="00990F37" w:rsidRDefault="00BD2AF8">
      <w:r>
        <w:t xml:space="preserve">     </w:t>
      </w:r>
      <w:r>
        <w:rPr>
          <w:b/>
          <w:bCs/>
        </w:rPr>
        <w:t>heureDebut_Evenement</w:t>
      </w:r>
      <w:r>
        <w:t xml:space="preserve"> : num(4)</w:t>
      </w:r>
      <w:r>
        <w:tab/>
      </w:r>
      <w:r>
        <w:tab/>
      </w:r>
      <w:r>
        <w:tab/>
      </w:r>
      <w:r>
        <w:tab/>
        <w:t>heure de début de l’évènement</w:t>
      </w:r>
    </w:p>
    <w:p w:rsidR="00990F37" w:rsidRDefault="00BD2AF8">
      <w:r>
        <w:t xml:space="preserve">     </w:t>
      </w:r>
      <w:r>
        <w:rPr>
          <w:b/>
          <w:bCs/>
        </w:rPr>
        <w:t>heureFin_Evenement</w:t>
      </w:r>
      <w:r>
        <w:t xml:space="preserve"> : num(4)</w:t>
      </w:r>
      <w:r>
        <w:tab/>
      </w:r>
      <w:r>
        <w:tab/>
      </w:r>
      <w:r>
        <w:tab/>
      </w:r>
      <w:r>
        <w:tab/>
        <w:t>heure de fin de l’évènement</w:t>
      </w:r>
    </w:p>
    <w:p w:rsidR="00990F37" w:rsidRDefault="00BD2AF8">
      <w:r>
        <w:t xml:space="preserve">     </w:t>
      </w:r>
      <w:r>
        <w:rPr>
          <w:b/>
          <w:bCs/>
        </w:rPr>
        <w:t xml:space="preserve">cout_Evenement </w:t>
      </w:r>
      <w:r>
        <w:t>: num(5)</w:t>
      </w:r>
      <w:r>
        <w:tab/>
      </w:r>
      <w:r>
        <w:tab/>
      </w:r>
      <w:r>
        <w:tab/>
      </w:r>
      <w:r>
        <w:tab/>
      </w:r>
      <w:r>
        <w:tab/>
        <w:t>cout de participation à l’évènement</w:t>
      </w:r>
    </w:p>
    <w:tbl>
      <w:tblPr>
        <w:tblStyle w:val="Grilledutableau"/>
        <w:tblW w:w="4260" w:type="dxa"/>
        <w:tblLayout w:type="fixed"/>
        <w:tblLook w:val="06A0" w:firstRow="1" w:lastRow="0" w:firstColumn="1" w:lastColumn="0" w:noHBand="1" w:noVBand="1"/>
      </w:tblPr>
      <w:tblGrid>
        <w:gridCol w:w="4260"/>
      </w:tblGrid>
      <w:tr w:rsidR="00990F37">
        <w:tc>
          <w:tcPr>
            <w:tcW w:w="4260" w:type="dxa"/>
          </w:tcPr>
          <w:p w:rsidR="00990F37" w:rsidRDefault="00BD2AF8">
            <w:pPr>
              <w:spacing w:after="0"/>
            </w:pPr>
            <w:r>
              <w:t xml:space="preserve">   Id: identifiant_Evenement</w:t>
            </w:r>
          </w:p>
          <w:p w:rsidR="00990F37" w:rsidRDefault="00BD2AF8">
            <w:pPr>
              <w:spacing w:after="0" w:line="240" w:lineRule="auto"/>
            </w:pPr>
            <w:r>
              <w:t xml:space="preserve">   Role: [0-N] in participe</w:t>
            </w:r>
          </w:p>
          <w:p w:rsidR="00990F37" w:rsidRDefault="00BD2AF8">
            <w:pPr>
              <w:spacing w:after="0" w:line="240" w:lineRule="auto"/>
            </w:pPr>
            <w:r>
              <w:t xml:space="preserve">   Role: [0-N] in concerne</w:t>
            </w:r>
          </w:p>
        </w:tc>
      </w:tr>
    </w:tbl>
    <w:p w:rsidR="00990F37" w:rsidRDefault="00990F37">
      <w:pPr>
        <w:rPr>
          <w:rFonts w:asciiTheme="minorHAnsi" w:hAnsiTheme="minorHAnsi" w:cstheme="minorBidi"/>
          <w:lang w:val="fr-FR"/>
        </w:rPr>
      </w:pPr>
    </w:p>
    <w:p w:rsidR="00990F37" w:rsidRDefault="00BD2AF8">
      <w:pPr>
        <w:rPr>
          <w:b/>
          <w:bCs/>
          <w:sz w:val="32"/>
          <w:szCs w:val="32"/>
          <w:u w:val="single"/>
        </w:rPr>
      </w:pPr>
      <w:r>
        <w:rPr>
          <w:b/>
          <w:bCs/>
          <w:sz w:val="32"/>
          <w:szCs w:val="32"/>
          <w:u w:val="single"/>
        </w:rPr>
        <w:t>Activite</w:t>
      </w:r>
    </w:p>
    <w:p w:rsidR="00990F37" w:rsidRDefault="00BD2AF8">
      <w:r>
        <w:rPr>
          <w:b/>
          <w:bCs/>
        </w:rPr>
        <w:t>identifiant_Activite</w:t>
      </w:r>
      <w:r>
        <w:t xml:space="preserve"> : num(3)</w:t>
      </w:r>
      <w:r>
        <w:tab/>
      </w:r>
      <w:r>
        <w:tab/>
      </w:r>
      <w:r>
        <w:tab/>
      </w:r>
      <w:r>
        <w:tab/>
      </w:r>
      <w:r>
        <w:tab/>
        <w:t>identifiant d’une activité</w:t>
      </w:r>
    </w:p>
    <w:p w:rsidR="00990F37" w:rsidRDefault="00BD2AF8">
      <w:r>
        <w:rPr>
          <w:b/>
          <w:bCs/>
        </w:rPr>
        <w:t>nom_Activite</w:t>
      </w:r>
      <w:r>
        <w:t xml:space="preserve"> : char(40)</w:t>
      </w:r>
      <w:r>
        <w:tab/>
      </w:r>
      <w:r>
        <w:tab/>
      </w:r>
      <w:r>
        <w:tab/>
      </w:r>
      <w:r>
        <w:tab/>
      </w:r>
      <w:r>
        <w:tab/>
        <w:t>nom de l’activité</w:t>
      </w:r>
    </w:p>
    <w:p w:rsidR="00990F37" w:rsidRDefault="00BD2AF8">
      <w:r>
        <w:rPr>
          <w:b/>
          <w:bCs/>
        </w:rPr>
        <w:t>jour_Activite</w:t>
      </w:r>
      <w:r>
        <w:t xml:space="preserve"> : char(8)</w:t>
      </w:r>
      <w:r>
        <w:tab/>
      </w:r>
      <w:r>
        <w:tab/>
      </w:r>
      <w:r>
        <w:tab/>
      </w:r>
      <w:r>
        <w:tab/>
      </w:r>
      <w:r>
        <w:tab/>
      </w:r>
      <w:r>
        <w:tab/>
        <w:t xml:space="preserve">jour de la semaine durant lequel se </w:t>
      </w:r>
      <w:r>
        <w:tab/>
      </w:r>
      <w:r>
        <w:tab/>
      </w:r>
      <w:r>
        <w:tab/>
      </w:r>
      <w:r>
        <w:tab/>
      </w:r>
      <w:r>
        <w:tab/>
      </w:r>
      <w:r>
        <w:tab/>
      </w:r>
      <w:r>
        <w:tab/>
      </w:r>
      <w:r>
        <w:tab/>
        <w:t>déroulera l’activité</w:t>
      </w:r>
    </w:p>
    <w:p w:rsidR="00990F37" w:rsidRDefault="00BD2AF8">
      <w:r>
        <w:rPr>
          <w:b/>
          <w:bCs/>
        </w:rPr>
        <w:t>heureDebut_Activite</w:t>
      </w:r>
      <w:r>
        <w:t xml:space="preserve"> : num(4)</w:t>
      </w:r>
      <w:r>
        <w:tab/>
      </w:r>
      <w:r>
        <w:tab/>
      </w:r>
      <w:r>
        <w:tab/>
      </w:r>
      <w:r>
        <w:tab/>
      </w:r>
      <w:r>
        <w:tab/>
        <w:t>heure de début de l’activité</w:t>
      </w:r>
    </w:p>
    <w:p w:rsidR="00990F37" w:rsidRDefault="00BD2AF8">
      <w:r>
        <w:rPr>
          <w:b/>
          <w:bCs/>
        </w:rPr>
        <w:t xml:space="preserve">heureFin_Activite </w:t>
      </w:r>
      <w:r>
        <w:t>: num(4)</w:t>
      </w:r>
      <w:r>
        <w:tab/>
      </w:r>
      <w:r>
        <w:tab/>
      </w:r>
      <w:r>
        <w:tab/>
      </w:r>
      <w:r>
        <w:tab/>
      </w:r>
      <w:r>
        <w:tab/>
        <w:t>heure de fin de l’activité</w:t>
      </w:r>
    </w:p>
    <w:tbl>
      <w:tblPr>
        <w:tblStyle w:val="Grilledutableau"/>
        <w:tblW w:w="9015" w:type="dxa"/>
        <w:tblLayout w:type="fixed"/>
        <w:tblLook w:val="06A0" w:firstRow="1" w:lastRow="0" w:firstColumn="1" w:lastColumn="0" w:noHBand="1" w:noVBand="1"/>
      </w:tblPr>
      <w:tblGrid>
        <w:gridCol w:w="9015"/>
      </w:tblGrid>
      <w:tr w:rsidR="00990F37">
        <w:tc>
          <w:tcPr>
            <w:tcW w:w="9015" w:type="dxa"/>
          </w:tcPr>
          <w:p w:rsidR="00990F37" w:rsidRDefault="00BD2AF8">
            <w:pPr>
              <w:spacing w:after="0"/>
            </w:pPr>
            <w:r>
              <w:t xml:space="preserve">   Id: identifiant_</w:t>
            </w:r>
            <w:r>
              <w:rPr>
                <w:b/>
                <w:bCs/>
              </w:rPr>
              <w:t xml:space="preserve"> </w:t>
            </w:r>
            <w:r>
              <w:t>Activite</w:t>
            </w:r>
          </w:p>
          <w:p w:rsidR="00990F37" w:rsidRDefault="00BD2AF8">
            <w:pPr>
              <w:spacing w:after="0" w:line="240" w:lineRule="auto"/>
            </w:pPr>
            <w:r>
              <w:t xml:space="preserve">   Role: [0-N] in inscrit</w:t>
            </w:r>
          </w:p>
          <w:p w:rsidR="00990F37" w:rsidRDefault="00BD2AF8">
            <w:pPr>
              <w:spacing w:after="0" w:line="240" w:lineRule="auto"/>
            </w:pPr>
            <w:r>
              <w:t xml:space="preserve">   Role: [1-1] in anime</w:t>
            </w:r>
          </w:p>
          <w:p w:rsidR="00990F37" w:rsidRDefault="00BD2AF8">
            <w:pPr>
              <w:spacing w:after="0" w:line="240" w:lineRule="auto"/>
            </w:pPr>
            <w:r>
              <w:t xml:space="preserve">   Role: [0-N] in est effectue pour</w:t>
            </w:r>
          </w:p>
          <w:p w:rsidR="00990F37" w:rsidRDefault="00BD2AF8">
            <w:pPr>
              <w:spacing w:after="0" w:line="240" w:lineRule="auto"/>
            </w:pPr>
            <w:r>
              <w:t xml:space="preserve">   Role: [0-N] in se decline</w:t>
            </w:r>
          </w:p>
        </w:tc>
      </w:tr>
    </w:tbl>
    <w:p w:rsidR="00990F37" w:rsidRDefault="00990F37">
      <w:pPr>
        <w:rPr>
          <w:rFonts w:asciiTheme="minorHAnsi" w:hAnsiTheme="minorHAnsi" w:cstheme="minorBidi"/>
          <w:b/>
          <w:bCs/>
          <w:sz w:val="32"/>
          <w:szCs w:val="32"/>
          <w:u w:val="single"/>
          <w:lang w:val="fr-FR"/>
        </w:rPr>
      </w:pPr>
    </w:p>
    <w:p w:rsidR="00990F37" w:rsidRDefault="00BD2AF8">
      <w:pPr>
        <w:rPr>
          <w:b/>
          <w:bCs/>
          <w:sz w:val="32"/>
          <w:szCs w:val="32"/>
          <w:u w:val="single"/>
        </w:rPr>
      </w:pPr>
      <w:r>
        <w:rPr>
          <w:b/>
          <w:bCs/>
          <w:sz w:val="32"/>
          <w:szCs w:val="32"/>
          <w:u w:val="single"/>
        </w:rPr>
        <w:t>Paiement</w:t>
      </w:r>
    </w:p>
    <w:p w:rsidR="00990F37" w:rsidRDefault="00BD2AF8">
      <w:r>
        <w:rPr>
          <w:b/>
          <w:bCs/>
        </w:rPr>
        <w:lastRenderedPageBreak/>
        <w:t xml:space="preserve">date_Paiement </w:t>
      </w:r>
      <w:r>
        <w:t>: date(1)</w:t>
      </w:r>
      <w:r>
        <w:tab/>
      </w:r>
      <w:r>
        <w:tab/>
      </w:r>
      <w:r>
        <w:tab/>
      </w:r>
      <w:r>
        <w:tab/>
      </w:r>
      <w:r>
        <w:tab/>
        <w:t>date du paiement</w:t>
      </w:r>
    </w:p>
    <w:p w:rsidR="00990F37" w:rsidRDefault="00BD2AF8">
      <w:r>
        <w:rPr>
          <w:b/>
          <w:bCs/>
        </w:rPr>
        <w:t>montant_Paiement</w:t>
      </w:r>
      <w:r>
        <w:t xml:space="preserve"> : num(5)</w:t>
      </w:r>
      <w:r>
        <w:tab/>
      </w:r>
      <w:r>
        <w:tab/>
      </w:r>
      <w:r>
        <w:tab/>
      </w:r>
      <w:r>
        <w:tab/>
      </w:r>
      <w:r>
        <w:tab/>
        <w:t>montant du paiement</w:t>
      </w:r>
    </w:p>
    <w:tbl>
      <w:tblPr>
        <w:tblStyle w:val="Grilledutableau"/>
        <w:tblW w:w="9015" w:type="dxa"/>
        <w:tblLayout w:type="fixed"/>
        <w:tblLook w:val="06A0" w:firstRow="1" w:lastRow="0" w:firstColumn="1" w:lastColumn="0" w:noHBand="1" w:noVBand="1"/>
      </w:tblPr>
      <w:tblGrid>
        <w:gridCol w:w="9015"/>
      </w:tblGrid>
      <w:tr w:rsidR="00990F37">
        <w:tc>
          <w:tcPr>
            <w:tcW w:w="9015" w:type="dxa"/>
          </w:tcPr>
          <w:p w:rsidR="00990F37" w:rsidRDefault="00BD2AF8">
            <w:pPr>
              <w:spacing w:after="0"/>
            </w:pPr>
            <w:r>
              <w:t xml:space="preserve">   Id: effectue.membre, date_Paiement</w:t>
            </w:r>
          </w:p>
          <w:p w:rsidR="00990F37" w:rsidRDefault="00BD2AF8">
            <w:pPr>
              <w:spacing w:after="0" w:line="240" w:lineRule="auto"/>
            </w:pPr>
            <w:r>
              <w:t xml:space="preserve">   Role: [0-1] in est effectue pour</w:t>
            </w:r>
          </w:p>
          <w:p w:rsidR="00990F37" w:rsidRDefault="00BD2AF8">
            <w:pPr>
              <w:spacing w:after="0" w:line="240" w:lineRule="auto"/>
            </w:pPr>
            <w:r>
              <w:t xml:space="preserve">   Role: [0-1] in concerne</w:t>
            </w:r>
          </w:p>
          <w:p w:rsidR="00990F37" w:rsidRDefault="00BD2AF8">
            <w:pPr>
              <w:spacing w:after="0" w:line="240" w:lineRule="auto"/>
            </w:pPr>
            <w:r>
              <w:t xml:space="preserve">   Role: [1-1] in effectue</w:t>
            </w:r>
          </w:p>
        </w:tc>
      </w:tr>
    </w:tbl>
    <w:p w:rsidR="00990F37" w:rsidRDefault="00990F37">
      <w:pPr>
        <w:rPr>
          <w:rFonts w:asciiTheme="minorHAnsi" w:hAnsiTheme="minorHAnsi" w:cstheme="minorBidi"/>
          <w:lang w:val="fr-FR"/>
        </w:rPr>
      </w:pPr>
    </w:p>
    <w:p w:rsidR="00990F37" w:rsidRDefault="00BD2AF8">
      <w:r>
        <w:rPr>
          <w:b/>
          <w:bCs/>
        </w:rPr>
        <w:t>Possede</w:t>
      </w:r>
      <w:r>
        <w:t>(</w:t>
      </w:r>
    </w:p>
    <w:p w:rsidR="00990F37" w:rsidRDefault="00BD2AF8">
      <w:r>
        <w:t>[1-1] : Personnel</w:t>
      </w:r>
    </w:p>
    <w:p w:rsidR="00990F37" w:rsidRDefault="00BD2AF8">
      <w:r>
        <w:t>[0-N] : Role</w:t>
      </w:r>
    </w:p>
    <w:p w:rsidR="00990F37" w:rsidRDefault="00BD2AF8">
      <w:r>
        <w:t>)</w:t>
      </w:r>
    </w:p>
    <w:p w:rsidR="00990F37" w:rsidRDefault="00BD2AF8">
      <w:r>
        <w:rPr>
          <w:b/>
          <w:bCs/>
        </w:rPr>
        <w:t>participe</w:t>
      </w:r>
      <w:r>
        <w:t>(</w:t>
      </w:r>
    </w:p>
    <w:p w:rsidR="00990F37" w:rsidRDefault="00BD2AF8">
      <w:r>
        <w:t>[0-N] : Membre</w:t>
      </w:r>
    </w:p>
    <w:p w:rsidR="00990F37" w:rsidRDefault="00BD2AF8">
      <w:r>
        <w:t>[0-N] : Evenement</w:t>
      </w:r>
    </w:p>
    <w:p w:rsidR="00990F37" w:rsidRDefault="00BD2AF8">
      <w:r>
        <w:t>)</w:t>
      </w:r>
      <w:r>
        <w:br/>
      </w:r>
      <w:r>
        <w:rPr>
          <w:b/>
          <w:bCs/>
        </w:rPr>
        <w:t>est present</w:t>
      </w:r>
      <w:r>
        <w:t>(</w:t>
      </w:r>
    </w:p>
    <w:p w:rsidR="00990F37" w:rsidRDefault="00BD2AF8">
      <w:r>
        <w:t>[0-N] : Membre</w:t>
      </w:r>
    </w:p>
    <w:p w:rsidR="00990F37" w:rsidRDefault="00BD2AF8">
      <w:r>
        <w:t>[0-N] : Sceance</w:t>
      </w:r>
    </w:p>
    <w:p w:rsidR="00990F37" w:rsidRDefault="00BD2AF8">
      <w:r>
        <w:t>EstPresent[0-1]:boolean(1)</w:t>
      </w:r>
    </w:p>
    <w:p w:rsidR="00990F37" w:rsidRDefault="00BD2AF8">
      <w:r>
        <w:t>)</w:t>
      </w:r>
      <w:r>
        <w:br/>
      </w:r>
      <w:r>
        <w:rPr>
          <w:b/>
          <w:bCs/>
        </w:rPr>
        <w:t>inscrit</w:t>
      </w:r>
      <w:r>
        <w:t>(</w:t>
      </w:r>
    </w:p>
    <w:p w:rsidR="00990F37" w:rsidRDefault="00BD2AF8">
      <w:r>
        <w:t>[0-1] : Membre</w:t>
      </w:r>
    </w:p>
    <w:p w:rsidR="00990F37" w:rsidRDefault="00BD2AF8">
      <w:r>
        <w:t>[0-1] : Activite</w:t>
      </w:r>
    </w:p>
    <w:p w:rsidR="00990F37" w:rsidRDefault="00BD2AF8">
      <w:r>
        <w:t>Montant: num(5)</w:t>
      </w:r>
      <w:r>
        <w:br/>
        <w:t>)</w:t>
      </w:r>
    </w:p>
    <w:p w:rsidR="00990F37" w:rsidRDefault="00BD2AF8">
      <w:r>
        <w:rPr>
          <w:b/>
          <w:bCs/>
        </w:rPr>
        <w:t>anime</w:t>
      </w:r>
      <w:r>
        <w:t>(</w:t>
      </w:r>
    </w:p>
    <w:p w:rsidR="00990F37" w:rsidRDefault="00BD2AF8">
      <w:r>
        <w:t>[0-1] : Personnel</w:t>
      </w:r>
    </w:p>
    <w:p w:rsidR="00990F37" w:rsidRDefault="00BD2AF8">
      <w:r>
        <w:lastRenderedPageBreak/>
        <w:t>[1-1] : Activite</w:t>
      </w:r>
      <w:r>
        <w:br/>
        <w:t>)</w:t>
      </w:r>
    </w:p>
    <w:p w:rsidR="00990F37" w:rsidRDefault="00BD2AF8">
      <w:r>
        <w:rPr>
          <w:b/>
          <w:bCs/>
        </w:rPr>
        <w:t>est effectue pour</w:t>
      </w:r>
      <w:r>
        <w:t>(</w:t>
      </w:r>
    </w:p>
    <w:p w:rsidR="00990F37" w:rsidRDefault="00BD2AF8">
      <w:r>
        <w:t>[0-1] : Paiement</w:t>
      </w:r>
    </w:p>
    <w:p w:rsidR="00990F37" w:rsidRDefault="00BD2AF8">
      <w:r>
        <w:t>[0-N] : Activite</w:t>
      </w:r>
    </w:p>
    <w:p w:rsidR="00990F37" w:rsidRDefault="00BD2AF8">
      <w:r>
        <w:t>)</w:t>
      </w:r>
    </w:p>
    <w:p w:rsidR="00990F37" w:rsidRDefault="00BD2AF8">
      <w:r>
        <w:rPr>
          <w:b/>
          <w:bCs/>
        </w:rPr>
        <w:t>concerne</w:t>
      </w:r>
      <w:r>
        <w:t>(</w:t>
      </w:r>
    </w:p>
    <w:p w:rsidR="00990F37" w:rsidRDefault="00BD2AF8">
      <w:r>
        <w:t>[0-N] : Evenement</w:t>
      </w:r>
    </w:p>
    <w:p w:rsidR="00990F37" w:rsidRDefault="00BD2AF8">
      <w:r>
        <w:t>[0-1] : Paiement</w:t>
      </w:r>
    </w:p>
    <w:p w:rsidR="00990F37" w:rsidRDefault="00BD2AF8">
      <w:r>
        <w:t>)</w:t>
      </w:r>
    </w:p>
    <w:p w:rsidR="00990F37" w:rsidRDefault="00BD2AF8">
      <w:r>
        <w:rPr>
          <w:b/>
          <w:bCs/>
        </w:rPr>
        <w:t>effectue</w:t>
      </w:r>
      <w:r>
        <w:t>(</w:t>
      </w:r>
    </w:p>
    <w:p w:rsidR="00990F37" w:rsidRDefault="00BD2AF8">
      <w:r>
        <w:t>[0-N] : Membre</w:t>
      </w:r>
    </w:p>
    <w:p w:rsidR="00990F37" w:rsidRDefault="00BD2AF8">
      <w:r>
        <w:t>[1-1] : Paiement</w:t>
      </w:r>
    </w:p>
    <w:p w:rsidR="00990F37" w:rsidRDefault="00BD2AF8">
      <w:r>
        <w:t>)</w:t>
      </w:r>
    </w:p>
    <w:p w:rsidR="00990F37" w:rsidRDefault="00BD2AF8">
      <w:r>
        <w:rPr>
          <w:b/>
          <w:bCs/>
        </w:rPr>
        <w:t>se decline</w:t>
      </w:r>
      <w:r>
        <w:t>(</w:t>
      </w:r>
    </w:p>
    <w:p w:rsidR="00990F37" w:rsidRDefault="00BD2AF8">
      <w:r>
        <w:t>[1-1] : Sceance</w:t>
      </w:r>
    </w:p>
    <w:p w:rsidR="00990F37" w:rsidRDefault="00BD2AF8">
      <w:r>
        <w:t xml:space="preserve">[0-N] : Activite </w:t>
      </w:r>
    </w:p>
    <w:p w:rsidR="00990F37" w:rsidRDefault="00BD2AF8">
      <w:r>
        <w:t>)</w:t>
      </w:r>
    </w:p>
    <w:p w:rsidR="00990F37" w:rsidRDefault="00BD2AF8">
      <w:r>
        <w:rPr>
          <w:b/>
          <w:bCs/>
        </w:rPr>
        <w:t>remplace</w:t>
      </w:r>
      <w:r>
        <w:t>(</w:t>
      </w:r>
    </w:p>
    <w:p w:rsidR="00990F37" w:rsidRDefault="00BD2AF8">
      <w:r>
        <w:t>[0-N] : Personnel</w:t>
      </w:r>
    </w:p>
    <w:p w:rsidR="00990F37" w:rsidRDefault="00BD2AF8">
      <w:r>
        <w:t>[0-1] : Sceance</w:t>
      </w:r>
    </w:p>
    <w:p w:rsidR="00990F37" w:rsidRDefault="00BD2AF8">
      <w:r>
        <w:t xml:space="preserve">) </w:t>
      </w:r>
    </w:p>
    <w:p w:rsidR="00990F37" w:rsidRDefault="00BD2AF8">
      <w:pPr>
        <w:rPr>
          <w:b/>
          <w:bCs/>
          <w:sz w:val="32"/>
          <w:szCs w:val="32"/>
          <w:u w:val="single"/>
        </w:rPr>
      </w:pPr>
      <w:r>
        <w:rPr>
          <w:b/>
          <w:bCs/>
          <w:sz w:val="32"/>
          <w:szCs w:val="32"/>
          <w:u w:val="single"/>
        </w:rPr>
        <w:t>Contraintes d’intégrité</w:t>
      </w:r>
    </w:p>
    <w:p w:rsidR="00990F37" w:rsidRDefault="00BD2AF8">
      <w:r>
        <w:t>Un paiement sera effectué soit pour un évènement, soit pour une activité</w:t>
      </w:r>
    </w:p>
    <w:p w:rsidR="00990F37" w:rsidRDefault="00BD2AF8">
      <w:r>
        <w:lastRenderedPageBreak/>
        <w:t>La date de fin d’un évènement est &gt;= date de début</w:t>
      </w:r>
    </w:p>
    <w:p w:rsidR="00990F37" w:rsidRDefault="00BD2AF8">
      <w:r>
        <w:t>La date de la séance doit correspondre au jour donné par l’activité.</w:t>
      </w:r>
      <w:r>
        <w:br w:type="page"/>
      </w:r>
    </w:p>
    <w:p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77" w:name="_Toc99047605"/>
      <w:bookmarkStart w:id="78" w:name="_Toc531262791"/>
      <w:bookmarkStart w:id="79" w:name="_Toc306379026"/>
      <w:bookmarkStart w:id="80" w:name="_Toc300731459"/>
      <w:bookmarkStart w:id="81" w:name="_Toc300298241"/>
      <w:r>
        <w:rPr>
          <w:color w:val="0070C0"/>
          <w:lang w:val="fr-FR"/>
        </w:rPr>
        <w:lastRenderedPageBreak/>
        <w:t>Capture des besoins techniques</w:t>
      </w:r>
      <w:bookmarkEnd w:id="77"/>
      <w:bookmarkEnd w:id="78"/>
      <w:bookmarkEnd w:id="79"/>
      <w:bookmarkEnd w:id="80"/>
      <w:bookmarkEnd w:id="81"/>
    </w:p>
    <w:p w:rsidR="00990F37" w:rsidRDefault="00BD2AF8">
      <w:pPr>
        <w:jc w:val="both"/>
        <w:rPr>
          <w:rFonts w:ascii="Bookman Old Style" w:hAnsi="Bookman Old Style"/>
          <w:sz w:val="24"/>
          <w:szCs w:val="24"/>
        </w:rPr>
      </w:pPr>
      <w:r>
        <w:rPr>
          <w:rFonts w:ascii="Bookman Old Style" w:hAnsi="Bookman Old Style"/>
          <w:sz w:val="24"/>
          <w:szCs w:val="24"/>
        </w:rPr>
        <w:t xml:space="preserve">Dans cette section, nous élaborons les bases pour rencontrer tous les besoins qui ne sont pas fonctionnels. </w:t>
      </w:r>
    </w:p>
    <w:p w:rsidR="00990F37" w:rsidRDefault="00BD2AF8">
      <w:pPr>
        <w:pStyle w:val="Titre3"/>
        <w:ind w:hanging="720"/>
        <w:rPr>
          <w:color w:val="0070C0"/>
          <w:sz w:val="28"/>
          <w:szCs w:val="28"/>
        </w:rPr>
      </w:pPr>
      <w:bookmarkStart w:id="82" w:name="_Toc99047606"/>
      <w:bookmarkStart w:id="83" w:name="_Toc531262792"/>
      <w:bookmarkStart w:id="84" w:name="_Toc306379027"/>
      <w:bookmarkStart w:id="85" w:name="_Toc300731460"/>
      <w:r>
        <w:rPr>
          <w:color w:val="0070C0"/>
          <w:sz w:val="28"/>
          <w:szCs w:val="28"/>
        </w:rPr>
        <w:t>Premières décisions techniques</w:t>
      </w:r>
      <w:bookmarkEnd w:id="82"/>
      <w:bookmarkEnd w:id="83"/>
      <w:bookmarkEnd w:id="84"/>
      <w:bookmarkEnd w:id="85"/>
    </w:p>
    <w:p w:rsidR="00990F37" w:rsidRDefault="00BD2AF8">
      <w:pPr>
        <w:jc w:val="both"/>
        <w:rPr>
          <w:rFonts w:ascii="Bookman Old Style" w:hAnsi="Bookman Old Style"/>
          <w:sz w:val="24"/>
          <w:szCs w:val="24"/>
        </w:rPr>
      </w:pPr>
      <w:r>
        <w:rPr>
          <w:rFonts w:ascii="Bookman Old Style" w:hAnsi="Bookman Old Style"/>
          <w:sz w:val="24"/>
          <w:szCs w:val="24"/>
        </w:rPr>
        <w:t xml:space="preserve">Nous allons utiliser une architecture web classique. L’utilisateur va se connecter à l’aide d’un navigateur web au site qui sera hébergé sur un serveur HTTP. </w:t>
      </w:r>
    </w:p>
    <w:p w:rsidR="00990F37" w:rsidRDefault="00BD2AF8">
      <w:pPr>
        <w:jc w:val="both"/>
        <w:rPr>
          <w:rFonts w:ascii="Bookman Old Style" w:hAnsi="Bookman Old Style"/>
          <w:sz w:val="24"/>
          <w:szCs w:val="24"/>
        </w:rPr>
      </w:pPr>
      <w:r>
        <w:rPr>
          <w:rFonts w:ascii="Bookman Old Style" w:hAnsi="Bookman Old Style"/>
          <w:sz w:val="24"/>
          <w:szCs w:val="24"/>
        </w:rPr>
        <w:t>Le langage de programmation du côté serveur sera le PHP avec de l’orienté objet.</w:t>
      </w:r>
    </w:p>
    <w:p w:rsidR="00990F37" w:rsidRDefault="00BD2AF8">
      <w:pPr>
        <w:jc w:val="both"/>
        <w:rPr>
          <w:rFonts w:ascii="Bookman Old Style" w:hAnsi="Bookman Old Style"/>
          <w:sz w:val="24"/>
          <w:szCs w:val="24"/>
        </w:rPr>
      </w:pPr>
      <w:r>
        <w:rPr>
          <w:rFonts w:ascii="Bookman Old Style" w:hAnsi="Bookman Old Style"/>
          <w:sz w:val="24"/>
          <w:szCs w:val="24"/>
        </w:rPr>
        <w:t>Du coté client, nous utiliserons le javascript, le Framework Ajax Angular et le CSS pour l’affichage du site. Nous voulons aussi implémenter un affichage « responsive » pour les appareils mobiles.</w:t>
      </w:r>
    </w:p>
    <w:p w:rsidR="00990F37" w:rsidRDefault="00BD2AF8">
      <w:pPr>
        <w:jc w:val="both"/>
        <w:rPr>
          <w:rFonts w:ascii="Bookman Old Style" w:hAnsi="Bookman Old Style"/>
          <w:sz w:val="24"/>
          <w:szCs w:val="24"/>
        </w:rPr>
      </w:pPr>
      <w:r>
        <w:rPr>
          <w:rFonts w:ascii="Bookman Old Style" w:hAnsi="Bookman Old Style"/>
          <w:sz w:val="24"/>
          <w:szCs w:val="24"/>
        </w:rPr>
        <w:t>Nous allons enregistrer les données nécessaires du site grâce a une base de données à l’aide de MySQL.</w:t>
      </w:r>
    </w:p>
    <w:p w:rsidR="00990F37" w:rsidRDefault="00BD2AF8">
      <w:pPr>
        <w:pStyle w:val="Titre3"/>
        <w:ind w:hanging="720"/>
        <w:rPr>
          <w:color w:val="0070C0"/>
          <w:sz w:val="28"/>
          <w:szCs w:val="28"/>
        </w:rPr>
      </w:pPr>
      <w:bookmarkStart w:id="86" w:name="_Toc99047607"/>
      <w:bookmarkStart w:id="87" w:name="_Toc531262793"/>
      <w:bookmarkStart w:id="88" w:name="_Toc306379028"/>
      <w:bookmarkStart w:id="89" w:name="_Toc300731461"/>
      <w:r>
        <w:rPr>
          <w:color w:val="0070C0"/>
          <w:sz w:val="28"/>
          <w:szCs w:val="28"/>
        </w:rPr>
        <w:t>Division en couches</w:t>
      </w:r>
      <w:bookmarkEnd w:id="86"/>
      <w:bookmarkEnd w:id="87"/>
      <w:bookmarkEnd w:id="88"/>
      <w:bookmarkEnd w:id="89"/>
    </w:p>
    <w:p w:rsidR="00990F37" w:rsidRDefault="00BD2AF8">
      <w:pPr>
        <w:jc w:val="both"/>
      </w:pPr>
      <w:r>
        <w:rPr>
          <w:rFonts w:ascii="Bookman Old Style" w:hAnsi="Bookman Old Style"/>
          <w:sz w:val="24"/>
          <w:szCs w:val="24"/>
        </w:rPr>
        <w:t>Pour la division en couches, nous utiliserons le modèle MVC pour une séparation de l’affichage des données, l’affichage général du site ainsi que l’accès aux données.</w:t>
      </w:r>
    </w:p>
    <w:p w:rsidR="00990F37" w:rsidRDefault="00990F37"/>
    <w:p w:rsidR="00990F37" w:rsidRDefault="00990F37"/>
    <w:p w:rsidR="00990F37" w:rsidRDefault="00BD2AF8">
      <w:pPr>
        <w:pStyle w:val="Titre3"/>
        <w:ind w:hanging="720"/>
        <w:rPr>
          <w:color w:val="0070C0"/>
          <w:sz w:val="28"/>
          <w:szCs w:val="28"/>
        </w:rPr>
      </w:pPr>
      <w:bookmarkStart w:id="90" w:name="_Toc99047608"/>
      <w:bookmarkStart w:id="91" w:name="_Toc531262794"/>
      <w:bookmarkStart w:id="92" w:name="_Toc306379029"/>
      <w:bookmarkStart w:id="93" w:name="_Toc300731462"/>
      <w:r>
        <w:rPr>
          <w:color w:val="0070C0"/>
          <w:sz w:val="28"/>
          <w:szCs w:val="28"/>
        </w:rPr>
        <w:t>Use cases techniques</w:t>
      </w:r>
      <w:bookmarkEnd w:id="90"/>
      <w:bookmarkEnd w:id="91"/>
      <w:bookmarkEnd w:id="92"/>
      <w:bookmarkEnd w:id="93"/>
      <w:r>
        <w:rPr>
          <w:color w:val="0070C0"/>
          <w:sz w:val="28"/>
          <w:szCs w:val="28"/>
        </w:rPr>
        <w:t xml:space="preserve"> </w:t>
      </w:r>
    </w:p>
    <w:p w:rsidR="00990F37" w:rsidRDefault="00BD2AF8">
      <w:pPr>
        <w:jc w:val="both"/>
        <w:rPr>
          <w:rFonts w:ascii="Bookman Old Style" w:hAnsi="Bookman Old Style"/>
          <w:sz w:val="24"/>
          <w:szCs w:val="24"/>
        </w:rPr>
      </w:pPr>
      <w:r>
        <w:rPr>
          <w:rFonts w:ascii="Bookman Old Style" w:hAnsi="Bookman Old Style"/>
          <w:sz w:val="24"/>
          <w:szCs w:val="24"/>
        </w:rPr>
        <w:t xml:space="preserve">Nous avons identifié l’use case technique suivant. </w:t>
      </w:r>
    </w:p>
    <w:p w:rsidR="00990F37" w:rsidRDefault="00BD2AF8">
      <w:pPr>
        <w:jc w:val="both"/>
        <w:rPr>
          <w:rFonts w:ascii="Bookman Old Style" w:hAnsi="Bookman Old Style"/>
          <w:sz w:val="24"/>
          <w:szCs w:val="24"/>
        </w:rPr>
      </w:pPr>
      <w:r>
        <w:rPr>
          <w:rFonts w:ascii="Bookman Old Style" w:hAnsi="Bookman Old Style"/>
          <w:sz w:val="24"/>
          <w:szCs w:val="24"/>
        </w:rPr>
        <w:t xml:space="preserve">Login des utilisateurs : nous allons devoir donner un mot de passe général aux utilisateurs et ils vont devoir le changer lors de la première connexion au site. Il faudra faire attention à ceci pour assurer le bon fonctionnement du système de login. </w:t>
      </w:r>
    </w:p>
    <w:p w:rsidR="00990F37" w:rsidRDefault="00BD2AF8">
      <w:pPr>
        <w:pStyle w:val="Titre3"/>
        <w:ind w:hanging="720"/>
        <w:rPr>
          <w:color w:val="0070C0"/>
          <w:sz w:val="28"/>
          <w:szCs w:val="28"/>
        </w:rPr>
      </w:pPr>
      <w:bookmarkStart w:id="94" w:name="_Toc99047609"/>
      <w:bookmarkStart w:id="95" w:name="_Toc531262795"/>
      <w:bookmarkStart w:id="96" w:name="_Toc306379030"/>
      <w:bookmarkStart w:id="97" w:name="_Toc300731463"/>
      <w:r>
        <w:rPr>
          <w:color w:val="0070C0"/>
          <w:sz w:val="28"/>
          <w:szCs w:val="28"/>
        </w:rPr>
        <w:lastRenderedPageBreak/>
        <w:t>Draft de l'architecture technique</w:t>
      </w:r>
      <w:bookmarkEnd w:id="94"/>
      <w:bookmarkEnd w:id="95"/>
      <w:bookmarkEnd w:id="96"/>
      <w:bookmarkEnd w:id="97"/>
    </w:p>
    <w:p w:rsidR="00990F37" w:rsidRDefault="00BD2AF8">
      <w:pPr>
        <w:jc w:val="both"/>
        <w:rPr>
          <w:rFonts w:ascii="Bookman Old Style" w:hAnsi="Bookman Old Style"/>
          <w:sz w:val="24"/>
          <w:szCs w:val="24"/>
        </w:rPr>
      </w:pPr>
      <w:r>
        <w:rPr>
          <w:rFonts w:ascii="Bookman Old Style" w:hAnsi="Bookman Old Style"/>
          <w:sz w:val="24"/>
          <w:szCs w:val="24"/>
        </w:rPr>
        <w:t>Comme il a été dit antérieurement, nous utiliserons le modèle MVC. Nous allons avoir les couches suivantes :</w:t>
      </w:r>
    </w:p>
    <w:p w:rsidR="00990F37" w:rsidRDefault="00BD2AF8">
      <w:pPr>
        <w:jc w:val="both"/>
        <w:rPr>
          <w:rFonts w:ascii="Bookman Old Style" w:hAnsi="Bookman Old Style"/>
          <w:sz w:val="24"/>
          <w:szCs w:val="24"/>
        </w:rPr>
      </w:pPr>
      <w:r>
        <w:rPr>
          <w:rFonts w:ascii="Bookman Old Style" w:hAnsi="Bookman Old Style"/>
          <w:sz w:val="24"/>
          <w:szCs w:val="24"/>
        </w:rPr>
        <w:t>-Modèle : Cette couche va s’occuper de la logique métier ainsi que l’accès aux données.</w:t>
      </w:r>
    </w:p>
    <w:p w:rsidR="00990F37" w:rsidRDefault="00BD2AF8">
      <w:pPr>
        <w:jc w:val="both"/>
        <w:rPr>
          <w:rFonts w:ascii="Bookman Old Style" w:hAnsi="Bookman Old Style"/>
          <w:sz w:val="24"/>
          <w:szCs w:val="24"/>
        </w:rPr>
      </w:pPr>
      <w:r>
        <w:rPr>
          <w:rFonts w:ascii="Bookman Old Style" w:hAnsi="Bookman Old Style"/>
          <w:sz w:val="24"/>
          <w:szCs w:val="24"/>
        </w:rPr>
        <w:t>-Vue : La couche vue va s’occuper de l’interaction avec l’utilisateur. Elle va présenter, saisir et valider des données.</w:t>
      </w:r>
    </w:p>
    <w:p w:rsidR="00990F37" w:rsidRDefault="00BD2AF8">
      <w:pPr>
        <w:jc w:val="both"/>
        <w:rPr>
          <w:rFonts w:ascii="Bookman Old Style" w:hAnsi="Bookman Old Style"/>
          <w:sz w:val="24"/>
          <w:szCs w:val="24"/>
        </w:rPr>
      </w:pPr>
      <w:r>
        <w:rPr>
          <w:rFonts w:ascii="Bookman Old Style" w:hAnsi="Bookman Old Style"/>
          <w:sz w:val="24"/>
          <w:szCs w:val="24"/>
        </w:rPr>
        <w:t>-Contrôleur : La couche contrôleur va faire le lien entre l’utilisateur et le reste du site.</w:t>
      </w:r>
    </w:p>
    <w:p w:rsidR="00990F37" w:rsidRDefault="00BD2AF8">
      <w:pPr>
        <w:jc w:val="both"/>
        <w:rPr>
          <w:rFonts w:ascii="Bookman Old Style" w:hAnsi="Bookman Old Style"/>
          <w:sz w:val="24"/>
          <w:szCs w:val="24"/>
        </w:rPr>
      </w:pPr>
      <w:r>
        <w:rPr>
          <w:rFonts w:ascii="Bookman Old Style" w:hAnsi="Bookman Old Style"/>
          <w:sz w:val="24"/>
          <w:szCs w:val="24"/>
        </w:rPr>
        <w:t xml:space="preserve"> </w:t>
      </w:r>
    </w:p>
    <w:p w:rsidR="00990F37" w:rsidRDefault="00BD2AF8">
      <w:pPr>
        <w:pStyle w:val="Titre3"/>
        <w:ind w:hanging="720"/>
        <w:rPr>
          <w:color w:val="0070C0"/>
          <w:sz w:val="28"/>
          <w:szCs w:val="28"/>
        </w:rPr>
      </w:pPr>
      <w:bookmarkStart w:id="98" w:name="_Toc99047610"/>
      <w:bookmarkStart w:id="99" w:name="_Toc531262796"/>
      <w:bookmarkStart w:id="100" w:name="_Toc306379031"/>
      <w:bookmarkStart w:id="101" w:name="_Toc300731464"/>
      <w:r>
        <w:rPr>
          <w:color w:val="0070C0"/>
          <w:sz w:val="28"/>
          <w:szCs w:val="28"/>
        </w:rPr>
        <w:t>Problèmes techniques à résoudre</w:t>
      </w:r>
      <w:bookmarkEnd w:id="98"/>
      <w:bookmarkEnd w:id="99"/>
      <w:bookmarkEnd w:id="100"/>
      <w:bookmarkEnd w:id="101"/>
    </w:p>
    <w:p w:rsidR="00990F37" w:rsidRDefault="00BD2AF8">
      <w:pPr>
        <w:jc w:val="both"/>
        <w:rPr>
          <w:rFonts w:ascii="Bookman Old Style" w:hAnsi="Bookman Old Style"/>
          <w:sz w:val="24"/>
          <w:szCs w:val="24"/>
        </w:rPr>
      </w:pPr>
      <w:r>
        <w:rPr>
          <w:rFonts w:ascii="Bookman Old Style" w:hAnsi="Bookman Old Style"/>
          <w:sz w:val="24"/>
          <w:szCs w:val="24"/>
        </w:rPr>
        <w:t>Voici les problèmes techniques et les questions que nous nous posons auxquels devrait pouvoir répondre notre prototype :</w:t>
      </w:r>
    </w:p>
    <w:p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Comment utiliser l’api de Google Calendar</w:t>
      </w:r>
    </w:p>
    <w:p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L’utilisation d’Ajax Angular (attente du cours de cette année)</w:t>
      </w:r>
    </w:p>
    <w:p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Mise au point de la division en couches.</w:t>
      </w:r>
    </w:p>
    <w:p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L’utilisation de Boostrap (attente du cours de cette année)</w:t>
      </w:r>
    </w:p>
    <w:p w:rsidR="00990F37" w:rsidRDefault="00BD2AF8">
      <w:pPr>
        <w:pStyle w:val="Titre3"/>
        <w:ind w:hanging="720"/>
        <w:rPr>
          <w:color w:val="0070C0"/>
          <w:sz w:val="28"/>
          <w:szCs w:val="28"/>
        </w:rPr>
      </w:pPr>
      <w:bookmarkStart w:id="102" w:name="_Toc99047611"/>
      <w:bookmarkStart w:id="103" w:name="_Toc531262797"/>
      <w:bookmarkStart w:id="104" w:name="_Toc306379032"/>
      <w:bookmarkStart w:id="105" w:name="_Toc300731465"/>
      <w:r>
        <w:rPr>
          <w:color w:val="0070C0"/>
          <w:sz w:val="28"/>
          <w:szCs w:val="28"/>
        </w:rPr>
        <w:t>Cadre Fonctionnel et Technique du Prototype</w:t>
      </w:r>
      <w:bookmarkEnd w:id="102"/>
      <w:bookmarkEnd w:id="103"/>
      <w:bookmarkEnd w:id="104"/>
      <w:bookmarkEnd w:id="105"/>
    </w:p>
    <w:p w:rsidR="00990F37" w:rsidRDefault="00BD2AF8">
      <w:pPr>
        <w:jc w:val="both"/>
        <w:rPr>
          <w:rFonts w:ascii="Bookman Old Style" w:hAnsi="Bookman Old Style"/>
          <w:sz w:val="24"/>
          <w:szCs w:val="24"/>
        </w:rPr>
      </w:pPr>
      <w:r>
        <w:rPr>
          <w:rFonts w:ascii="Bookman Old Style" w:hAnsi="Bookman Old Style"/>
          <w:sz w:val="24"/>
          <w:szCs w:val="24"/>
        </w:rPr>
        <w:t>Notre prototype nous permettra de :</w:t>
      </w:r>
    </w:p>
    <w:p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Créer des utilisateurs pour simuler l’inscription des élèves.</w:t>
      </w:r>
    </w:p>
    <w:p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Créer des activités ainsi que les afficher et les supprimer</w:t>
      </w:r>
    </w:p>
    <w:p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Inscrire un élève a une activité</w:t>
      </w:r>
    </w:p>
    <w:p w:rsidR="00990F37" w:rsidRDefault="00BD2AF8">
      <w:pPr>
        <w:jc w:val="both"/>
        <w:rPr>
          <w:rFonts w:ascii="Bookman Old Style" w:hAnsi="Bookman Old Style"/>
          <w:sz w:val="24"/>
          <w:szCs w:val="24"/>
        </w:rPr>
      </w:pPr>
      <w:r>
        <w:rPr>
          <w:rFonts w:ascii="Bookman Old Style" w:hAnsi="Bookman Old Style"/>
          <w:sz w:val="24"/>
          <w:szCs w:val="24"/>
        </w:rPr>
        <w:t xml:space="preserve">Si nous avons le temps, nous développerons aussi la version « mobile » de l'application. Cela ne devrait nécessiter de changement que dans la couche « Vue ». </w:t>
      </w:r>
    </w:p>
    <w:p w:rsidR="00990F37" w:rsidRDefault="00990F37"/>
    <w:p w:rsidR="00990F37" w:rsidRDefault="00BD2AF8">
      <w:pPr>
        <w:pStyle w:val="Titre2"/>
        <w:pBdr>
          <w:top w:val="single" w:sz="4" w:space="1" w:color="0070C0"/>
          <w:left w:val="single" w:sz="4" w:space="4" w:color="0070C0"/>
          <w:bottom w:val="single" w:sz="4" w:space="1" w:color="0070C0"/>
          <w:right w:val="single" w:sz="4" w:space="4" w:color="0070C0"/>
        </w:pBdr>
        <w:rPr>
          <w:color w:val="0070C0"/>
          <w:lang w:eastAsia="fr-BE"/>
        </w:rPr>
      </w:pPr>
      <w:bookmarkStart w:id="106" w:name="_Toc99047612"/>
      <w:bookmarkStart w:id="107" w:name="_Toc531262798"/>
      <w:bookmarkStart w:id="108" w:name="_Toc306379033"/>
      <w:bookmarkStart w:id="109" w:name="_Toc300731466"/>
      <w:r>
        <w:rPr>
          <w:color w:val="0070C0"/>
          <w:lang w:eastAsia="fr-BE"/>
        </w:rPr>
        <w:lastRenderedPageBreak/>
        <w:t>Risques et remèdes</w:t>
      </w:r>
      <w:bookmarkEnd w:id="106"/>
      <w:bookmarkEnd w:id="107"/>
      <w:bookmarkEnd w:id="108"/>
      <w:bookmarkEnd w:id="109"/>
    </w:p>
    <w:p w:rsidR="00990F37" w:rsidRDefault="00990F37">
      <w:pPr>
        <w:spacing w:after="0" w:line="240" w:lineRule="auto"/>
        <w:jc w:val="both"/>
        <w:rPr>
          <w:rFonts w:ascii="CMR12" w:hAnsi="CMR12" w:cs="CMR12"/>
          <w:sz w:val="24"/>
          <w:szCs w:val="24"/>
          <w:lang w:eastAsia="fr-BE"/>
        </w:rPr>
      </w:pPr>
    </w:p>
    <w:p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API Google Calendar et la gestion des dates.</w:t>
      </w:r>
    </w:p>
    <w:p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 xml:space="preserve">Accessibilité depuis navigateurs mobiles </w:t>
      </w:r>
    </w:p>
    <w:p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Pour l’utilisation d’Ajax et Boostrap il faudra attendre que le cours de technologies internet du deuxième quadrimestre soit bien avancé ou fini.</w:t>
      </w:r>
    </w:p>
    <w:p w:rsidR="00990F37" w:rsidRDefault="00990F37"/>
    <w:p w:rsidR="00990F37" w:rsidRDefault="00990F37">
      <w:pPr>
        <w:rPr>
          <w:lang w:val="fr-FR"/>
        </w:rPr>
      </w:pPr>
    </w:p>
    <w:p w:rsidR="00990F37" w:rsidRDefault="00BD2AF8">
      <w:pPr>
        <w:pStyle w:val="TM1"/>
      </w:pPr>
      <w:r>
        <w:br w:type="page"/>
      </w:r>
    </w:p>
    <w:p w:rsidR="00990F37" w:rsidRDefault="00BD2AF8">
      <w:pPr>
        <w:pStyle w:val="Titre1"/>
        <w:rPr>
          <w:sz w:val="36"/>
          <w:szCs w:val="36"/>
        </w:rPr>
      </w:pPr>
      <w:bookmarkStart w:id="110" w:name="_Toc99047613"/>
      <w:bookmarkStart w:id="111" w:name="_Toc531262799"/>
      <w:r>
        <w:rPr>
          <w:sz w:val="36"/>
          <w:szCs w:val="36"/>
        </w:rPr>
        <w:lastRenderedPageBreak/>
        <w:t>Analyse détaillée</w:t>
      </w:r>
      <w:bookmarkEnd w:id="110"/>
      <w:bookmarkEnd w:id="111"/>
    </w:p>
    <w:p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r>
        <w:rPr>
          <w:color w:val="0070C0"/>
        </w:rPr>
        <w:t xml:space="preserve"> </w:t>
      </w:r>
      <w:bookmarkStart w:id="112" w:name="_Toc99047614"/>
      <w:bookmarkStart w:id="113" w:name="_Toc531262800"/>
      <w:r>
        <w:rPr>
          <w:color w:val="0070C0"/>
        </w:rPr>
        <w:t>Spécification détaillée des cas d’utilisation</w:t>
      </w:r>
      <w:bookmarkEnd w:id="112"/>
      <w:bookmarkEnd w:id="113"/>
      <w:r>
        <w:rPr>
          <w:color w:val="0070C0"/>
        </w:rPr>
        <w:t xml:space="preserve"> </w:t>
      </w:r>
    </w:p>
    <w:p w:rsidR="00990F37" w:rsidRDefault="00BD2AF8">
      <w:pPr>
        <w:pStyle w:val="Titre3"/>
        <w:ind w:hanging="720"/>
        <w:rPr>
          <w:color w:val="0070C0"/>
          <w:sz w:val="28"/>
          <w:szCs w:val="28"/>
          <w:lang w:val="fr-FR"/>
        </w:rPr>
      </w:pPr>
      <w:bookmarkStart w:id="114" w:name="_Toc99047615"/>
      <w:bookmarkStart w:id="115" w:name="_Toc531262801"/>
      <w:r>
        <w:rPr>
          <w:color w:val="0070C0"/>
          <w:sz w:val="28"/>
          <w:szCs w:val="28"/>
          <w:lang w:val="fr-FR"/>
        </w:rPr>
        <w:t>Description textuelle des cas d’utilisation</w:t>
      </w:r>
      <w:bookmarkEnd w:id="114"/>
      <w:bookmarkEnd w:id="115"/>
    </w:p>
    <w:p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Connexion</w:t>
      </w:r>
    </w:p>
    <w:p w:rsidR="00990F37" w:rsidRDefault="00BD2AF8">
      <w:pPr>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Se connecter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w:t>
      </w:r>
      <w:r w:rsidR="008F5577">
        <w:rPr>
          <w:rFonts w:ascii="Bookman Old Style" w:hAnsi="Bookman Old Style"/>
          <w:color w:val="000000" w:themeColor="text1"/>
        </w:rPr>
        <w:t>Membre, Animateur, Responsable ou Administrateur</w:t>
      </w:r>
      <w:r w:rsidR="00B03057">
        <w:rPr>
          <w:rFonts w:ascii="Bookman Old Style" w:hAnsi="Bookman Old Style"/>
          <w:color w:val="000000" w:themeColor="text1"/>
        </w:rPr>
        <w:t>.</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à un utilisateur de se connecter, passer de visiteur à Membre, Animateur, Responsable ou Administrateur.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rsidR="00990F37" w:rsidRDefault="00BD2AF8" w:rsidP="00BD2AF8">
      <w:pPr>
        <w:pStyle w:val="Paragraphedeliste"/>
        <w:numPr>
          <w:ilvl w:val="0"/>
          <w:numId w:val="27"/>
        </w:numPr>
        <w:jc w:val="both"/>
        <w:rPr>
          <w:rFonts w:ascii="Bookman Old Style" w:hAnsi="Bookman Old Style"/>
          <w:color w:val="000000" w:themeColor="text1"/>
        </w:rPr>
      </w:pPr>
      <w:r>
        <w:rPr>
          <w:rFonts w:ascii="Bookman Old Style" w:hAnsi="Bookman Old Style"/>
          <w:color w:val="000000" w:themeColor="text1"/>
        </w:rPr>
        <w:t>Le visiteur a décidé de se connecter en choisissant cette option.</w:t>
      </w:r>
    </w:p>
    <w:p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Il complète les champs adresse e-mail et mot de passe.</w:t>
      </w:r>
    </w:p>
    <w:p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Il valide ses données en appuyant sur le bouton 'Se connecter'.</w:t>
      </w:r>
    </w:p>
    <w:p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L'utilisateur est connecté.</w:t>
      </w:r>
    </w:p>
    <w:p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3a Le contenu des champs ne correspond pas à celui attendu par le système.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 valeur du champ est incorrecte.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3b L'adresse e-mail n'est pas reconnue.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est inconnue et l'utilisateur est invité à s'inscrire.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3c Le mot de passe ne correspond pas à celui enregistré dans la base de données avec l'adresse e-mail renseignée.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 mot de passe est incorrect.</w:t>
      </w:r>
    </w:p>
    <w:p w:rsidR="00990F37" w:rsidRDefault="00BD2AF8">
      <w:pPr>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rsidR="00990F37" w:rsidRDefault="00990F37">
      <w:pPr>
        <w:rPr>
          <w:rFonts w:ascii="Bookman Old Style" w:hAnsi="Bookman Old Style"/>
          <w:b/>
          <w:color w:val="000000" w:themeColor="text1"/>
          <w:sz w:val="24"/>
          <w:szCs w:val="24"/>
          <w:u w:val="single"/>
          <w:lang w:val="fr-FR"/>
        </w:rPr>
      </w:pPr>
    </w:p>
    <w:p w:rsidR="00990F37" w:rsidRDefault="00B03057">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profil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Changer de photo de profil</w:t>
      </w:r>
    </w:p>
    <w:p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Acteurs principaux : </w:t>
      </w:r>
      <w:r w:rsidR="0030722B">
        <w:rPr>
          <w:rFonts w:ascii="Bookman Old Style" w:hAnsi="Bookman Old Style"/>
          <w:color w:val="000000" w:themeColor="text1"/>
        </w:rPr>
        <w:t>Membre</w:t>
      </w:r>
    </w:p>
    <w:p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Objectifs :</w:t>
      </w:r>
      <w:r>
        <w:rPr>
          <w:rFonts w:ascii="Bookman Old Style" w:hAnsi="Bookman Old Style"/>
          <w:color w:val="000000" w:themeColor="text1"/>
        </w:rPr>
        <w:t xml:space="preserve"> Membre pourront changer leur photo de profil. </w:t>
      </w:r>
    </w:p>
    <w:p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Préconditions : </w:t>
      </w:r>
      <w:r w:rsidR="003919C0">
        <w:rPr>
          <w:rFonts w:ascii="Bookman Old Style" w:hAnsi="Bookman Old Style"/>
          <w:color w:val="000000" w:themeColor="text1"/>
        </w:rPr>
        <w:t>Connexion</w:t>
      </w:r>
      <w:r>
        <w:rPr>
          <w:rFonts w:ascii="Bookman Old Style" w:hAnsi="Bookman Old Style"/>
          <w:color w:val="000000" w:themeColor="text1"/>
        </w:rPr>
        <w:t xml:space="preserve"> nécessaire.</w:t>
      </w:r>
    </w:p>
    <w:p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Postconditions : </w:t>
      </w:r>
      <w:r>
        <w:rPr>
          <w:rFonts w:ascii="Bookman Old Style" w:hAnsi="Bookman Old Style"/>
          <w:color w:val="000000" w:themeColor="text1"/>
        </w:rPr>
        <w:t>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rsidR="00990F37" w:rsidRDefault="0030722B" w:rsidP="00BD2AF8">
      <w:pPr>
        <w:numPr>
          <w:ilvl w:val="0"/>
          <w:numId w:val="28"/>
        </w:numPr>
        <w:jc w:val="both"/>
        <w:rPr>
          <w:rFonts w:ascii="Bookman Old Style" w:hAnsi="Bookman Old Style"/>
          <w:color w:val="000000" w:themeColor="text1"/>
        </w:rPr>
      </w:pPr>
      <w:r>
        <w:rPr>
          <w:rFonts w:ascii="Bookman Old Style" w:hAnsi="Bookman Old Style"/>
          <w:color w:val="000000" w:themeColor="text1"/>
        </w:rPr>
        <w:t xml:space="preserve">Un </w:t>
      </w:r>
      <w:r w:rsidR="00BD2AF8">
        <w:rPr>
          <w:rFonts w:ascii="Bookman Old Style" w:hAnsi="Bookman Old Style"/>
          <w:color w:val="000000" w:themeColor="text1"/>
        </w:rPr>
        <w:t xml:space="preserve"> </w:t>
      </w:r>
      <w:r>
        <w:rPr>
          <w:rFonts w:ascii="Bookman Old Style" w:hAnsi="Bookman Old Style"/>
          <w:color w:val="000000" w:themeColor="text1"/>
        </w:rPr>
        <w:t xml:space="preserve">membre </w:t>
      </w:r>
      <w:r w:rsidR="00BD2AF8">
        <w:rPr>
          <w:rFonts w:ascii="Bookman Old Style" w:hAnsi="Bookman Old Style"/>
          <w:color w:val="000000" w:themeColor="text1"/>
        </w:rPr>
        <w:t>se connecte à son compte.</w:t>
      </w:r>
    </w:p>
    <w:p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Puis il clique sur « Modifier mon image de profil »</w:t>
      </w:r>
    </w:p>
    <w:p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L’acteur met l’url d’image dans le champ de texte « nouvelle image de profil »</w:t>
      </w:r>
    </w:p>
    <w:p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L’acteur clique sur le bouton « Confirmer »</w:t>
      </w:r>
    </w:p>
    <w:p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L’image est changé</w:t>
      </w:r>
      <w:r w:rsidR="00234E8D">
        <w:rPr>
          <w:rFonts w:ascii="Bookman Old Style" w:hAnsi="Bookman Old Style"/>
          <w:color w:val="000000" w:themeColor="text1"/>
        </w:rPr>
        <w:t>e</w:t>
      </w:r>
      <w:r>
        <w:rPr>
          <w:rFonts w:ascii="Bookman Old Style" w:hAnsi="Bookman Old Style"/>
          <w:color w:val="000000" w:themeColor="text1"/>
        </w:rPr>
        <w:t xml:space="preserve">. </w:t>
      </w:r>
    </w:p>
    <w:p w:rsidR="00234E8D" w:rsidRDefault="00234E8D">
      <w:pPr>
        <w:rPr>
          <w:rFonts w:ascii="Bookman Old Style" w:hAnsi="Bookman Old Style"/>
          <w:color w:val="000000" w:themeColor="text1"/>
        </w:rPr>
      </w:pP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Changer de mot de passe</w:t>
      </w:r>
    </w:p>
    <w:p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Acteurs principaux : </w:t>
      </w:r>
      <w:r>
        <w:rPr>
          <w:rFonts w:ascii="Bookman Old Style" w:hAnsi="Bookman Old Style"/>
          <w:color w:val="000000" w:themeColor="text1"/>
        </w:rPr>
        <w:t>Membre, responsable, animateur, administrateur.</w:t>
      </w:r>
    </w:p>
    <w:p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Objectifs :</w:t>
      </w:r>
      <w:r>
        <w:rPr>
          <w:rFonts w:ascii="Bookman Old Style" w:hAnsi="Bookman Old Style"/>
          <w:color w:val="000000" w:themeColor="text1"/>
        </w:rPr>
        <w:t xml:space="preserve"> Membre,</w:t>
      </w:r>
      <w:r w:rsidR="00890657">
        <w:rPr>
          <w:rFonts w:ascii="Bookman Old Style" w:hAnsi="Bookman Old Style"/>
          <w:color w:val="000000" w:themeColor="text1"/>
        </w:rPr>
        <w:t xml:space="preserve"> </w:t>
      </w:r>
      <w:r>
        <w:rPr>
          <w:rFonts w:ascii="Bookman Old Style" w:hAnsi="Bookman Old Style"/>
          <w:color w:val="000000" w:themeColor="text1"/>
        </w:rPr>
        <w:t>responsable,</w:t>
      </w:r>
      <w:r w:rsidR="00890657">
        <w:rPr>
          <w:rFonts w:ascii="Bookman Old Style" w:hAnsi="Bookman Old Style"/>
          <w:color w:val="000000" w:themeColor="text1"/>
        </w:rPr>
        <w:t xml:space="preserve"> </w:t>
      </w:r>
      <w:r>
        <w:rPr>
          <w:rFonts w:ascii="Bookman Old Style" w:hAnsi="Bookman Old Style"/>
          <w:color w:val="000000" w:themeColor="text1"/>
        </w:rPr>
        <w:t xml:space="preserve">animateur pourront changer leur mot de passe . </w:t>
      </w:r>
    </w:p>
    <w:p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Préconditions : </w:t>
      </w:r>
      <w:r>
        <w:rPr>
          <w:rFonts w:ascii="Bookman Old Style" w:hAnsi="Bookman Old Style"/>
          <w:color w:val="000000" w:themeColor="text1"/>
        </w:rPr>
        <w:t>Avoir compte membre ou responsable ou animateur ou administrateur.</w:t>
      </w:r>
    </w:p>
    <w:p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Postconditions : </w:t>
      </w:r>
      <w:r>
        <w:rPr>
          <w:rFonts w:ascii="Bookman Old Style" w:hAnsi="Bookman Old Style"/>
          <w:color w:val="000000" w:themeColor="text1"/>
        </w:rPr>
        <w:t>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rsidR="00990F37" w:rsidRDefault="00BD2AF8" w:rsidP="00BD2AF8">
      <w:pPr>
        <w:numPr>
          <w:ilvl w:val="0"/>
          <w:numId w:val="29"/>
        </w:numPr>
        <w:jc w:val="both"/>
        <w:rPr>
          <w:rFonts w:ascii="Bookman Old Style" w:hAnsi="Bookman Old Style"/>
          <w:color w:val="000000" w:themeColor="text1"/>
        </w:rPr>
      </w:pPr>
      <w:r>
        <w:rPr>
          <w:rFonts w:ascii="Bookman Old Style" w:hAnsi="Bookman Old Style"/>
          <w:color w:val="000000" w:themeColor="text1"/>
        </w:rPr>
        <w:t xml:space="preserve">Dans la page de connexion, l’acteur met son identifiant. </w:t>
      </w:r>
    </w:p>
    <w:p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Il clique sur « Mot de passe oublié ?».</w:t>
      </w:r>
    </w:p>
    <w:p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Le système envoie un mail sur l’ e-mail de l’acteur.</w:t>
      </w:r>
    </w:p>
    <w:p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lastRenderedPageBreak/>
        <w:t xml:space="preserve">L’acteur clique sur le lien pour modifier son mot de passe. </w:t>
      </w:r>
    </w:p>
    <w:p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 xml:space="preserve">L’acteur modifie son mot de passe. </w:t>
      </w:r>
    </w:p>
    <w:p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Et il appuie sur le bouton « Modifier mon mot de passe ».</w:t>
      </w:r>
    </w:p>
    <w:p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Le système modifie le mot de passe correspondant au mail dans la BD.</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2a. L’identifiant renseigné est incorrect.</w:t>
      </w:r>
    </w:p>
    <w:p w:rsidR="00990F37" w:rsidRDefault="00BD2AF8" w:rsidP="00BD2AF8">
      <w:pPr>
        <w:numPr>
          <w:ilvl w:val="0"/>
          <w:numId w:val="30"/>
        </w:numPr>
        <w:jc w:val="both"/>
        <w:rPr>
          <w:rFonts w:ascii="Bookman Old Style" w:hAnsi="Bookman Old Style"/>
          <w:color w:val="000000" w:themeColor="text1"/>
        </w:rPr>
      </w:pPr>
      <w:r>
        <w:rPr>
          <w:rFonts w:ascii="Bookman Old Style" w:hAnsi="Bookman Old Style"/>
          <w:color w:val="000000" w:themeColor="text1"/>
        </w:rPr>
        <w:t>Le système affiche « L’identifiant **identifiant** est incorrect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6a. Le mot de passe est incorrect.</w:t>
      </w:r>
    </w:p>
    <w:p w:rsidR="00990F37" w:rsidRDefault="00BD2AF8" w:rsidP="00BD2AF8">
      <w:pPr>
        <w:numPr>
          <w:ilvl w:val="0"/>
          <w:numId w:val="31"/>
        </w:numPr>
        <w:jc w:val="both"/>
        <w:rPr>
          <w:rFonts w:ascii="Bookman Old Style" w:hAnsi="Bookman Old Style"/>
          <w:color w:val="000000" w:themeColor="text1"/>
        </w:rPr>
      </w:pPr>
      <w:r>
        <w:rPr>
          <w:rFonts w:ascii="Bookman Old Style" w:hAnsi="Bookman Old Style"/>
          <w:color w:val="000000" w:themeColor="text1"/>
        </w:rPr>
        <w:t>Le système affiche « Le mot de passe est incorrect »</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 xml:space="preserve">Exigences supplémentaires : / </w:t>
      </w:r>
    </w:p>
    <w:p w:rsidR="00990F37" w:rsidRDefault="00990F37">
      <w:pPr>
        <w:jc w:val="both"/>
        <w:rPr>
          <w:rFonts w:ascii="Bookman Old Style" w:hAnsi="Bookman Old Style"/>
          <w:color w:val="000000" w:themeColor="text1"/>
          <w:sz w:val="24"/>
          <w:szCs w:val="24"/>
          <w:u w:val="single"/>
        </w:rPr>
      </w:pPr>
    </w:p>
    <w:p w:rsidR="00E15631" w:rsidRDefault="00B215C7" w:rsidP="00E15631">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Consulter agenda</w:t>
      </w:r>
      <w:r w:rsidR="00E15631">
        <w:rPr>
          <w:rFonts w:ascii="Bookman Old Style" w:hAnsi="Bookman Old Style"/>
          <w:b/>
          <w:color w:val="000000" w:themeColor="text1"/>
          <w:sz w:val="24"/>
          <w:szCs w:val="24"/>
          <w:u w:val="single"/>
          <w:lang w:val="fr-FR"/>
        </w:rPr>
        <w:t xml:space="preserve"> :</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Acteurs principaux</w:t>
      </w:r>
      <w:r>
        <w:rPr>
          <w:rFonts w:ascii="Bookman Old Style" w:hAnsi="Bookman Old Style"/>
          <w:color w:val="000000" w:themeColor="text1"/>
        </w:rPr>
        <w:t xml:space="preserve"> : Membre, Animateur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au membre de voir à quelles séances il pourra participer et à l'animateur de voir à quelles séances il devra participer.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nécessaire.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rsidR="00990F37" w:rsidRDefault="00BD2AF8" w:rsidP="00BD2AF8">
      <w:pPr>
        <w:pStyle w:val="Paragraphedeliste"/>
        <w:numPr>
          <w:ilvl w:val="0"/>
          <w:numId w:val="32"/>
        </w:numPr>
        <w:jc w:val="both"/>
        <w:rPr>
          <w:rFonts w:ascii="Bookman Old Style" w:hAnsi="Bookman Old Style"/>
          <w:color w:val="000000" w:themeColor="text1"/>
        </w:rPr>
      </w:pPr>
      <w:r>
        <w:rPr>
          <w:rFonts w:ascii="Bookman Old Style" w:hAnsi="Bookman Old Style"/>
          <w:color w:val="000000" w:themeColor="text1"/>
        </w:rPr>
        <w:t>L'utilisateur consulte son profil et sélectionne l'option 'Mes séances'.</w:t>
      </w:r>
    </w:p>
    <w:p w:rsidR="00990F37" w:rsidRDefault="00BD2AF8" w:rsidP="00BD2AF8">
      <w:pPr>
        <w:pStyle w:val="Paragraphedeliste"/>
        <w:numPr>
          <w:ilvl w:val="0"/>
          <w:numId w:val="8"/>
        </w:numPr>
        <w:jc w:val="both"/>
        <w:rPr>
          <w:rFonts w:ascii="Bookman Old Style" w:hAnsi="Bookman Old Style"/>
          <w:color w:val="000000" w:themeColor="text1"/>
        </w:rPr>
      </w:pPr>
      <w:r>
        <w:rPr>
          <w:rFonts w:ascii="Bookman Old Style" w:hAnsi="Bookman Old Style"/>
          <w:color w:val="000000" w:themeColor="text1"/>
        </w:rPr>
        <w:t>Le système recherche les séances auxquelles l'utilisateur est inscrit.</w:t>
      </w:r>
    </w:p>
    <w:p w:rsidR="00990F37" w:rsidRDefault="00BD2AF8" w:rsidP="00BD2AF8">
      <w:pPr>
        <w:pStyle w:val="Paragraphedeliste"/>
        <w:numPr>
          <w:ilvl w:val="0"/>
          <w:numId w:val="8"/>
        </w:numPr>
        <w:jc w:val="both"/>
        <w:rPr>
          <w:rFonts w:ascii="Bookman Old Style" w:hAnsi="Bookman Old Style"/>
          <w:color w:val="000000" w:themeColor="text1"/>
        </w:rPr>
      </w:pPr>
      <w:r>
        <w:rPr>
          <w:rFonts w:ascii="Bookman Old Style" w:hAnsi="Bookman Old Style"/>
          <w:color w:val="000000" w:themeColor="text1"/>
        </w:rPr>
        <w:t>L'utilisateur voit ses séances.</w:t>
      </w:r>
    </w:p>
    <w:p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2a Aucune séance n'est liée à cet utilisateur.</w:t>
      </w:r>
    </w:p>
    <w:p w:rsidR="00990F37" w:rsidRDefault="00BD2AF8" w:rsidP="00BD2AF8">
      <w:pPr>
        <w:pStyle w:val="Paragraphedeliste"/>
        <w:numPr>
          <w:ilvl w:val="0"/>
          <w:numId w:val="33"/>
        </w:numPr>
        <w:jc w:val="both"/>
        <w:rPr>
          <w:rFonts w:ascii="Bookman Old Style" w:hAnsi="Bookman Old Style"/>
          <w:color w:val="000000" w:themeColor="text1"/>
        </w:rPr>
      </w:pPr>
      <w:r>
        <w:rPr>
          <w:rFonts w:ascii="Bookman Old Style" w:hAnsi="Bookman Old Style"/>
          <w:color w:val="000000" w:themeColor="text1"/>
        </w:rPr>
        <w:t>Le système affiche un message indiquant que l'utilisateur ne participe à aucune séance.</w:t>
      </w:r>
    </w:p>
    <w:p w:rsidR="00990F37" w:rsidRDefault="00BD2AF8">
      <w:pPr>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rsidR="00990F37" w:rsidRDefault="00990F37">
      <w:pPr>
        <w:rPr>
          <w:rFonts w:ascii="Bookman Old Style" w:hAnsi="Bookman Old Style"/>
          <w:b/>
          <w:color w:val="000000" w:themeColor="text1"/>
          <w:sz w:val="24"/>
          <w:szCs w:val="24"/>
          <w:u w:val="single"/>
        </w:rPr>
      </w:pPr>
    </w:p>
    <w:p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Animateur</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Prendre les présences</w:t>
      </w:r>
    </w:p>
    <w:p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Animateur </w:t>
      </w:r>
    </w:p>
    <w:p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Animateur peut prendre les présences des membres inscrites à son cours. </w:t>
      </w:r>
    </w:p>
    <w:p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Postconditions</w:t>
      </w:r>
      <w:r>
        <w:rPr>
          <w:rFonts w:ascii="Bookman Old Style" w:hAnsi="Bookman Old Style"/>
          <w:color w:val="000000" w:themeColor="text1"/>
          <w:sz w:val="24"/>
          <w:szCs w:val="24"/>
        </w:rPr>
        <w:t xml:space="preserve"> : 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rsidR="00990F37" w:rsidRDefault="00BD2AF8" w:rsidP="00BD2AF8">
      <w:pPr>
        <w:numPr>
          <w:ilvl w:val="0"/>
          <w:numId w:val="34"/>
        </w:numPr>
        <w:jc w:val="both"/>
        <w:rPr>
          <w:rFonts w:ascii="Bookman Old Style" w:hAnsi="Bookman Old Style"/>
          <w:color w:val="000000" w:themeColor="text1"/>
        </w:rPr>
      </w:pPr>
      <w:r>
        <w:rPr>
          <w:rFonts w:ascii="Bookman Old Style" w:hAnsi="Bookman Old Style"/>
          <w:color w:val="000000" w:themeColor="text1"/>
        </w:rPr>
        <w:t xml:space="preserve">L’animateur se connecter à son compte. </w:t>
      </w:r>
    </w:p>
    <w:p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Il clique sur l’activité/cours concernée.</w:t>
      </w:r>
    </w:p>
    <w:p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 xml:space="preserve">Puis, il clique sur la séance de l’activité concernée. </w:t>
      </w:r>
    </w:p>
    <w:p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Il prend les présences.</w:t>
      </w:r>
    </w:p>
    <w:p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Et pour finir, il confirme en appuyant sur le bouton « Confirmer les présences ».</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1a. L’animateur entre un mauvais identifiant ou mot de passe.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que « l’identifiant ou le mot de passe sont incorrectes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2a. L’animateur ne présente aucune activité.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2. Le système affiche « Vous présentez aucune activité !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3a. L’animateur n’a pas de séances pour l’activité concernée.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3.Le système affiche « Vous n’avez aucune séance pour l’activité *nom de l’activité* »</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rsidR="00990F37" w:rsidRDefault="00990F37">
      <w:pPr>
        <w:jc w:val="both"/>
        <w:rPr>
          <w:rFonts w:ascii="Bookman Old Style" w:hAnsi="Bookman Old Style"/>
          <w:color w:val="000000" w:themeColor="text1"/>
          <w:sz w:val="24"/>
          <w:szCs w:val="24"/>
        </w:rPr>
      </w:pPr>
    </w:p>
    <w:p w:rsidR="00990F37" w:rsidRDefault="00990F37">
      <w:pPr>
        <w:rPr>
          <w:rFonts w:ascii="Bookman Old Style" w:hAnsi="Bookman Old Style"/>
          <w:b/>
          <w:color w:val="000000" w:themeColor="text1"/>
          <w:sz w:val="24"/>
          <w:szCs w:val="24"/>
          <w:u w:val="single"/>
          <w:lang w:val="fr-FR"/>
        </w:rPr>
      </w:pPr>
    </w:p>
    <w:p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lastRenderedPageBreak/>
        <w:t>Package Responsable</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Lister membres</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Responsable </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Objectifs : </w:t>
      </w:r>
      <w:r>
        <w:rPr>
          <w:rFonts w:ascii="Bookman Old Style" w:hAnsi="Bookman Old Style"/>
          <w:color w:val="000000" w:themeColor="text1"/>
          <w:sz w:val="24"/>
          <w:szCs w:val="24"/>
        </w:rPr>
        <w:t xml:space="preserve">Le responsable peut lister tous les membres inscrits à Armetiss. </w:t>
      </w:r>
    </w:p>
    <w:p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Scénario nominal : </w:t>
      </w:r>
    </w:p>
    <w:p w:rsidR="00990F37" w:rsidRDefault="00BD2AF8" w:rsidP="00BD2AF8">
      <w:pPr>
        <w:numPr>
          <w:ilvl w:val="0"/>
          <w:numId w:val="35"/>
        </w:numPr>
        <w:jc w:val="both"/>
        <w:rPr>
          <w:rFonts w:ascii="Bookman Old Style" w:hAnsi="Bookman Old Style"/>
          <w:color w:val="000000" w:themeColor="text1"/>
          <w:u w:val="single"/>
        </w:rPr>
      </w:pPr>
      <w:r>
        <w:rPr>
          <w:rFonts w:ascii="Bookman Old Style" w:hAnsi="Bookman Old Style"/>
          <w:color w:val="000000" w:themeColor="text1"/>
          <w:sz w:val="24"/>
          <w:szCs w:val="24"/>
        </w:rPr>
        <w:t xml:space="preserve">Le responsable se connecte à son compte. </w:t>
      </w:r>
    </w:p>
    <w:p w:rsidR="00990F37" w:rsidRDefault="00BD2AF8" w:rsidP="00BD2AF8">
      <w:pPr>
        <w:numPr>
          <w:ilvl w:val="0"/>
          <w:numId w:val="10"/>
        </w:numPr>
        <w:jc w:val="both"/>
        <w:rPr>
          <w:rFonts w:ascii="Bookman Old Style" w:hAnsi="Bookman Old Style"/>
          <w:color w:val="000000" w:themeColor="text1"/>
          <w:u w:val="single"/>
        </w:rPr>
      </w:pPr>
      <w:r>
        <w:rPr>
          <w:rFonts w:ascii="Bookman Old Style" w:hAnsi="Bookman Old Style"/>
          <w:color w:val="000000" w:themeColor="text1"/>
          <w:sz w:val="24"/>
          <w:szCs w:val="24"/>
        </w:rPr>
        <w:t>Il clique sur le bouton « Organisation membre »</w:t>
      </w:r>
    </w:p>
    <w:p w:rsidR="00990F37" w:rsidRDefault="00BD2AF8" w:rsidP="00BD2AF8">
      <w:pPr>
        <w:numPr>
          <w:ilvl w:val="0"/>
          <w:numId w:val="10"/>
        </w:numPr>
        <w:jc w:val="both"/>
        <w:rPr>
          <w:rFonts w:ascii="Bookman Old Style" w:hAnsi="Bookman Old Style"/>
          <w:color w:val="000000" w:themeColor="text1"/>
          <w:u w:val="single"/>
        </w:rPr>
      </w:pPr>
      <w:r>
        <w:rPr>
          <w:rFonts w:ascii="Bookman Old Style" w:hAnsi="Bookman Old Style"/>
          <w:color w:val="000000" w:themeColor="text1"/>
          <w:sz w:val="24"/>
          <w:szCs w:val="24"/>
        </w:rPr>
        <w:t>Le système affiche la lister des membres.</w:t>
      </w:r>
    </w:p>
    <w:p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Alternatives</w:t>
      </w:r>
      <w:r>
        <w:rPr>
          <w:rFonts w:ascii="Bookman Old Style" w:hAnsi="Bookman Old Style"/>
          <w:color w:val="000000" w:themeColor="text1"/>
          <w:sz w:val="24"/>
          <w:szCs w:val="24"/>
        </w:rPr>
        <w:t xml:space="preserve">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1a. Le responsable entre un mauvais identifiant ou mot de passe.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1. Le système affiche que « l’identifiant ou le mot de passe sont incorrectes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3a. Il </w:t>
      </w:r>
      <w:r w:rsidR="00756602">
        <w:rPr>
          <w:rFonts w:ascii="Bookman Old Style" w:hAnsi="Bookman Old Style"/>
          <w:color w:val="000000" w:themeColor="text1"/>
          <w:sz w:val="24"/>
          <w:szCs w:val="24"/>
        </w:rPr>
        <w:t xml:space="preserve">n’y a pas de membre inscrit à </w:t>
      </w:r>
      <w:r w:rsidR="00DD27B6">
        <w:rPr>
          <w:rFonts w:ascii="Bookman Old Style" w:hAnsi="Bookman Old Style"/>
          <w:color w:val="000000" w:themeColor="text1"/>
          <w:sz w:val="24"/>
          <w:szCs w:val="24"/>
        </w:rPr>
        <w:t>Armetiss.</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3.Le système n’affiche « Pas de membre inscrit malheureusement ! »</w:t>
      </w:r>
    </w:p>
    <w:p w:rsidR="00990F37" w:rsidRDefault="00BD2AF8">
      <w:pPr>
        <w:jc w:val="both"/>
        <w:rPr>
          <w:rFonts w:ascii="Bookman Old Style" w:hAnsi="Bookman Old Style"/>
          <w:color w:val="000000" w:themeColor="text1"/>
          <w:sz w:val="24"/>
          <w:szCs w:val="24"/>
        </w:rPr>
      </w:pPr>
      <w:r>
        <w:rPr>
          <w:rFonts w:ascii="Bookman Old Style" w:hAnsi="Bookman Old Style"/>
          <w:b/>
          <w:color w:val="000000" w:themeColor="text1"/>
          <w:sz w:val="24"/>
          <w:szCs w:val="24"/>
        </w:rPr>
        <w:t>Exigences supplémentaires</w:t>
      </w:r>
      <w:r>
        <w:rPr>
          <w:rFonts w:ascii="Bookman Old Style" w:hAnsi="Bookman Old Style"/>
          <w:color w:val="000000" w:themeColor="text1"/>
          <w:sz w:val="24"/>
          <w:szCs w:val="24"/>
        </w:rPr>
        <w:t xml:space="preserve"> : Néant.</w:t>
      </w:r>
    </w:p>
    <w:p w:rsidR="00FB4B26" w:rsidRDefault="00FB4B26">
      <w:pPr>
        <w:jc w:val="both"/>
        <w:rPr>
          <w:rFonts w:ascii="Bookman Old Style" w:hAnsi="Bookman Old Style"/>
          <w:color w:val="000000" w:themeColor="text1"/>
          <w:sz w:val="24"/>
          <w:szCs w:val="24"/>
          <w:u w:val="single"/>
        </w:rPr>
      </w:pP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à une activité</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responsable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 membre à une activité.</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du responsable.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Le membre doit payer les frais d'inscription.</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rsidR="00990F37" w:rsidRDefault="00BD2AF8" w:rsidP="00BD2AF8">
      <w:pPr>
        <w:pStyle w:val="Paragraphedeliste"/>
        <w:numPr>
          <w:ilvl w:val="0"/>
          <w:numId w:val="36"/>
        </w:numPr>
        <w:jc w:val="both"/>
        <w:rPr>
          <w:rFonts w:ascii="Bookman Old Style" w:hAnsi="Bookman Old Style"/>
          <w:color w:val="000000" w:themeColor="text1"/>
        </w:rPr>
      </w:pPr>
      <w:r>
        <w:rPr>
          <w:rFonts w:ascii="Bookman Old Style" w:hAnsi="Bookman Old Style"/>
          <w:color w:val="000000" w:themeColor="text1"/>
        </w:rPr>
        <w:lastRenderedPageBreak/>
        <w:t>Le membre a demandé une inscription à une activité auprès d'un responsable.</w:t>
      </w:r>
    </w:p>
    <w:p w:rsidR="00990F37" w:rsidRDefault="00BD2AF8" w:rsidP="00BD2AF8">
      <w:pPr>
        <w:pStyle w:val="Paragraphedeliste"/>
        <w:numPr>
          <w:ilvl w:val="0"/>
          <w:numId w:val="11"/>
        </w:numPr>
        <w:jc w:val="both"/>
        <w:rPr>
          <w:rFonts w:ascii="Bookman Old Style" w:hAnsi="Bookman Old Style"/>
          <w:color w:val="000000" w:themeColor="text1"/>
        </w:rPr>
      </w:pPr>
      <w:r>
        <w:rPr>
          <w:rFonts w:ascii="Bookman Old Style" w:hAnsi="Bookman Old Style"/>
          <w:color w:val="000000" w:themeColor="text1"/>
        </w:rPr>
        <w:t>Le responsable sélectionne l'option du membre 'Inscrire à une activité'.</w:t>
      </w:r>
    </w:p>
    <w:p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responsable sélectionne l'activité.</w:t>
      </w:r>
    </w:p>
    <w:p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responsable sélectionne l'option 'Inscrire' sur l'activité.</w:t>
      </w:r>
    </w:p>
    <w:p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membre est inscrit à cette activité dans la base de données.</w:t>
      </w:r>
    </w:p>
    <w:p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3a Aucune activité n'est enregistrée dans la base de données.</w:t>
      </w:r>
    </w:p>
    <w:p w:rsidR="00990F37" w:rsidRDefault="00BD2AF8" w:rsidP="00BD2AF8">
      <w:pPr>
        <w:pStyle w:val="Paragraphedeliste"/>
        <w:numPr>
          <w:ilvl w:val="0"/>
          <w:numId w:val="37"/>
        </w:numPr>
        <w:jc w:val="both"/>
        <w:rPr>
          <w:rFonts w:ascii="Bookman Old Style" w:hAnsi="Bookman Old Style"/>
          <w:color w:val="000000" w:themeColor="text1"/>
        </w:rPr>
      </w:pPr>
      <w:r>
        <w:rPr>
          <w:rFonts w:ascii="Bookman Old Style" w:hAnsi="Bookman Old Style"/>
          <w:color w:val="000000" w:themeColor="text1"/>
        </w:rPr>
        <w:t>Le système affiche un message indiquant qu'aucune activité n'est disponible.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4a Le membre est déjà inscrit à cette activité.</w:t>
      </w:r>
    </w:p>
    <w:p w:rsidR="00990F37" w:rsidRDefault="00BD2AF8" w:rsidP="00BD2AF8">
      <w:pPr>
        <w:pStyle w:val="Paragraphedeliste"/>
        <w:numPr>
          <w:ilvl w:val="0"/>
          <w:numId w:val="38"/>
        </w:numPr>
        <w:jc w:val="both"/>
        <w:rPr>
          <w:rFonts w:ascii="Bookman Old Style" w:hAnsi="Bookman Old Style"/>
          <w:color w:val="000000" w:themeColor="text1"/>
        </w:rPr>
      </w:pPr>
      <w:r>
        <w:rPr>
          <w:rFonts w:ascii="Bookman Old Style" w:hAnsi="Bookman Old Style"/>
          <w:color w:val="000000" w:themeColor="text1"/>
        </w:rPr>
        <w:t>L'option 'Inscrire' est remplacée par 'Inscrit'.</w:t>
      </w:r>
    </w:p>
    <w:p w:rsidR="00990F37" w:rsidRDefault="00BD2AF8">
      <w:pPr>
        <w:jc w:val="both"/>
        <w:rPr>
          <w:rFonts w:ascii="Bookman Old Style" w:hAnsi="Bookman Old Style"/>
          <w:color w:val="000000" w:themeColor="text1"/>
        </w:rPr>
      </w:pPr>
      <w:r>
        <w:rPr>
          <w:rFonts w:ascii="Bookman Old Style" w:hAnsi="Bookman Old Style"/>
          <w:color w:val="000000" w:themeColor="text1"/>
        </w:rPr>
        <w:t>5a La base de données n'a pas pu enregistrer les données.</w:t>
      </w:r>
    </w:p>
    <w:p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rsidR="00990F37" w:rsidRDefault="00990F37">
      <w:pPr>
        <w:jc w:val="both"/>
        <w:rPr>
          <w:rFonts w:ascii="Bookman Old Style" w:hAnsi="Bookman Old Style"/>
          <w:color w:val="000000" w:themeColor="text1"/>
          <w:sz w:val="24"/>
          <w:szCs w:val="24"/>
          <w:u w:val="single"/>
        </w:rPr>
      </w:pPr>
    </w:p>
    <w:p w:rsidR="00001143" w:rsidRPr="00001143" w:rsidRDefault="00001143" w:rsidP="00001143">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membre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membre</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Responsable </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Objectifs : </w:t>
      </w:r>
      <w:r>
        <w:rPr>
          <w:rFonts w:ascii="Bookman Old Style" w:hAnsi="Bookman Old Style"/>
          <w:color w:val="000000" w:themeColor="text1"/>
          <w:sz w:val="24"/>
          <w:szCs w:val="24"/>
        </w:rPr>
        <w:t>Le responsable peut modifier les informations d’un membre.</w:t>
      </w:r>
    </w:p>
    <w:p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Connexion nécessaire du responsable et membre inscrit.</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Scénario nominal : </w:t>
      </w:r>
    </w:p>
    <w:p w:rsidR="00990F37" w:rsidRDefault="00BD2AF8" w:rsidP="00BD2AF8">
      <w:pPr>
        <w:numPr>
          <w:ilvl w:val="0"/>
          <w:numId w:val="39"/>
        </w:numPr>
        <w:jc w:val="both"/>
        <w:rPr>
          <w:rFonts w:ascii="Bookman Old Style" w:hAnsi="Bookman Old Style"/>
          <w:color w:val="000000" w:themeColor="text1"/>
        </w:rPr>
      </w:pPr>
      <w:r>
        <w:rPr>
          <w:rFonts w:ascii="Bookman Old Style" w:hAnsi="Bookman Old Style"/>
          <w:color w:val="000000" w:themeColor="text1"/>
        </w:rPr>
        <w:t>Il clique sur le bouton « Organisation membre ».</w:t>
      </w:r>
    </w:p>
    <w:p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Le système affiche tous les membres.</w:t>
      </w:r>
    </w:p>
    <w:p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Il clique sur le bouton « modifier » à côté du membre à modifier.</w:t>
      </w:r>
    </w:p>
    <w:p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lastRenderedPageBreak/>
        <w:t>Il modifie les renseignements à modifier.</w:t>
      </w:r>
    </w:p>
    <w:p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Il clique sur le bouton « Confirmer les modifications »</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2a. Il n’y a pas de membres inscrits à l’Armetiss. </w:t>
      </w:r>
    </w:p>
    <w:p w:rsidR="00990F37" w:rsidRDefault="00BD2AF8" w:rsidP="00BD2AF8">
      <w:pPr>
        <w:numPr>
          <w:ilvl w:val="0"/>
          <w:numId w:val="40"/>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n’affiche « Pas de membre inscrit malheureusement !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5a. Le contenu des champs  ne correspond pas à celui attendu par le système.</w:t>
      </w:r>
    </w:p>
    <w:p w:rsidR="00990F37" w:rsidRPr="005927E9" w:rsidRDefault="00BD2AF8" w:rsidP="00BD2AF8">
      <w:pPr>
        <w:numPr>
          <w:ilvl w:val="0"/>
          <w:numId w:val="41"/>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affiche un message d’erreur sur les champs erronés.</w:t>
      </w:r>
    </w:p>
    <w:p w:rsidR="005927E9" w:rsidRDefault="005927E9" w:rsidP="005927E9">
      <w:pPr>
        <w:ind w:left="780"/>
        <w:jc w:val="both"/>
        <w:rPr>
          <w:rFonts w:ascii="Bookman Old Style" w:hAnsi="Bookman Old Style"/>
          <w:color w:val="000000" w:themeColor="text1"/>
          <w:sz w:val="24"/>
          <w:szCs w:val="24"/>
          <w:u w:val="single"/>
        </w:rPr>
      </w:pP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membre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responsable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d'une personne et de ses données personnelles à l'association Armetiss.</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Le membre doit payer les frais d'inscription.</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rsidR="00990F37" w:rsidRDefault="00BD2AF8" w:rsidP="00BD2AF8">
      <w:pPr>
        <w:pStyle w:val="Paragraphedeliste"/>
        <w:numPr>
          <w:ilvl w:val="0"/>
          <w:numId w:val="42"/>
        </w:numPr>
        <w:jc w:val="both"/>
        <w:rPr>
          <w:rFonts w:ascii="Bookman Old Style" w:hAnsi="Bookman Old Style"/>
          <w:color w:val="000000" w:themeColor="text1"/>
        </w:rPr>
      </w:pPr>
      <w:r>
        <w:rPr>
          <w:rFonts w:ascii="Bookman Old Style" w:hAnsi="Bookman Old Style"/>
          <w:color w:val="000000" w:themeColor="text1"/>
        </w:rPr>
        <w:t>La personne a demandé une inscription auprès d'un responsable.</w:t>
      </w:r>
    </w:p>
    <w:p w:rsidR="00990F37" w:rsidRDefault="00BD2AF8" w:rsidP="00BD2AF8">
      <w:pPr>
        <w:pStyle w:val="Paragraphedeliste"/>
        <w:numPr>
          <w:ilvl w:val="0"/>
          <w:numId w:val="14"/>
        </w:numPr>
        <w:jc w:val="both"/>
        <w:rPr>
          <w:rFonts w:ascii="Bookman Old Style" w:hAnsi="Bookman Old Style"/>
          <w:color w:val="000000" w:themeColor="text1"/>
        </w:rPr>
      </w:pPr>
      <w:r>
        <w:rPr>
          <w:rFonts w:ascii="Bookman Old Style" w:hAnsi="Bookman Old Style"/>
          <w:color w:val="000000" w:themeColor="text1"/>
        </w:rPr>
        <w:t>Le responsable sélectionne l'option 'Ajouter un membre'.</w:t>
      </w:r>
    </w:p>
    <w:p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Le responsable entre les données de la personne.</w:t>
      </w:r>
    </w:p>
    <w:p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Le responsable valide les données.</w:t>
      </w:r>
    </w:p>
    <w:p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La personne est enregistrée dans la base de données.</w:t>
      </w:r>
    </w:p>
    <w:p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3a L'adresse e-mail existe déjà dans la base de données.</w:t>
      </w:r>
    </w:p>
    <w:p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e-mail est déjà enregistrée.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3b Le contenu des champs ne correspond pas à celui attendu par le système.</w:t>
      </w:r>
    </w:p>
    <w:p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4a La base de données n'a pas pu enregistrer les données.</w:t>
      </w:r>
    </w:p>
    <w:p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Le membre devra avoir payé les frais d'inscription ou il devra s'inscrire une autre fois.</w:t>
      </w:r>
    </w:p>
    <w:p w:rsidR="00990F37" w:rsidRDefault="00990F37">
      <w:pPr>
        <w:jc w:val="both"/>
        <w:rPr>
          <w:rFonts w:ascii="Bookman Old Style" w:hAnsi="Bookman Old Style"/>
          <w:color w:val="000000" w:themeColor="text1"/>
        </w:rPr>
      </w:pPr>
    </w:p>
    <w:p w:rsidR="00990F37" w:rsidRDefault="00DD27B6">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Enregistrer paiement</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 </w:t>
      </w:r>
      <w:r>
        <w:rPr>
          <w:rFonts w:ascii="Bookman Old Style" w:hAnsi="Bookman Old Style"/>
          <w:color w:val="000000" w:themeColor="text1"/>
        </w:rPr>
        <w:t xml:space="preserve">: Responsable </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Responsable peut enregistrer le paiement d’un membre lorsque celui-ci fait un paiement. </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 et le membre doit payer un montant.</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rsidR="00990F37" w:rsidRDefault="00BD2AF8" w:rsidP="00BD2AF8">
      <w:pPr>
        <w:numPr>
          <w:ilvl w:val="0"/>
          <w:numId w:val="43"/>
        </w:numPr>
        <w:jc w:val="both"/>
        <w:rPr>
          <w:rFonts w:ascii="Bookman Old Style" w:hAnsi="Bookman Old Style"/>
          <w:color w:val="000000" w:themeColor="text1"/>
        </w:rPr>
      </w:pPr>
      <w:r>
        <w:rPr>
          <w:rFonts w:ascii="Bookman Old Style" w:hAnsi="Bookman Old Style"/>
          <w:color w:val="000000" w:themeColor="text1"/>
        </w:rPr>
        <w:t>Il clique sur le bouton « Enregistrer paiement ».</w:t>
      </w:r>
    </w:p>
    <w:p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Il choisit le membre qui a fait le paiement dans le menu déroulant.</w:t>
      </w:r>
    </w:p>
    <w:p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Il inscrit le montant que le membre a payé.</w:t>
      </w:r>
    </w:p>
    <w:p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Pour finir, le responsable confirme en appuyant sur le bouton « Confirmer paiement ».</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rsidR="00990F37" w:rsidRDefault="00BD2AF8">
      <w:pPr>
        <w:jc w:val="both"/>
        <w:rPr>
          <w:rFonts w:ascii="Bookman Old Style" w:hAnsi="Bookman Old Style"/>
          <w:color w:val="000000" w:themeColor="text1"/>
        </w:rPr>
      </w:pPr>
      <w:r>
        <w:rPr>
          <w:rFonts w:ascii="Bookman Old Style" w:hAnsi="Bookman Old Style"/>
          <w:color w:val="000000" w:themeColor="text1"/>
          <w:sz w:val="24"/>
          <w:szCs w:val="24"/>
        </w:rPr>
        <w:t>3a.  Le contenu du champs « montant » ne correspond pas à celui attendu par le système.</w:t>
      </w:r>
    </w:p>
    <w:p w:rsidR="00990F37" w:rsidRDefault="00BD2AF8" w:rsidP="00BD2AF8">
      <w:pPr>
        <w:numPr>
          <w:ilvl w:val="0"/>
          <w:numId w:val="44"/>
        </w:numPr>
        <w:jc w:val="both"/>
        <w:rPr>
          <w:rFonts w:ascii="Bookman Old Style" w:hAnsi="Bookman Old Style"/>
          <w:color w:val="000000" w:themeColor="text1"/>
        </w:rPr>
      </w:pPr>
      <w:r>
        <w:rPr>
          <w:rFonts w:ascii="Bookman Old Style" w:hAnsi="Bookman Old Style"/>
          <w:color w:val="000000" w:themeColor="text1"/>
          <w:sz w:val="24"/>
          <w:szCs w:val="24"/>
        </w:rPr>
        <w:t>Le système affiche « Le montant inscrit est incorrect ».</w:t>
      </w:r>
    </w:p>
    <w:p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Exigences supplémentaires</w:t>
      </w:r>
      <w:r>
        <w:rPr>
          <w:rFonts w:ascii="Bookman Old Style" w:hAnsi="Bookman Old Style"/>
          <w:color w:val="000000" w:themeColor="text1"/>
          <w:sz w:val="24"/>
          <w:szCs w:val="24"/>
        </w:rPr>
        <w:t xml:space="preserve"> : /</w:t>
      </w:r>
    </w:p>
    <w:p w:rsidR="00990F37" w:rsidRDefault="00990F37">
      <w:pPr>
        <w:rPr>
          <w:rFonts w:ascii="Bookman Old Style" w:hAnsi="Bookman Old Style"/>
          <w:b/>
          <w:color w:val="000000" w:themeColor="text1"/>
        </w:rPr>
      </w:pPr>
    </w:p>
    <w:p w:rsidR="00990F37" w:rsidRDefault="00990F37">
      <w:pPr>
        <w:rPr>
          <w:rFonts w:ascii="Bookman Old Style" w:hAnsi="Bookman Old Style"/>
          <w:b/>
          <w:color w:val="000000" w:themeColor="text1"/>
        </w:rPr>
      </w:pPr>
    </w:p>
    <w:p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Administrateur</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lastRenderedPageBreak/>
        <w:t>Lister personnel</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 </w:t>
      </w:r>
      <w:r>
        <w:rPr>
          <w:rFonts w:ascii="Bookman Old Style" w:hAnsi="Bookman Old Style"/>
          <w:color w:val="000000" w:themeColor="text1"/>
        </w:rPr>
        <w:t>: Administrateur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à l’administrateur à voir la liste de tout le personnel.</w:t>
      </w:r>
    </w:p>
    <w:p w:rsidR="00990F37" w:rsidRDefault="00576E64">
      <w:pPr>
        <w:jc w:val="both"/>
        <w:rPr>
          <w:rFonts w:ascii="Bookman Old Style" w:hAnsi="Bookman Old Style"/>
          <w:color w:val="000000" w:themeColor="text1"/>
        </w:rPr>
      </w:pPr>
      <w:r>
        <w:rPr>
          <w:rFonts w:ascii="Bookman Old Style" w:hAnsi="Bookman Old Style"/>
          <w:color w:val="000000" w:themeColor="text1"/>
        </w:rPr>
        <w:t>(Administrateur, Responsable</w:t>
      </w:r>
      <w:r w:rsidR="00BD2AF8">
        <w:rPr>
          <w:rFonts w:ascii="Bookman Old Style" w:hAnsi="Bookman Old Style"/>
          <w:color w:val="000000" w:themeColor="text1"/>
        </w:rPr>
        <w:t>,</w:t>
      </w:r>
      <w:r>
        <w:rPr>
          <w:rFonts w:ascii="Bookman Old Style" w:hAnsi="Bookman Old Style"/>
          <w:color w:val="000000" w:themeColor="text1"/>
        </w:rPr>
        <w:t xml:space="preserve"> </w:t>
      </w:r>
      <w:r w:rsidR="00BD2AF8">
        <w:rPr>
          <w:rFonts w:ascii="Bookman Old Style" w:hAnsi="Bookman Old Style"/>
          <w:color w:val="000000" w:themeColor="text1"/>
        </w:rPr>
        <w:t>Animateur).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w:t>
      </w:r>
      <w:r>
        <w:rPr>
          <w:rFonts w:ascii="Bookman Old Style" w:hAnsi="Bookman Old Style"/>
          <w:color w:val="000000" w:themeColor="text1"/>
          <w:sz w:val="24"/>
          <w:szCs w:val="24"/>
        </w:rPr>
        <w:t>Connexion nécessaire.</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rsidR="00990F37" w:rsidRDefault="00BD2AF8">
      <w:pPr>
        <w:jc w:val="both"/>
        <w:rPr>
          <w:rFonts w:ascii="Bookman Old Style" w:hAnsi="Bookman Old Style"/>
          <w:color w:val="000000" w:themeColor="text1"/>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rsidR="00990F37" w:rsidRDefault="00BD2AF8" w:rsidP="00BD2AF8">
      <w:pPr>
        <w:numPr>
          <w:ilvl w:val="0"/>
          <w:numId w:val="45"/>
        </w:numPr>
        <w:jc w:val="both"/>
        <w:rPr>
          <w:rFonts w:ascii="Bookman Old Style" w:hAnsi="Bookman Old Style"/>
          <w:color w:val="000000" w:themeColor="text1"/>
        </w:rPr>
      </w:pPr>
      <w:r>
        <w:rPr>
          <w:rFonts w:ascii="Bookman Old Style" w:hAnsi="Bookman Old Style"/>
          <w:color w:val="000000" w:themeColor="text1"/>
        </w:rPr>
        <w:t>L’administrateur clique sur le bouton « Lister personnel »</w:t>
      </w:r>
    </w:p>
    <w:p w:rsidR="00990F37" w:rsidRDefault="00BD2AF8" w:rsidP="00BD2AF8">
      <w:pPr>
        <w:numPr>
          <w:ilvl w:val="0"/>
          <w:numId w:val="16"/>
        </w:numPr>
        <w:jc w:val="both"/>
        <w:rPr>
          <w:rFonts w:ascii="Bookman Old Style" w:hAnsi="Bookman Old Style"/>
          <w:color w:val="000000" w:themeColor="text1"/>
        </w:rPr>
      </w:pPr>
      <w:r>
        <w:rPr>
          <w:rFonts w:ascii="Bookman Old Style" w:hAnsi="Bookman Old Style"/>
          <w:color w:val="000000" w:themeColor="text1"/>
        </w:rPr>
        <w:t>Le système affiche tout le personnel.</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rsidR="00990F37" w:rsidRDefault="00BD2AF8">
      <w:pPr>
        <w:jc w:val="both"/>
        <w:rPr>
          <w:rFonts w:ascii="Bookman Old Style" w:hAnsi="Bookman Old Style"/>
          <w:b/>
          <w:color w:val="000000" w:themeColor="text1"/>
          <w:sz w:val="24"/>
          <w:szCs w:val="24"/>
          <w:lang w:val="fr-FR"/>
        </w:rPr>
      </w:pPr>
      <w:r>
        <w:rPr>
          <w:rFonts w:ascii="Bookman Old Style" w:hAnsi="Bookman Old Style"/>
          <w:b/>
          <w:color w:val="000000" w:themeColor="text1"/>
          <w:sz w:val="24"/>
          <w:szCs w:val="24"/>
          <w:lang w:val="fr-FR"/>
        </w:rPr>
        <w:t>Exigences supplémentaires : /</w:t>
      </w:r>
    </w:p>
    <w:p w:rsidR="00990F37" w:rsidRDefault="00990F37">
      <w:pPr>
        <w:rPr>
          <w:rFonts w:ascii="Bookman Old Style" w:hAnsi="Bookman Old Style"/>
          <w:b/>
          <w:color w:val="000000" w:themeColor="text1"/>
          <w:sz w:val="24"/>
          <w:szCs w:val="24"/>
          <w:u w:val="single"/>
          <w:lang w:val="fr-FR"/>
        </w:rPr>
      </w:pPr>
    </w:p>
    <w:p w:rsidR="00756602" w:rsidRDefault="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activite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Ajouter activité</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Créer une activité qui sera disponible à l'affichage et à laquelle les membres pourront être inscrits.</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rsidR="00990F37" w:rsidRDefault="00BD2AF8" w:rsidP="00BD2AF8">
      <w:pPr>
        <w:pStyle w:val="Paragraphedeliste"/>
        <w:numPr>
          <w:ilvl w:val="0"/>
          <w:numId w:val="46"/>
        </w:numPr>
        <w:jc w:val="both"/>
        <w:rPr>
          <w:rFonts w:ascii="Bookman Old Style" w:hAnsi="Bookman Old Style"/>
          <w:color w:val="000000" w:themeColor="text1"/>
        </w:rPr>
      </w:pPr>
      <w:r>
        <w:rPr>
          <w:rFonts w:ascii="Bookman Old Style" w:hAnsi="Bookman Old Style"/>
          <w:color w:val="000000" w:themeColor="text1"/>
        </w:rPr>
        <w:t>L'administrateur a sélectionné l'option 'Ajouter une activité'.</w:t>
      </w:r>
    </w:p>
    <w:p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L'administrateur entre les données dans les champs : nom de l'activité, jour de la semaine, heures de début et de fin, coût.</w:t>
      </w:r>
    </w:p>
    <w:p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L'administrateur valide les données entrées.</w:t>
      </w:r>
    </w:p>
    <w:p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L'activité est enregistrée dans la base de données.</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L'activité existe déjà dans la base de données (tous les champs sont identiques).</w:t>
      </w:r>
    </w:p>
    <w:p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rsidR="00990F37" w:rsidRDefault="00BD2AF8" w:rsidP="00BD2AF8">
      <w:pPr>
        <w:pStyle w:val="Paragraphedeliste"/>
        <w:numPr>
          <w:ilvl w:val="0"/>
          <w:numId w:val="47"/>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rsidR="00990F37" w:rsidRDefault="00990F37">
      <w:pPr>
        <w:jc w:val="both"/>
        <w:rPr>
          <w:rFonts w:ascii="Bookman Old Style" w:hAnsi="Bookman Old Style"/>
          <w:b/>
          <w:color w:val="000000" w:themeColor="text1"/>
          <w:sz w:val="24"/>
          <w:szCs w:val="24"/>
          <w:u w:val="single"/>
          <w:lang w:val="fr-FR"/>
        </w:rPr>
      </w:pP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activité</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une activité ayant été créée.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L'activité existe.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rsidR="00990F37" w:rsidRDefault="00BD2AF8" w:rsidP="00BD2AF8">
      <w:pPr>
        <w:pStyle w:val="Paragraphedeliste"/>
        <w:numPr>
          <w:ilvl w:val="0"/>
          <w:numId w:val="48"/>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l'activité sur l'activité de son choix.</w:t>
      </w:r>
    </w:p>
    <w:p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L'activité modifiée écrase l'activité dans la base de données, elle est mise à jour.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L'activité existe déjà dans la base de données (tous les champs sont identiques).</w:t>
      </w:r>
    </w:p>
    <w:p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autre enregistrement dans la base de données.</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rsidR="00990F37" w:rsidRDefault="00990F37">
      <w:pPr>
        <w:jc w:val="both"/>
        <w:rPr>
          <w:rFonts w:ascii="Bookman Old Style" w:hAnsi="Bookman Old Style"/>
          <w:color w:val="000000" w:themeColor="text1"/>
          <w:sz w:val="24"/>
          <w:szCs w:val="24"/>
          <w:u w:val="single"/>
        </w:rPr>
      </w:pPr>
    </w:p>
    <w:p w:rsidR="00756602" w:rsidRPr="00756602" w:rsidRDefault="00756602" w:rsidP="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évènement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Ajouter évènement</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Créer un évènement qui sera disponible à l'affichage et auquel les membres pourront être inscrits.</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rsidR="00990F37" w:rsidRDefault="00BD2AF8" w:rsidP="00BD2AF8">
      <w:pPr>
        <w:pStyle w:val="Paragraphedeliste"/>
        <w:numPr>
          <w:ilvl w:val="0"/>
          <w:numId w:val="49"/>
        </w:numPr>
        <w:jc w:val="both"/>
        <w:rPr>
          <w:rFonts w:ascii="Bookman Old Style" w:hAnsi="Bookman Old Style"/>
          <w:color w:val="000000" w:themeColor="text1"/>
        </w:rPr>
      </w:pPr>
      <w:r>
        <w:rPr>
          <w:rFonts w:ascii="Bookman Old Style" w:hAnsi="Bookman Old Style"/>
          <w:color w:val="000000" w:themeColor="text1"/>
        </w:rPr>
        <w:t>L'administrateur a sélectionné l'option 'Ajouter un évènement.</w:t>
      </w:r>
    </w:p>
    <w:p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L'administrateur entre les données dans les champs : nom de l'évènement, date, heures de début et de fin, coût.</w:t>
      </w:r>
    </w:p>
    <w:p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L'administrateur valide les données entrées.</w:t>
      </w:r>
    </w:p>
    <w:p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L'activité est enregistrée dans la base de données.</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L'évènement existe déjà dans la base de données (tous les champs sont identiques).</w:t>
      </w:r>
    </w:p>
    <w:p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rsidR="00990F37" w:rsidRDefault="00990F37">
      <w:pPr>
        <w:jc w:val="both"/>
        <w:rPr>
          <w:rFonts w:ascii="Bookman Old Style" w:hAnsi="Bookman Old Style"/>
          <w:color w:val="000000" w:themeColor="text1"/>
          <w:sz w:val="24"/>
          <w:szCs w:val="24"/>
          <w:u w:val="single"/>
        </w:rPr>
      </w:pP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évènement</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un évènement ayant été créé.</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rsidR="00990F37" w:rsidRDefault="00BD2AF8" w:rsidP="00BD2AF8">
      <w:pPr>
        <w:pStyle w:val="Paragraphedeliste"/>
        <w:numPr>
          <w:ilvl w:val="0"/>
          <w:numId w:val="50"/>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l'évènement sur l'évènement de son choix.</w:t>
      </w:r>
    </w:p>
    <w:p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L'évènement modifié écrase l'évènement dans la base de données, elle est mise à jour.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L'évènement existe déjà dans la base de données (tous les champs sont identiques).</w:t>
      </w:r>
    </w:p>
    <w:p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rsidR="00990F37" w:rsidRDefault="00990F37">
      <w:pPr>
        <w:jc w:val="both"/>
        <w:rPr>
          <w:rFonts w:ascii="Bookman Old Style" w:hAnsi="Bookman Old Style"/>
          <w:color w:val="000000" w:themeColor="text1"/>
          <w:sz w:val="24"/>
          <w:szCs w:val="24"/>
          <w:u w:val="single"/>
        </w:rPr>
      </w:pPr>
    </w:p>
    <w:p w:rsidR="00990F37" w:rsidRPr="00756602" w:rsidRDefault="00756602" w:rsidP="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personnel :</w:t>
      </w: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animateur</w:t>
      </w:r>
    </w:p>
    <w:p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Acteur principal</w:t>
      </w:r>
      <w:r>
        <w:rPr>
          <w:rFonts w:ascii="Bookman Old Style" w:hAnsi="Bookman Old Style"/>
          <w:color w:val="000000" w:themeColor="text1"/>
          <w:sz w:val="24"/>
          <w:szCs w:val="24"/>
        </w:rPr>
        <w:t xml:space="preserve"> : Administrateur</w:t>
      </w:r>
    </w:p>
    <w:p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Pouvoir inscrire un animateur. </w:t>
      </w:r>
    </w:p>
    <w:p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rsidR="00990F37" w:rsidRDefault="00BD2AF8" w:rsidP="00BD2AF8">
      <w:pPr>
        <w:numPr>
          <w:ilvl w:val="0"/>
          <w:numId w:val="51"/>
        </w:numPr>
        <w:jc w:val="both"/>
        <w:rPr>
          <w:rFonts w:ascii="Bookman Old Style" w:hAnsi="Bookman Old Style"/>
          <w:color w:val="000000" w:themeColor="text1"/>
        </w:rPr>
      </w:pPr>
      <w:r>
        <w:rPr>
          <w:rFonts w:ascii="Bookman Old Style" w:hAnsi="Bookman Old Style"/>
          <w:color w:val="000000" w:themeColor="text1"/>
        </w:rPr>
        <w:t>Administrateur clique sur le bouton « Ajout animateur ».</w:t>
      </w:r>
    </w:p>
    <w:p w:rsidR="00990F37" w:rsidRDefault="00BD2AF8" w:rsidP="00BD2AF8">
      <w:pPr>
        <w:numPr>
          <w:ilvl w:val="0"/>
          <w:numId w:val="23"/>
        </w:numPr>
        <w:jc w:val="both"/>
        <w:rPr>
          <w:rFonts w:ascii="Bookman Old Style" w:hAnsi="Bookman Old Style"/>
          <w:color w:val="000000" w:themeColor="text1"/>
        </w:rPr>
      </w:pPr>
      <w:r>
        <w:rPr>
          <w:rFonts w:ascii="Bookman Old Style" w:hAnsi="Bookman Old Style"/>
          <w:color w:val="000000" w:themeColor="text1"/>
        </w:rPr>
        <w:t xml:space="preserve">Il entre les renseignements de l’animateur à ajouter. </w:t>
      </w:r>
    </w:p>
    <w:p w:rsidR="00990F37" w:rsidRDefault="00BD2AF8" w:rsidP="00BD2AF8">
      <w:pPr>
        <w:numPr>
          <w:ilvl w:val="0"/>
          <w:numId w:val="23"/>
        </w:numPr>
        <w:jc w:val="both"/>
        <w:rPr>
          <w:rFonts w:ascii="Bookman Old Style" w:hAnsi="Bookman Old Style"/>
          <w:color w:val="000000" w:themeColor="text1"/>
        </w:rPr>
      </w:pPr>
      <w:r>
        <w:rPr>
          <w:rFonts w:ascii="Bookman Old Style" w:hAnsi="Bookman Old Style"/>
          <w:color w:val="000000" w:themeColor="text1"/>
        </w:rPr>
        <w:t>Puis il confirme en appuyant sur le bouton « Ajouter animateur ».</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3a.  Le contenu des champs ne correspond pas à celui attendu par le système.</w:t>
      </w:r>
    </w:p>
    <w:p w:rsidR="00990F37" w:rsidRDefault="00BD2AF8" w:rsidP="00BD2AF8">
      <w:pPr>
        <w:numPr>
          <w:ilvl w:val="0"/>
          <w:numId w:val="52"/>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lastRenderedPageBreak/>
        <w:t>Le système affiche un message d’erreur sur les champs erronés.</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Exigences supplémentaires :</w:t>
      </w:r>
      <w:r>
        <w:rPr>
          <w:rFonts w:ascii="Bookman Old Style" w:hAnsi="Bookman Old Style"/>
          <w:color w:val="000000" w:themeColor="text1"/>
          <w:sz w:val="24"/>
          <w:szCs w:val="24"/>
        </w:rPr>
        <w:t xml:space="preserve"> /</w:t>
      </w:r>
    </w:p>
    <w:p w:rsidR="00990F37" w:rsidRDefault="00990F37">
      <w:pPr>
        <w:jc w:val="both"/>
        <w:rPr>
          <w:rFonts w:ascii="Bookman Old Style" w:hAnsi="Bookman Old Style"/>
          <w:color w:val="000000" w:themeColor="text1"/>
          <w:sz w:val="24"/>
          <w:szCs w:val="24"/>
          <w:u w:val="single"/>
        </w:rPr>
      </w:pP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animateur</w:t>
      </w:r>
    </w:p>
    <w:p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Acteur principal</w:t>
      </w:r>
      <w:r>
        <w:rPr>
          <w:rFonts w:ascii="Bookman Old Style" w:hAnsi="Bookman Old Style"/>
          <w:color w:val="000000" w:themeColor="text1"/>
          <w:sz w:val="24"/>
          <w:szCs w:val="24"/>
        </w:rPr>
        <w:t xml:space="preserve"> : Administrateur</w:t>
      </w:r>
    </w:p>
    <w:p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Pouvoir modifier un animateur. </w:t>
      </w:r>
    </w:p>
    <w:p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rsidR="00990F37" w:rsidRDefault="00BD2AF8" w:rsidP="00BD2AF8">
      <w:pPr>
        <w:numPr>
          <w:ilvl w:val="0"/>
          <w:numId w:val="53"/>
        </w:numPr>
        <w:jc w:val="both"/>
        <w:rPr>
          <w:rFonts w:ascii="Bookman Old Style" w:hAnsi="Bookman Old Style"/>
          <w:color w:val="000000" w:themeColor="text1"/>
          <w:u w:val="single"/>
        </w:rPr>
      </w:pPr>
      <w:r>
        <w:rPr>
          <w:rFonts w:ascii="Bookman Old Style" w:hAnsi="Bookman Old Style"/>
          <w:color w:val="000000" w:themeColor="text1"/>
        </w:rPr>
        <w:t>Administrateur clique sur le bouton « Organisation animateur ».</w:t>
      </w:r>
    </w:p>
    <w:p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Il clique sur le bouton « Modifier » à c</w:t>
      </w:r>
      <w:r>
        <w:rPr>
          <w:rFonts w:ascii="Bookman Old Style" w:hAnsi="Bookman Old Style" w:cs="Arial"/>
          <w:color w:val="000000" w:themeColor="text1"/>
          <w:sz w:val="21"/>
        </w:rPr>
        <w:t>ô</w:t>
      </w:r>
      <w:r>
        <w:rPr>
          <w:rFonts w:ascii="Bookman Old Style" w:hAnsi="Bookman Old Style"/>
          <w:color w:val="000000" w:themeColor="text1"/>
        </w:rPr>
        <w:t>té du l’animateur à modifier.</w:t>
      </w:r>
    </w:p>
    <w:p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L’administrateur modifier les renseignements.</w:t>
      </w:r>
    </w:p>
    <w:p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Et il confirme en appuyant sur le bouton « Modifier l’animateur ».</w:t>
      </w:r>
    </w:p>
    <w:p w:rsidR="00990F37" w:rsidRDefault="00990F37">
      <w:pPr>
        <w:jc w:val="both"/>
        <w:rPr>
          <w:rFonts w:ascii="Bookman Old Style" w:hAnsi="Bookman Old Style"/>
          <w:color w:val="000000" w:themeColor="text1"/>
          <w:u w:val="single"/>
        </w:rPr>
      </w:pPr>
    </w:p>
    <w:p w:rsidR="00990F37" w:rsidRDefault="00990F37">
      <w:pPr>
        <w:jc w:val="both"/>
        <w:rPr>
          <w:rFonts w:ascii="Bookman Old Style" w:hAnsi="Bookman Old Style"/>
          <w:color w:val="000000" w:themeColor="text1"/>
          <w:u w:val="single"/>
        </w:rPr>
      </w:pP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Alternatives</w:t>
      </w:r>
      <w:r>
        <w:rPr>
          <w:rFonts w:ascii="Bookman Old Style" w:hAnsi="Bookman Old Style"/>
          <w:color w:val="000000" w:themeColor="text1"/>
        </w:rPr>
        <w:t xml:space="preserve"> :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4a.  Le contenu des champs ne correspond pas à celui attendu par le système.</w:t>
      </w:r>
    </w:p>
    <w:p w:rsidR="00990F37" w:rsidRDefault="00BD2AF8" w:rsidP="00BD2AF8">
      <w:pPr>
        <w:numPr>
          <w:ilvl w:val="0"/>
          <w:numId w:val="54"/>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affiche un message d’erreur sur les champs erronés.</w:t>
      </w:r>
    </w:p>
    <w:p w:rsidR="00990F37" w:rsidRDefault="00990F37">
      <w:pPr>
        <w:jc w:val="both"/>
        <w:rPr>
          <w:rFonts w:ascii="Bookman Old Style" w:hAnsi="Bookman Old Style"/>
          <w:color w:val="000000" w:themeColor="text1"/>
          <w:sz w:val="24"/>
          <w:szCs w:val="24"/>
          <w:u w:val="single"/>
        </w:rPr>
      </w:pP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responsable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 responsable.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nécessaire de l'administrateur.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lastRenderedPageBreak/>
        <w:t>Scénario nominal</w:t>
      </w:r>
      <w:r>
        <w:rPr>
          <w:rFonts w:ascii="Bookman Old Style" w:hAnsi="Bookman Old Style"/>
          <w:color w:val="000000" w:themeColor="text1"/>
        </w:rPr>
        <w:t xml:space="preserve"> :</w:t>
      </w:r>
    </w:p>
    <w:p w:rsidR="00990F37" w:rsidRDefault="00BD2AF8" w:rsidP="00BD2AF8">
      <w:pPr>
        <w:pStyle w:val="Paragraphedeliste"/>
        <w:numPr>
          <w:ilvl w:val="0"/>
          <w:numId w:val="55"/>
        </w:numPr>
        <w:jc w:val="both"/>
        <w:rPr>
          <w:rFonts w:ascii="Bookman Old Style" w:hAnsi="Bookman Old Style"/>
          <w:color w:val="000000" w:themeColor="text1"/>
        </w:rPr>
      </w:pPr>
      <w:r>
        <w:rPr>
          <w:rFonts w:ascii="Bookman Old Style" w:hAnsi="Bookman Old Style"/>
          <w:color w:val="000000" w:themeColor="text1"/>
        </w:rPr>
        <w:t>L'administrateur a choisi l'option 'Ajouter un responsable'.</w:t>
      </w:r>
    </w:p>
    <w:p w:rsidR="00990F37" w:rsidRDefault="00BD2AF8" w:rsidP="00BD2AF8">
      <w:pPr>
        <w:pStyle w:val="Paragraphedeliste"/>
        <w:numPr>
          <w:ilvl w:val="0"/>
          <w:numId w:val="25"/>
        </w:numPr>
        <w:jc w:val="both"/>
        <w:rPr>
          <w:rFonts w:ascii="Bookman Old Style" w:hAnsi="Bookman Old Style"/>
          <w:color w:val="000000" w:themeColor="text1"/>
        </w:rPr>
      </w:pPr>
      <w:r>
        <w:rPr>
          <w:rFonts w:ascii="Bookman Old Style" w:hAnsi="Bookman Old Style"/>
          <w:color w:val="000000" w:themeColor="text1"/>
        </w:rPr>
        <w:t>L'administrateur entre l'adresse e-mail et le mot de passe du responsable.</w:t>
      </w:r>
    </w:p>
    <w:p w:rsidR="00990F37" w:rsidRDefault="00BD2AF8" w:rsidP="00BD2AF8">
      <w:pPr>
        <w:pStyle w:val="Paragraphedeliste"/>
        <w:numPr>
          <w:ilvl w:val="0"/>
          <w:numId w:val="25"/>
        </w:numPr>
        <w:rPr>
          <w:rFonts w:ascii="Bookman Old Style" w:hAnsi="Bookman Old Style"/>
          <w:color w:val="000000" w:themeColor="text1"/>
        </w:rPr>
      </w:pPr>
      <w:r>
        <w:rPr>
          <w:rFonts w:ascii="Bookman Old Style" w:hAnsi="Bookman Old Style"/>
          <w:color w:val="000000" w:themeColor="text1"/>
        </w:rPr>
        <w:t>Le responsable valide les données.</w:t>
      </w:r>
    </w:p>
    <w:p w:rsidR="00990F37" w:rsidRDefault="00BD2AF8" w:rsidP="00BD2AF8">
      <w:pPr>
        <w:pStyle w:val="Paragraphedeliste"/>
        <w:numPr>
          <w:ilvl w:val="0"/>
          <w:numId w:val="25"/>
        </w:numPr>
        <w:rPr>
          <w:rFonts w:ascii="Bookman Old Style" w:hAnsi="Bookman Old Style"/>
          <w:color w:val="000000" w:themeColor="text1"/>
        </w:rPr>
      </w:pPr>
      <w:r>
        <w:rPr>
          <w:rFonts w:ascii="Bookman Old Style" w:hAnsi="Bookman Old Style"/>
          <w:color w:val="000000" w:themeColor="text1"/>
        </w:rPr>
        <w:t>Le responsable est enregistré dans la base de données.</w:t>
      </w:r>
    </w:p>
    <w:p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3a L'adresse e-mail existe déjà dans la base de données.</w:t>
      </w:r>
    </w:p>
    <w:p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e-mail est déjà enregistrée.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3b Le contenu des champs ne correspond pas à celui attendu par le système.</w:t>
      </w:r>
    </w:p>
    <w:p w:rsidR="00990F37" w:rsidRDefault="00BD2AF8" w:rsidP="00BD2AF8">
      <w:pPr>
        <w:pStyle w:val="Paragraphedeliste"/>
        <w:numPr>
          <w:ilvl w:val="0"/>
          <w:numId w:val="56"/>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4a La base de données n'a pas pu enregistrer les données.</w:t>
      </w:r>
    </w:p>
    <w:p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rsidR="00990F37" w:rsidRDefault="00990F37">
      <w:pPr>
        <w:jc w:val="both"/>
        <w:rPr>
          <w:rFonts w:ascii="Bookman Old Style" w:hAnsi="Bookman Old Style"/>
          <w:color w:val="000000" w:themeColor="text1"/>
        </w:rPr>
      </w:pPr>
    </w:p>
    <w:p w:rsidR="00990F37" w:rsidRDefault="00990F37">
      <w:pPr>
        <w:jc w:val="both"/>
        <w:rPr>
          <w:rFonts w:ascii="Bookman Old Style" w:hAnsi="Bookman Old Style"/>
          <w:color w:val="000000" w:themeColor="text1"/>
          <w:sz w:val="24"/>
          <w:szCs w:val="24"/>
          <w:u w:val="single"/>
        </w:rPr>
      </w:pPr>
    </w:p>
    <w:p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responsable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les données d'un responsable.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de l'administrateur. Le responsable est inscrit.</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rsidR="00990F37" w:rsidRDefault="00BD2AF8" w:rsidP="00BD2AF8">
      <w:pPr>
        <w:pStyle w:val="Paragraphedeliste"/>
        <w:numPr>
          <w:ilvl w:val="0"/>
          <w:numId w:val="57"/>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sur le responsable.</w:t>
      </w:r>
    </w:p>
    <w:p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Le responsable est mis à jour dans la base de données.</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lastRenderedPageBreak/>
        <w:t>Alternatives</w:t>
      </w:r>
      <w:r>
        <w:rPr>
          <w:rFonts w:ascii="Bookman Old Style" w:hAnsi="Bookman Old Style"/>
          <w:color w:val="000000" w:themeColor="text1"/>
        </w:rPr>
        <w:t xml:space="preserve"> : </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3a L'adresse e-mail existe déjà dans la base de données.</w:t>
      </w:r>
    </w:p>
    <w:p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autre enregistrement dans la base de données.</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rsidR="00990F37" w:rsidRDefault="00BD2AF8" w:rsidP="00BD2AF8">
      <w:pPr>
        <w:pStyle w:val="Paragraphedeliste"/>
        <w:numPr>
          <w:ilvl w:val="0"/>
          <w:numId w:val="5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rsidR="00990F37" w:rsidRDefault="00BD2AF8" w:rsidP="00BD2AF8">
      <w:pPr>
        <w:pStyle w:val="Paragraphedeliste"/>
        <w:numPr>
          <w:ilvl w:val="0"/>
          <w:numId w:val="59"/>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rsidR="00990F37" w:rsidRDefault="00BD2AF8">
      <w:pPr>
        <w:pStyle w:val="Titre3"/>
        <w:ind w:hanging="720"/>
        <w:rPr>
          <w:color w:val="0070C0"/>
          <w:sz w:val="28"/>
          <w:szCs w:val="28"/>
          <w:lang w:val="fr-FR"/>
        </w:rPr>
      </w:pPr>
      <w:bookmarkStart w:id="116" w:name="_Toc99047616"/>
      <w:bookmarkStart w:id="117" w:name="_Toc531262802"/>
      <w:r>
        <w:rPr>
          <w:color w:val="0070C0"/>
          <w:sz w:val="28"/>
          <w:szCs w:val="28"/>
          <w:lang w:val="fr-FR"/>
        </w:rPr>
        <w:lastRenderedPageBreak/>
        <w:t>Diagrammes de séquence système</w:t>
      </w:r>
      <w:bookmarkEnd w:id="116"/>
      <w:bookmarkEnd w:id="117"/>
    </w:p>
    <w:p w:rsidR="00990F37" w:rsidRDefault="00BD2AF8">
      <w:pPr>
        <w:spacing w:after="0" w:line="240" w:lineRule="auto"/>
        <w:jc w:val="both"/>
        <w:rPr>
          <w:rFonts w:ascii="Bookman Old Style" w:hAnsi="Bookman Old Style"/>
          <w:sz w:val="24"/>
          <w:szCs w:val="24"/>
        </w:rPr>
      </w:pPr>
      <w:r>
        <w:rPr>
          <w:noProof/>
          <w:lang w:val="en-US"/>
        </w:rPr>
        <w:drawing>
          <wp:inline distT="0" distB="0" distL="0" distR="0">
            <wp:extent cx="5760720" cy="3892550"/>
            <wp:effectExtent l="0" t="0" r="0" b="0"/>
            <wp:docPr id="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0"/>
                    <pic:cNvPicPr>
                      <a:picLocks noChangeAspect="1" noChangeArrowheads="1"/>
                    </pic:cNvPicPr>
                  </pic:nvPicPr>
                  <pic:blipFill>
                    <a:blip r:embed="rId15"/>
                    <a:stretch>
                      <a:fillRect/>
                    </a:stretch>
                  </pic:blipFill>
                  <pic:spPr bwMode="auto">
                    <a:xfrm>
                      <a:off x="0" y="0"/>
                      <a:ext cx="5760720" cy="3892550"/>
                    </a:xfrm>
                    <a:prstGeom prst="rect">
                      <a:avLst/>
                    </a:prstGeom>
                  </pic:spPr>
                </pic:pic>
              </a:graphicData>
            </a:graphic>
          </wp:inline>
        </w:drawing>
      </w:r>
    </w:p>
    <w:p w:rsidR="00990F37" w:rsidRDefault="00BD2AF8">
      <w:pPr>
        <w:spacing w:after="0" w:line="240" w:lineRule="auto"/>
        <w:jc w:val="both"/>
        <w:rPr>
          <w:rFonts w:ascii="Bookman Old Style" w:hAnsi="Bookman Old Style"/>
          <w:sz w:val="24"/>
          <w:szCs w:val="24"/>
        </w:rPr>
      </w:pPr>
      <w:r>
        <w:rPr>
          <w:noProof/>
          <w:lang w:val="en-US"/>
        </w:rPr>
        <w:lastRenderedPageBreak/>
        <w:drawing>
          <wp:inline distT="0" distB="0" distL="0" distR="0">
            <wp:extent cx="4850130" cy="3562985"/>
            <wp:effectExtent l="0" t="0" r="0" b="0"/>
            <wp:docPr id="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1"/>
                    <pic:cNvPicPr>
                      <a:picLocks noChangeAspect="1" noChangeArrowheads="1"/>
                    </pic:cNvPicPr>
                  </pic:nvPicPr>
                  <pic:blipFill>
                    <a:blip r:embed="rId16"/>
                    <a:stretch>
                      <a:fillRect/>
                    </a:stretch>
                  </pic:blipFill>
                  <pic:spPr bwMode="auto">
                    <a:xfrm>
                      <a:off x="0" y="0"/>
                      <a:ext cx="4850130" cy="3562985"/>
                    </a:xfrm>
                    <a:prstGeom prst="rect">
                      <a:avLst/>
                    </a:prstGeom>
                  </pic:spPr>
                </pic:pic>
              </a:graphicData>
            </a:graphic>
          </wp:inline>
        </w:drawing>
      </w:r>
      <w:r>
        <w:rPr>
          <w:rFonts w:ascii="Bookman Old Style" w:hAnsi="Bookman Old Style"/>
          <w:sz w:val="24"/>
          <w:szCs w:val="24"/>
        </w:rPr>
        <w:t xml:space="preserve"> </w:t>
      </w:r>
    </w:p>
    <w:p w:rsidR="00990F37" w:rsidRDefault="00BD2AF8">
      <w:pPr>
        <w:spacing w:after="0" w:line="240" w:lineRule="auto"/>
        <w:jc w:val="both"/>
        <w:rPr>
          <w:rFonts w:ascii="Bookman Old Style" w:hAnsi="Bookman Old Style"/>
          <w:sz w:val="24"/>
          <w:szCs w:val="24"/>
        </w:rPr>
      </w:pPr>
      <w:r>
        <w:rPr>
          <w:noProof/>
          <w:lang w:val="en-US"/>
        </w:rPr>
        <w:drawing>
          <wp:inline distT="0" distB="0" distL="0" distR="0">
            <wp:extent cx="5760720" cy="3712845"/>
            <wp:effectExtent l="0" t="0" r="0" b="0"/>
            <wp:docPr id="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3"/>
                    <pic:cNvPicPr>
                      <a:picLocks noChangeAspect="1" noChangeArrowheads="1"/>
                    </pic:cNvPicPr>
                  </pic:nvPicPr>
                  <pic:blipFill>
                    <a:blip r:embed="rId17"/>
                    <a:stretch>
                      <a:fillRect/>
                    </a:stretch>
                  </pic:blipFill>
                  <pic:spPr bwMode="auto">
                    <a:xfrm>
                      <a:off x="0" y="0"/>
                      <a:ext cx="5760720" cy="3712845"/>
                    </a:xfrm>
                    <a:prstGeom prst="rect">
                      <a:avLst/>
                    </a:prstGeom>
                  </pic:spPr>
                </pic:pic>
              </a:graphicData>
            </a:graphic>
          </wp:inline>
        </w:drawing>
      </w:r>
    </w:p>
    <w:p w:rsidR="00990F37" w:rsidRDefault="00990F37">
      <w:pPr>
        <w:spacing w:after="0" w:line="240" w:lineRule="auto"/>
        <w:jc w:val="both"/>
        <w:rPr>
          <w:rFonts w:ascii="Bookman Old Style" w:hAnsi="Bookman Old Style"/>
          <w:sz w:val="24"/>
          <w:szCs w:val="24"/>
        </w:rPr>
      </w:pPr>
    </w:p>
    <w:p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bookmarkStart w:id="118" w:name="_Toc99047617"/>
      <w:bookmarkStart w:id="119" w:name="_Toc531262803"/>
      <w:r>
        <w:rPr>
          <w:color w:val="0070C0"/>
        </w:rPr>
        <w:lastRenderedPageBreak/>
        <w:t>Classes d’analyse participantes</w:t>
      </w:r>
      <w:bookmarkEnd w:id="118"/>
      <w:bookmarkEnd w:id="119"/>
      <w:r>
        <w:rPr>
          <w:color w:val="0070C0"/>
        </w:rPr>
        <w:t xml:space="preserve"> </w:t>
      </w:r>
    </w:p>
    <w:p w:rsidR="00990F37" w:rsidRDefault="00BD2AF8">
      <w:pPr>
        <w:pStyle w:val="Titre3"/>
        <w:ind w:hanging="720"/>
        <w:rPr>
          <w:color w:val="0070C0"/>
          <w:sz w:val="28"/>
          <w:szCs w:val="28"/>
          <w:lang w:val="fr-FR"/>
        </w:rPr>
      </w:pPr>
      <w:bookmarkStart w:id="120" w:name="_Toc99047618"/>
      <w:bookmarkStart w:id="121" w:name="_Toc531262804"/>
      <w:r>
        <w:rPr>
          <w:color w:val="0070C0"/>
          <w:sz w:val="28"/>
          <w:szCs w:val="28"/>
          <w:lang w:val="fr-FR"/>
        </w:rPr>
        <w:t>Diagramme de classes</w:t>
      </w:r>
      <w:bookmarkEnd w:id="120"/>
      <w:bookmarkEnd w:id="121"/>
    </w:p>
    <w:p w:rsidR="00990F37" w:rsidRDefault="00BD2AF8">
      <w:pPr>
        <w:rPr>
          <w:rFonts w:ascii="Bookman Old Style" w:hAnsi="Bookman Old Style"/>
          <w:sz w:val="24"/>
          <w:szCs w:val="24"/>
          <w:lang w:val="fr-FR"/>
        </w:rPr>
      </w:pPr>
      <w:r>
        <w:rPr>
          <w:noProof/>
          <w:lang w:val="en-US"/>
        </w:rPr>
        <w:drawing>
          <wp:inline distT="0" distB="0" distL="0" distR="0">
            <wp:extent cx="5760720" cy="2802890"/>
            <wp:effectExtent l="0" t="0" r="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18"/>
                    <a:stretch>
                      <a:fillRect/>
                    </a:stretch>
                  </pic:blipFill>
                  <pic:spPr bwMode="auto">
                    <a:xfrm>
                      <a:off x="0" y="0"/>
                      <a:ext cx="5760720" cy="2802890"/>
                    </a:xfrm>
                    <a:prstGeom prst="rect">
                      <a:avLst/>
                    </a:prstGeom>
                  </pic:spPr>
                </pic:pic>
              </a:graphicData>
            </a:graphic>
          </wp:inline>
        </w:drawing>
      </w:r>
    </w:p>
    <w:p w:rsidR="00990F37" w:rsidRDefault="00BD2AF8">
      <w:pPr>
        <w:pStyle w:val="Titre3"/>
        <w:ind w:hanging="720"/>
        <w:rPr>
          <w:color w:val="0070C0"/>
          <w:sz w:val="28"/>
          <w:szCs w:val="28"/>
          <w:lang w:val="fr-FR"/>
        </w:rPr>
      </w:pPr>
      <w:bookmarkStart w:id="122" w:name="_Toc531262805"/>
      <w:bookmarkStart w:id="123" w:name="_Toc99047619"/>
      <w:r>
        <w:rPr>
          <w:color w:val="0070C0"/>
          <w:sz w:val="28"/>
          <w:szCs w:val="28"/>
          <w:lang w:val="fr-FR"/>
        </w:rPr>
        <w:t>Modèle logique du domai</w:t>
      </w:r>
      <w:bookmarkEnd w:id="122"/>
      <w:r>
        <w:rPr>
          <w:color w:val="0070C0"/>
          <w:sz w:val="28"/>
          <w:szCs w:val="28"/>
          <w:lang w:val="fr-FR"/>
        </w:rPr>
        <w:t>ne</w:t>
      </w:r>
      <w:bookmarkEnd w:id="123"/>
      <w:r>
        <w:rPr>
          <w:color w:val="0070C0"/>
          <w:sz w:val="28"/>
          <w:szCs w:val="28"/>
          <w:lang w:val="fr-FR"/>
        </w:rPr>
        <w:t xml:space="preserve"> </w:t>
      </w:r>
    </w:p>
    <w:p w:rsidR="00990F37" w:rsidRDefault="00BD2AF8">
      <w:pPr>
        <w:rPr>
          <w:lang w:val="fr-FR"/>
        </w:rPr>
      </w:pPr>
      <w:r>
        <w:rPr>
          <w:noProof/>
          <w:lang w:val="en-US"/>
        </w:rPr>
        <w:drawing>
          <wp:inline distT="0" distB="0" distL="0" distR="0">
            <wp:extent cx="5760720" cy="3315970"/>
            <wp:effectExtent l="0" t="0" r="0" b="0"/>
            <wp:docPr id="1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4"/>
                    <pic:cNvPicPr>
                      <a:picLocks noChangeAspect="1" noChangeArrowheads="1"/>
                    </pic:cNvPicPr>
                  </pic:nvPicPr>
                  <pic:blipFill>
                    <a:blip r:embed="rId19"/>
                    <a:stretch>
                      <a:fillRect/>
                    </a:stretch>
                  </pic:blipFill>
                  <pic:spPr bwMode="auto">
                    <a:xfrm>
                      <a:off x="0" y="0"/>
                      <a:ext cx="5760720" cy="3315970"/>
                    </a:xfrm>
                    <a:prstGeom prst="rect">
                      <a:avLst/>
                    </a:prstGeom>
                  </pic:spPr>
                </pic:pic>
              </a:graphicData>
            </a:graphic>
          </wp:inline>
        </w:drawing>
      </w:r>
    </w:p>
    <w:p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bookmarkStart w:id="124" w:name="_Toc99047620"/>
      <w:bookmarkStart w:id="125" w:name="_Toc531262806"/>
      <w:r>
        <w:rPr>
          <w:color w:val="0070C0"/>
        </w:rPr>
        <w:lastRenderedPageBreak/>
        <w:t>Modélisation de la navigation</w:t>
      </w:r>
      <w:bookmarkEnd w:id="124"/>
      <w:bookmarkEnd w:id="125"/>
    </w:p>
    <w:p w:rsidR="00990F37" w:rsidRDefault="00BD2AF8">
      <w:pPr>
        <w:jc w:val="both"/>
        <w:rPr>
          <w:rFonts w:ascii="Bookman Old Style" w:hAnsi="Bookman Old Style"/>
          <w:sz w:val="24"/>
          <w:szCs w:val="24"/>
          <w:lang w:val="fr-FR"/>
        </w:rPr>
      </w:pPr>
      <w:r>
        <w:rPr>
          <w:noProof/>
          <w:lang w:val="en-US"/>
        </w:rPr>
        <w:drawing>
          <wp:inline distT="0" distB="0" distL="0" distR="0">
            <wp:extent cx="4237990" cy="3314065"/>
            <wp:effectExtent l="0" t="0" r="0" b="0"/>
            <wp:docPr id="1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6"/>
                    <pic:cNvPicPr>
                      <a:picLocks noChangeAspect="1" noChangeArrowheads="1"/>
                    </pic:cNvPicPr>
                  </pic:nvPicPr>
                  <pic:blipFill>
                    <a:blip r:embed="rId20"/>
                    <a:stretch>
                      <a:fillRect/>
                    </a:stretch>
                  </pic:blipFill>
                  <pic:spPr bwMode="auto">
                    <a:xfrm>
                      <a:off x="0" y="0"/>
                      <a:ext cx="4237990" cy="3314065"/>
                    </a:xfrm>
                    <a:prstGeom prst="rect">
                      <a:avLst/>
                    </a:prstGeom>
                  </pic:spPr>
                </pic:pic>
              </a:graphicData>
            </a:graphic>
          </wp:inline>
        </w:drawing>
      </w:r>
      <w:r>
        <w:rPr>
          <w:noProof/>
          <w:lang w:val="en-US"/>
        </w:rPr>
        <w:drawing>
          <wp:inline distT="0" distB="0" distL="0" distR="0">
            <wp:extent cx="4945380" cy="3823970"/>
            <wp:effectExtent l="0" t="0" r="0"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7"/>
                    <pic:cNvPicPr>
                      <a:picLocks noChangeAspect="1" noChangeArrowheads="1"/>
                    </pic:cNvPicPr>
                  </pic:nvPicPr>
                  <pic:blipFill>
                    <a:blip r:embed="rId21"/>
                    <a:stretch>
                      <a:fillRect/>
                    </a:stretch>
                  </pic:blipFill>
                  <pic:spPr bwMode="auto">
                    <a:xfrm>
                      <a:off x="0" y="0"/>
                      <a:ext cx="4945380" cy="3823970"/>
                    </a:xfrm>
                    <a:prstGeom prst="rect">
                      <a:avLst/>
                    </a:prstGeom>
                  </pic:spPr>
                </pic:pic>
              </a:graphicData>
            </a:graphic>
          </wp:inline>
        </w:drawing>
      </w:r>
    </w:p>
    <w:p w:rsidR="00990F37" w:rsidRDefault="00990F37">
      <w:pPr>
        <w:jc w:val="both"/>
        <w:rPr>
          <w:rFonts w:ascii="Bookman Old Style" w:hAnsi="Bookman Old Style"/>
          <w:sz w:val="24"/>
          <w:szCs w:val="24"/>
          <w:lang w:val="fr-FR"/>
        </w:rPr>
      </w:pPr>
    </w:p>
    <w:p w:rsidR="00990F37" w:rsidRDefault="00BD2AF8">
      <w:pPr>
        <w:jc w:val="both"/>
        <w:rPr>
          <w:rFonts w:ascii="Bookman Old Style" w:hAnsi="Bookman Old Style"/>
          <w:sz w:val="24"/>
          <w:szCs w:val="24"/>
          <w:lang w:val="fr-FR"/>
        </w:rPr>
      </w:pPr>
      <w:r>
        <w:rPr>
          <w:noProof/>
          <w:lang w:val="en-US"/>
        </w:rPr>
        <w:drawing>
          <wp:inline distT="0" distB="0" distL="0" distR="0">
            <wp:extent cx="5760720" cy="5572125"/>
            <wp:effectExtent l="0" t="0" r="0" b="0"/>
            <wp:docPr id="1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9"/>
                    <pic:cNvPicPr>
                      <a:picLocks noChangeAspect="1" noChangeArrowheads="1"/>
                    </pic:cNvPicPr>
                  </pic:nvPicPr>
                  <pic:blipFill>
                    <a:blip r:embed="rId22"/>
                    <a:stretch>
                      <a:fillRect/>
                    </a:stretch>
                  </pic:blipFill>
                  <pic:spPr bwMode="auto">
                    <a:xfrm>
                      <a:off x="0" y="0"/>
                      <a:ext cx="5760720" cy="5572125"/>
                    </a:xfrm>
                    <a:prstGeom prst="rect">
                      <a:avLst/>
                    </a:prstGeom>
                  </pic:spPr>
                </pic:pic>
              </a:graphicData>
            </a:graphic>
          </wp:inline>
        </w:drawing>
      </w:r>
    </w:p>
    <w:p w:rsidR="00990F37" w:rsidRDefault="00BD2AF8">
      <w:pPr>
        <w:jc w:val="both"/>
        <w:rPr>
          <w:rFonts w:ascii="Bookman Old Style" w:hAnsi="Bookman Old Style"/>
          <w:sz w:val="24"/>
          <w:szCs w:val="24"/>
          <w:lang w:val="fr-FR"/>
        </w:rPr>
      </w:pPr>
      <w:r>
        <w:rPr>
          <w:noProof/>
          <w:lang w:val="en-US"/>
        </w:rPr>
        <w:lastRenderedPageBreak/>
        <w:drawing>
          <wp:inline distT="0" distB="0" distL="0" distR="0">
            <wp:extent cx="5760720" cy="5399405"/>
            <wp:effectExtent l="0" t="0" r="0" b="0"/>
            <wp:docPr id="1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0"/>
                    <pic:cNvPicPr>
                      <a:picLocks noChangeAspect="1" noChangeArrowheads="1"/>
                    </pic:cNvPicPr>
                  </pic:nvPicPr>
                  <pic:blipFill>
                    <a:blip r:embed="rId23"/>
                    <a:stretch>
                      <a:fillRect/>
                    </a:stretch>
                  </pic:blipFill>
                  <pic:spPr bwMode="auto">
                    <a:xfrm>
                      <a:off x="0" y="0"/>
                      <a:ext cx="5760720" cy="5399405"/>
                    </a:xfrm>
                    <a:prstGeom prst="rect">
                      <a:avLst/>
                    </a:prstGeom>
                  </pic:spPr>
                </pic:pic>
              </a:graphicData>
            </a:graphic>
          </wp:inline>
        </w:drawing>
      </w:r>
      <w:r>
        <w:t xml:space="preserve"> </w:t>
      </w:r>
      <w:r>
        <w:rPr>
          <w:noProof/>
          <w:lang w:val="en-US"/>
        </w:rPr>
        <w:lastRenderedPageBreak/>
        <w:drawing>
          <wp:inline distT="0" distB="0" distL="0" distR="0">
            <wp:extent cx="6485255" cy="3979545"/>
            <wp:effectExtent l="0" t="0" r="0" b="0"/>
            <wp:docPr id="1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4"/>
                    <pic:cNvPicPr>
                      <a:picLocks noChangeAspect="1" noChangeArrowheads="1"/>
                    </pic:cNvPicPr>
                  </pic:nvPicPr>
                  <pic:blipFill>
                    <a:blip r:embed="rId24"/>
                    <a:stretch>
                      <a:fillRect/>
                    </a:stretch>
                  </pic:blipFill>
                  <pic:spPr bwMode="auto">
                    <a:xfrm>
                      <a:off x="0" y="0"/>
                      <a:ext cx="6485255" cy="3979545"/>
                    </a:xfrm>
                    <a:prstGeom prst="rect">
                      <a:avLst/>
                    </a:prstGeom>
                  </pic:spPr>
                </pic:pic>
              </a:graphicData>
            </a:graphic>
          </wp:inline>
        </w:drawing>
      </w:r>
    </w:p>
    <w:p w:rsidR="00990F37" w:rsidRDefault="00990F37">
      <w:pPr>
        <w:rPr>
          <w:rFonts w:ascii="Bookman Old Style" w:hAnsi="Bookman Old Style"/>
          <w:sz w:val="24"/>
          <w:szCs w:val="24"/>
          <w:lang w:val="fr-FR"/>
        </w:rPr>
      </w:pPr>
    </w:p>
    <w:p w:rsidR="00990F37" w:rsidRDefault="00990F37">
      <w:pPr>
        <w:rPr>
          <w:rFonts w:ascii="Bookman Old Style" w:hAnsi="Bookman Old Style"/>
          <w:sz w:val="24"/>
          <w:szCs w:val="24"/>
          <w:lang w:val="fr-FR"/>
        </w:rPr>
      </w:pPr>
    </w:p>
    <w:p w:rsidR="00990F37" w:rsidRDefault="00990F37">
      <w:pPr>
        <w:rPr>
          <w:rFonts w:ascii="Bookman Old Style" w:hAnsi="Bookman Old Style"/>
          <w:sz w:val="24"/>
          <w:szCs w:val="24"/>
          <w:lang w:val="fr-FR"/>
        </w:rPr>
      </w:pPr>
    </w:p>
    <w:p w:rsidR="00990F37" w:rsidRDefault="00990F37">
      <w:pPr>
        <w:rPr>
          <w:rFonts w:ascii="Bookman Old Style" w:hAnsi="Bookman Old Style"/>
          <w:sz w:val="24"/>
          <w:szCs w:val="24"/>
          <w:lang w:val="fr-FR"/>
        </w:rPr>
      </w:pPr>
    </w:p>
    <w:p w:rsidR="00990F37" w:rsidRDefault="00990F37">
      <w:pPr>
        <w:rPr>
          <w:rFonts w:ascii="Bookman Old Style" w:hAnsi="Bookman Old Style"/>
          <w:sz w:val="24"/>
          <w:szCs w:val="24"/>
          <w:lang w:val="fr-FR"/>
        </w:rPr>
      </w:pPr>
    </w:p>
    <w:p w:rsidR="00990F37" w:rsidRDefault="00990F37">
      <w:pPr>
        <w:rPr>
          <w:rFonts w:ascii="Bookman Old Style" w:hAnsi="Bookman Old Style"/>
          <w:sz w:val="24"/>
          <w:szCs w:val="24"/>
          <w:lang w:val="fr-FR"/>
        </w:rPr>
      </w:pPr>
    </w:p>
    <w:p w:rsidR="00990F37" w:rsidRDefault="00990F37">
      <w:pPr>
        <w:rPr>
          <w:rFonts w:ascii="Bookman Old Style" w:hAnsi="Bookman Old Style"/>
          <w:sz w:val="24"/>
          <w:szCs w:val="24"/>
          <w:lang w:val="fr-FR"/>
        </w:rPr>
      </w:pPr>
    </w:p>
    <w:p w:rsidR="00990F37" w:rsidRDefault="00990F37">
      <w:pPr>
        <w:rPr>
          <w:rFonts w:ascii="Bookman Old Style" w:hAnsi="Bookman Old Style"/>
          <w:sz w:val="24"/>
          <w:szCs w:val="24"/>
          <w:lang w:val="fr-FR"/>
        </w:rPr>
      </w:pPr>
    </w:p>
    <w:p w:rsidR="00990F37" w:rsidRDefault="00990F37">
      <w:pPr>
        <w:rPr>
          <w:rFonts w:ascii="Bookman Old Style" w:hAnsi="Bookman Old Style"/>
          <w:sz w:val="24"/>
          <w:szCs w:val="24"/>
          <w:lang w:val="fr-FR"/>
        </w:rPr>
      </w:pPr>
    </w:p>
    <w:p w:rsidR="00990F37" w:rsidRDefault="00990F37">
      <w:pPr>
        <w:jc w:val="both"/>
        <w:rPr>
          <w:rFonts w:ascii="Bookman Old Style" w:hAnsi="Bookman Old Style"/>
          <w:sz w:val="24"/>
          <w:szCs w:val="24"/>
          <w:lang w:val="fr-FR"/>
        </w:rPr>
      </w:pPr>
    </w:p>
    <w:p w:rsidR="005B36F4" w:rsidRDefault="005B36F4">
      <w:pPr>
        <w:jc w:val="both"/>
        <w:rPr>
          <w:rFonts w:ascii="Bookman Old Style" w:hAnsi="Bookman Old Style"/>
          <w:sz w:val="24"/>
          <w:szCs w:val="24"/>
          <w:lang w:val="fr-FR"/>
        </w:rPr>
      </w:pPr>
    </w:p>
    <w:p w:rsidR="005B36F4" w:rsidRDefault="005B36F4" w:rsidP="005B36F4">
      <w:pPr>
        <w:pStyle w:val="Titre2"/>
        <w:numPr>
          <w:ilvl w:val="1"/>
          <w:numId w:val="60"/>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26" w:name="_Toc379286096"/>
      <w:bookmarkStart w:id="127" w:name="_Toc27645103"/>
      <w:r>
        <w:rPr>
          <w:noProof/>
          <w:color w:val="0070C0"/>
        </w:rPr>
        <w:lastRenderedPageBreak/>
        <w:t>Calendrier prévisionnel</w:t>
      </w:r>
      <w:bookmarkEnd w:id="126"/>
      <w:bookmarkEnd w:id="127"/>
    </w:p>
    <w:p w:rsidR="005B36F4" w:rsidRDefault="005B36F4" w:rsidP="005B36F4">
      <w:pPr>
        <w:pStyle w:val="Titre3"/>
        <w:numPr>
          <w:ilvl w:val="2"/>
          <w:numId w:val="60"/>
        </w:numPr>
        <w:suppressAutoHyphens w:val="0"/>
        <w:rPr>
          <w:color w:val="0070C0"/>
          <w:sz w:val="28"/>
          <w:szCs w:val="28"/>
          <w:lang w:val="fr-FR"/>
        </w:rPr>
      </w:pPr>
      <w:bookmarkStart w:id="128" w:name="_Toc27645104"/>
      <w:r>
        <w:rPr>
          <w:color w:val="0070C0"/>
          <w:sz w:val="28"/>
          <w:szCs w:val="28"/>
          <w:lang w:val="fr-FR"/>
        </w:rPr>
        <w:t>Etat d’avancement</w:t>
      </w:r>
      <w:bookmarkEnd w:id="128"/>
    </w:p>
    <w:p w:rsidR="005B36F4" w:rsidRDefault="005B36F4" w:rsidP="005B36F4"/>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1"/>
        <w:gridCol w:w="1505"/>
        <w:gridCol w:w="1500"/>
        <w:gridCol w:w="1505"/>
        <w:gridCol w:w="1501"/>
        <w:gridCol w:w="1501"/>
      </w:tblGrid>
      <w:tr w:rsidR="005B36F4" w:rsidTr="00E95650">
        <w:trPr>
          <w:trHeight w:val="535"/>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7" w:lineRule="exact"/>
            </w:pPr>
            <w:r>
              <w:t>Use</w:t>
            </w:r>
            <w:r>
              <w:rPr>
                <w:spacing w:val="-2"/>
              </w:rPr>
              <w:t xml:space="preserve"> </w:t>
            </w:r>
            <w:r>
              <w:t>case</w:t>
            </w:r>
            <w:r>
              <w:rPr>
                <w:spacing w:val="-1"/>
              </w:rPr>
              <w:t xml:space="preserve"> </w:t>
            </w:r>
            <w:r>
              <w:t>et</w:t>
            </w:r>
          </w:p>
          <w:p w:rsidR="005B36F4" w:rsidRDefault="005B36F4" w:rsidP="00E95650">
            <w:pPr>
              <w:pStyle w:val="TableParagraph"/>
              <w:spacing w:line="248" w:lineRule="exact"/>
            </w:pPr>
            <w:r>
              <w:t>visuel</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Priorité</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05"/>
            </w:pPr>
            <w:r>
              <w:t>Programmeur</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Date</w:t>
            </w:r>
            <w:r>
              <w:rPr>
                <w:spacing w:val="-3"/>
              </w:rPr>
              <w:t xml:space="preserve"> </w:t>
            </w:r>
            <w:r>
              <w:t>prévue</w:t>
            </w: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06"/>
            </w:pPr>
            <w:r>
              <w:t>Date</w:t>
            </w:r>
            <w:r>
              <w:rPr>
                <w:spacing w:val="-2"/>
              </w:rPr>
              <w:t xml:space="preserve"> </w:t>
            </w:r>
            <w:r>
              <w:t>effective</w:t>
            </w: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Nombre</w:t>
            </w:r>
            <w:r>
              <w:rPr>
                <w:spacing w:val="-6"/>
              </w:rPr>
              <w:t xml:space="preserve"> </w:t>
            </w:r>
            <w:r>
              <w:t>d’heures</w:t>
            </w:r>
          </w:p>
        </w:tc>
      </w:tr>
      <w:tr w:rsidR="005B36F4" w:rsidTr="00E95650">
        <w:trPr>
          <w:trHeight w:val="1075"/>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Visuel</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05" w:right="493"/>
            </w:pPr>
            <w:r>
              <w:t>Birdzhan,</w:t>
            </w:r>
            <w:r>
              <w:rPr>
                <w:spacing w:val="-47"/>
              </w:rPr>
              <w:t xml:space="preserve"> </w:t>
            </w:r>
            <w:r>
              <w:t>Maxence,</w:t>
            </w:r>
          </w:p>
          <w:p w:rsidR="005B36F4" w:rsidRDefault="005B36F4" w:rsidP="00E95650">
            <w:pPr>
              <w:pStyle w:val="TableParagraph"/>
              <w:spacing w:line="266" w:lineRule="exact"/>
              <w:ind w:left="105" w:right="689"/>
            </w:pPr>
            <w:r>
              <w:t>Natteo,</w:t>
            </w:r>
            <w:r>
              <w:rPr>
                <w:spacing w:val="-48"/>
              </w:rPr>
              <w:t xml:space="preserve"> </w:t>
            </w:r>
            <w:r>
              <w:t>Adam</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02-06-2022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Natteo: 6</w:t>
            </w:r>
          </w:p>
        </w:tc>
      </w:tr>
      <w:tr w:rsidR="005B36F4" w:rsidTr="00E95650">
        <w:trPr>
          <w:trHeight w:val="805"/>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right="98"/>
            </w:pPr>
            <w:r>
              <w:rPr>
                <w:spacing w:val="-1"/>
              </w:rPr>
              <w:t xml:space="preserve">Consulter </w:t>
            </w:r>
            <w:r>
              <w:t>état</w:t>
            </w:r>
            <w:r>
              <w:rPr>
                <w:spacing w:val="-47"/>
              </w:rPr>
              <w:t xml:space="preserve"> </w:t>
            </w:r>
            <w:r>
              <w:t>ordre</w:t>
            </w:r>
          </w:p>
          <w:p w:rsidR="005B36F4" w:rsidRDefault="005B36F4" w:rsidP="00E95650">
            <w:pPr>
              <w:pStyle w:val="TableParagraph"/>
              <w:spacing w:line="247" w:lineRule="exact"/>
            </w:pPr>
            <w:r>
              <w:t>paiement</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3</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0</w:t>
            </w:r>
          </w:p>
        </w:tc>
      </w:tr>
      <w:tr w:rsidR="005B36F4" w:rsidTr="00E95650">
        <w:trPr>
          <w:trHeight w:val="270"/>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pPr>
            <w:r>
              <w:t>Se</w:t>
            </w:r>
            <w:r>
              <w:rPr>
                <w:spacing w:val="-1"/>
              </w:rPr>
              <w:t xml:space="preserve"> </w:t>
            </w:r>
            <w:r>
              <w:t>connecter</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05"/>
            </w:pPr>
            <w:r>
              <w:t>Birdzhan</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11"/>
            </w:pPr>
            <w:r>
              <w:t>24-03-2022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sz w:val="20"/>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11"/>
            </w:pPr>
            <w:r>
              <w:t>0</w:t>
            </w:r>
          </w:p>
        </w:tc>
      </w:tr>
      <w:tr w:rsidR="005B36F4" w:rsidTr="00E95650">
        <w:trPr>
          <w:trHeight w:val="270"/>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before="1" w:line="249" w:lineRule="exact"/>
            </w:pPr>
            <w:r>
              <w:t>Gérer</w:t>
            </w:r>
            <w:r>
              <w:rPr>
                <w:spacing w:val="-6"/>
              </w:rPr>
              <w:t xml:space="preserve"> </w:t>
            </w:r>
            <w:r>
              <w:t>profil</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before="1" w:line="249" w:lineRule="exact"/>
            </w:pPr>
            <w:r>
              <w:t>2</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before="1" w:line="249" w:lineRule="exact"/>
              <w:ind w:left="105"/>
            </w:pPr>
            <w:r>
              <w:t>Birdzhan</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before="1" w:line="249" w:lineRule="exact"/>
              <w:ind w:left="111"/>
            </w:pPr>
            <w:r>
              <w:t>31-03-2022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sz w:val="20"/>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before="1" w:line="249" w:lineRule="exact"/>
              <w:ind w:left="111"/>
            </w:pPr>
            <w:r>
              <w:t>0</w:t>
            </w:r>
          </w:p>
        </w:tc>
      </w:tr>
      <w:tr w:rsidR="005B36F4" w:rsidTr="00E95650">
        <w:trPr>
          <w:trHeight w:val="535"/>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7" w:lineRule="exact"/>
            </w:pPr>
            <w:r>
              <w:t>Consulter</w:t>
            </w:r>
          </w:p>
          <w:p w:rsidR="005B36F4" w:rsidRDefault="005B36F4" w:rsidP="00E95650">
            <w:pPr>
              <w:pStyle w:val="TableParagraph"/>
              <w:spacing w:line="248" w:lineRule="exact"/>
            </w:pPr>
            <w:r>
              <w:t>agenda</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2</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05"/>
            </w:pPr>
            <w:r>
              <w:t>Natteo</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r>
              <w:t>16-05-2022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r>
              <w:rPr>
                <w:rFonts w:ascii="Times New Roman"/>
              </w:rPr>
              <w:t xml:space="preserve">  6</w:t>
            </w:r>
          </w:p>
        </w:tc>
      </w:tr>
      <w:tr w:rsidR="005B36F4" w:rsidTr="00E95650">
        <w:trPr>
          <w:trHeight w:val="540"/>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Prendre</w:t>
            </w:r>
            <w:r>
              <w:rPr>
                <w:spacing w:val="-2"/>
              </w:rPr>
              <w:t xml:space="preserve"> </w:t>
            </w:r>
            <w:r>
              <w:t>les</w:t>
            </w:r>
          </w:p>
          <w:p w:rsidR="005B36F4" w:rsidRDefault="005B36F4" w:rsidP="00E95650">
            <w:pPr>
              <w:pStyle w:val="TableParagraph"/>
              <w:spacing w:before="2" w:line="249" w:lineRule="exact"/>
            </w:pPr>
            <w:r>
              <w:t>présences</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05"/>
            </w:pPr>
            <w:r>
              <w:t>Birdzhan</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07-04-2022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0</w:t>
            </w:r>
          </w:p>
        </w:tc>
      </w:tr>
      <w:tr w:rsidR="005B36F4" w:rsidTr="00E95650">
        <w:trPr>
          <w:trHeight w:val="535"/>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pPr>
            <w:r>
              <w:t>Calculer</w:t>
            </w:r>
            <w:r>
              <w:rPr>
                <w:spacing w:val="-2"/>
              </w:rPr>
              <w:t xml:space="preserve"> </w:t>
            </w:r>
            <w:r>
              <w:t>total</w:t>
            </w:r>
          </w:p>
          <w:p w:rsidR="005B36F4" w:rsidRDefault="005B36F4" w:rsidP="00E95650">
            <w:pPr>
              <w:pStyle w:val="TableParagraph"/>
              <w:spacing w:before="2" w:line="249" w:lineRule="exact"/>
            </w:pPr>
            <w:r>
              <w:t>paiement</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pPr>
            <w:r>
              <w:t>3</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11"/>
            </w:pPr>
            <w:r>
              <w:t>0</w:t>
            </w:r>
          </w:p>
        </w:tc>
      </w:tr>
      <w:tr w:rsidR="005B36F4" w:rsidTr="00E95650">
        <w:trPr>
          <w:trHeight w:val="540"/>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Lister</w:t>
            </w:r>
          </w:p>
          <w:p w:rsidR="005B36F4" w:rsidRDefault="005B36F4" w:rsidP="00E95650">
            <w:pPr>
              <w:pStyle w:val="TableParagraph"/>
              <w:spacing w:before="2" w:line="249" w:lineRule="exact"/>
            </w:pPr>
            <w:r>
              <w:t>membre</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05"/>
            </w:pPr>
            <w:r>
              <w:t>Maxence</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0</w:t>
            </w:r>
          </w:p>
        </w:tc>
      </w:tr>
      <w:tr w:rsidR="005B36F4" w:rsidTr="00E95650">
        <w:trPr>
          <w:trHeight w:val="535"/>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pPr>
            <w:r>
              <w:t>Gérer</w:t>
            </w:r>
          </w:p>
          <w:p w:rsidR="005B36F4" w:rsidRDefault="005B36F4" w:rsidP="00E95650">
            <w:pPr>
              <w:pStyle w:val="TableParagraph"/>
              <w:spacing w:before="1" w:line="249" w:lineRule="exact"/>
            </w:pPr>
            <w:r>
              <w:t>membre</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05"/>
            </w:pPr>
            <w:r>
              <w:t>Maxence</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11"/>
            </w:pPr>
            <w:r>
              <w:t>0</w:t>
            </w:r>
          </w:p>
        </w:tc>
      </w:tr>
      <w:tr w:rsidR="005B36F4" w:rsidTr="00E95650">
        <w:trPr>
          <w:trHeight w:val="805"/>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before="2" w:line="235" w:lineRule="auto"/>
              <w:ind w:right="459"/>
            </w:pPr>
            <w:r>
              <w:t>Inscrire</w:t>
            </w:r>
            <w:r>
              <w:rPr>
                <w:spacing w:val="1"/>
              </w:rPr>
              <w:t xml:space="preserve"> </w:t>
            </w:r>
            <w:r>
              <w:rPr>
                <w:spacing w:val="-1"/>
              </w:rPr>
              <w:t>membre</w:t>
            </w:r>
            <w:r>
              <w:rPr>
                <w:spacing w:val="-10"/>
              </w:rPr>
              <w:t xml:space="preserve"> </w:t>
            </w:r>
            <w:r>
              <w:t>à</w:t>
            </w:r>
          </w:p>
          <w:p w:rsidR="005B36F4" w:rsidRDefault="005B36F4" w:rsidP="00E95650">
            <w:pPr>
              <w:pStyle w:val="TableParagraph"/>
              <w:spacing w:before="2" w:line="249" w:lineRule="exact"/>
            </w:pPr>
            <w:r>
              <w:t>une</w:t>
            </w:r>
            <w:r>
              <w:rPr>
                <w:spacing w:val="-1"/>
              </w:rPr>
              <w:t xml:space="preserve"> </w:t>
            </w:r>
            <w:r>
              <w:t>activité</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05"/>
            </w:pPr>
            <w:r>
              <w:t>Natteo</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r>
              <w:t>15-05-2022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r>
              <w:t xml:space="preserve">  12</w:t>
            </w:r>
          </w:p>
        </w:tc>
      </w:tr>
      <w:tr w:rsidR="005B36F4" w:rsidTr="00E95650">
        <w:trPr>
          <w:trHeight w:val="270"/>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pPr>
            <w:r>
              <w:t>Lister</w:t>
            </w:r>
            <w:r>
              <w:rPr>
                <w:spacing w:val="-3"/>
              </w:rPr>
              <w:t xml:space="preserve"> </w:t>
            </w:r>
            <w:r>
              <w:t>impayé</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pPr>
            <w:r>
              <w:t>2-3</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sz w:val="20"/>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11"/>
            </w:pPr>
            <w:r>
              <w:t>0</w:t>
            </w:r>
          </w:p>
        </w:tc>
      </w:tr>
      <w:tr w:rsidR="005B36F4" w:rsidTr="00E95650">
        <w:trPr>
          <w:trHeight w:val="535"/>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pPr>
            <w:r>
              <w:t>Enregistrer</w:t>
            </w:r>
          </w:p>
          <w:p w:rsidR="005B36F4" w:rsidRDefault="005B36F4" w:rsidP="00E95650">
            <w:pPr>
              <w:pStyle w:val="TableParagraph"/>
              <w:spacing w:before="1" w:line="249" w:lineRule="exact"/>
            </w:pPr>
            <w:r>
              <w:t>paiement</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11"/>
            </w:pPr>
            <w:r>
              <w:t>0</w:t>
            </w:r>
          </w:p>
        </w:tc>
      </w:tr>
      <w:tr w:rsidR="005B36F4" w:rsidTr="00E95650">
        <w:trPr>
          <w:trHeight w:val="537"/>
        </w:trPr>
        <w:tc>
          <w:tcPr>
            <w:tcW w:w="1501" w:type="dxa"/>
            <w:tcBorders>
              <w:top w:val="single" w:sz="4" w:space="0" w:color="000000"/>
              <w:left w:val="single" w:sz="4" w:space="0" w:color="000000"/>
              <w:bottom w:val="single" w:sz="6" w:space="0" w:color="000000"/>
              <w:right w:val="single" w:sz="4" w:space="0" w:color="000000"/>
            </w:tcBorders>
            <w:hideMark/>
          </w:tcPr>
          <w:p w:rsidR="005B36F4" w:rsidRDefault="005B36F4" w:rsidP="00E95650">
            <w:pPr>
              <w:pStyle w:val="TableParagraph"/>
            </w:pPr>
            <w:r>
              <w:t>Lister</w:t>
            </w:r>
          </w:p>
          <w:p w:rsidR="005B36F4" w:rsidRDefault="005B36F4" w:rsidP="00E95650">
            <w:pPr>
              <w:pStyle w:val="TableParagraph"/>
              <w:spacing w:before="2" w:line="247" w:lineRule="exact"/>
            </w:pPr>
            <w:r>
              <w:t>personnel</w:t>
            </w:r>
          </w:p>
        </w:tc>
        <w:tc>
          <w:tcPr>
            <w:tcW w:w="1505" w:type="dxa"/>
            <w:tcBorders>
              <w:top w:val="single" w:sz="4" w:space="0" w:color="000000"/>
              <w:left w:val="single" w:sz="4" w:space="0" w:color="000000"/>
              <w:bottom w:val="single" w:sz="6" w:space="0" w:color="000000"/>
              <w:right w:val="single" w:sz="4" w:space="0" w:color="000000"/>
            </w:tcBorders>
            <w:hideMark/>
          </w:tcPr>
          <w:p w:rsidR="005B36F4" w:rsidRDefault="005B36F4" w:rsidP="00E95650">
            <w:pPr>
              <w:pStyle w:val="TableParagraph"/>
            </w:pPr>
            <w:r>
              <w:t>1</w:t>
            </w:r>
          </w:p>
        </w:tc>
        <w:tc>
          <w:tcPr>
            <w:tcW w:w="1500" w:type="dxa"/>
            <w:tcBorders>
              <w:top w:val="single" w:sz="4" w:space="0" w:color="000000"/>
              <w:left w:val="single" w:sz="4" w:space="0" w:color="000000"/>
              <w:bottom w:val="single" w:sz="6" w:space="0" w:color="000000"/>
              <w:right w:val="single" w:sz="4" w:space="0" w:color="000000"/>
            </w:tcBorders>
            <w:hideMark/>
          </w:tcPr>
          <w:p w:rsidR="005B36F4" w:rsidRDefault="005B36F4" w:rsidP="00E95650">
            <w:pPr>
              <w:pStyle w:val="TableParagraph"/>
              <w:ind w:left="105"/>
            </w:pPr>
            <w:r>
              <w:t>Maxence</w:t>
            </w:r>
          </w:p>
        </w:tc>
        <w:tc>
          <w:tcPr>
            <w:tcW w:w="1505" w:type="dxa"/>
            <w:tcBorders>
              <w:top w:val="single" w:sz="4" w:space="0" w:color="000000"/>
              <w:left w:val="single" w:sz="4" w:space="0" w:color="000000"/>
              <w:bottom w:val="single" w:sz="6" w:space="0" w:color="000000"/>
              <w:right w:val="single" w:sz="4" w:space="0" w:color="000000"/>
            </w:tcBorders>
            <w:hideMark/>
          </w:tcPr>
          <w:p w:rsidR="005B36F4" w:rsidRDefault="005B36F4" w:rsidP="00E95650">
            <w:pPr>
              <w:pStyle w:val="TableParagraph"/>
              <w:ind w:left="111"/>
            </w:pPr>
            <w:r>
              <w:t>15-04-2022</w:t>
            </w:r>
          </w:p>
        </w:tc>
        <w:tc>
          <w:tcPr>
            <w:tcW w:w="1501" w:type="dxa"/>
            <w:tcBorders>
              <w:top w:val="single" w:sz="4" w:space="0" w:color="000000"/>
              <w:left w:val="single" w:sz="4" w:space="0" w:color="000000"/>
              <w:bottom w:val="single" w:sz="6" w:space="0" w:color="000000"/>
              <w:right w:val="single" w:sz="4" w:space="0" w:color="000000"/>
            </w:tcBorders>
          </w:tcPr>
          <w:p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6" w:space="0" w:color="000000"/>
              <w:right w:val="single" w:sz="4" w:space="0" w:color="000000"/>
            </w:tcBorders>
            <w:hideMark/>
          </w:tcPr>
          <w:p w:rsidR="005B36F4" w:rsidRDefault="005B36F4" w:rsidP="00E95650">
            <w:pPr>
              <w:pStyle w:val="TableParagraph"/>
              <w:ind w:left="111"/>
            </w:pPr>
            <w:r>
              <w:t>0</w:t>
            </w:r>
          </w:p>
        </w:tc>
      </w:tr>
      <w:tr w:rsidR="005B36F4" w:rsidTr="00E95650">
        <w:trPr>
          <w:trHeight w:val="532"/>
        </w:trPr>
        <w:tc>
          <w:tcPr>
            <w:tcW w:w="1501" w:type="dxa"/>
            <w:tcBorders>
              <w:top w:val="single" w:sz="6"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2" w:lineRule="exact"/>
            </w:pPr>
            <w:r>
              <w:t>Gérer</w:t>
            </w:r>
          </w:p>
          <w:p w:rsidR="005B36F4" w:rsidRDefault="005B36F4" w:rsidP="00E95650">
            <w:pPr>
              <w:pStyle w:val="TableParagraph"/>
              <w:spacing w:before="1" w:line="249" w:lineRule="exact"/>
            </w:pPr>
            <w:r>
              <w:t>personnel</w:t>
            </w:r>
          </w:p>
        </w:tc>
        <w:tc>
          <w:tcPr>
            <w:tcW w:w="1505" w:type="dxa"/>
            <w:tcBorders>
              <w:top w:val="single" w:sz="6"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2" w:lineRule="exact"/>
            </w:pPr>
            <w:r>
              <w:t>1</w:t>
            </w:r>
          </w:p>
        </w:tc>
        <w:tc>
          <w:tcPr>
            <w:tcW w:w="1500" w:type="dxa"/>
            <w:tcBorders>
              <w:top w:val="single" w:sz="6"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2" w:lineRule="exact"/>
              <w:ind w:left="105"/>
            </w:pPr>
            <w:r>
              <w:t>Maxence</w:t>
            </w:r>
          </w:p>
        </w:tc>
        <w:tc>
          <w:tcPr>
            <w:tcW w:w="1505" w:type="dxa"/>
            <w:tcBorders>
              <w:top w:val="single" w:sz="6"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2" w:lineRule="exact"/>
              <w:ind w:left="111"/>
            </w:pPr>
            <w:r>
              <w:t>15-04-2022</w:t>
            </w:r>
          </w:p>
        </w:tc>
        <w:tc>
          <w:tcPr>
            <w:tcW w:w="1501" w:type="dxa"/>
            <w:tcBorders>
              <w:top w:val="single" w:sz="6"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p>
        </w:tc>
        <w:tc>
          <w:tcPr>
            <w:tcW w:w="1501" w:type="dxa"/>
            <w:tcBorders>
              <w:top w:val="single" w:sz="6"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2" w:lineRule="exact"/>
              <w:ind w:left="111"/>
            </w:pPr>
            <w:r>
              <w:t>0</w:t>
            </w:r>
          </w:p>
        </w:tc>
      </w:tr>
      <w:tr w:rsidR="005B36F4" w:rsidTr="00E95650">
        <w:trPr>
          <w:trHeight w:val="270"/>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pPr>
            <w:r>
              <w:t>Gérer</w:t>
            </w:r>
            <w:r>
              <w:rPr>
                <w:spacing w:val="-2"/>
              </w:rPr>
              <w:t xml:space="preserve"> </w:t>
            </w:r>
            <w:r>
              <w:t>activité</w:t>
            </w:r>
          </w:p>
          <w:p w:rsidR="005B36F4" w:rsidRDefault="005B36F4" w:rsidP="00E95650">
            <w:pPr>
              <w:pStyle w:val="TableParagraph"/>
              <w:spacing w:line="249" w:lineRule="exact"/>
            </w:pPr>
            <w:r>
              <w:t>+(Gestion séance)</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05"/>
            </w:pPr>
            <w:r>
              <w:t>Natteo</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11"/>
            </w:pPr>
            <w:r>
              <w:t>10-04-2022</w:t>
            </w: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06"/>
            </w:pPr>
            <w:r>
              <w:t>05-04-2022</w:t>
            </w: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49" w:lineRule="exact"/>
              <w:ind w:left="111"/>
            </w:pPr>
            <w:r>
              <w:t>18</w:t>
            </w:r>
          </w:p>
        </w:tc>
      </w:tr>
      <w:tr w:rsidR="005B36F4" w:rsidTr="00E95650">
        <w:trPr>
          <w:trHeight w:val="535"/>
        </w:trPr>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pPr>
            <w:r>
              <w:t>Gérer</w:t>
            </w:r>
          </w:p>
          <w:p w:rsidR="005B36F4" w:rsidRDefault="005B36F4" w:rsidP="00E95650">
            <w:pPr>
              <w:pStyle w:val="TableParagraph"/>
              <w:spacing w:before="1" w:line="249" w:lineRule="exact"/>
            </w:pPr>
            <w:r>
              <w:t>événement</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05"/>
            </w:pPr>
            <w:r>
              <w:t>Natteo</w:t>
            </w:r>
          </w:p>
        </w:tc>
        <w:tc>
          <w:tcPr>
            <w:tcW w:w="1505"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rsidR="005B36F4" w:rsidRDefault="005B36F4" w:rsidP="00E95650">
            <w:pPr>
              <w:pStyle w:val="TableParagraph"/>
              <w:ind w:left="0"/>
              <w:rPr>
                <w:rFonts w:ascii="Times New Roman"/>
              </w:rPr>
            </w:pPr>
            <w:r>
              <w:rPr>
                <w:rFonts w:ascii="Times New Roman"/>
              </w:rPr>
              <w:t xml:space="preserve">  </w:t>
            </w:r>
            <w:r>
              <w:t>22-03-2022</w:t>
            </w:r>
          </w:p>
        </w:tc>
        <w:tc>
          <w:tcPr>
            <w:tcW w:w="1501" w:type="dxa"/>
            <w:tcBorders>
              <w:top w:val="single" w:sz="4" w:space="0" w:color="000000"/>
              <w:left w:val="single" w:sz="4" w:space="0" w:color="000000"/>
              <w:bottom w:val="single" w:sz="4" w:space="0" w:color="000000"/>
              <w:right w:val="single" w:sz="4" w:space="0" w:color="000000"/>
            </w:tcBorders>
            <w:hideMark/>
          </w:tcPr>
          <w:p w:rsidR="005B36F4" w:rsidRDefault="005B36F4" w:rsidP="00E95650">
            <w:pPr>
              <w:pStyle w:val="TableParagraph"/>
              <w:spacing w:line="264" w:lineRule="exact"/>
              <w:ind w:left="111"/>
            </w:pPr>
            <w:r>
              <w:t>6</w:t>
            </w:r>
          </w:p>
        </w:tc>
      </w:tr>
    </w:tbl>
    <w:p w:rsidR="005B36F4" w:rsidRDefault="005B36F4" w:rsidP="005B36F4">
      <w:pPr>
        <w:rPr>
          <w:rFonts w:asciiTheme="minorHAnsi" w:hAnsiTheme="minorHAnsi" w:cstheme="minorBidi"/>
          <w:lang w:val="fr-FR"/>
        </w:rPr>
      </w:pPr>
    </w:p>
    <w:p w:rsidR="005B36F4" w:rsidRDefault="005B36F4" w:rsidP="005B36F4"/>
    <w:p w:rsidR="005B36F4" w:rsidRDefault="005B36F4" w:rsidP="005B36F4">
      <w:pPr>
        <w:pStyle w:val="Titre2"/>
        <w:numPr>
          <w:ilvl w:val="1"/>
          <w:numId w:val="60"/>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29" w:name="_Toc318375842"/>
      <w:bookmarkStart w:id="130" w:name="_Toc379286114"/>
      <w:bookmarkStart w:id="131" w:name="_Toc27645106"/>
      <w:r>
        <w:rPr>
          <w:noProof/>
          <w:color w:val="0070C0"/>
        </w:rPr>
        <w:t>Standards de développement</w:t>
      </w:r>
      <w:bookmarkEnd w:id="129"/>
      <w:bookmarkEnd w:id="130"/>
      <w:bookmarkEnd w:id="131"/>
      <w:r>
        <w:rPr>
          <w:noProof/>
          <w:color w:val="0070C0"/>
        </w:rPr>
        <w:t> </w:t>
      </w:r>
    </w:p>
    <w:p w:rsidR="005B36F4" w:rsidRDefault="005B36F4" w:rsidP="005B36F4">
      <w:pPr>
        <w:pStyle w:val="Titre3"/>
        <w:ind w:left="0"/>
      </w:pPr>
      <w:bookmarkStart w:id="132" w:name="_Toc318375843"/>
      <w:bookmarkStart w:id="133" w:name="_Toc379286115"/>
    </w:p>
    <w:p w:rsidR="005B36F4" w:rsidRDefault="005B36F4" w:rsidP="005B36F4">
      <w:pPr>
        <w:pStyle w:val="Titre3"/>
        <w:ind w:left="0"/>
        <w:rPr>
          <w:color w:val="0070C0"/>
          <w:sz w:val="28"/>
          <w:szCs w:val="28"/>
          <w:lang w:val="fr-FR"/>
        </w:rPr>
      </w:pPr>
      <w:bookmarkStart w:id="134" w:name="_Toc27645107"/>
      <w:r>
        <w:rPr>
          <w:color w:val="0070C0"/>
          <w:sz w:val="28"/>
          <w:szCs w:val="28"/>
          <w:lang w:val="fr-FR"/>
        </w:rPr>
        <w:t>3.2.1</w:t>
      </w:r>
      <w:r>
        <w:rPr>
          <w:color w:val="0070C0"/>
          <w:sz w:val="28"/>
          <w:szCs w:val="28"/>
          <w:lang w:val="fr-FR"/>
        </w:rPr>
        <w:tab/>
        <w:t xml:space="preserve">Design </w:t>
      </w:r>
    </w:p>
    <w:p w:rsidR="005B36F4" w:rsidRDefault="005B36F4" w:rsidP="005B36F4">
      <w:pPr>
        <w:rPr>
          <w:rFonts w:ascii="Bookman Old Style" w:hAnsi="Bookman Old Style"/>
          <w:sz w:val="24"/>
          <w:szCs w:val="24"/>
          <w:lang w:val="fr-FR"/>
        </w:rPr>
      </w:pPr>
      <w:r>
        <w:rPr>
          <w:rFonts w:ascii="Bookman Old Style" w:hAnsi="Bookman Old Style"/>
          <w:sz w:val="24"/>
          <w:szCs w:val="24"/>
          <w:lang w:val="fr-FR"/>
        </w:rPr>
        <w:t>Nous utiliserons Bootstrap ainsi que du CSS pour la partie visuelle du site. Chaque vue aura son propre fichier CSS.</w:t>
      </w:r>
    </w:p>
    <w:p w:rsidR="005B36F4" w:rsidRDefault="005B36F4" w:rsidP="005B36F4">
      <w:pPr>
        <w:rPr>
          <w:rFonts w:ascii="Bookman Old Style" w:hAnsi="Bookman Old Style"/>
          <w:sz w:val="24"/>
          <w:szCs w:val="24"/>
          <w:lang w:val="fr-FR"/>
        </w:rPr>
      </w:pPr>
      <w:r>
        <w:rPr>
          <w:rFonts w:ascii="Bookman Old Style" w:hAnsi="Bookman Old Style"/>
          <w:sz w:val="24"/>
          <w:szCs w:val="24"/>
          <w:lang w:val="fr-FR"/>
        </w:rPr>
        <w:t>Les couleurs qui vont être utilisées dans le site seront similaires a celle du logo Armetiss.</w:t>
      </w:r>
    </w:p>
    <w:p w:rsidR="005B36F4" w:rsidRDefault="005B36F4" w:rsidP="005B36F4">
      <w:pPr>
        <w:rPr>
          <w:rFonts w:ascii="Bookman Old Style" w:hAnsi="Bookman Old Style"/>
          <w:sz w:val="24"/>
          <w:szCs w:val="24"/>
          <w:lang w:val="fr-FR"/>
        </w:rPr>
      </w:pPr>
      <w:r>
        <w:rPr>
          <w:rFonts w:ascii="Bookman Old Style" w:hAnsi="Bookman Old Style"/>
          <w:sz w:val="24"/>
          <w:szCs w:val="24"/>
          <w:lang w:val="fr-FR"/>
        </w:rPr>
        <w:t>La police principale utilisée sur tout le site sera la police « Roboto ».</w:t>
      </w:r>
    </w:p>
    <w:bookmarkEnd w:id="132"/>
    <w:bookmarkEnd w:id="133"/>
    <w:bookmarkEnd w:id="134"/>
    <w:p w:rsidR="005B36F4" w:rsidRDefault="005B36F4" w:rsidP="005B36F4">
      <w:pPr>
        <w:rPr>
          <w:rFonts w:ascii="Arial" w:eastAsia="Segoe UI" w:hAnsi="Arial"/>
          <w:color w:val="212529"/>
        </w:rPr>
      </w:pPr>
      <w:r>
        <w:rPr>
          <w:rFonts w:ascii="Liberation Serif" w:eastAsia="Segoe UI" w:hAnsi="Liberation Serif"/>
          <w:noProof/>
          <w:lang w:val="en-US"/>
        </w:rPr>
        <w:drawing>
          <wp:anchor distT="0" distB="0" distL="0" distR="0" simplePos="0" relativeHeight="251659264" behindDoc="1" locked="0" layoutInCell="0" allowOverlap="1" wp14:anchorId="44F04563" wp14:editId="50A2AD79">
            <wp:simplePos x="0" y="0"/>
            <wp:positionH relativeFrom="margin">
              <wp:align>center</wp:align>
            </wp:positionH>
            <wp:positionV relativeFrom="paragraph">
              <wp:posOffset>8255</wp:posOffset>
            </wp:positionV>
            <wp:extent cx="3108325" cy="1165860"/>
            <wp:effectExtent l="0" t="0" r="0" b="0"/>
            <wp:wrapTight wrapText="largest">
              <wp:wrapPolygon edited="0">
                <wp:start x="18401" y="353"/>
                <wp:lineTo x="3839" y="2824"/>
                <wp:lineTo x="1986" y="3529"/>
                <wp:lineTo x="1986" y="6706"/>
                <wp:lineTo x="265" y="16941"/>
                <wp:lineTo x="132" y="20118"/>
                <wp:lineTo x="19460" y="20824"/>
                <wp:lineTo x="20254" y="20824"/>
                <wp:lineTo x="20387" y="20118"/>
                <wp:lineTo x="21048" y="18000"/>
                <wp:lineTo x="21313" y="4941"/>
                <wp:lineTo x="20916" y="3176"/>
                <wp:lineTo x="19857" y="353"/>
                <wp:lineTo x="18401" y="353"/>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25" cy="1165860"/>
                    </a:xfrm>
                    <a:prstGeom prst="rect">
                      <a:avLst/>
                    </a:prstGeom>
                    <a:noFill/>
                  </pic:spPr>
                </pic:pic>
              </a:graphicData>
            </a:graphic>
            <wp14:sizeRelH relativeFrom="page">
              <wp14:pctWidth>0</wp14:pctWidth>
            </wp14:sizeRelH>
            <wp14:sizeRelV relativeFrom="page">
              <wp14:pctHeight>0</wp14:pctHeight>
            </wp14:sizeRelV>
          </wp:anchor>
        </w:drawing>
      </w:r>
    </w:p>
    <w:p w:rsidR="005B36F4" w:rsidRDefault="005B36F4" w:rsidP="005B36F4">
      <w:pPr>
        <w:rPr>
          <w:rFonts w:ascii="Arial" w:hAnsi="Arial"/>
          <w:color w:val="000000"/>
        </w:rPr>
      </w:pPr>
    </w:p>
    <w:p w:rsidR="005B36F4" w:rsidRDefault="005B36F4" w:rsidP="005B36F4">
      <w:pPr>
        <w:rPr>
          <w:rFonts w:ascii="Arial" w:hAnsi="Arial"/>
        </w:rPr>
      </w:pPr>
    </w:p>
    <w:p w:rsidR="005B36F4" w:rsidRDefault="005B36F4" w:rsidP="005B36F4">
      <w:pPr>
        <w:rPr>
          <w:rFonts w:ascii="Arial" w:hAnsi="Arial"/>
        </w:rPr>
      </w:pPr>
    </w:p>
    <w:p w:rsidR="005B36F4" w:rsidRDefault="005B36F4" w:rsidP="005B36F4">
      <w:pPr>
        <w:rPr>
          <w:rFonts w:ascii="Arial" w:hAnsi="Arial"/>
          <w:b/>
          <w:bCs/>
          <w:i/>
          <w:iCs/>
          <w:sz w:val="32"/>
          <w:szCs w:val="32"/>
          <w:u w:val="single"/>
        </w:rPr>
      </w:pPr>
      <w:r>
        <w:rPr>
          <w:rFonts w:ascii="Liberation Serif" w:hAnsi="Liberation Serif"/>
          <w:noProof/>
          <w:sz w:val="24"/>
          <w:szCs w:val="24"/>
          <w:lang w:val="en-US"/>
        </w:rPr>
        <w:drawing>
          <wp:anchor distT="0" distB="0" distL="0" distR="0" simplePos="0" relativeHeight="251660288" behindDoc="0" locked="0" layoutInCell="0" allowOverlap="1" wp14:anchorId="0BE5D1E1" wp14:editId="0AB14CD4">
            <wp:simplePos x="0" y="0"/>
            <wp:positionH relativeFrom="margin">
              <wp:align>right</wp:align>
            </wp:positionH>
            <wp:positionV relativeFrom="paragraph">
              <wp:posOffset>217170</wp:posOffset>
            </wp:positionV>
            <wp:extent cx="5267325" cy="993140"/>
            <wp:effectExtent l="0" t="0" r="9525" b="0"/>
            <wp:wrapSquare wrapText="larges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993140"/>
                    </a:xfrm>
                    <a:prstGeom prst="rect">
                      <a:avLst/>
                    </a:prstGeom>
                    <a:noFill/>
                  </pic:spPr>
                </pic:pic>
              </a:graphicData>
            </a:graphic>
            <wp14:sizeRelH relativeFrom="page">
              <wp14:pctWidth>0</wp14:pctWidth>
            </wp14:sizeRelH>
            <wp14:sizeRelV relativeFrom="page">
              <wp14:pctHeight>0</wp14:pctHeight>
            </wp14:sizeRelV>
          </wp:anchor>
        </w:drawing>
      </w:r>
    </w:p>
    <w:p w:rsidR="005B36F4" w:rsidRDefault="005B36F4" w:rsidP="005B36F4">
      <w:pPr>
        <w:rPr>
          <w:rFonts w:ascii="Arial" w:hAnsi="Arial"/>
          <w:b/>
          <w:bCs/>
          <w:i/>
          <w:iCs/>
          <w:sz w:val="32"/>
          <w:szCs w:val="32"/>
          <w:u w:val="single"/>
        </w:rPr>
      </w:pPr>
    </w:p>
    <w:p w:rsidR="005B36F4" w:rsidRDefault="005B36F4" w:rsidP="005B36F4">
      <w:pPr>
        <w:rPr>
          <w:rFonts w:ascii="Arial" w:hAnsi="Arial"/>
          <w:b/>
          <w:bCs/>
          <w:i/>
          <w:iCs/>
          <w:sz w:val="32"/>
          <w:szCs w:val="32"/>
          <w:u w:val="single"/>
        </w:rPr>
      </w:pPr>
    </w:p>
    <w:p w:rsidR="005B36F4" w:rsidRDefault="005B36F4" w:rsidP="005B36F4">
      <w:pPr>
        <w:rPr>
          <w:lang w:val="fr-FR"/>
        </w:rPr>
      </w:pPr>
    </w:p>
    <w:p w:rsidR="005B36F4" w:rsidRDefault="005B36F4" w:rsidP="005B36F4">
      <w:pPr>
        <w:pStyle w:val="Titre3"/>
        <w:numPr>
          <w:ilvl w:val="2"/>
          <w:numId w:val="61"/>
        </w:numPr>
        <w:suppressAutoHyphens w:val="0"/>
        <w:rPr>
          <w:color w:val="0070C0"/>
          <w:sz w:val="28"/>
          <w:szCs w:val="28"/>
          <w:lang w:val="fr-FR"/>
        </w:rPr>
      </w:pPr>
      <w:r>
        <w:rPr>
          <w:color w:val="0070C0"/>
          <w:sz w:val="28"/>
          <w:szCs w:val="28"/>
          <w:lang w:val="fr-FR"/>
        </w:rPr>
        <w:t>Standards du programme</w:t>
      </w:r>
    </w:p>
    <w:p w:rsidR="005B36F4" w:rsidRPr="0065587B" w:rsidRDefault="005B36F4" w:rsidP="005B36F4">
      <w:pPr>
        <w:rPr>
          <w:lang w:val="fr-FR"/>
        </w:rPr>
      </w:pPr>
    </w:p>
    <w:p w:rsidR="005B36F4" w:rsidRDefault="005B36F4" w:rsidP="005B36F4">
      <w:pPr>
        <w:rPr>
          <w:rFonts w:ascii="Bookman Old Style" w:hAnsi="Bookman Old Style"/>
          <w:sz w:val="24"/>
          <w:szCs w:val="24"/>
          <w:lang w:val="fr-FR"/>
        </w:rPr>
      </w:pPr>
      <w:r w:rsidRPr="0065587B">
        <w:rPr>
          <w:rFonts w:ascii="Bookman Old Style" w:hAnsi="Bookman Old Style"/>
          <w:sz w:val="24"/>
          <w:szCs w:val="24"/>
          <w:lang w:val="fr-FR"/>
        </w:rPr>
        <w:t>Les noms des variables et des fonctions seront écrits en Français avec la notation Camel</w:t>
      </w:r>
      <w:r>
        <w:rPr>
          <w:rFonts w:ascii="Bookman Old Style" w:hAnsi="Bookman Old Style"/>
          <w:sz w:val="24"/>
          <w:szCs w:val="24"/>
          <w:lang w:val="fr-FR"/>
        </w:rPr>
        <w:t xml:space="preserve"> </w:t>
      </w:r>
      <w:r w:rsidRPr="0065587B">
        <w:rPr>
          <w:rFonts w:ascii="Bookman Old Style" w:hAnsi="Bookman Old Style"/>
          <w:sz w:val="24"/>
          <w:szCs w:val="24"/>
          <w:lang w:val="fr-FR"/>
        </w:rPr>
        <w:t>case.</w:t>
      </w:r>
    </w:p>
    <w:p w:rsidR="005B36F4" w:rsidRDefault="005B36F4" w:rsidP="005B36F4">
      <w:pPr>
        <w:pStyle w:val="Titre3"/>
        <w:numPr>
          <w:ilvl w:val="2"/>
          <w:numId w:val="61"/>
        </w:numPr>
        <w:suppressAutoHyphens w:val="0"/>
        <w:rPr>
          <w:color w:val="0070C0"/>
          <w:sz w:val="28"/>
          <w:szCs w:val="28"/>
          <w:lang w:val="fr-FR"/>
        </w:rPr>
      </w:pPr>
      <w:bookmarkStart w:id="135" w:name="_Toc27645108"/>
      <w:bookmarkStart w:id="136" w:name="_Toc318375844"/>
      <w:bookmarkStart w:id="137" w:name="_Toc379286116"/>
      <w:r>
        <w:rPr>
          <w:color w:val="0070C0"/>
          <w:sz w:val="28"/>
          <w:szCs w:val="28"/>
          <w:lang w:val="fr-FR"/>
        </w:rPr>
        <w:t>Outils coopératifs utilisés</w:t>
      </w:r>
      <w:bookmarkEnd w:id="135"/>
      <w:r>
        <w:rPr>
          <w:color w:val="0070C0"/>
          <w:sz w:val="28"/>
          <w:szCs w:val="28"/>
          <w:lang w:val="fr-FR"/>
        </w:rPr>
        <w:t xml:space="preserve"> </w:t>
      </w:r>
      <w:bookmarkEnd w:id="136"/>
      <w:bookmarkEnd w:id="137"/>
    </w:p>
    <w:p w:rsidR="005B36F4" w:rsidRDefault="005B36F4" w:rsidP="005B36F4">
      <w:pPr>
        <w:spacing w:after="0" w:line="240" w:lineRule="auto"/>
      </w:pPr>
    </w:p>
    <w:p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lastRenderedPageBreak/>
        <w:t>Nous avons utilisé Discord pour le partage de documents, pour s’envoyer des messages ainsi que pour effectuer les réunions a distance. Un serveur a été crée spécifiquement pour le projet.</w:t>
      </w: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Nous avons aussi utilisé GitHub pour la gestion des versions du projet.</w:t>
      </w: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Finalement, nous avons utilisé Trello pour communiquer ce qu’il fallait faire et les dates des réunions (ceci a aussi été fait par discord en utilisant la fonctionnalité de « pin des messages »).</w:t>
      </w:r>
    </w:p>
    <w:p w:rsidR="005B36F4" w:rsidRDefault="005B36F4" w:rsidP="005B36F4">
      <w:pPr>
        <w:spacing w:after="0" w:line="240" w:lineRule="auto"/>
      </w:pPr>
      <w:r>
        <w:br w:type="page"/>
      </w:r>
      <w:bookmarkStart w:id="138" w:name="_GoBack"/>
      <w:bookmarkEnd w:id="138"/>
    </w:p>
    <w:p w:rsidR="005B36F4" w:rsidRDefault="005B36F4" w:rsidP="005B36F4"/>
    <w:p w:rsidR="005B36F4" w:rsidRDefault="005B36F4" w:rsidP="005B36F4">
      <w:pPr>
        <w:pStyle w:val="Titre2"/>
        <w:numPr>
          <w:ilvl w:val="1"/>
          <w:numId w:val="61"/>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39" w:name="_Toc318375838"/>
      <w:bookmarkStart w:id="140" w:name="_Toc379286117"/>
      <w:bookmarkStart w:id="141" w:name="_Toc27645109"/>
      <w:r>
        <w:rPr>
          <w:noProof/>
          <w:color w:val="0070C0"/>
        </w:rPr>
        <w:t>Modèle de données</w:t>
      </w:r>
      <w:bookmarkEnd w:id="139"/>
      <w:bookmarkEnd w:id="140"/>
      <w:bookmarkEnd w:id="141"/>
    </w:p>
    <w:p w:rsidR="005B36F4" w:rsidRDefault="005B36F4" w:rsidP="005B36F4">
      <w:pPr>
        <w:pStyle w:val="Titre3"/>
        <w:ind w:left="0"/>
        <w:rPr>
          <w:sz w:val="20"/>
          <w:szCs w:val="20"/>
        </w:rPr>
      </w:pPr>
      <w:bookmarkStart w:id="142" w:name="_Toc318375839"/>
      <w:bookmarkStart w:id="143" w:name="_Toc379286118"/>
    </w:p>
    <w:p w:rsidR="005B36F4" w:rsidRDefault="005B36F4" w:rsidP="005B36F4">
      <w:pPr>
        <w:pStyle w:val="Titre3"/>
        <w:numPr>
          <w:ilvl w:val="2"/>
          <w:numId w:val="62"/>
        </w:numPr>
        <w:suppressAutoHyphens w:val="0"/>
        <w:rPr>
          <w:color w:val="0070C0"/>
          <w:sz w:val="28"/>
          <w:szCs w:val="28"/>
          <w:lang w:val="fr-FR"/>
        </w:rPr>
      </w:pPr>
      <w:bookmarkStart w:id="144" w:name="_Toc27645110"/>
      <w:r>
        <w:rPr>
          <w:color w:val="0070C0"/>
          <w:sz w:val="28"/>
          <w:szCs w:val="28"/>
          <w:lang w:val="fr-FR"/>
        </w:rPr>
        <w:t>Schéma physique de la BD</w:t>
      </w:r>
      <w:bookmarkEnd w:id="142"/>
      <w:bookmarkEnd w:id="143"/>
      <w:bookmarkEnd w:id="144"/>
    </w:p>
    <w:p w:rsidR="005B36F4" w:rsidRDefault="005B36F4" w:rsidP="005B36F4">
      <w:pPr>
        <w:rPr>
          <w:lang w:val="fr-FR"/>
        </w:rPr>
      </w:pPr>
      <w:r>
        <w:rPr>
          <w:noProof/>
          <w:lang w:val="en-US"/>
        </w:rPr>
        <w:drawing>
          <wp:inline distT="0" distB="0" distL="0" distR="0" wp14:anchorId="4EDD1B4F" wp14:editId="136D8BAE">
            <wp:extent cx="5760720" cy="3835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35400"/>
                    </a:xfrm>
                    <a:prstGeom prst="rect">
                      <a:avLst/>
                    </a:prstGeom>
                    <a:noFill/>
                    <a:ln>
                      <a:noFill/>
                    </a:ln>
                  </pic:spPr>
                </pic:pic>
              </a:graphicData>
            </a:graphic>
          </wp:inline>
        </w:drawing>
      </w:r>
    </w:p>
    <w:p w:rsidR="005B36F4" w:rsidRDefault="005B36F4" w:rsidP="005B36F4"/>
    <w:p w:rsidR="005B36F4" w:rsidRDefault="005B36F4" w:rsidP="005B36F4">
      <w:pPr>
        <w:pStyle w:val="Titre3"/>
        <w:ind w:left="0"/>
        <w:rPr>
          <w:color w:val="0070C0"/>
          <w:sz w:val="28"/>
          <w:szCs w:val="28"/>
          <w:lang w:val="fr-FR"/>
        </w:rPr>
      </w:pPr>
      <w:bookmarkStart w:id="145" w:name="_Toc318375840"/>
      <w:bookmarkStart w:id="146" w:name="_Toc379286119"/>
      <w:bookmarkStart w:id="147" w:name="_Toc27645111"/>
      <w:r>
        <w:rPr>
          <w:color w:val="0070C0"/>
          <w:sz w:val="28"/>
          <w:szCs w:val="28"/>
          <w:lang w:val="fr-FR"/>
        </w:rPr>
        <w:t>3.3.2</w:t>
      </w:r>
      <w:r>
        <w:rPr>
          <w:color w:val="0070C0"/>
          <w:sz w:val="28"/>
          <w:szCs w:val="28"/>
          <w:lang w:val="fr-FR"/>
        </w:rPr>
        <w:tab/>
        <w:t>Fichier de création  bd (SQL)</w:t>
      </w:r>
      <w:bookmarkEnd w:id="145"/>
      <w:bookmarkEnd w:id="146"/>
      <w:bookmarkEnd w:id="147"/>
    </w:p>
    <w:p w:rsidR="005B36F4" w:rsidRDefault="005B36F4" w:rsidP="005B36F4">
      <w:pPr>
        <w:spacing w:after="0" w:line="240" w:lineRule="auto"/>
        <w:rPr>
          <w:rFonts w:ascii="Bookman Old Style" w:hAnsi="Bookman Old Style"/>
          <w:sz w:val="24"/>
          <w:szCs w:val="24"/>
        </w:rPr>
      </w:pPr>
      <w:r w:rsidRPr="00BB479F">
        <w:rPr>
          <w:rFonts w:ascii="Bookman Old Style" w:hAnsi="Bookman Old Style"/>
          <w:sz w:val="24"/>
          <w:szCs w:val="24"/>
        </w:rPr>
        <w:t xml:space="preserve">Voir fichier </w:t>
      </w:r>
      <w:r>
        <w:rPr>
          <w:rFonts w:ascii="Bookman Old Style" w:hAnsi="Bookman Old Style"/>
          <w:sz w:val="24"/>
          <w:szCs w:val="24"/>
        </w:rPr>
        <w:t>dans le dossier 'db'.</w:t>
      </w: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p>
    <w:p w:rsidR="005B36F4" w:rsidRPr="00BB479F" w:rsidRDefault="005B36F4" w:rsidP="005B36F4">
      <w:pPr>
        <w:spacing w:after="0" w:line="240" w:lineRule="auto"/>
        <w:rPr>
          <w:rFonts w:ascii="Bookman Old Style" w:hAnsi="Bookman Old Style"/>
          <w:sz w:val="24"/>
          <w:szCs w:val="24"/>
        </w:rPr>
      </w:pPr>
    </w:p>
    <w:p w:rsidR="005B36F4" w:rsidRDefault="005B36F4" w:rsidP="005B36F4">
      <w:pPr>
        <w:pStyle w:val="Titre2"/>
        <w:numPr>
          <w:ilvl w:val="1"/>
          <w:numId w:val="62"/>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48" w:name="_Toc318375845"/>
      <w:bookmarkStart w:id="149" w:name="_Toc379286121"/>
      <w:bookmarkStart w:id="150" w:name="_Toc27645112"/>
      <w:r>
        <w:rPr>
          <w:noProof/>
          <w:color w:val="0070C0"/>
        </w:rPr>
        <w:lastRenderedPageBreak/>
        <w:t>Architecture</w:t>
      </w:r>
      <w:bookmarkEnd w:id="148"/>
      <w:bookmarkEnd w:id="149"/>
      <w:bookmarkEnd w:id="150"/>
    </w:p>
    <w:p w:rsidR="005B36F4" w:rsidRDefault="005B36F4" w:rsidP="005B36F4">
      <w:pPr>
        <w:pStyle w:val="Titre3"/>
        <w:ind w:left="0"/>
      </w:pPr>
      <w:bookmarkStart w:id="151" w:name="_Toc379286122"/>
    </w:p>
    <w:p w:rsidR="005B36F4" w:rsidRDefault="005B36F4" w:rsidP="005B36F4">
      <w:pPr>
        <w:pStyle w:val="Titre3"/>
        <w:numPr>
          <w:ilvl w:val="2"/>
          <w:numId w:val="62"/>
        </w:numPr>
        <w:suppressAutoHyphens w:val="0"/>
        <w:rPr>
          <w:color w:val="0070C0"/>
          <w:sz w:val="28"/>
          <w:szCs w:val="28"/>
          <w:lang w:val="fr-FR"/>
        </w:rPr>
      </w:pPr>
      <w:bookmarkStart w:id="152" w:name="_Toc27645113"/>
      <w:r>
        <w:rPr>
          <w:color w:val="0070C0"/>
          <w:sz w:val="28"/>
          <w:szCs w:val="28"/>
          <w:lang w:val="fr-FR"/>
        </w:rPr>
        <w:t>Schéma d’architecture physique</w:t>
      </w:r>
      <w:bookmarkEnd w:id="151"/>
      <w:bookmarkEnd w:id="152"/>
    </w:p>
    <w:p w:rsidR="005B36F4" w:rsidRDefault="005B36F4" w:rsidP="005B36F4">
      <w:pPr>
        <w:rPr>
          <w:rFonts w:ascii="Bookman Old Style" w:hAnsi="Bookman Old Style"/>
          <w:sz w:val="24"/>
          <w:szCs w:val="24"/>
        </w:rPr>
      </w:pPr>
      <w:r>
        <w:rPr>
          <w:rFonts w:ascii="Bookman Old Style" w:hAnsi="Bookman Old Style"/>
          <w:sz w:val="24"/>
          <w:szCs w:val="24"/>
        </w:rPr>
        <w:t>Les navigateurs du site n’auront besoin que d’un navigateur web pour accéder au site.</w:t>
      </w:r>
    </w:p>
    <w:p w:rsidR="005B36F4" w:rsidRDefault="005B36F4" w:rsidP="005B36F4">
      <w:pPr>
        <w:rPr>
          <w:rFonts w:ascii="Bookman Old Style" w:hAnsi="Bookman Old Style"/>
          <w:sz w:val="24"/>
          <w:szCs w:val="24"/>
        </w:rPr>
      </w:pPr>
      <w:r>
        <w:rPr>
          <w:rFonts w:ascii="Bookman Old Style" w:hAnsi="Bookman Old Style"/>
          <w:sz w:val="24"/>
          <w:szCs w:val="24"/>
        </w:rPr>
        <w:t>L’administrateur aura besoin de Xampp ou un outil de la même famille pour accéder a la base de données mySQL.</w:t>
      </w:r>
    </w:p>
    <w:p w:rsidR="005B36F4" w:rsidRDefault="005B36F4" w:rsidP="005B36F4">
      <w:pPr>
        <w:rPr>
          <w:rFonts w:ascii="Bookman Old Style" w:hAnsi="Bookman Old Style"/>
          <w:sz w:val="24"/>
          <w:szCs w:val="24"/>
        </w:rPr>
      </w:pPr>
      <w:r>
        <w:rPr>
          <w:rFonts w:ascii="Bookman Old Style" w:hAnsi="Bookman Old Style"/>
          <w:sz w:val="24"/>
          <w:szCs w:val="24"/>
        </w:rPr>
        <w:t>Le serveur aura besoin d’une base de données pour pouvoir fonctionner correctement</w:t>
      </w:r>
    </w:p>
    <w:p w:rsidR="005B36F4" w:rsidRDefault="005B36F4" w:rsidP="005B36F4">
      <w:pPr>
        <w:rPr>
          <w:rFonts w:ascii="Bookman Old Style" w:hAnsi="Bookman Old Style"/>
          <w:b/>
          <w:sz w:val="24"/>
          <w:szCs w:val="24"/>
        </w:rPr>
      </w:pPr>
    </w:p>
    <w:p w:rsidR="005B36F4" w:rsidRDefault="005B36F4" w:rsidP="005B36F4">
      <w:pPr>
        <w:pStyle w:val="Titre3"/>
        <w:numPr>
          <w:ilvl w:val="2"/>
          <w:numId w:val="62"/>
        </w:numPr>
        <w:suppressAutoHyphens w:val="0"/>
        <w:rPr>
          <w:color w:val="0070C0"/>
          <w:sz w:val="28"/>
          <w:szCs w:val="28"/>
          <w:lang w:val="fr-FR"/>
        </w:rPr>
      </w:pPr>
      <w:bookmarkStart w:id="153" w:name="_Toc318375847"/>
      <w:bookmarkStart w:id="154" w:name="_Toc379286123"/>
      <w:bookmarkStart w:id="155" w:name="_Toc27645114"/>
      <w:r>
        <w:rPr>
          <w:color w:val="0070C0"/>
          <w:sz w:val="28"/>
          <w:szCs w:val="28"/>
          <w:lang w:val="fr-FR"/>
        </w:rPr>
        <w:t>Schéma d’architecture software</w:t>
      </w:r>
      <w:bookmarkEnd w:id="153"/>
      <w:bookmarkEnd w:id="154"/>
      <w:bookmarkEnd w:id="155"/>
    </w:p>
    <w:p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Les langages utilisés sont : le PHP, le CSS et l’html.</w:t>
      </w:r>
    </w:p>
    <w:p w:rsidR="005B36F4" w:rsidRDefault="005B36F4" w:rsidP="005B36F4">
      <w:pPr>
        <w:suppressAutoHyphens w:val="0"/>
        <w:spacing w:after="0" w:line="240" w:lineRule="auto"/>
        <w:jc w:val="both"/>
        <w:rPr>
          <w:rFonts w:ascii="Bookman Old Style" w:hAnsi="Bookman Old Style"/>
          <w:sz w:val="24"/>
          <w:szCs w:val="24"/>
        </w:rPr>
      </w:pPr>
    </w:p>
    <w:p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La base de données est une BD mySQL et l’outil xampp plus la page phpMyAdmin seront nécessaires pour affectuer des changements à la BD.</w:t>
      </w:r>
    </w:p>
    <w:p w:rsidR="005B36F4" w:rsidRDefault="005B36F4" w:rsidP="005B36F4">
      <w:pPr>
        <w:suppressAutoHyphens w:val="0"/>
        <w:spacing w:after="0" w:line="240" w:lineRule="auto"/>
        <w:jc w:val="both"/>
        <w:rPr>
          <w:rFonts w:ascii="Bookman Old Style" w:hAnsi="Bookman Old Style"/>
          <w:sz w:val="24"/>
          <w:szCs w:val="24"/>
        </w:rPr>
      </w:pPr>
    </w:p>
    <w:p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Les fonctions PDO seront utilisées pour les requêtes avec la BD. Utilisation de Bootstrap pour l’aspect visuel du site.</w:t>
      </w:r>
    </w:p>
    <w:p w:rsidR="005B36F4" w:rsidRDefault="005B36F4" w:rsidP="005B36F4">
      <w:pPr>
        <w:spacing w:after="0" w:line="240" w:lineRule="auto"/>
      </w:pPr>
      <w:r>
        <w:br w:type="page"/>
      </w:r>
    </w:p>
    <w:p w:rsidR="005B36F4" w:rsidRDefault="005B36F4" w:rsidP="005B36F4">
      <w:pPr>
        <w:pStyle w:val="Titre3"/>
        <w:numPr>
          <w:ilvl w:val="2"/>
          <w:numId w:val="63"/>
        </w:numPr>
        <w:suppressAutoHyphens w:val="0"/>
        <w:rPr>
          <w:color w:val="0070C0"/>
          <w:sz w:val="28"/>
          <w:szCs w:val="28"/>
          <w:lang w:val="fr-FR"/>
        </w:rPr>
      </w:pPr>
      <w:bookmarkStart w:id="156" w:name="_Toc318375848"/>
      <w:bookmarkStart w:id="157" w:name="_Toc379286124"/>
      <w:bookmarkStart w:id="158" w:name="_Toc27645115"/>
      <w:r>
        <w:rPr>
          <w:color w:val="0070C0"/>
          <w:sz w:val="28"/>
          <w:szCs w:val="28"/>
          <w:lang w:val="fr-FR"/>
        </w:rPr>
        <w:lastRenderedPageBreak/>
        <w:t>Organisation des répertoires du site (MVC)</w:t>
      </w:r>
      <w:bookmarkEnd w:id="156"/>
      <w:bookmarkEnd w:id="157"/>
      <w:bookmarkEnd w:id="158"/>
    </w:p>
    <w:p w:rsidR="005B36F4" w:rsidRDefault="005B36F4" w:rsidP="005B36F4">
      <w:pPr>
        <w:rPr>
          <w:rFonts w:ascii="Bookman Old Style" w:hAnsi="Bookman Old Style" w:cs="Calibri"/>
          <w:sz w:val="24"/>
          <w:szCs w:val="24"/>
        </w:rPr>
      </w:pPr>
    </w:p>
    <w:p w:rsidR="005B36F4" w:rsidRDefault="005B36F4" w:rsidP="005B36F4">
      <w:pPr>
        <w:rPr>
          <w:rFonts w:ascii="Bookman Old Style" w:hAnsi="Bookman Old Style" w:cs="Calibri"/>
          <w:sz w:val="24"/>
          <w:szCs w:val="24"/>
        </w:rPr>
      </w:pPr>
      <w:r>
        <w:rPr>
          <w:rFonts w:ascii="Bookman Old Style" w:hAnsi="Bookman Old Style" w:cs="Calibri"/>
          <w:sz w:val="24"/>
          <w:szCs w:val="24"/>
        </w:rPr>
        <w:t>Architecture de l'application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9"/>
        <w:gridCol w:w="1493"/>
        <w:gridCol w:w="1345"/>
        <w:gridCol w:w="4225"/>
      </w:tblGrid>
      <w:tr w:rsidR="005B36F4" w:rsidTr="00E95650">
        <w:tc>
          <w:tcPr>
            <w:tcW w:w="2021" w:type="dxa"/>
            <w:vMerge w:val="restart"/>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jc w:val="center"/>
              <w:rPr>
                <w:rFonts w:ascii="Bookman Old Style" w:hAnsi="Bookman Old Style"/>
                <w:lang w:val="en-US"/>
              </w:rPr>
            </w:pPr>
            <w:r w:rsidRPr="00BB479F">
              <w:rPr>
                <w:rFonts w:ascii="Bookman Old Style" w:hAnsi="Bookman Old Style"/>
                <w:lang w:val="en-US"/>
              </w:rPr>
              <w:t>Projet_armetiss</w:t>
            </w:r>
          </w:p>
        </w:tc>
        <w:tc>
          <w:tcPr>
            <w:tcW w:w="1522"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css</w:t>
            </w:r>
          </w:p>
        </w:tc>
        <w:tc>
          <w:tcPr>
            <w:tcW w:w="1359" w:type="dxa"/>
            <w:tcBorders>
              <w:top w:val="single" w:sz="4" w:space="0" w:color="auto"/>
              <w:left w:val="single" w:sz="4" w:space="0" w:color="auto"/>
              <w:bottom w:val="single" w:sz="4" w:space="0" w:color="auto"/>
              <w:right w:val="single" w:sz="4" w:space="0" w:color="auto"/>
            </w:tcBorders>
          </w:tcPr>
          <w:p w:rsidR="005B36F4" w:rsidRPr="00BB479F" w:rsidRDefault="005B36F4" w:rsidP="00E95650">
            <w:pPr>
              <w:rPr>
                <w:rFonts w:ascii="Bookman Old Style" w:hAnsi="Bookman Old Style"/>
                <w:lang w:val="en-US"/>
              </w:rPr>
            </w:pP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Les feuilles de styles.</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lang w:val="en-US"/>
              </w:rPr>
            </w:pPr>
          </w:p>
        </w:tc>
        <w:tc>
          <w:tcPr>
            <w:tcW w:w="1522"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images</w:t>
            </w:r>
          </w:p>
        </w:tc>
        <w:tc>
          <w:tcPr>
            <w:tcW w:w="1359" w:type="dxa"/>
            <w:tcBorders>
              <w:top w:val="single" w:sz="4" w:space="0" w:color="auto"/>
              <w:left w:val="single" w:sz="4" w:space="0" w:color="auto"/>
              <w:bottom w:val="single" w:sz="4" w:space="0" w:color="auto"/>
              <w:right w:val="single" w:sz="4" w:space="0" w:color="auto"/>
            </w:tcBorders>
          </w:tcPr>
          <w:p w:rsidR="005B36F4" w:rsidRPr="00BB479F" w:rsidRDefault="005B36F4" w:rsidP="00E95650">
            <w:pPr>
              <w:rPr>
                <w:rFonts w:ascii="Bookman Old Style" w:hAnsi="Bookman Old Style"/>
                <w:lang w:val="en-US"/>
              </w:rPr>
            </w:pP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Images.</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lang w:val="en-US"/>
              </w:rPr>
            </w:pPr>
          </w:p>
        </w:tc>
        <w:tc>
          <w:tcPr>
            <w:tcW w:w="1522"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js</w:t>
            </w:r>
          </w:p>
        </w:tc>
        <w:tc>
          <w:tcPr>
            <w:tcW w:w="1359" w:type="dxa"/>
            <w:tcBorders>
              <w:top w:val="single" w:sz="4" w:space="0" w:color="auto"/>
              <w:left w:val="single" w:sz="4" w:space="0" w:color="auto"/>
              <w:bottom w:val="single" w:sz="4" w:space="0" w:color="auto"/>
              <w:right w:val="single" w:sz="4" w:space="0" w:color="auto"/>
            </w:tcBorders>
          </w:tcPr>
          <w:p w:rsidR="005B36F4" w:rsidRPr="00BB479F" w:rsidRDefault="005B36F4" w:rsidP="00E95650">
            <w:pPr>
              <w:rPr>
                <w:rFonts w:ascii="Bookman Old Style" w:hAnsi="Bookman Old Style"/>
                <w:lang w:val="en-US"/>
              </w:rPr>
            </w:pP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Code en JavaScript.</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lang w:val="en-US"/>
              </w:rPr>
            </w:pPr>
          </w:p>
        </w:tc>
        <w:tc>
          <w:tcPr>
            <w:tcW w:w="1522"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db</w:t>
            </w:r>
          </w:p>
        </w:tc>
        <w:tc>
          <w:tcPr>
            <w:tcW w:w="1359" w:type="dxa"/>
            <w:tcBorders>
              <w:top w:val="single" w:sz="4" w:space="0" w:color="auto"/>
              <w:left w:val="single" w:sz="4" w:space="0" w:color="auto"/>
              <w:bottom w:val="single" w:sz="4" w:space="0" w:color="auto"/>
              <w:right w:val="single" w:sz="4" w:space="0" w:color="auto"/>
            </w:tcBorders>
          </w:tcPr>
          <w:p w:rsidR="005B36F4" w:rsidRPr="00BB479F" w:rsidRDefault="005B36F4" w:rsidP="00E95650">
            <w:pPr>
              <w:rPr>
                <w:rFonts w:ascii="Bookman Old Style" w:hAnsi="Bookman Old Style"/>
                <w:lang w:val="en-US"/>
              </w:rPr>
            </w:pP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rPr>
            </w:pPr>
            <w:r w:rsidRPr="00BB479F">
              <w:rPr>
                <w:rFonts w:ascii="Bookman Old Style" w:hAnsi="Bookman Old Style"/>
              </w:rPr>
              <w:t>Fichier .sql permettant la création de la base de donnés.</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rPr>
            </w:pPr>
          </w:p>
        </w:tc>
        <w:tc>
          <w:tcPr>
            <w:tcW w:w="1522"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test</w:t>
            </w:r>
          </w:p>
        </w:tc>
        <w:tc>
          <w:tcPr>
            <w:tcW w:w="1359" w:type="dxa"/>
            <w:tcBorders>
              <w:top w:val="single" w:sz="4" w:space="0" w:color="auto"/>
              <w:left w:val="single" w:sz="4" w:space="0" w:color="auto"/>
              <w:bottom w:val="single" w:sz="4" w:space="0" w:color="auto"/>
              <w:right w:val="single" w:sz="4" w:space="0" w:color="auto"/>
            </w:tcBorders>
          </w:tcPr>
          <w:p w:rsidR="005B36F4" w:rsidRPr="00BB479F" w:rsidRDefault="005B36F4" w:rsidP="00E95650">
            <w:pPr>
              <w:rPr>
                <w:rFonts w:ascii="Bookman Old Style" w:hAnsi="Bookman Old Style"/>
                <w:lang w:val="en-US"/>
              </w:rPr>
            </w:pP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rPr>
            </w:pPr>
            <w:r w:rsidRPr="00BB479F">
              <w:rPr>
                <w:rFonts w:ascii="Bookman Old Style" w:hAnsi="Bookman Old Style"/>
              </w:rPr>
              <w:t>Dossiers contenant les tests. Nécessaire à l'implémentation des controleurs.</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rPr>
            </w:pPr>
          </w:p>
        </w:tc>
        <w:tc>
          <w:tcPr>
            <w:tcW w:w="1522" w:type="dxa"/>
            <w:vMerge w:val="restart"/>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modele</w:t>
            </w:r>
          </w:p>
        </w:tc>
        <w:tc>
          <w:tcPr>
            <w:tcW w:w="1359"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managers (classes métiers)</w:t>
            </w: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rPr>
            </w:pPr>
            <w:r w:rsidRPr="00BB479F">
              <w:rPr>
                <w:rFonts w:ascii="Bookman Old Style" w:hAnsi="Bookman Old Style"/>
              </w:rPr>
              <w:t>Les SELECT INSERT DELETE UPDATE selon l'objet géré. Ces classes étendent le DBManager qui fournit la base des requêtes GET et la connexion à la base de données</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rPr>
            </w:pPr>
          </w:p>
        </w:tc>
        <w:tc>
          <w:tcPr>
            <w:tcW w:w="1359"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Classes du domaine</w:t>
            </w: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rPr>
            </w:pPr>
            <w:r w:rsidRPr="00BB479F">
              <w:rPr>
                <w:rFonts w:ascii="Bookman Old Style" w:hAnsi="Bookman Old Style"/>
              </w:rPr>
              <w:t>Contient les objets à manipuler, ses méthodes(Getters, Setters, Controles).</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rPr>
            </w:pPr>
          </w:p>
        </w:tc>
        <w:tc>
          <w:tcPr>
            <w:tcW w:w="1522"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controleur</w:t>
            </w:r>
          </w:p>
        </w:tc>
        <w:tc>
          <w:tcPr>
            <w:tcW w:w="1359" w:type="dxa"/>
            <w:tcBorders>
              <w:top w:val="single" w:sz="4" w:space="0" w:color="auto"/>
              <w:left w:val="single" w:sz="4" w:space="0" w:color="auto"/>
              <w:bottom w:val="single" w:sz="4" w:space="0" w:color="auto"/>
              <w:right w:val="single" w:sz="4" w:space="0" w:color="auto"/>
            </w:tcBorders>
          </w:tcPr>
          <w:p w:rsidR="005B36F4" w:rsidRPr="00BB479F" w:rsidRDefault="005B36F4" w:rsidP="00E95650">
            <w:pPr>
              <w:rPr>
                <w:rFonts w:ascii="Bookman Old Style" w:hAnsi="Bookman Old Style"/>
                <w:lang w:val="en-US"/>
              </w:rPr>
            </w:pP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rPr>
            </w:pPr>
            <w:r w:rsidRPr="00BB479F">
              <w:rPr>
                <w:rFonts w:ascii="Bookman Old Style" w:hAnsi="Bookman Old Style"/>
              </w:rPr>
              <w:t>Contient les controleurs définissant les contrôles sur les possibilités et les permissions d'actions selon l'utilisateur et le cas d'utilisation.</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rPr>
            </w:pPr>
          </w:p>
        </w:tc>
        <w:tc>
          <w:tcPr>
            <w:tcW w:w="1522"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vue</w:t>
            </w:r>
          </w:p>
        </w:tc>
        <w:tc>
          <w:tcPr>
            <w:tcW w:w="1359"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vue[Nom]</w:t>
            </w: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rPr>
              <w:t xml:space="preserve">Les vues correspondent à la présentation des données. </w:t>
            </w:r>
            <w:r w:rsidRPr="00BB479F">
              <w:rPr>
                <w:rFonts w:ascii="Bookman Old Style" w:hAnsi="Bookman Old Style"/>
                <w:lang w:val="en-US"/>
              </w:rPr>
              <w:t>Exemples: vueErreur, vueSauvegardeActivite, etc.</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lang w:val="en-US"/>
              </w:rPr>
            </w:pPr>
          </w:p>
        </w:tc>
        <w:tc>
          <w:tcPr>
            <w:tcW w:w="1522" w:type="dxa"/>
            <w:tcBorders>
              <w:top w:val="single" w:sz="4" w:space="0" w:color="auto"/>
              <w:left w:val="single" w:sz="4" w:space="0" w:color="auto"/>
              <w:bottom w:val="single" w:sz="4" w:space="0" w:color="auto"/>
              <w:right w:val="single" w:sz="4" w:space="0" w:color="auto"/>
            </w:tcBorders>
          </w:tcPr>
          <w:p w:rsidR="005B36F4" w:rsidRPr="00BB479F" w:rsidRDefault="005B36F4" w:rsidP="00E95650">
            <w:pPr>
              <w:rPr>
                <w:rFonts w:ascii="Bookman Old Style" w:hAnsi="Bookman Old Style"/>
                <w:lang w:val="en-US"/>
              </w:rPr>
            </w:pPr>
          </w:p>
        </w:tc>
        <w:tc>
          <w:tcPr>
            <w:tcW w:w="1359"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gabarit</w:t>
            </w: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rPr>
            </w:pPr>
            <w:r w:rsidRPr="00BB479F">
              <w:rPr>
                <w:rFonts w:ascii="Bookman Old Style" w:hAnsi="Bookman Old Style"/>
              </w:rPr>
              <w:t>Base de la page HTML. Seul le contenu du corps est ajouté.</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rPr>
            </w:pPr>
          </w:p>
        </w:tc>
        <w:tc>
          <w:tcPr>
            <w:tcW w:w="1522" w:type="dxa"/>
            <w:tcBorders>
              <w:top w:val="single" w:sz="4" w:space="0" w:color="auto"/>
              <w:left w:val="single" w:sz="4" w:space="0" w:color="auto"/>
              <w:bottom w:val="single" w:sz="4" w:space="0" w:color="auto"/>
              <w:right w:val="single" w:sz="4" w:space="0" w:color="auto"/>
            </w:tcBorders>
          </w:tcPr>
          <w:p w:rsidR="005B36F4" w:rsidRPr="00BB479F" w:rsidRDefault="005B36F4" w:rsidP="00E95650">
            <w:pPr>
              <w:rPr>
                <w:rFonts w:ascii="Bookman Old Style" w:hAnsi="Bookman Old Style"/>
              </w:rPr>
            </w:pPr>
          </w:p>
        </w:tc>
        <w:tc>
          <w:tcPr>
            <w:tcW w:w="1359"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Objet Vue</w:t>
            </w: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rPr>
            </w:pPr>
            <w:r w:rsidRPr="00BB479F">
              <w:rPr>
                <w:rFonts w:ascii="Bookman Old Style" w:hAnsi="Bookman Old Style"/>
              </w:rPr>
              <w:t>L'objet vue génère la vue à partir du fichier demandé, du gabarit et des données.</w:t>
            </w:r>
          </w:p>
        </w:tc>
      </w:tr>
      <w:tr w:rsidR="005B36F4"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rsidR="005B36F4" w:rsidRPr="00BB479F" w:rsidRDefault="005B36F4" w:rsidP="00E95650">
            <w:pPr>
              <w:spacing w:after="0" w:line="256" w:lineRule="auto"/>
              <w:rPr>
                <w:rFonts w:ascii="Bookman Old Style" w:hAnsi="Bookman Old Style"/>
              </w:rPr>
            </w:pPr>
          </w:p>
        </w:tc>
        <w:tc>
          <w:tcPr>
            <w:tcW w:w="1522"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lang w:val="en-US"/>
              </w:rPr>
            </w:pPr>
            <w:r w:rsidRPr="00BB479F">
              <w:rPr>
                <w:rFonts w:ascii="Bookman Old Style" w:hAnsi="Bookman Old Style"/>
                <w:lang w:val="en-US"/>
              </w:rPr>
              <w:t>index.php</w:t>
            </w:r>
          </w:p>
        </w:tc>
        <w:tc>
          <w:tcPr>
            <w:tcW w:w="1359" w:type="dxa"/>
            <w:tcBorders>
              <w:top w:val="single" w:sz="4" w:space="0" w:color="auto"/>
              <w:left w:val="single" w:sz="4" w:space="0" w:color="auto"/>
              <w:bottom w:val="single" w:sz="4" w:space="0" w:color="auto"/>
              <w:right w:val="single" w:sz="4" w:space="0" w:color="auto"/>
            </w:tcBorders>
          </w:tcPr>
          <w:p w:rsidR="005B36F4" w:rsidRPr="00BB479F" w:rsidRDefault="005B36F4" w:rsidP="00E95650">
            <w:pPr>
              <w:rPr>
                <w:rFonts w:ascii="Bookman Old Style" w:hAnsi="Bookman Old Style"/>
                <w:lang w:val="en-US"/>
              </w:rPr>
            </w:pPr>
          </w:p>
        </w:tc>
        <w:tc>
          <w:tcPr>
            <w:tcW w:w="4494" w:type="dxa"/>
            <w:tcBorders>
              <w:top w:val="single" w:sz="4" w:space="0" w:color="auto"/>
              <w:left w:val="single" w:sz="4" w:space="0" w:color="auto"/>
              <w:bottom w:val="single" w:sz="4" w:space="0" w:color="auto"/>
              <w:right w:val="single" w:sz="4" w:space="0" w:color="auto"/>
            </w:tcBorders>
            <w:hideMark/>
          </w:tcPr>
          <w:p w:rsidR="005B36F4" w:rsidRPr="00BB479F" w:rsidRDefault="005B36F4" w:rsidP="00E95650">
            <w:pPr>
              <w:rPr>
                <w:rFonts w:ascii="Bookman Old Style" w:hAnsi="Bookman Old Style"/>
              </w:rPr>
            </w:pPr>
            <w:r w:rsidRPr="00BB479F">
              <w:rPr>
                <w:rFonts w:ascii="Bookman Old Style" w:hAnsi="Bookman Old Style"/>
              </w:rPr>
              <w:t xml:space="preserve">Page principale de l'application. Controleur principal si nous n'utilisons pas le routage (à voir). </w:t>
            </w:r>
          </w:p>
        </w:tc>
      </w:tr>
    </w:tbl>
    <w:p w:rsidR="005B36F4" w:rsidRDefault="005B36F4" w:rsidP="005B36F4">
      <w:pPr>
        <w:rPr>
          <w:rFonts w:ascii="Bookman Old Style" w:hAnsi="Bookman Old Style"/>
          <w:sz w:val="24"/>
          <w:szCs w:val="24"/>
          <w:lang w:val="fr-FR"/>
        </w:rPr>
      </w:pPr>
    </w:p>
    <w:p w:rsidR="005B36F4" w:rsidRPr="00F61432" w:rsidRDefault="005B36F4" w:rsidP="005B36F4">
      <w:pPr>
        <w:pStyle w:val="Titre2"/>
        <w:numPr>
          <w:ilvl w:val="1"/>
          <w:numId w:val="63"/>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59" w:name="_Toc27645116"/>
      <w:r>
        <w:rPr>
          <w:noProof/>
          <w:color w:val="0070C0"/>
        </w:rPr>
        <w:t>Conception détaillée des  Use Case</w:t>
      </w:r>
      <w:bookmarkEnd w:id="159"/>
    </w:p>
    <w:p w:rsidR="005B36F4" w:rsidRDefault="005B36F4" w:rsidP="005B36F4">
      <w:pPr>
        <w:rPr>
          <w:rFonts w:ascii="Bookman Old Style" w:hAnsi="Bookman Old Style"/>
          <w:sz w:val="24"/>
          <w:szCs w:val="24"/>
        </w:rPr>
      </w:pPr>
    </w:p>
    <w:tbl>
      <w:tblPr>
        <w:tblStyle w:val="Grilledutableau"/>
        <w:tblW w:w="0" w:type="auto"/>
        <w:tblLook w:val="04A0" w:firstRow="1" w:lastRow="0" w:firstColumn="1" w:lastColumn="0" w:noHBand="0" w:noVBand="1"/>
      </w:tblPr>
      <w:tblGrid>
        <w:gridCol w:w="1685"/>
        <w:gridCol w:w="5655"/>
        <w:gridCol w:w="1722"/>
      </w:tblGrid>
      <w:tr w:rsidR="005B36F4" w:rsidTr="00E95650">
        <w:tc>
          <w:tcPr>
            <w:tcW w:w="1854"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b/>
                <w:sz w:val="24"/>
                <w:szCs w:val="24"/>
              </w:rPr>
            </w:pPr>
            <w:r>
              <w:rPr>
                <w:rFonts w:ascii="Bookman Old Style" w:hAnsi="Bookman Old Style"/>
                <w:b/>
                <w:sz w:val="24"/>
                <w:szCs w:val="24"/>
              </w:rPr>
              <w:t>UC</w:t>
            </w:r>
          </w:p>
        </w:tc>
        <w:tc>
          <w:tcPr>
            <w:tcW w:w="5655"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b/>
                <w:sz w:val="24"/>
                <w:szCs w:val="24"/>
              </w:rPr>
            </w:pPr>
            <w:r>
              <w:rPr>
                <w:rFonts w:ascii="Bookman Old Style" w:hAnsi="Bookman Old Style"/>
                <w:b/>
                <w:sz w:val="24"/>
                <w:szCs w:val="24"/>
              </w:rPr>
              <w:t>Nom fonction appelées</w:t>
            </w:r>
          </w:p>
        </w:tc>
        <w:tc>
          <w:tcPr>
            <w:tcW w:w="1887"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b/>
                <w:sz w:val="24"/>
                <w:szCs w:val="24"/>
              </w:rPr>
            </w:pPr>
            <w:r>
              <w:rPr>
                <w:rFonts w:ascii="Bookman Old Style" w:hAnsi="Bookman Old Style"/>
                <w:b/>
                <w:sz w:val="24"/>
                <w:szCs w:val="24"/>
              </w:rPr>
              <w:t>Signature de la fonction</w:t>
            </w:r>
          </w:p>
        </w:tc>
      </w:tr>
      <w:tr w:rsidR="005B36F4" w:rsidTr="00E95650">
        <w:tc>
          <w:tcPr>
            <w:tcW w:w="1854"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Consulter agenda</w:t>
            </w:r>
          </w:p>
        </w:tc>
        <w:tc>
          <w:tcPr>
            <w:tcW w:w="5655"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listerActivites(idPersonne)</w:t>
            </w:r>
          </w:p>
        </w:tc>
        <w:tc>
          <w:tcPr>
            <w:tcW w:w="1887"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idPersonne : identifiant de la personne.</w:t>
            </w:r>
          </w:p>
        </w:tc>
      </w:tr>
      <w:tr w:rsidR="005B36F4" w:rsidTr="00E95650">
        <w:tc>
          <w:tcPr>
            <w:tcW w:w="1854"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Gérer activité</w:t>
            </w:r>
          </w:p>
        </w:tc>
        <w:tc>
          <w:tcPr>
            <w:tcW w:w="5655"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ajouterActivite()</w:t>
            </w: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r w:rsidR="005B36F4" w:rsidTr="00E95650">
        <w:tc>
          <w:tcPr>
            <w:tcW w:w="1854"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modifierActivite()</w:t>
            </w: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r w:rsidR="005B36F4" w:rsidTr="00E95650">
        <w:tc>
          <w:tcPr>
            <w:tcW w:w="1854"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supprimerActivite()</w:t>
            </w: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r w:rsidR="005B36F4" w:rsidTr="00E95650">
        <w:tc>
          <w:tcPr>
            <w:tcW w:w="1854"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Gérer évènement</w:t>
            </w:r>
          </w:p>
        </w:tc>
        <w:tc>
          <w:tcPr>
            <w:tcW w:w="5655"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ajouterEvenement()</w:t>
            </w: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r w:rsidR="005B36F4" w:rsidTr="00E95650">
        <w:tc>
          <w:tcPr>
            <w:tcW w:w="1854"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modifierEvenemet()</w:t>
            </w: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r w:rsidR="005B36F4" w:rsidTr="00E95650">
        <w:tc>
          <w:tcPr>
            <w:tcW w:w="1854"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supprimerEvenement()</w:t>
            </w: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r w:rsidR="005B36F4" w:rsidTr="00E95650">
        <w:tc>
          <w:tcPr>
            <w:tcW w:w="1854"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Inscrire à une activité</w:t>
            </w:r>
          </w:p>
        </w:tc>
        <w:tc>
          <w:tcPr>
            <w:tcW w:w="5655"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inscrirePersonneActivite(idPersonne,idActivite)</w:t>
            </w:r>
          </w:p>
        </w:tc>
        <w:tc>
          <w:tcPr>
            <w:tcW w:w="1887"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idPersonne : identifiant de la personne.</w:t>
            </w:r>
          </w:p>
          <w:p w:rsidR="005B36F4" w:rsidRDefault="005B36F4" w:rsidP="00E95650">
            <w:pPr>
              <w:rPr>
                <w:rFonts w:ascii="Bookman Old Style" w:hAnsi="Bookman Old Style"/>
                <w:sz w:val="24"/>
                <w:szCs w:val="24"/>
              </w:rPr>
            </w:pPr>
            <w:r>
              <w:rPr>
                <w:rFonts w:ascii="Bookman Old Style" w:hAnsi="Bookman Old Style"/>
                <w:sz w:val="24"/>
                <w:szCs w:val="24"/>
              </w:rPr>
              <w:lastRenderedPageBreak/>
              <w:t>idActivite : identifiant de l'activité.</w:t>
            </w:r>
          </w:p>
        </w:tc>
      </w:tr>
      <w:tr w:rsidR="005B36F4" w:rsidTr="00E95650">
        <w:tc>
          <w:tcPr>
            <w:tcW w:w="1854"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r w:rsidR="005B36F4" w:rsidTr="00E95650">
        <w:tc>
          <w:tcPr>
            <w:tcW w:w="1854"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r w:rsidR="005B36F4" w:rsidTr="00E95650">
        <w:tc>
          <w:tcPr>
            <w:tcW w:w="1854"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r w:rsidR="005B36F4" w:rsidTr="00E95650">
        <w:tc>
          <w:tcPr>
            <w:tcW w:w="1854"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1887"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r>
    </w:tbl>
    <w:p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Note : les fonctions sans paramètre fonctionnent avec les variables GET et POST.</w:t>
      </w: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p>
    <w:p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br/>
      </w:r>
    </w:p>
    <w:tbl>
      <w:tblPr>
        <w:tblStyle w:val="Grilledutableau"/>
        <w:tblW w:w="0" w:type="auto"/>
        <w:jc w:val="right"/>
        <w:tblLook w:val="04A0" w:firstRow="1" w:lastRow="0" w:firstColumn="1" w:lastColumn="0" w:noHBand="0" w:noVBand="1"/>
      </w:tblPr>
      <w:tblGrid>
        <w:gridCol w:w="1510"/>
        <w:gridCol w:w="1522"/>
        <w:gridCol w:w="1507"/>
        <w:gridCol w:w="1507"/>
        <w:gridCol w:w="1508"/>
        <w:gridCol w:w="1508"/>
      </w:tblGrid>
      <w:tr w:rsidR="005B36F4"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b/>
                <w:sz w:val="24"/>
                <w:szCs w:val="24"/>
              </w:rPr>
            </w:pPr>
            <w:r>
              <w:rPr>
                <w:rFonts w:ascii="Bookman Old Style" w:hAnsi="Bookman Old Style"/>
                <w:b/>
                <w:sz w:val="24"/>
                <w:szCs w:val="24"/>
              </w:rPr>
              <w:t>Nom UC</w:t>
            </w:r>
          </w:p>
        </w:tc>
        <w:tc>
          <w:tcPr>
            <w:tcW w:w="1522"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b/>
                <w:sz w:val="24"/>
                <w:szCs w:val="24"/>
              </w:rPr>
            </w:pPr>
            <w:r>
              <w:rPr>
                <w:rFonts w:ascii="Bookman Old Style" w:hAnsi="Bookman Old Style"/>
                <w:b/>
                <w:sz w:val="24"/>
                <w:szCs w:val="24"/>
              </w:rPr>
              <w:t>Tables</w:t>
            </w: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b/>
                <w:sz w:val="24"/>
                <w:szCs w:val="24"/>
              </w:rPr>
            </w:pPr>
            <w:r>
              <w:rPr>
                <w:rFonts w:ascii="Bookman Old Style" w:hAnsi="Bookman Old Style"/>
                <w:b/>
                <w:sz w:val="24"/>
                <w:szCs w:val="24"/>
              </w:rPr>
              <w:t>C</w:t>
            </w: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b/>
                <w:sz w:val="24"/>
                <w:szCs w:val="24"/>
              </w:rPr>
            </w:pPr>
            <w:r>
              <w:rPr>
                <w:rFonts w:ascii="Bookman Old Style" w:hAnsi="Bookman Old Style"/>
                <w:b/>
                <w:sz w:val="24"/>
                <w:szCs w:val="24"/>
              </w:rPr>
              <w:t>R</w:t>
            </w:r>
          </w:p>
        </w:tc>
        <w:tc>
          <w:tcPr>
            <w:tcW w:w="1508"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b/>
                <w:sz w:val="24"/>
                <w:szCs w:val="24"/>
              </w:rPr>
            </w:pPr>
            <w:r>
              <w:rPr>
                <w:rFonts w:ascii="Bookman Old Style" w:hAnsi="Bookman Old Style"/>
                <w:b/>
                <w:sz w:val="24"/>
                <w:szCs w:val="24"/>
              </w:rPr>
              <w:t>U</w:t>
            </w:r>
          </w:p>
        </w:tc>
        <w:tc>
          <w:tcPr>
            <w:tcW w:w="1508"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b/>
                <w:sz w:val="24"/>
                <w:szCs w:val="24"/>
              </w:rPr>
            </w:pPr>
            <w:r>
              <w:rPr>
                <w:rFonts w:ascii="Bookman Old Style" w:hAnsi="Bookman Old Style"/>
                <w:b/>
                <w:sz w:val="24"/>
                <w:szCs w:val="24"/>
              </w:rPr>
              <w:t>D</w:t>
            </w:r>
          </w:p>
        </w:tc>
      </w:tr>
      <w:tr w:rsidR="005B36F4"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Consulter agenda</w:t>
            </w:r>
          </w:p>
        </w:tc>
        <w:tc>
          <w:tcPr>
            <w:tcW w:w="1522"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Membre</w:t>
            </w:r>
          </w:p>
        </w:tc>
        <w:tc>
          <w:tcPr>
            <w:tcW w:w="1507"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r>
      <w:tr w:rsidR="005B36F4" w:rsidTr="005B36F4">
        <w:trPr>
          <w:jc w:val="right"/>
        </w:trPr>
        <w:tc>
          <w:tcPr>
            <w:tcW w:w="1510"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Inscrit</w:t>
            </w:r>
          </w:p>
        </w:tc>
        <w:tc>
          <w:tcPr>
            <w:tcW w:w="1507"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r>
      <w:tr w:rsidR="005B36F4" w:rsidTr="005B36F4">
        <w:trPr>
          <w:jc w:val="right"/>
        </w:trPr>
        <w:tc>
          <w:tcPr>
            <w:tcW w:w="1510"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Activite</w:t>
            </w:r>
          </w:p>
        </w:tc>
        <w:tc>
          <w:tcPr>
            <w:tcW w:w="1507"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r>
      <w:tr w:rsidR="005B36F4"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Gérer activité</w:t>
            </w:r>
          </w:p>
        </w:tc>
        <w:tc>
          <w:tcPr>
            <w:tcW w:w="1522"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Activite</w:t>
            </w: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Gérer évènement</w:t>
            </w:r>
          </w:p>
        </w:tc>
        <w:tc>
          <w:tcPr>
            <w:tcW w:w="1522"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Evenement</w:t>
            </w: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rsidTr="005B36F4">
        <w:trPr>
          <w:jc w:val="right"/>
        </w:trPr>
        <w:tc>
          <w:tcPr>
            <w:tcW w:w="1510"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Inscrire à une activité</w:t>
            </w:r>
          </w:p>
        </w:tc>
        <w:tc>
          <w:tcPr>
            <w:tcW w:w="1522"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Membre</w:t>
            </w:r>
          </w:p>
        </w:tc>
        <w:tc>
          <w:tcPr>
            <w:tcW w:w="1507"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c>
          <w:tcPr>
            <w:tcW w:w="1508"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r>
      <w:tr w:rsidR="005B36F4" w:rsidTr="005B36F4">
        <w:trPr>
          <w:jc w:val="right"/>
        </w:trPr>
        <w:tc>
          <w:tcPr>
            <w:tcW w:w="1510"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Inscrit</w:t>
            </w: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rsidTr="005B36F4">
        <w:trPr>
          <w:jc w:val="right"/>
        </w:trPr>
        <w:tc>
          <w:tcPr>
            <w:tcW w:w="1510" w:type="dxa"/>
            <w:tcBorders>
              <w:top w:val="single" w:sz="4" w:space="0" w:color="auto"/>
              <w:left w:val="single" w:sz="4" w:space="0" w:color="auto"/>
              <w:bottom w:val="single" w:sz="4" w:space="0" w:color="auto"/>
              <w:right w:val="single" w:sz="4" w:space="0" w:color="auto"/>
            </w:tcBorders>
          </w:tcPr>
          <w:p w:rsidR="005B36F4" w:rsidRDefault="005B36F4" w:rsidP="00E95650">
            <w:pPr>
              <w:rPr>
                <w:rFonts w:ascii="Bookman Old Style" w:hAnsi="Bookman Old Style"/>
                <w:sz w:val="24"/>
                <w:szCs w:val="24"/>
              </w:rPr>
            </w:pPr>
          </w:p>
        </w:tc>
        <w:tc>
          <w:tcPr>
            <w:tcW w:w="1522" w:type="dxa"/>
            <w:tcBorders>
              <w:top w:val="single" w:sz="4" w:space="0" w:color="auto"/>
              <w:left w:val="single" w:sz="4" w:space="0" w:color="auto"/>
              <w:bottom w:val="single" w:sz="4" w:space="0" w:color="auto"/>
              <w:right w:val="single" w:sz="4" w:space="0" w:color="auto"/>
            </w:tcBorders>
            <w:hideMark/>
          </w:tcPr>
          <w:p w:rsidR="005B36F4" w:rsidRDefault="005B36F4" w:rsidP="00E95650">
            <w:pPr>
              <w:rPr>
                <w:rFonts w:ascii="Bookman Old Style" w:hAnsi="Bookman Old Style"/>
                <w:sz w:val="24"/>
                <w:szCs w:val="24"/>
              </w:rPr>
            </w:pPr>
            <w:r>
              <w:rPr>
                <w:rFonts w:ascii="Bookman Old Style" w:hAnsi="Bookman Old Style"/>
                <w:sz w:val="24"/>
                <w:szCs w:val="24"/>
              </w:rPr>
              <w:t>Activite</w:t>
            </w:r>
          </w:p>
        </w:tc>
        <w:tc>
          <w:tcPr>
            <w:tcW w:w="1507"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c>
          <w:tcPr>
            <w:tcW w:w="1507"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hideMark/>
          </w:tcPr>
          <w:p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508" w:type="dxa"/>
            <w:tcBorders>
              <w:top w:val="single" w:sz="4" w:space="0" w:color="auto"/>
              <w:left w:val="single" w:sz="4" w:space="0" w:color="auto"/>
              <w:bottom w:val="single" w:sz="4" w:space="0" w:color="auto"/>
              <w:right w:val="single" w:sz="4" w:space="0" w:color="auto"/>
            </w:tcBorders>
          </w:tcPr>
          <w:p w:rsidR="005B36F4" w:rsidRDefault="005B36F4" w:rsidP="00E95650">
            <w:pPr>
              <w:jc w:val="center"/>
              <w:rPr>
                <w:rFonts w:ascii="Bookman Old Style" w:hAnsi="Bookman Old Style"/>
                <w:sz w:val="24"/>
                <w:szCs w:val="24"/>
              </w:rPr>
            </w:pPr>
          </w:p>
        </w:tc>
      </w:tr>
    </w:tbl>
    <w:p w:rsidR="005B36F4" w:rsidRDefault="005B36F4">
      <w:pPr>
        <w:jc w:val="both"/>
        <w:rPr>
          <w:rFonts w:ascii="Bookman Old Style" w:hAnsi="Bookman Old Style"/>
          <w:sz w:val="24"/>
          <w:szCs w:val="24"/>
          <w:lang w:val="fr-FR"/>
        </w:rPr>
      </w:pPr>
    </w:p>
    <w:sectPr w:rsidR="005B36F4">
      <w:headerReference w:type="default" r:id="rId28"/>
      <w:footerReference w:type="default" r:id="rId29"/>
      <w:footerReference w:type="first" r:id="rId30"/>
      <w:pgSz w:w="11906" w:h="16838"/>
      <w:pgMar w:top="1417" w:right="1417" w:bottom="1417" w:left="1417" w:header="708" w:footer="708" w:gutter="0"/>
      <w:pgNumType w:start="2"/>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004" w:rsidRDefault="00483004">
      <w:pPr>
        <w:spacing w:after="0" w:line="240" w:lineRule="auto"/>
      </w:pPr>
      <w:r>
        <w:separator/>
      </w:r>
    </w:p>
  </w:endnote>
  <w:endnote w:type="continuationSeparator" w:id="0">
    <w:p w:rsidR="00483004" w:rsidRDefault="0048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Frutiger LT Std 47 Light Conden">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MR12">
    <w:altName w:val="Times New Roman"/>
    <w:charset w:val="00"/>
    <w:family w:val="roman"/>
    <w:pitch w:val="variable"/>
  </w:font>
  <w:font w:name="Comic Sans MS">
    <w:panose1 w:val="030F0702030302020204"/>
    <w:charset w:val="00"/>
    <w:family w:val="script"/>
    <w:pitch w:val="variable"/>
    <w:sig w:usb0="00000287" w:usb1="00000013" w:usb2="00000000" w:usb3="00000000" w:csb0="0000009F" w:csb1="00000000"/>
  </w:font>
  <w:font w:name="CMBX12">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Frutiger Roman">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F37" w:rsidRDefault="00BD2AF8">
    <w:pPr>
      <w:pStyle w:val="Pieddepage"/>
      <w:jc w:val="center"/>
    </w:pPr>
    <w:r>
      <w:t>Année académique 2021-2022</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F37" w:rsidRDefault="00BD2AF8">
    <w:pPr>
      <w:pStyle w:val="Pieddepage"/>
      <w:pBdr>
        <w:top w:val="single" w:sz="4" w:space="1" w:color="0070C0"/>
      </w:pBdr>
      <w:jc w:val="right"/>
      <w:rPr>
        <w:rFonts w:asciiTheme="majorHAnsi" w:eastAsiaTheme="majorEastAsia" w:hAnsiTheme="majorHAnsi" w:cstheme="majorBidi"/>
        <w:color w:val="4F81BD" w:themeColor="accent1"/>
        <w:sz w:val="40"/>
        <w:szCs w:val="40"/>
      </w:rPr>
    </w:pPr>
    <w:r>
      <w:fldChar w:fldCharType="begin"/>
    </w:r>
    <w:r>
      <w:instrText>PAGE</w:instrText>
    </w:r>
    <w:r>
      <w:fldChar w:fldCharType="separate"/>
    </w:r>
    <w:r w:rsidR="00111417">
      <w:rPr>
        <w:noProof/>
      </w:rPr>
      <w:t>57</w:t>
    </w:r>
    <w:r>
      <w:fldChar w:fldCharType="end"/>
    </w:r>
  </w:p>
  <w:p w:rsidR="00990F37" w:rsidRDefault="00990F37">
    <w:pPr>
      <w:pStyle w:val="Pieddepage"/>
    </w:pPr>
  </w:p>
  <w:p w:rsidR="00990F37" w:rsidRDefault="00990F37"/>
  <w:p w:rsidR="00990F37" w:rsidRDefault="00990F37"/>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F37" w:rsidRDefault="00BD2AF8">
    <w:pPr>
      <w:pStyle w:val="Pieddepage"/>
      <w:jc w:val="center"/>
      <w:rPr>
        <w:rFonts w:ascii="Frutiger Roman" w:hAnsi="Frutiger Roman"/>
      </w:rPr>
    </w:pPr>
    <w:r>
      <w:rPr>
        <w:rFonts w:ascii="Frutiger Roman" w:hAnsi="Frutiger Roman"/>
      </w:rPr>
      <w:t>Année académique 2020 - 2021</w:t>
    </w:r>
  </w:p>
  <w:p w:rsidR="00990F37" w:rsidRDefault="00990F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004" w:rsidRDefault="00483004">
      <w:pPr>
        <w:spacing w:after="0" w:line="240" w:lineRule="auto"/>
      </w:pPr>
      <w:r>
        <w:separator/>
      </w:r>
    </w:p>
  </w:footnote>
  <w:footnote w:type="continuationSeparator" w:id="0">
    <w:p w:rsidR="00483004" w:rsidRDefault="0048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F37" w:rsidRDefault="00BD2AF8">
    <w:pPr>
      <w:pStyle w:val="En-tte"/>
      <w:pBdr>
        <w:bottom w:val="single" w:sz="12" w:space="1" w:color="4F81BD"/>
      </w:pBdr>
      <w:rPr>
        <w:color w:val="4F81BD" w:themeColor="accent1"/>
        <w:lang w:val="fr-FR"/>
      </w:rPr>
    </w:pPr>
    <w:r>
      <w:rPr>
        <w:noProof/>
        <w:lang w:val="en-US"/>
      </w:rPr>
      <w:drawing>
        <wp:inline distT="0" distB="0" distL="0" distR="0">
          <wp:extent cx="733425" cy="375285"/>
          <wp:effectExtent l="0" t="0" r="0" b="0"/>
          <wp:docPr id="17" name="Image 6" descr="C:\Users\dalc\Documents\Tremplin\ecole-fev2012\hauteecole\coordination\ISATannnee1718\HELHa_logo_CMJN_IMP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6" descr="C:\Users\dalc\Documents\Tremplin\ecole-fev2012\hauteecole\coordination\ISATannnee1718\HELHa_logo_CMJN_IMPRESSION.jpg"/>
                  <pic:cNvPicPr>
                    <a:picLocks noChangeAspect="1" noChangeArrowheads="1"/>
                  </pic:cNvPicPr>
                </pic:nvPicPr>
                <pic:blipFill>
                  <a:blip r:embed="rId1"/>
                  <a:stretch>
                    <a:fillRect/>
                  </a:stretch>
                </pic:blipFill>
                <pic:spPr bwMode="auto">
                  <a:xfrm>
                    <a:off x="0" y="0"/>
                    <a:ext cx="733425" cy="375285"/>
                  </a:xfrm>
                  <a:prstGeom prst="rect">
                    <a:avLst/>
                  </a:prstGeom>
                </pic:spPr>
              </pic:pic>
            </a:graphicData>
          </a:graphic>
        </wp:inline>
      </w:drawing>
    </w:r>
    <w:r>
      <w:rPr>
        <w:rFonts w:ascii="Comic Sans MS" w:hAnsi="Comic Sans MS"/>
        <w:sz w:val="20"/>
        <w:szCs w:val="20"/>
        <w:lang w:val="fr-FR"/>
      </w:rPr>
      <w:br/>
    </w:r>
    <w:r>
      <w:rPr>
        <w:rFonts w:ascii="Comic Sans MS" w:hAnsi="Comic Sans MS"/>
        <w:color w:val="4F81BD" w:themeColor="accent1"/>
        <w:sz w:val="20"/>
        <w:szCs w:val="20"/>
        <w:lang w:val="fr-FR"/>
      </w:rPr>
      <w:t>Informatique de Gestion Montignies</w:t>
    </w:r>
    <w:r>
      <w:rPr>
        <w:color w:val="4F81BD" w:themeColor="accent1"/>
        <w:lang w:val="fr-FR"/>
      </w:rPr>
      <w:tab/>
      <w:t xml:space="preserve">                                                                                    </w:t>
    </w:r>
    <w:r>
      <w:rPr>
        <w:rFonts w:ascii="Comic Sans MS" w:hAnsi="Comic Sans MS"/>
        <w:i/>
        <w:color w:val="4F81BD" w:themeColor="accent1"/>
        <w:sz w:val="24"/>
        <w:szCs w:val="24"/>
        <w:lang w:val="fr-FR"/>
      </w:rPr>
      <w:t>Projet    2IG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9564F"/>
    <w:multiLevelType w:val="multilevel"/>
    <w:tmpl w:val="C43EF238"/>
    <w:lvl w:ilvl="0">
      <w:start w:val="1"/>
      <w:numFmt w:val="decimal"/>
      <w:lvlText w:val="%1."/>
      <w:lvlJc w:val="left"/>
      <w:pPr>
        <w:tabs>
          <w:tab w:val="num" w:pos="1080"/>
        </w:tabs>
        <w:ind w:left="1080" w:hanging="360"/>
      </w:pPr>
      <w:rPr>
        <w:color w:val="C9211E"/>
      </w:rPr>
    </w:lvl>
    <w:lvl w:ilvl="1">
      <w:start w:val="1"/>
      <w:numFmt w:val="decimal"/>
      <w:lvlText w:val="%2."/>
      <w:lvlJc w:val="left"/>
      <w:pPr>
        <w:tabs>
          <w:tab w:val="num" w:pos="1440"/>
        </w:tabs>
        <w:ind w:left="1440" w:hanging="360"/>
      </w:pPr>
      <w:rPr>
        <w:color w:val="C9211E"/>
      </w:rPr>
    </w:lvl>
    <w:lvl w:ilvl="2">
      <w:start w:val="1"/>
      <w:numFmt w:val="decimal"/>
      <w:lvlText w:val="%3."/>
      <w:lvlJc w:val="left"/>
      <w:pPr>
        <w:tabs>
          <w:tab w:val="num" w:pos="1800"/>
        </w:tabs>
        <w:ind w:left="1800" w:hanging="360"/>
      </w:pPr>
      <w:rPr>
        <w:color w:val="C9211E"/>
      </w:rPr>
    </w:lvl>
    <w:lvl w:ilvl="3">
      <w:start w:val="1"/>
      <w:numFmt w:val="decimal"/>
      <w:lvlText w:val="%4."/>
      <w:lvlJc w:val="left"/>
      <w:pPr>
        <w:tabs>
          <w:tab w:val="num" w:pos="2160"/>
        </w:tabs>
        <w:ind w:left="2160" w:hanging="360"/>
      </w:pPr>
      <w:rPr>
        <w:color w:val="C9211E"/>
      </w:rPr>
    </w:lvl>
    <w:lvl w:ilvl="4">
      <w:start w:val="1"/>
      <w:numFmt w:val="decimal"/>
      <w:lvlText w:val="%5."/>
      <w:lvlJc w:val="left"/>
      <w:pPr>
        <w:tabs>
          <w:tab w:val="num" w:pos="2520"/>
        </w:tabs>
        <w:ind w:left="2520" w:hanging="360"/>
      </w:pPr>
      <w:rPr>
        <w:color w:val="C9211E"/>
      </w:rPr>
    </w:lvl>
    <w:lvl w:ilvl="5">
      <w:start w:val="1"/>
      <w:numFmt w:val="decimal"/>
      <w:lvlText w:val="%6."/>
      <w:lvlJc w:val="left"/>
      <w:pPr>
        <w:tabs>
          <w:tab w:val="num" w:pos="2880"/>
        </w:tabs>
        <w:ind w:left="2880" w:hanging="360"/>
      </w:pPr>
      <w:rPr>
        <w:color w:val="C9211E"/>
      </w:rPr>
    </w:lvl>
    <w:lvl w:ilvl="6">
      <w:start w:val="1"/>
      <w:numFmt w:val="decimal"/>
      <w:lvlText w:val="%7."/>
      <w:lvlJc w:val="left"/>
      <w:pPr>
        <w:tabs>
          <w:tab w:val="num" w:pos="3240"/>
        </w:tabs>
        <w:ind w:left="3240" w:hanging="360"/>
      </w:pPr>
      <w:rPr>
        <w:color w:val="C9211E"/>
      </w:rPr>
    </w:lvl>
    <w:lvl w:ilvl="7">
      <w:start w:val="1"/>
      <w:numFmt w:val="decimal"/>
      <w:lvlText w:val="%8."/>
      <w:lvlJc w:val="left"/>
      <w:pPr>
        <w:tabs>
          <w:tab w:val="num" w:pos="3600"/>
        </w:tabs>
        <w:ind w:left="3600" w:hanging="360"/>
      </w:pPr>
      <w:rPr>
        <w:color w:val="C9211E"/>
      </w:rPr>
    </w:lvl>
    <w:lvl w:ilvl="8">
      <w:start w:val="1"/>
      <w:numFmt w:val="decimal"/>
      <w:lvlText w:val="%9."/>
      <w:lvlJc w:val="left"/>
      <w:pPr>
        <w:tabs>
          <w:tab w:val="num" w:pos="3960"/>
        </w:tabs>
        <w:ind w:left="3960" w:hanging="360"/>
      </w:pPr>
      <w:rPr>
        <w:color w:val="C9211E"/>
      </w:rPr>
    </w:lvl>
  </w:abstractNum>
  <w:abstractNum w:abstractNumId="1" w15:restartNumberingAfterBreak="0">
    <w:nsid w:val="021C1AFD"/>
    <w:multiLevelType w:val="multilevel"/>
    <w:tmpl w:val="2EEEB27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 w15:restartNumberingAfterBreak="0">
    <w:nsid w:val="05385BE7"/>
    <w:multiLevelType w:val="multilevel"/>
    <w:tmpl w:val="DB5625B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6FB070C"/>
    <w:multiLevelType w:val="multilevel"/>
    <w:tmpl w:val="EA5A14E6"/>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4" w15:restartNumberingAfterBreak="0">
    <w:nsid w:val="08137365"/>
    <w:multiLevelType w:val="multilevel"/>
    <w:tmpl w:val="7D162992"/>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5" w15:restartNumberingAfterBreak="0">
    <w:nsid w:val="0AB2116F"/>
    <w:multiLevelType w:val="multilevel"/>
    <w:tmpl w:val="FDC06CA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15:restartNumberingAfterBreak="0">
    <w:nsid w:val="13892931"/>
    <w:multiLevelType w:val="multilevel"/>
    <w:tmpl w:val="DB88AF52"/>
    <w:lvl w:ilvl="0">
      <w:start w:val="1"/>
      <w:numFmt w:val="decimal"/>
      <w:lvlText w:val="%1."/>
      <w:lvlJc w:val="left"/>
      <w:pPr>
        <w:tabs>
          <w:tab w:val="num" w:pos="780"/>
        </w:tabs>
        <w:ind w:left="780" w:hanging="360"/>
      </w:pPr>
      <w:rPr>
        <w:color w:val="C9211E"/>
      </w:rPr>
    </w:lvl>
    <w:lvl w:ilvl="1">
      <w:start w:val="1"/>
      <w:numFmt w:val="decimal"/>
      <w:lvlText w:val="%2."/>
      <w:lvlJc w:val="left"/>
      <w:pPr>
        <w:tabs>
          <w:tab w:val="num" w:pos="1140"/>
        </w:tabs>
        <w:ind w:left="1140" w:hanging="360"/>
      </w:pPr>
      <w:rPr>
        <w:color w:val="C9211E"/>
      </w:rPr>
    </w:lvl>
    <w:lvl w:ilvl="2">
      <w:start w:val="1"/>
      <w:numFmt w:val="decimal"/>
      <w:lvlText w:val="%3."/>
      <w:lvlJc w:val="left"/>
      <w:pPr>
        <w:tabs>
          <w:tab w:val="num" w:pos="1500"/>
        </w:tabs>
        <w:ind w:left="1500" w:hanging="360"/>
      </w:pPr>
      <w:rPr>
        <w:color w:val="C9211E"/>
      </w:rPr>
    </w:lvl>
    <w:lvl w:ilvl="3">
      <w:start w:val="1"/>
      <w:numFmt w:val="decimal"/>
      <w:lvlText w:val="%4."/>
      <w:lvlJc w:val="left"/>
      <w:pPr>
        <w:tabs>
          <w:tab w:val="num" w:pos="1860"/>
        </w:tabs>
        <w:ind w:left="1860" w:hanging="360"/>
      </w:pPr>
      <w:rPr>
        <w:color w:val="C9211E"/>
      </w:rPr>
    </w:lvl>
    <w:lvl w:ilvl="4">
      <w:start w:val="1"/>
      <w:numFmt w:val="decimal"/>
      <w:lvlText w:val="%5."/>
      <w:lvlJc w:val="left"/>
      <w:pPr>
        <w:tabs>
          <w:tab w:val="num" w:pos="2220"/>
        </w:tabs>
        <w:ind w:left="2220" w:hanging="360"/>
      </w:pPr>
      <w:rPr>
        <w:color w:val="C9211E"/>
      </w:rPr>
    </w:lvl>
    <w:lvl w:ilvl="5">
      <w:start w:val="1"/>
      <w:numFmt w:val="decimal"/>
      <w:lvlText w:val="%6."/>
      <w:lvlJc w:val="left"/>
      <w:pPr>
        <w:tabs>
          <w:tab w:val="num" w:pos="2580"/>
        </w:tabs>
        <w:ind w:left="2580" w:hanging="360"/>
      </w:pPr>
      <w:rPr>
        <w:color w:val="C9211E"/>
      </w:rPr>
    </w:lvl>
    <w:lvl w:ilvl="6">
      <w:start w:val="1"/>
      <w:numFmt w:val="decimal"/>
      <w:lvlText w:val="%7."/>
      <w:lvlJc w:val="left"/>
      <w:pPr>
        <w:tabs>
          <w:tab w:val="num" w:pos="2940"/>
        </w:tabs>
        <w:ind w:left="2940" w:hanging="360"/>
      </w:pPr>
      <w:rPr>
        <w:color w:val="C9211E"/>
      </w:rPr>
    </w:lvl>
    <w:lvl w:ilvl="7">
      <w:start w:val="1"/>
      <w:numFmt w:val="decimal"/>
      <w:lvlText w:val="%8."/>
      <w:lvlJc w:val="left"/>
      <w:pPr>
        <w:tabs>
          <w:tab w:val="num" w:pos="3300"/>
        </w:tabs>
        <w:ind w:left="3300" w:hanging="360"/>
      </w:pPr>
      <w:rPr>
        <w:color w:val="C9211E"/>
      </w:rPr>
    </w:lvl>
    <w:lvl w:ilvl="8">
      <w:start w:val="1"/>
      <w:numFmt w:val="decimal"/>
      <w:lvlText w:val="%9."/>
      <w:lvlJc w:val="left"/>
      <w:pPr>
        <w:tabs>
          <w:tab w:val="num" w:pos="3660"/>
        </w:tabs>
        <w:ind w:left="3660" w:hanging="360"/>
      </w:pPr>
      <w:rPr>
        <w:color w:val="C9211E"/>
      </w:rPr>
    </w:lvl>
  </w:abstractNum>
  <w:abstractNum w:abstractNumId="7" w15:restartNumberingAfterBreak="0">
    <w:nsid w:val="169F0188"/>
    <w:multiLevelType w:val="multilevel"/>
    <w:tmpl w:val="DB06FD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16D479ED"/>
    <w:multiLevelType w:val="multilevel"/>
    <w:tmpl w:val="A55AF096"/>
    <w:lvl w:ilvl="0">
      <w:start w:val="3"/>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437CAB"/>
    <w:multiLevelType w:val="multilevel"/>
    <w:tmpl w:val="E92A91C6"/>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0" w15:restartNumberingAfterBreak="0">
    <w:nsid w:val="196311B1"/>
    <w:multiLevelType w:val="multilevel"/>
    <w:tmpl w:val="E918F1F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C005987"/>
    <w:multiLevelType w:val="multilevel"/>
    <w:tmpl w:val="95E4CC7C"/>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2" w15:restartNumberingAfterBreak="0">
    <w:nsid w:val="26BD4FD9"/>
    <w:multiLevelType w:val="multilevel"/>
    <w:tmpl w:val="ECF06FF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3" w15:restartNumberingAfterBreak="0">
    <w:nsid w:val="2C672A9B"/>
    <w:multiLevelType w:val="multilevel"/>
    <w:tmpl w:val="8AE4EB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DFC60BF"/>
    <w:multiLevelType w:val="multilevel"/>
    <w:tmpl w:val="7D2C6E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ED446EB"/>
    <w:multiLevelType w:val="multilevel"/>
    <w:tmpl w:val="C730FDF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6" w15:restartNumberingAfterBreak="0">
    <w:nsid w:val="2ED718F6"/>
    <w:multiLevelType w:val="multilevel"/>
    <w:tmpl w:val="92067352"/>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7" w15:restartNumberingAfterBreak="0">
    <w:nsid w:val="2F533E50"/>
    <w:multiLevelType w:val="multilevel"/>
    <w:tmpl w:val="7854D42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8" w15:restartNumberingAfterBreak="0">
    <w:nsid w:val="2F7B2ED0"/>
    <w:multiLevelType w:val="multilevel"/>
    <w:tmpl w:val="5D285A58"/>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9" w15:restartNumberingAfterBreak="0">
    <w:nsid w:val="30D75BD3"/>
    <w:multiLevelType w:val="multilevel"/>
    <w:tmpl w:val="CBC6F86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0" w15:restartNumberingAfterBreak="0">
    <w:nsid w:val="369370E0"/>
    <w:multiLevelType w:val="multilevel"/>
    <w:tmpl w:val="35D6C17A"/>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1" w15:restartNumberingAfterBreak="0">
    <w:nsid w:val="3F5D13A8"/>
    <w:multiLevelType w:val="multilevel"/>
    <w:tmpl w:val="86E68A70"/>
    <w:lvl w:ilvl="0">
      <w:numFmt w:val="bullet"/>
      <w:lvlText w:val="-"/>
      <w:lvlJc w:val="left"/>
      <w:pPr>
        <w:tabs>
          <w:tab w:val="num" w:pos="0"/>
        </w:tabs>
        <w:ind w:left="720" w:hanging="360"/>
      </w:pPr>
      <w:rPr>
        <w:rFonts w:ascii="Bookman Old Style" w:hAnsi="Bookman Old Style" w:cs="Bookman Old Style"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FA02A92"/>
    <w:multiLevelType w:val="multilevel"/>
    <w:tmpl w:val="C3E47F9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 w15:restartNumberingAfterBreak="0">
    <w:nsid w:val="401A68C0"/>
    <w:multiLevelType w:val="multilevel"/>
    <w:tmpl w:val="C7EE7D6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1145" w:hanging="720"/>
      </w:pPr>
      <w:rPr>
        <w:sz w:val="28"/>
        <w:lang w:val="fr-FR"/>
      </w:rPr>
    </w:lvl>
    <w:lvl w:ilvl="3">
      <w:start w:val="1"/>
      <w:numFmt w:val="lowerLetter"/>
      <w:pStyle w:val="Titre4"/>
      <w:lvlText w:val="%4)"/>
      <w:lvlJc w:val="left"/>
      <w:pPr>
        <w:tabs>
          <w:tab w:val="num" w:pos="0"/>
        </w:tabs>
        <w:ind w:left="864" w:hanging="864"/>
      </w:pPr>
      <w:rPr>
        <w:color w:val="0070C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24" w15:restartNumberingAfterBreak="0">
    <w:nsid w:val="411E57AC"/>
    <w:multiLevelType w:val="multilevel"/>
    <w:tmpl w:val="330491B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5" w15:restartNumberingAfterBreak="0">
    <w:nsid w:val="45C96BE9"/>
    <w:multiLevelType w:val="multilevel"/>
    <w:tmpl w:val="3E4EC5D2"/>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6" w15:restartNumberingAfterBreak="0">
    <w:nsid w:val="47AD774F"/>
    <w:multiLevelType w:val="multilevel"/>
    <w:tmpl w:val="ED34ACBA"/>
    <w:lvl w:ilvl="0">
      <w:start w:val="3"/>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A4F0B59"/>
    <w:multiLevelType w:val="multilevel"/>
    <w:tmpl w:val="286C032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8" w15:restartNumberingAfterBreak="0">
    <w:nsid w:val="4DAC7E05"/>
    <w:multiLevelType w:val="multilevel"/>
    <w:tmpl w:val="A290FA3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29" w15:restartNumberingAfterBreak="0">
    <w:nsid w:val="4F437736"/>
    <w:multiLevelType w:val="multilevel"/>
    <w:tmpl w:val="3D24EDD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0" w15:restartNumberingAfterBreak="0">
    <w:nsid w:val="4F454B57"/>
    <w:multiLevelType w:val="multilevel"/>
    <w:tmpl w:val="00AE7AD4"/>
    <w:lvl w:ilvl="0">
      <w:start w:val="3"/>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44C1C0E"/>
    <w:multiLevelType w:val="multilevel"/>
    <w:tmpl w:val="D8F6F3F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2" w15:restartNumberingAfterBreak="0">
    <w:nsid w:val="552B0896"/>
    <w:multiLevelType w:val="multilevel"/>
    <w:tmpl w:val="1B060146"/>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33" w15:restartNumberingAfterBreak="0">
    <w:nsid w:val="55710A9B"/>
    <w:multiLevelType w:val="multilevel"/>
    <w:tmpl w:val="01DE0066"/>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34" w15:restartNumberingAfterBreak="0">
    <w:nsid w:val="586153EA"/>
    <w:multiLevelType w:val="multilevel"/>
    <w:tmpl w:val="DB70E3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5" w15:restartNumberingAfterBreak="0">
    <w:nsid w:val="64944FAA"/>
    <w:multiLevelType w:val="multilevel"/>
    <w:tmpl w:val="05EA4B8E"/>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6" w15:restartNumberingAfterBreak="0">
    <w:nsid w:val="653F5F57"/>
    <w:multiLevelType w:val="multilevel"/>
    <w:tmpl w:val="ADDC421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7" w15:restartNumberingAfterBreak="0">
    <w:nsid w:val="6A963B8E"/>
    <w:multiLevelType w:val="multilevel"/>
    <w:tmpl w:val="F746F05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8" w15:restartNumberingAfterBreak="0">
    <w:nsid w:val="748F7400"/>
    <w:multiLevelType w:val="multilevel"/>
    <w:tmpl w:val="D3DAD47E"/>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9" w15:restartNumberingAfterBreak="0">
    <w:nsid w:val="76224F28"/>
    <w:multiLevelType w:val="multilevel"/>
    <w:tmpl w:val="D6588B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77636383"/>
    <w:multiLevelType w:val="multilevel"/>
    <w:tmpl w:val="A476AA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7CFB77E3"/>
    <w:multiLevelType w:val="multilevel"/>
    <w:tmpl w:val="3C0027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3"/>
  </w:num>
  <w:num w:numId="2">
    <w:abstractNumId w:val="14"/>
  </w:num>
  <w:num w:numId="3">
    <w:abstractNumId w:val="34"/>
  </w:num>
  <w:num w:numId="4">
    <w:abstractNumId w:val="21"/>
  </w:num>
  <w:num w:numId="5">
    <w:abstractNumId w:val="19"/>
  </w:num>
  <w:num w:numId="6">
    <w:abstractNumId w:val="13"/>
  </w:num>
  <w:num w:numId="7">
    <w:abstractNumId w:val="4"/>
  </w:num>
  <w:num w:numId="8">
    <w:abstractNumId w:val="32"/>
  </w:num>
  <w:num w:numId="9">
    <w:abstractNumId w:val="39"/>
  </w:num>
  <w:num w:numId="10">
    <w:abstractNumId w:val="40"/>
  </w:num>
  <w:num w:numId="11">
    <w:abstractNumId w:val="16"/>
  </w:num>
  <w:num w:numId="12">
    <w:abstractNumId w:val="37"/>
  </w:num>
  <w:num w:numId="13">
    <w:abstractNumId w:val="35"/>
  </w:num>
  <w:num w:numId="14">
    <w:abstractNumId w:val="24"/>
  </w:num>
  <w:num w:numId="15">
    <w:abstractNumId w:val="28"/>
  </w:num>
  <w:num w:numId="16">
    <w:abstractNumId w:val="41"/>
  </w:num>
  <w:num w:numId="17">
    <w:abstractNumId w:val="33"/>
  </w:num>
  <w:num w:numId="18">
    <w:abstractNumId w:val="29"/>
  </w:num>
  <w:num w:numId="19">
    <w:abstractNumId w:val="5"/>
  </w:num>
  <w:num w:numId="20">
    <w:abstractNumId w:val="17"/>
  </w:num>
  <w:num w:numId="21">
    <w:abstractNumId w:val="20"/>
  </w:num>
  <w:num w:numId="22">
    <w:abstractNumId w:val="1"/>
  </w:num>
  <w:num w:numId="23">
    <w:abstractNumId w:val="9"/>
  </w:num>
  <w:num w:numId="24">
    <w:abstractNumId w:val="38"/>
  </w:num>
  <w:num w:numId="25">
    <w:abstractNumId w:val="12"/>
  </w:num>
  <w:num w:numId="26">
    <w:abstractNumId w:val="25"/>
  </w:num>
  <w:num w:numId="27">
    <w:abstractNumId w:val="19"/>
    <w:lvlOverride w:ilvl="0">
      <w:startOverride w:val="1"/>
    </w:lvlOverride>
  </w:num>
  <w:num w:numId="28">
    <w:abstractNumId w:val="13"/>
    <w:lvlOverride w:ilvl="0">
      <w:startOverride w:val="1"/>
    </w:lvlOverride>
  </w:num>
  <w:num w:numId="29">
    <w:abstractNumId w:val="4"/>
    <w:lvlOverride w:ilvl="0">
      <w:startOverride w:val="1"/>
    </w:lvlOverride>
  </w:num>
  <w:num w:numId="30">
    <w:abstractNumId w:val="11"/>
    <w:lvlOverride w:ilvl="0">
      <w:startOverride w:val="1"/>
    </w:lvlOverride>
  </w:num>
  <w:num w:numId="31">
    <w:abstractNumId w:val="15"/>
    <w:lvlOverride w:ilvl="0">
      <w:startOverride w:val="1"/>
    </w:lvlOverride>
  </w:num>
  <w:num w:numId="32">
    <w:abstractNumId w:val="32"/>
    <w:lvlOverride w:ilvl="0">
      <w:startOverride w:val="1"/>
    </w:lvlOverride>
  </w:num>
  <w:num w:numId="33">
    <w:abstractNumId w:val="7"/>
    <w:lvlOverride w:ilvl="0">
      <w:startOverride w:val="1"/>
    </w:lvlOverride>
  </w:num>
  <w:num w:numId="34">
    <w:abstractNumId w:val="39"/>
    <w:lvlOverride w:ilvl="0">
      <w:startOverride w:val="1"/>
    </w:lvlOverride>
  </w:num>
  <w:num w:numId="35">
    <w:abstractNumId w:val="40"/>
    <w:lvlOverride w:ilvl="0">
      <w:startOverride w:val="1"/>
    </w:lvlOverride>
  </w:num>
  <w:num w:numId="36">
    <w:abstractNumId w:val="16"/>
    <w:lvlOverride w:ilvl="0">
      <w:startOverride w:val="1"/>
    </w:lvlOverride>
  </w:num>
  <w:num w:numId="37">
    <w:abstractNumId w:val="27"/>
    <w:lvlOverride w:ilvl="0">
      <w:startOverride w:val="1"/>
    </w:lvlOverride>
  </w:num>
  <w:num w:numId="38">
    <w:abstractNumId w:val="37"/>
    <w:lvlOverride w:ilvl="0">
      <w:startOverride w:val="1"/>
    </w:lvlOverride>
  </w:num>
  <w:num w:numId="39">
    <w:abstractNumId w:val="35"/>
    <w:lvlOverride w:ilvl="0">
      <w:startOverride w:val="1"/>
    </w:lvlOverride>
  </w:num>
  <w:num w:numId="40">
    <w:abstractNumId w:val="3"/>
    <w:lvlOverride w:ilvl="0">
      <w:startOverride w:val="1"/>
    </w:lvlOverride>
  </w:num>
  <w:num w:numId="41">
    <w:abstractNumId w:val="6"/>
    <w:lvlOverride w:ilvl="0">
      <w:startOverride w:val="1"/>
    </w:lvlOverride>
  </w:num>
  <w:num w:numId="42">
    <w:abstractNumId w:val="24"/>
    <w:lvlOverride w:ilvl="0">
      <w:startOverride w:val="1"/>
    </w:lvlOverride>
  </w:num>
  <w:num w:numId="43">
    <w:abstractNumId w:val="28"/>
    <w:lvlOverride w:ilvl="0">
      <w:startOverride w:val="1"/>
    </w:lvlOverride>
  </w:num>
  <w:num w:numId="44">
    <w:abstractNumId w:val="31"/>
    <w:lvlOverride w:ilvl="0">
      <w:startOverride w:val="1"/>
    </w:lvlOverride>
  </w:num>
  <w:num w:numId="45">
    <w:abstractNumId w:val="41"/>
    <w:lvlOverride w:ilvl="0">
      <w:startOverride w:val="1"/>
    </w:lvlOverride>
  </w:num>
  <w:num w:numId="46">
    <w:abstractNumId w:val="33"/>
    <w:lvlOverride w:ilvl="0">
      <w:startOverride w:val="1"/>
    </w:lvlOverride>
  </w:num>
  <w:num w:numId="47">
    <w:abstractNumId w:val="29"/>
    <w:lvlOverride w:ilvl="0">
      <w:startOverride w:val="1"/>
    </w:lvlOverride>
  </w:num>
  <w:num w:numId="48">
    <w:abstractNumId w:val="17"/>
    <w:lvlOverride w:ilvl="0">
      <w:startOverride w:val="1"/>
    </w:lvlOverride>
  </w:num>
  <w:num w:numId="49">
    <w:abstractNumId w:val="20"/>
    <w:lvlOverride w:ilvl="0">
      <w:startOverride w:val="1"/>
    </w:lvlOverride>
  </w:num>
  <w:num w:numId="50">
    <w:abstractNumId w:val="1"/>
    <w:lvlOverride w:ilvl="0">
      <w:startOverride w:val="1"/>
    </w:lvlOverride>
  </w:num>
  <w:num w:numId="51">
    <w:abstractNumId w:val="9"/>
    <w:lvlOverride w:ilvl="0">
      <w:startOverride w:val="1"/>
    </w:lvlOverride>
  </w:num>
  <w:num w:numId="52">
    <w:abstractNumId w:val="0"/>
    <w:lvlOverride w:ilvl="0">
      <w:startOverride w:val="1"/>
    </w:lvlOverride>
  </w:num>
  <w:num w:numId="53">
    <w:abstractNumId w:val="38"/>
    <w:lvlOverride w:ilvl="0">
      <w:startOverride w:val="1"/>
    </w:lvlOverride>
  </w:num>
  <w:num w:numId="54">
    <w:abstractNumId w:val="18"/>
    <w:lvlOverride w:ilvl="0">
      <w:startOverride w:val="1"/>
    </w:lvlOverride>
  </w:num>
  <w:num w:numId="55">
    <w:abstractNumId w:val="12"/>
    <w:lvlOverride w:ilvl="0">
      <w:startOverride w:val="1"/>
    </w:lvlOverride>
  </w:num>
  <w:num w:numId="56">
    <w:abstractNumId w:val="36"/>
    <w:lvlOverride w:ilvl="0">
      <w:startOverride w:val="1"/>
    </w:lvlOverride>
  </w:num>
  <w:num w:numId="57">
    <w:abstractNumId w:val="25"/>
    <w:lvlOverride w:ilvl="0">
      <w:startOverride w:val="1"/>
    </w:lvlOverride>
  </w:num>
  <w:num w:numId="58">
    <w:abstractNumId w:val="22"/>
    <w:lvlOverride w:ilvl="0">
      <w:startOverride w:val="1"/>
    </w:lvlOverride>
  </w:num>
  <w:num w:numId="59">
    <w:abstractNumId w:val="2"/>
    <w:lvlOverride w:ilvl="0">
      <w:startOverride w:val="1"/>
    </w:lvlOverride>
  </w:num>
  <w:num w:numId="60">
    <w:abstractNumId w:val="10"/>
  </w:num>
  <w:num w:numId="61">
    <w:abstractNumId w:val="8"/>
  </w:num>
  <w:num w:numId="62">
    <w:abstractNumId w:val="26"/>
  </w:num>
  <w:num w:numId="63">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F37"/>
    <w:rsid w:val="00001143"/>
    <w:rsid w:val="00111417"/>
    <w:rsid w:val="001B203A"/>
    <w:rsid w:val="00234E8D"/>
    <w:rsid w:val="0030722B"/>
    <w:rsid w:val="003919C0"/>
    <w:rsid w:val="00483004"/>
    <w:rsid w:val="00576E64"/>
    <w:rsid w:val="005927E9"/>
    <w:rsid w:val="005B36F4"/>
    <w:rsid w:val="00624D2A"/>
    <w:rsid w:val="00744E6B"/>
    <w:rsid w:val="00756602"/>
    <w:rsid w:val="00890657"/>
    <w:rsid w:val="008F5577"/>
    <w:rsid w:val="00990F37"/>
    <w:rsid w:val="00B03057"/>
    <w:rsid w:val="00B215C7"/>
    <w:rsid w:val="00B82CBB"/>
    <w:rsid w:val="00BD2AF8"/>
    <w:rsid w:val="00BD2F77"/>
    <w:rsid w:val="00DD27B6"/>
    <w:rsid w:val="00E15631"/>
    <w:rsid w:val="00EF7385"/>
    <w:rsid w:val="00FB4B26"/>
  </w:rsids>
  <m:mathPr>
    <m:mathFont m:val="Cambria Math"/>
    <m:brkBin m:val="before"/>
    <m:brkBinSub m:val="--"/>
    <m:smallFrac m:val="0"/>
    <m:dispDef/>
    <m:lMargin m:val="0"/>
    <m:rMargin m:val="0"/>
    <m:defJc m:val="centerGroup"/>
    <m:wrapIndent m:val="1440"/>
    <m:intLim m:val="subSup"/>
    <m:naryLim m:val="undOvr"/>
  </m:mathPr>
  <w:themeFontLang w:val="fr-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BD61"/>
  <w15:docId w15:val="{63CABBBA-68C0-4AFF-AEE0-AE90DFA7A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BE" w:eastAsia="fr-BE"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837"/>
    <w:pPr>
      <w:spacing w:after="200" w:line="276" w:lineRule="auto"/>
    </w:pPr>
    <w:rPr>
      <w:sz w:val="22"/>
      <w:szCs w:val="22"/>
      <w:lang w:eastAsia="en-US"/>
    </w:rPr>
  </w:style>
  <w:style w:type="paragraph" w:styleId="Titre1">
    <w:name w:val="heading 1"/>
    <w:basedOn w:val="Normal"/>
    <w:next w:val="Normal"/>
    <w:link w:val="Titre1Car"/>
    <w:uiPriority w:val="9"/>
    <w:qFormat/>
    <w:rsid w:val="009904EC"/>
    <w:pPr>
      <w:keepNext/>
      <w:keepLines/>
      <w:numPr>
        <w:numId w:val="1"/>
      </w:numPr>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
    <w:unhideWhenUsed/>
    <w:qFormat/>
    <w:rsid w:val="008E6ACD"/>
    <w:pPr>
      <w:keepNext/>
      <w:numPr>
        <w:ilvl w:val="1"/>
        <w:numId w:val="1"/>
      </w:numPr>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B30DDE"/>
    <w:pPr>
      <w:keepNext/>
      <w:numPr>
        <w:ilvl w:val="2"/>
        <w:numId w:val="1"/>
      </w:numPr>
      <w:spacing w:before="240" w:after="60"/>
      <w:ind w:left="720" w:firstLine="0"/>
      <w:outlineLvl w:val="2"/>
    </w:pPr>
    <w:rPr>
      <w:rFonts w:ascii="Cambria" w:eastAsia="Times New Roman" w:hAnsi="Cambria"/>
      <w:b/>
      <w:bCs/>
      <w:sz w:val="26"/>
      <w:szCs w:val="26"/>
    </w:rPr>
  </w:style>
  <w:style w:type="paragraph" w:styleId="Titre4">
    <w:name w:val="heading 4"/>
    <w:basedOn w:val="Normal"/>
    <w:next w:val="Normal"/>
    <w:link w:val="Titre4Car"/>
    <w:uiPriority w:val="9"/>
    <w:unhideWhenUsed/>
    <w:qFormat/>
    <w:rsid w:val="00B30DDE"/>
    <w:pPr>
      <w:keepNext/>
      <w:numPr>
        <w:ilvl w:val="3"/>
        <w:numId w:val="1"/>
      </w:numPr>
      <w:spacing w:before="240" w:after="60"/>
      <w:outlineLvl w:val="3"/>
    </w:pPr>
    <w:rPr>
      <w:rFonts w:eastAsia="Times New Roman"/>
      <w:b/>
      <w:bCs/>
      <w:sz w:val="28"/>
      <w:szCs w:val="28"/>
    </w:rPr>
  </w:style>
  <w:style w:type="paragraph" w:styleId="Titre5">
    <w:name w:val="heading 5"/>
    <w:basedOn w:val="Normal"/>
    <w:next w:val="Normal"/>
    <w:link w:val="Titre5Car"/>
    <w:uiPriority w:val="9"/>
    <w:semiHidden/>
    <w:unhideWhenUsed/>
    <w:qFormat/>
    <w:rsid w:val="00B30DDE"/>
    <w:pPr>
      <w:numPr>
        <w:ilvl w:val="4"/>
        <w:numId w:val="1"/>
      </w:numPr>
      <w:spacing w:before="240" w:after="60"/>
      <w:outlineLvl w:val="4"/>
    </w:pPr>
    <w:rPr>
      <w:rFonts w:eastAsia="Times New Roman"/>
      <w:b/>
      <w:bCs/>
      <w:i/>
      <w:iCs/>
      <w:sz w:val="26"/>
      <w:szCs w:val="26"/>
    </w:rPr>
  </w:style>
  <w:style w:type="paragraph" w:styleId="Titre6">
    <w:name w:val="heading 6"/>
    <w:basedOn w:val="Normal"/>
    <w:next w:val="Normal"/>
    <w:link w:val="Titre6Car"/>
    <w:uiPriority w:val="9"/>
    <w:semiHidden/>
    <w:unhideWhenUsed/>
    <w:qFormat/>
    <w:rsid w:val="00B30DDE"/>
    <w:pPr>
      <w:numPr>
        <w:ilvl w:val="5"/>
        <w:numId w:val="1"/>
      </w:numPr>
      <w:spacing w:before="240" w:after="60"/>
      <w:outlineLvl w:val="5"/>
    </w:pPr>
    <w:rPr>
      <w:rFonts w:eastAsia="Times New Roman"/>
      <w:b/>
      <w:bCs/>
    </w:rPr>
  </w:style>
  <w:style w:type="paragraph" w:styleId="Titre7">
    <w:name w:val="heading 7"/>
    <w:basedOn w:val="Normal"/>
    <w:next w:val="Normal"/>
    <w:link w:val="Titre7Car"/>
    <w:uiPriority w:val="9"/>
    <w:semiHidden/>
    <w:unhideWhenUsed/>
    <w:qFormat/>
    <w:rsid w:val="00B30DDE"/>
    <w:pPr>
      <w:numPr>
        <w:ilvl w:val="6"/>
        <w:numId w:val="1"/>
      </w:numPr>
      <w:spacing w:before="240" w:after="60"/>
      <w:outlineLvl w:val="6"/>
    </w:pPr>
    <w:rPr>
      <w:rFonts w:eastAsia="Times New Roman"/>
      <w:sz w:val="24"/>
      <w:szCs w:val="24"/>
    </w:rPr>
  </w:style>
  <w:style w:type="paragraph" w:styleId="Titre8">
    <w:name w:val="heading 8"/>
    <w:basedOn w:val="Normal"/>
    <w:next w:val="Normal"/>
    <w:link w:val="Titre8Car"/>
    <w:uiPriority w:val="9"/>
    <w:semiHidden/>
    <w:unhideWhenUsed/>
    <w:qFormat/>
    <w:rsid w:val="00B30DDE"/>
    <w:pPr>
      <w:numPr>
        <w:ilvl w:val="7"/>
        <w:numId w:val="1"/>
      </w:numPr>
      <w:spacing w:before="240" w:after="60"/>
      <w:outlineLvl w:val="7"/>
    </w:pPr>
    <w:rPr>
      <w:rFonts w:eastAsia="Times New Roman"/>
      <w:i/>
      <w:iCs/>
      <w:sz w:val="24"/>
      <w:szCs w:val="24"/>
    </w:rPr>
  </w:style>
  <w:style w:type="paragraph" w:styleId="Titre9">
    <w:name w:val="heading 9"/>
    <w:basedOn w:val="Normal"/>
    <w:next w:val="Normal"/>
    <w:link w:val="Titre9Car"/>
    <w:uiPriority w:val="9"/>
    <w:semiHidden/>
    <w:unhideWhenUsed/>
    <w:qFormat/>
    <w:rsid w:val="00B30DDE"/>
    <w:pPr>
      <w:numPr>
        <w:ilvl w:val="8"/>
        <w:numId w:val="1"/>
      </w:numPr>
      <w:spacing w:before="240" w:after="60"/>
      <w:outlineLvl w:val="8"/>
    </w:pPr>
    <w:rPr>
      <w:rFonts w:ascii="Cambria" w:eastAsia="Times New Roman"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qFormat/>
    <w:rsid w:val="009904EC"/>
    <w:rPr>
      <w:rFonts w:ascii="Cambria" w:eastAsia="Times New Roman" w:hAnsi="Cambria"/>
      <w:b/>
      <w:bCs/>
      <w:color w:val="365F91"/>
      <w:sz w:val="28"/>
      <w:szCs w:val="28"/>
      <w:lang w:eastAsia="en-US"/>
    </w:rPr>
  </w:style>
  <w:style w:type="character" w:customStyle="1" w:styleId="Titre2Car">
    <w:name w:val="Titre 2 Car"/>
    <w:link w:val="Titre2"/>
    <w:uiPriority w:val="9"/>
    <w:qFormat/>
    <w:rsid w:val="008E6ACD"/>
    <w:rPr>
      <w:rFonts w:ascii="Cambria" w:eastAsia="Times New Roman" w:hAnsi="Cambria"/>
      <w:b/>
      <w:bCs/>
      <w:i/>
      <w:iCs/>
      <w:sz w:val="28"/>
      <w:szCs w:val="28"/>
      <w:lang w:eastAsia="en-US"/>
    </w:rPr>
  </w:style>
  <w:style w:type="character" w:customStyle="1" w:styleId="En-tteCar">
    <w:name w:val="En-tête Car"/>
    <w:uiPriority w:val="99"/>
    <w:qFormat/>
    <w:rsid w:val="00E14CAE"/>
    <w:rPr>
      <w:sz w:val="22"/>
      <w:szCs w:val="22"/>
      <w:lang w:eastAsia="en-US"/>
    </w:rPr>
  </w:style>
  <w:style w:type="character" w:customStyle="1" w:styleId="PieddepageCar">
    <w:name w:val="Pied de page Car"/>
    <w:link w:val="Pieddepage"/>
    <w:uiPriority w:val="99"/>
    <w:qFormat/>
    <w:rsid w:val="00E14CAE"/>
    <w:rPr>
      <w:sz w:val="22"/>
      <w:szCs w:val="22"/>
      <w:lang w:eastAsia="en-US"/>
    </w:rPr>
  </w:style>
  <w:style w:type="character" w:customStyle="1" w:styleId="Titre3Car">
    <w:name w:val="Titre 3 Car"/>
    <w:link w:val="Titre3"/>
    <w:uiPriority w:val="9"/>
    <w:qFormat/>
    <w:rsid w:val="00B30DDE"/>
    <w:rPr>
      <w:rFonts w:ascii="Cambria" w:eastAsia="Times New Roman" w:hAnsi="Cambria"/>
      <w:b/>
      <w:bCs/>
      <w:sz w:val="26"/>
      <w:szCs w:val="26"/>
      <w:lang w:eastAsia="en-US"/>
    </w:rPr>
  </w:style>
  <w:style w:type="character" w:customStyle="1" w:styleId="Titre4Car">
    <w:name w:val="Titre 4 Car"/>
    <w:link w:val="Titre4"/>
    <w:uiPriority w:val="9"/>
    <w:qFormat/>
    <w:rsid w:val="00B30DDE"/>
    <w:rPr>
      <w:rFonts w:eastAsia="Times New Roman"/>
      <w:b/>
      <w:bCs/>
      <w:sz w:val="28"/>
      <w:szCs w:val="28"/>
      <w:lang w:eastAsia="en-US"/>
    </w:rPr>
  </w:style>
  <w:style w:type="character" w:customStyle="1" w:styleId="Titre5Car">
    <w:name w:val="Titre 5 Car"/>
    <w:link w:val="Titre5"/>
    <w:uiPriority w:val="9"/>
    <w:semiHidden/>
    <w:qFormat/>
    <w:rsid w:val="00B30DDE"/>
    <w:rPr>
      <w:rFonts w:eastAsia="Times New Roman"/>
      <w:b/>
      <w:bCs/>
      <w:i/>
      <w:iCs/>
      <w:sz w:val="26"/>
      <w:szCs w:val="26"/>
      <w:lang w:eastAsia="en-US"/>
    </w:rPr>
  </w:style>
  <w:style w:type="character" w:customStyle="1" w:styleId="Titre6Car">
    <w:name w:val="Titre 6 Car"/>
    <w:link w:val="Titre6"/>
    <w:uiPriority w:val="9"/>
    <w:semiHidden/>
    <w:qFormat/>
    <w:rsid w:val="00B30DDE"/>
    <w:rPr>
      <w:rFonts w:eastAsia="Times New Roman"/>
      <w:b/>
      <w:bCs/>
      <w:sz w:val="22"/>
      <w:szCs w:val="22"/>
      <w:lang w:eastAsia="en-US"/>
    </w:rPr>
  </w:style>
  <w:style w:type="character" w:customStyle="1" w:styleId="Titre7Car">
    <w:name w:val="Titre 7 Car"/>
    <w:link w:val="Titre7"/>
    <w:uiPriority w:val="9"/>
    <w:semiHidden/>
    <w:qFormat/>
    <w:rsid w:val="00B30DDE"/>
    <w:rPr>
      <w:rFonts w:eastAsia="Times New Roman"/>
      <w:sz w:val="24"/>
      <w:szCs w:val="24"/>
      <w:lang w:eastAsia="en-US"/>
    </w:rPr>
  </w:style>
  <w:style w:type="character" w:customStyle="1" w:styleId="Titre8Car">
    <w:name w:val="Titre 8 Car"/>
    <w:link w:val="Titre8"/>
    <w:uiPriority w:val="9"/>
    <w:semiHidden/>
    <w:qFormat/>
    <w:rsid w:val="00B30DDE"/>
    <w:rPr>
      <w:rFonts w:eastAsia="Times New Roman"/>
      <w:i/>
      <w:iCs/>
      <w:sz w:val="24"/>
      <w:szCs w:val="24"/>
      <w:lang w:eastAsia="en-US"/>
    </w:rPr>
  </w:style>
  <w:style w:type="character" w:customStyle="1" w:styleId="Titre9Car">
    <w:name w:val="Titre 9 Car"/>
    <w:link w:val="Titre9"/>
    <w:uiPriority w:val="9"/>
    <w:semiHidden/>
    <w:qFormat/>
    <w:rsid w:val="00B30DDE"/>
    <w:rPr>
      <w:rFonts w:ascii="Cambria" w:eastAsia="Times New Roman" w:hAnsi="Cambria"/>
      <w:sz w:val="22"/>
      <w:szCs w:val="22"/>
      <w:lang w:eastAsia="en-US"/>
    </w:rPr>
  </w:style>
  <w:style w:type="character" w:customStyle="1" w:styleId="LienInternet">
    <w:name w:val="Lien Internet"/>
    <w:uiPriority w:val="99"/>
    <w:unhideWhenUsed/>
    <w:rsid w:val="00EE56C0"/>
    <w:rPr>
      <w:color w:val="0000FF"/>
      <w:u w:val="single"/>
    </w:rPr>
  </w:style>
  <w:style w:type="character" w:customStyle="1" w:styleId="TextedebullesCar">
    <w:name w:val="Texte de bulles Car"/>
    <w:basedOn w:val="Policepardfaut"/>
    <w:link w:val="Textedebulles"/>
    <w:uiPriority w:val="99"/>
    <w:semiHidden/>
    <w:qFormat/>
    <w:rsid w:val="006A4EB4"/>
    <w:rPr>
      <w:rFonts w:ascii="Tahoma" w:hAnsi="Tahoma" w:cs="Tahoma"/>
      <w:sz w:val="16"/>
      <w:szCs w:val="16"/>
      <w:lang w:eastAsia="en-US"/>
    </w:rPr>
  </w:style>
  <w:style w:type="character" w:customStyle="1" w:styleId="SansinterligneCar">
    <w:name w:val="Sans interligne Car"/>
    <w:basedOn w:val="Policepardfaut"/>
    <w:link w:val="Sansinterligne"/>
    <w:uiPriority w:val="1"/>
    <w:qFormat/>
    <w:rsid w:val="00E64E8B"/>
    <w:rPr>
      <w:rFonts w:asciiTheme="minorHAnsi" w:eastAsiaTheme="minorEastAsia" w:hAnsiTheme="minorHAnsi" w:cstheme="minorBidi"/>
      <w:sz w:val="22"/>
      <w:szCs w:val="22"/>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2541E8"/>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E14CAE"/>
    <w:pPr>
      <w:tabs>
        <w:tab w:val="center" w:pos="4536"/>
        <w:tab w:val="right" w:pos="9072"/>
      </w:tabs>
    </w:pPr>
  </w:style>
  <w:style w:type="paragraph" w:styleId="Pieddepage">
    <w:name w:val="footer"/>
    <w:basedOn w:val="Normal"/>
    <w:link w:val="PieddepageCar"/>
    <w:uiPriority w:val="99"/>
    <w:unhideWhenUsed/>
    <w:rsid w:val="00E14CAE"/>
    <w:pPr>
      <w:tabs>
        <w:tab w:val="center" w:pos="4536"/>
        <w:tab w:val="right" w:pos="9072"/>
      </w:tabs>
    </w:pPr>
  </w:style>
  <w:style w:type="paragraph" w:styleId="En-ttedetabledesmatires">
    <w:name w:val="TOC Heading"/>
    <w:basedOn w:val="Titre1"/>
    <w:next w:val="Normal"/>
    <w:uiPriority w:val="39"/>
    <w:unhideWhenUsed/>
    <w:qFormat/>
    <w:rsid w:val="00EE56C0"/>
    <w:pPr>
      <w:numPr>
        <w:numId w:val="0"/>
      </w:numPr>
    </w:pPr>
    <w:rPr>
      <w:lang w:val="en-US"/>
    </w:rPr>
  </w:style>
  <w:style w:type="paragraph" w:styleId="TM1">
    <w:name w:val="toc 1"/>
    <w:basedOn w:val="Normal"/>
    <w:next w:val="Normal"/>
    <w:autoRedefine/>
    <w:uiPriority w:val="39"/>
    <w:unhideWhenUsed/>
    <w:rsid w:val="00C33FFF"/>
    <w:pPr>
      <w:tabs>
        <w:tab w:val="left" w:pos="440"/>
        <w:tab w:val="right" w:leader="dot" w:pos="9062"/>
      </w:tabs>
    </w:pPr>
    <w:rPr>
      <w:sz w:val="28"/>
      <w:szCs w:val="28"/>
      <w:lang w:val="fr-FR"/>
    </w:rPr>
  </w:style>
  <w:style w:type="paragraph" w:styleId="TM2">
    <w:name w:val="toc 2"/>
    <w:basedOn w:val="Normal"/>
    <w:next w:val="Normal"/>
    <w:autoRedefine/>
    <w:uiPriority w:val="39"/>
    <w:unhideWhenUsed/>
    <w:rsid w:val="00C33FFF"/>
    <w:pPr>
      <w:tabs>
        <w:tab w:val="left" w:pos="880"/>
        <w:tab w:val="right" w:leader="dot" w:pos="9062"/>
      </w:tabs>
      <w:ind w:left="220"/>
    </w:pPr>
    <w:rPr>
      <w:b/>
      <w:sz w:val="24"/>
      <w:szCs w:val="24"/>
      <w:lang w:val="fr-FR"/>
    </w:rPr>
  </w:style>
  <w:style w:type="paragraph" w:styleId="TM3">
    <w:name w:val="toc 3"/>
    <w:basedOn w:val="Normal"/>
    <w:next w:val="Normal"/>
    <w:autoRedefine/>
    <w:uiPriority w:val="39"/>
    <w:unhideWhenUsed/>
    <w:rsid w:val="00EE56C0"/>
    <w:pPr>
      <w:ind w:left="440"/>
    </w:pPr>
  </w:style>
  <w:style w:type="paragraph" w:customStyle="1" w:styleId="Contenudetableau">
    <w:name w:val="Contenu de tableau"/>
    <w:basedOn w:val="Normal"/>
    <w:qFormat/>
    <w:rsid w:val="0076253A"/>
    <w:pPr>
      <w:suppressLineNumbers/>
    </w:pPr>
    <w:rPr>
      <w:rFonts w:cs="Calibri"/>
      <w:lang w:eastAsia="ar-SA"/>
    </w:rPr>
  </w:style>
  <w:style w:type="paragraph" w:styleId="Textedebulles">
    <w:name w:val="Balloon Text"/>
    <w:basedOn w:val="Normal"/>
    <w:link w:val="TextedebullesCar"/>
    <w:uiPriority w:val="99"/>
    <w:semiHidden/>
    <w:unhideWhenUsed/>
    <w:qFormat/>
    <w:rsid w:val="006A4EB4"/>
    <w:pPr>
      <w:spacing w:after="0" w:line="240" w:lineRule="auto"/>
    </w:pPr>
    <w:rPr>
      <w:rFonts w:ascii="Tahoma" w:hAnsi="Tahoma" w:cs="Tahoma"/>
      <w:sz w:val="16"/>
      <w:szCs w:val="16"/>
    </w:rPr>
  </w:style>
  <w:style w:type="paragraph" w:styleId="Sansinterligne">
    <w:name w:val="No Spacing"/>
    <w:link w:val="SansinterligneCar"/>
    <w:uiPriority w:val="1"/>
    <w:qFormat/>
    <w:rsid w:val="00E64E8B"/>
    <w:rPr>
      <w:rFonts w:asciiTheme="minorHAnsi" w:eastAsiaTheme="minorEastAsia" w:hAnsiTheme="minorHAnsi" w:cstheme="minorBidi"/>
      <w:sz w:val="22"/>
      <w:szCs w:val="22"/>
    </w:rPr>
  </w:style>
  <w:style w:type="paragraph" w:customStyle="1" w:styleId="Contenudecadre">
    <w:name w:val="Contenu de cadre"/>
    <w:basedOn w:val="Normal"/>
    <w:qFormat/>
  </w:style>
  <w:style w:type="table" w:styleId="Grilledutableau">
    <w:name w:val="Table Grid"/>
    <w:basedOn w:val="TableauNormal"/>
    <w:rsid w:val="006654F6"/>
    <w:rPr>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B36F4"/>
    <w:pPr>
      <w:widowControl w:val="0"/>
      <w:suppressAutoHyphens w:val="0"/>
      <w:autoSpaceDE w:val="0"/>
      <w:autoSpaceDN w:val="0"/>
      <w:spacing w:after="0" w:line="240" w:lineRule="auto"/>
      <w:ind w:left="110"/>
    </w:pPr>
    <w:rPr>
      <w:rFonts w:cs="Calibri"/>
      <w:lang w:val="fr-FR"/>
    </w:rPr>
  </w:style>
  <w:style w:type="table" w:customStyle="1" w:styleId="TableNormal">
    <w:name w:val="Table Normal"/>
    <w:uiPriority w:val="2"/>
    <w:semiHidden/>
    <w:qFormat/>
    <w:rsid w:val="005B36F4"/>
    <w:pPr>
      <w:widowControl w:val="0"/>
      <w:suppressAutoHyphens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69460-262D-474B-A0C5-2B1CA868E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5927</Words>
  <Characters>33787</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Exemple de projet :     le coworking</vt:lpstr>
    </vt:vector>
  </TitlesOfParts>
  <Company/>
  <LinksUpToDate>false</LinksUpToDate>
  <CharactersWithSpaces>39635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Scannella Natteo</dc:creator>
  <dc:description/>
  <cp:lastModifiedBy>Natteo Scannella</cp:lastModifiedBy>
  <cp:revision>2</cp:revision>
  <cp:lastPrinted>2021-02-01T11:25:00Z</cp:lastPrinted>
  <dcterms:created xsi:type="dcterms:W3CDTF">2022-05-27T13:14:00Z</dcterms:created>
  <dcterms:modified xsi:type="dcterms:W3CDTF">2022-05-27T13:14:00Z</dcterms:modified>
  <dc:language>fr-FR</dc:language>
</cp:coreProperties>
</file>