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Tesztelési jegyzőkönyv</w:t>
      </w:r>
    </w:p>
    <w:p>
      <w:pPr>
        <w:pStyle w:val="Heading1"/>
      </w:pPr>
      <w:r>
        <w:t>A tesztelés célja</w:t>
      </w:r>
    </w:p>
    <w:p>
      <w:r>
        <w:t>A tesztelés célja annak ellenőrzése volt, hogy a játék alapvető funkciói megfelelően működnek-e futtatás közben.</w:t>
      </w:r>
    </w:p>
    <w:p>
      <w:pPr>
        <w:pStyle w:val="Heading1"/>
      </w:pPr>
      <w:r>
        <w:t>Tesztkörnyezet</w:t>
      </w:r>
    </w:p>
    <w:p>
      <w:r>
        <w:t>• Godot Engine 4.x</w:t>
        <w:br/>
        <w:t>• C#</w:t>
        <w:br/>
        <w:t>• Windows</w:t>
        <w:br/>
        <w:t>• Manuális funkcionális tesztelés</w:t>
      </w:r>
    </w:p>
    <w:p>
      <w:pPr>
        <w:pStyle w:val="Heading1"/>
      </w:pPr>
      <w:r>
        <w:t>Tesztesetek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Tesztelt funkció</w:t>
            </w:r>
          </w:p>
        </w:tc>
        <w:tc>
          <w:tcPr>
            <w:tcW w:type="dxa" w:w="2880"/>
          </w:tcPr>
          <w:p>
            <w:r>
              <w:t>Eredmény</w:t>
            </w:r>
          </w:p>
        </w:tc>
      </w:tr>
      <w:tr>
        <w:tc>
          <w:tcPr>
            <w:tcW w:type="dxa" w:w="2880"/>
          </w:tcPr>
          <w:p>
            <w:r>
              <w:t>TC-01</w:t>
            </w:r>
          </w:p>
        </w:tc>
        <w:tc>
          <w:tcPr>
            <w:tcW w:type="dxa" w:w="2880"/>
          </w:tcPr>
          <w:p>
            <w:r>
              <w:t>Játék indítása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TC-02</w:t>
            </w:r>
          </w:p>
        </w:tc>
        <w:tc>
          <w:tcPr>
            <w:tcW w:type="dxa" w:w="2880"/>
          </w:tcPr>
          <w:p>
            <w:r>
              <w:t>Játékos mozgása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TC-03</w:t>
            </w:r>
          </w:p>
        </w:tc>
        <w:tc>
          <w:tcPr>
            <w:tcW w:type="dxa" w:w="2880"/>
          </w:tcPr>
          <w:p>
            <w:r>
              <w:t>Ellenfél spawn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TC-04</w:t>
            </w:r>
          </w:p>
        </w:tc>
        <w:tc>
          <w:tcPr>
            <w:tcW w:type="dxa" w:w="2880"/>
          </w:tcPr>
          <w:p>
            <w:r>
              <w:t>Bal oldali spawn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TC-05</w:t>
            </w:r>
          </w:p>
        </w:tc>
        <w:tc>
          <w:tcPr>
            <w:tcW w:type="dxa" w:w="2880"/>
          </w:tcPr>
          <w:p>
            <w:r>
              <w:t>Jobb oldali spawn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TC-06</w:t>
            </w:r>
          </w:p>
        </w:tc>
        <w:tc>
          <w:tcPr>
            <w:tcW w:type="dxa" w:w="2880"/>
          </w:tcPr>
          <w:p>
            <w:r>
              <w:t>Ütközéskezelés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TC-07</w:t>
            </w:r>
          </w:p>
        </w:tc>
        <w:tc>
          <w:tcPr>
            <w:tcW w:type="dxa" w:w="2880"/>
          </w:tcPr>
          <w:p>
            <w:r>
              <w:t>Ellenfél követése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TC-08</w:t>
            </w:r>
          </w:p>
        </w:tc>
        <w:tc>
          <w:tcPr>
            <w:tcW w:type="dxa" w:w="2880"/>
          </w:tcPr>
          <w:p>
            <w:r>
              <w:t>Sebzés működése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  <w:tr>
        <w:tc>
          <w:tcPr>
            <w:tcW w:type="dxa" w:w="2880"/>
          </w:tcPr>
          <w:p>
            <w:r>
              <w:t>TC-09</w:t>
            </w:r>
          </w:p>
        </w:tc>
        <w:tc>
          <w:tcPr>
            <w:tcW w:type="dxa" w:w="2880"/>
          </w:tcPr>
          <w:p>
            <w:r>
              <w:t>Játék vége</w:t>
            </w:r>
          </w:p>
        </w:tc>
        <w:tc>
          <w:tcPr>
            <w:tcW w:type="dxa" w:w="2880"/>
          </w:tcPr>
          <w:p>
            <w:r>
              <w:t>SIKERES</w:t>
            </w:r>
          </w:p>
        </w:tc>
      </w:tr>
    </w:tbl>
    <w:p>
      <w:pPr>
        <w:pStyle w:val="Heading1"/>
      </w:pPr>
      <w:r>
        <w:t>Összegzés</w:t>
      </w:r>
    </w:p>
    <w:p>
      <w:r>
        <w:t>A tesztelés során a játék alapvető funkciói megfelelően működtek. Kritikus hiba nem került azonosításra.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2026-10-05T17:34:30.3377046Z</dcterms:created>
  <dcterms:modified xsi:type="dcterms:W3CDTF">2026-10-05T17:34:30.3377046Z</dcterms:modified>
  <category/>
</coreProperties>
</file>