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2CFB2" w14:textId="77777777" w:rsidR="00574E4B" w:rsidRPr="00CE6DE1" w:rsidRDefault="00574E4B" w:rsidP="00574E4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sk-SK"/>
        </w:rPr>
      </w:pPr>
      <w:r w:rsidRPr="00CE6DE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sk-SK"/>
        </w:rPr>
        <w:t>Slovenská technická univerzita v Bratislave</w:t>
      </w:r>
    </w:p>
    <w:p w14:paraId="6AE6C005" w14:textId="3B0300CF" w:rsidR="00574E4B" w:rsidRPr="00CE6DE1" w:rsidRDefault="00574E4B" w:rsidP="00574E4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sk-SK"/>
        </w:rPr>
      </w:pPr>
      <w:r w:rsidRPr="00CE6DE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sk-SK"/>
        </w:rPr>
        <w:t>Fakulta informatiky a informačných technológi</w:t>
      </w:r>
      <w:r w:rsidR="00CE6DE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sk-SK"/>
        </w:rPr>
        <w:t>í</w:t>
      </w:r>
    </w:p>
    <w:p w14:paraId="31617049" w14:textId="77777777" w:rsidR="00574E4B" w:rsidRPr="00CE6DE1" w:rsidRDefault="00574E4B" w:rsidP="00574E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CE6DE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sk-SK"/>
        </w:rPr>
        <w:t> </w:t>
      </w:r>
    </w:p>
    <w:p w14:paraId="021D6CBA" w14:textId="77777777" w:rsidR="00574E4B" w:rsidRPr="00CE6DE1" w:rsidRDefault="00574E4B" w:rsidP="00574E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CE6DE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sk-SK"/>
        </w:rPr>
        <w:t> </w:t>
      </w:r>
    </w:p>
    <w:p w14:paraId="3DE0C4A2" w14:textId="77777777" w:rsidR="00574E4B" w:rsidRPr="00CE6DE1" w:rsidRDefault="00574E4B" w:rsidP="00574E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CE6DE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sk-SK"/>
        </w:rPr>
        <w:t> </w:t>
      </w:r>
    </w:p>
    <w:p w14:paraId="72E44302" w14:textId="77777777" w:rsidR="00574E4B" w:rsidRPr="00CE6DE1" w:rsidRDefault="00574E4B" w:rsidP="00574E4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CE6DE1">
        <w:rPr>
          <w:rFonts w:ascii="Arial" w:eastAsia="Times New Roman" w:hAnsi="Arial" w:cs="Arial"/>
          <w:sz w:val="24"/>
          <w:szCs w:val="24"/>
          <w:lang w:eastAsia="sk-SK"/>
        </w:rPr>
        <w:br/>
      </w:r>
      <w:r w:rsidRPr="00CE6DE1">
        <w:rPr>
          <w:rFonts w:ascii="Arial" w:eastAsia="Times New Roman" w:hAnsi="Arial" w:cs="Arial"/>
          <w:sz w:val="24"/>
          <w:szCs w:val="24"/>
          <w:lang w:eastAsia="sk-SK"/>
        </w:rPr>
        <w:br/>
      </w:r>
      <w:r w:rsidRPr="00CE6DE1">
        <w:rPr>
          <w:rFonts w:ascii="Arial" w:eastAsia="Times New Roman" w:hAnsi="Arial" w:cs="Arial"/>
          <w:sz w:val="24"/>
          <w:szCs w:val="24"/>
          <w:lang w:eastAsia="sk-SK"/>
        </w:rPr>
        <w:br/>
      </w:r>
      <w:r w:rsidRPr="00CE6DE1">
        <w:rPr>
          <w:rFonts w:ascii="Arial" w:eastAsia="Times New Roman" w:hAnsi="Arial" w:cs="Arial"/>
          <w:sz w:val="24"/>
          <w:szCs w:val="24"/>
          <w:lang w:eastAsia="sk-SK"/>
        </w:rPr>
        <w:br/>
      </w:r>
      <w:r w:rsidRPr="00CE6DE1">
        <w:rPr>
          <w:rFonts w:ascii="Arial" w:eastAsia="Times New Roman" w:hAnsi="Arial" w:cs="Arial"/>
          <w:sz w:val="24"/>
          <w:szCs w:val="24"/>
          <w:lang w:eastAsia="sk-SK"/>
        </w:rPr>
        <w:br/>
      </w:r>
      <w:r w:rsidRPr="00CE6DE1">
        <w:rPr>
          <w:rFonts w:ascii="Arial" w:eastAsia="Times New Roman" w:hAnsi="Arial" w:cs="Arial"/>
          <w:sz w:val="24"/>
          <w:szCs w:val="24"/>
          <w:lang w:eastAsia="sk-SK"/>
        </w:rPr>
        <w:br/>
      </w:r>
      <w:r w:rsidRPr="00CE6DE1">
        <w:rPr>
          <w:rFonts w:ascii="Arial" w:eastAsia="Times New Roman" w:hAnsi="Arial" w:cs="Arial"/>
          <w:sz w:val="24"/>
          <w:szCs w:val="24"/>
          <w:lang w:eastAsia="sk-SK"/>
        </w:rPr>
        <w:br/>
      </w:r>
    </w:p>
    <w:p w14:paraId="39EB917F" w14:textId="77777777" w:rsidR="00574E4B" w:rsidRPr="00CE6DE1" w:rsidRDefault="00574E4B" w:rsidP="00574E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CE6DE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sk-SK"/>
        </w:rPr>
        <w:t> </w:t>
      </w:r>
    </w:p>
    <w:p w14:paraId="1D399306" w14:textId="77777777" w:rsidR="00574E4B" w:rsidRPr="00CE6DE1" w:rsidRDefault="00574E4B" w:rsidP="00574E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CE6DE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sk-SK"/>
        </w:rPr>
        <w:t> </w:t>
      </w:r>
    </w:p>
    <w:p w14:paraId="44CA1782" w14:textId="77777777" w:rsidR="00574E4B" w:rsidRPr="00CE6DE1" w:rsidRDefault="00574E4B" w:rsidP="00574E4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sk-SK"/>
        </w:rPr>
      </w:pPr>
      <w:r w:rsidRPr="00CE6DE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sk-SK"/>
        </w:rPr>
        <w:t> </w:t>
      </w:r>
    </w:p>
    <w:p w14:paraId="17F4B743" w14:textId="77777777" w:rsidR="00574E4B" w:rsidRPr="00CE6DE1" w:rsidRDefault="00574E4B" w:rsidP="00574E4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sk-SK"/>
        </w:rPr>
      </w:pPr>
    </w:p>
    <w:p w14:paraId="2227416F" w14:textId="77777777" w:rsidR="00574E4B" w:rsidRPr="00CE6DE1" w:rsidRDefault="00574E4B" w:rsidP="00574E4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sk-SK"/>
        </w:rPr>
      </w:pPr>
    </w:p>
    <w:p w14:paraId="57060CB9" w14:textId="77777777" w:rsidR="00574E4B" w:rsidRPr="00CE6DE1" w:rsidRDefault="00574E4B" w:rsidP="00574E4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sk-SK"/>
        </w:rPr>
      </w:pPr>
    </w:p>
    <w:p w14:paraId="1E230766" w14:textId="77777777" w:rsidR="00574E4B" w:rsidRPr="00CE6DE1" w:rsidRDefault="00574E4B" w:rsidP="00574E4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sk-SK"/>
        </w:rPr>
      </w:pPr>
    </w:p>
    <w:p w14:paraId="40DFA700" w14:textId="77777777" w:rsidR="00574E4B" w:rsidRPr="00CE6DE1" w:rsidRDefault="00574E4B" w:rsidP="00574E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14:paraId="7E6318BB" w14:textId="64560A67" w:rsidR="00574E4B" w:rsidRPr="00CE6DE1" w:rsidRDefault="00574E4B" w:rsidP="00574E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FFFFF"/>
          <w:lang w:eastAsia="sk-SK"/>
        </w:rPr>
      </w:pPr>
      <w:r w:rsidRPr="00CE6DE1"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FFFFF"/>
          <w:lang w:eastAsia="sk-SK"/>
        </w:rPr>
        <w:t>Zadanie 1 – SIP Proxy (telefónna ústredňa)</w:t>
      </w:r>
      <w:r w:rsidRPr="00CE6DE1"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FFFFF"/>
          <w:lang w:eastAsia="sk-SK"/>
        </w:rPr>
        <w:cr/>
      </w:r>
    </w:p>
    <w:p w14:paraId="5B3B03B5" w14:textId="4BA06B01" w:rsidR="00574E4B" w:rsidRPr="00CE6DE1" w:rsidRDefault="00574E4B" w:rsidP="00574E4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sk-SK"/>
        </w:rPr>
      </w:pPr>
      <w:r w:rsidRPr="00CE6DE1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sk-SK"/>
        </w:rPr>
        <w:t>Mobilné technológie a aplikácie 2021/2022</w:t>
      </w:r>
      <w:r w:rsidRPr="00CE6DE1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sk-SK"/>
        </w:rPr>
        <w:cr/>
      </w:r>
      <w:r w:rsidRPr="00CE6DE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sk-SK"/>
        </w:rPr>
        <w:t> </w:t>
      </w:r>
    </w:p>
    <w:p w14:paraId="020A129F" w14:textId="77777777" w:rsidR="00574E4B" w:rsidRPr="00CE6DE1" w:rsidRDefault="00574E4B" w:rsidP="00574E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CE6DE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sk-SK"/>
        </w:rPr>
        <w:t> </w:t>
      </w:r>
    </w:p>
    <w:p w14:paraId="57790566" w14:textId="77777777" w:rsidR="00574E4B" w:rsidRPr="00CE6DE1" w:rsidRDefault="00574E4B" w:rsidP="00574E4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CE6DE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sk-SK"/>
        </w:rPr>
        <w:t> </w:t>
      </w:r>
    </w:p>
    <w:p w14:paraId="58D0F744" w14:textId="77777777" w:rsidR="00574E4B" w:rsidRPr="00CE6DE1" w:rsidRDefault="00574E4B" w:rsidP="00574E4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CE6DE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sk-SK"/>
        </w:rPr>
        <w:t> </w:t>
      </w:r>
    </w:p>
    <w:p w14:paraId="63AADB0B" w14:textId="6435E8B8" w:rsidR="00574E4B" w:rsidRPr="00CE6DE1" w:rsidRDefault="00574E4B" w:rsidP="00574E4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sk-SK"/>
        </w:rPr>
      </w:pPr>
      <w:r w:rsidRPr="00CE6DE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sk-SK"/>
        </w:rPr>
        <w:t> </w:t>
      </w:r>
    </w:p>
    <w:p w14:paraId="032DBD87" w14:textId="77777777" w:rsidR="00574E4B" w:rsidRPr="00CE6DE1" w:rsidRDefault="00574E4B" w:rsidP="00574E4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14:paraId="2CA2320E" w14:textId="77777777" w:rsidR="00574E4B" w:rsidRPr="00CE6DE1" w:rsidRDefault="00574E4B" w:rsidP="00574E4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CE6DE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sk-SK"/>
        </w:rPr>
        <w:t> </w:t>
      </w:r>
    </w:p>
    <w:p w14:paraId="6566FCA1" w14:textId="77777777" w:rsidR="00574E4B" w:rsidRPr="00CE6DE1" w:rsidRDefault="00574E4B" w:rsidP="00574E4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CE6DE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sk-SK"/>
        </w:rPr>
        <w:t> </w:t>
      </w:r>
    </w:p>
    <w:p w14:paraId="3AF69982" w14:textId="77777777" w:rsidR="00574E4B" w:rsidRPr="00CE6DE1" w:rsidRDefault="00574E4B" w:rsidP="00574E4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CE6DE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sk-SK"/>
        </w:rPr>
        <w:t> </w:t>
      </w:r>
    </w:p>
    <w:p w14:paraId="216BF515" w14:textId="77777777" w:rsidR="00574E4B" w:rsidRPr="00CE6DE1" w:rsidRDefault="00574E4B" w:rsidP="00574E4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CE6DE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sk-SK"/>
        </w:rPr>
        <w:t> </w:t>
      </w:r>
    </w:p>
    <w:p w14:paraId="45A5ECD6" w14:textId="77777777" w:rsidR="00574E4B" w:rsidRPr="00CE6DE1" w:rsidRDefault="00574E4B" w:rsidP="00574E4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CE6DE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sk-SK"/>
        </w:rPr>
        <w:t> </w:t>
      </w:r>
    </w:p>
    <w:p w14:paraId="097BAF27" w14:textId="77777777" w:rsidR="00574E4B" w:rsidRPr="00CE6DE1" w:rsidRDefault="00574E4B" w:rsidP="00574E4B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sk-SK"/>
        </w:rPr>
      </w:pPr>
      <w:r w:rsidRPr="00CE6DE1">
        <w:rPr>
          <w:rFonts w:ascii="Arial" w:eastAsia="Times New Roman" w:hAnsi="Arial" w:cs="Arial"/>
          <w:sz w:val="24"/>
          <w:szCs w:val="24"/>
          <w:lang w:eastAsia="sk-SK"/>
        </w:rPr>
        <w:br/>
      </w:r>
      <w:r w:rsidRPr="00CE6DE1">
        <w:rPr>
          <w:rFonts w:ascii="Arial" w:eastAsia="Times New Roman" w:hAnsi="Arial" w:cs="Arial"/>
          <w:sz w:val="24"/>
          <w:szCs w:val="24"/>
          <w:lang w:eastAsia="sk-SK"/>
        </w:rPr>
        <w:br/>
      </w:r>
      <w:r w:rsidRPr="00CE6DE1">
        <w:rPr>
          <w:rFonts w:ascii="Arial" w:eastAsia="Times New Roman" w:hAnsi="Arial" w:cs="Arial"/>
          <w:sz w:val="24"/>
          <w:szCs w:val="24"/>
          <w:lang w:eastAsia="sk-SK"/>
        </w:rPr>
        <w:br/>
      </w:r>
      <w:r w:rsidRPr="00CE6DE1">
        <w:rPr>
          <w:rFonts w:ascii="Arial" w:eastAsia="Times New Roman" w:hAnsi="Arial" w:cs="Arial"/>
          <w:sz w:val="24"/>
          <w:szCs w:val="24"/>
          <w:lang w:eastAsia="sk-SK"/>
        </w:rPr>
        <w:br/>
      </w:r>
    </w:p>
    <w:p w14:paraId="68FB23BD" w14:textId="77777777" w:rsidR="00574E4B" w:rsidRPr="00CE6DE1" w:rsidRDefault="00574E4B" w:rsidP="00574E4B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sk-SK"/>
        </w:rPr>
      </w:pPr>
    </w:p>
    <w:p w14:paraId="0596E8D3" w14:textId="77777777" w:rsidR="00574E4B" w:rsidRPr="00CE6DE1" w:rsidRDefault="00574E4B" w:rsidP="00574E4B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sk-SK"/>
        </w:rPr>
      </w:pPr>
    </w:p>
    <w:p w14:paraId="096E8DFE" w14:textId="77777777" w:rsidR="00574E4B" w:rsidRPr="00CE6DE1" w:rsidRDefault="00574E4B" w:rsidP="00574E4B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sk-SK"/>
        </w:rPr>
      </w:pPr>
    </w:p>
    <w:p w14:paraId="0E568E59" w14:textId="77777777" w:rsidR="00574E4B" w:rsidRPr="00CE6DE1" w:rsidRDefault="00574E4B" w:rsidP="00574E4B">
      <w:pPr>
        <w:rPr>
          <w:rFonts w:ascii="Arial" w:hAnsi="Arial" w:cs="Arial"/>
          <w:b/>
          <w:bCs/>
          <w:sz w:val="28"/>
          <w:szCs w:val="28"/>
        </w:rPr>
      </w:pPr>
      <w:r w:rsidRPr="00CE6DE1">
        <w:rPr>
          <w:rFonts w:ascii="Arial" w:hAnsi="Arial" w:cs="Arial"/>
          <w:b/>
          <w:bCs/>
          <w:sz w:val="28"/>
          <w:szCs w:val="28"/>
        </w:rPr>
        <w:lastRenderedPageBreak/>
        <w:t>Hlavná myšlienka zadania:</w:t>
      </w:r>
    </w:p>
    <w:p w14:paraId="6EB0D81D" w14:textId="1D5B1D04" w:rsidR="00574E4B" w:rsidRPr="00CE6DE1" w:rsidRDefault="00574E4B" w:rsidP="00574E4B">
      <w:pPr>
        <w:rPr>
          <w:rFonts w:ascii="Arial" w:hAnsi="Arial" w:cs="Arial"/>
          <w:sz w:val="24"/>
          <w:szCs w:val="24"/>
        </w:rPr>
      </w:pPr>
      <w:r w:rsidRPr="00CE6DE1">
        <w:rPr>
          <w:rFonts w:ascii="Arial" w:hAnsi="Arial" w:cs="Arial"/>
          <w:sz w:val="24"/>
          <w:szCs w:val="24"/>
        </w:rPr>
        <w:t>Na vašom počítači (alebo virtuálnom počítači) sprevádzkujte SIP Proxy, ktorá umožní prepájanie a realizáciu hovorov medzi štandardnými SIP klientami.</w:t>
      </w:r>
    </w:p>
    <w:p w14:paraId="115FCEDE" w14:textId="77777777" w:rsidR="00574E4B" w:rsidRPr="00CE6DE1" w:rsidRDefault="00574E4B" w:rsidP="00574E4B">
      <w:pPr>
        <w:rPr>
          <w:rFonts w:ascii="Arial" w:hAnsi="Arial" w:cs="Arial"/>
          <w:b/>
          <w:bCs/>
          <w:sz w:val="28"/>
          <w:szCs w:val="28"/>
        </w:rPr>
      </w:pPr>
      <w:r w:rsidRPr="00CE6DE1">
        <w:rPr>
          <w:rFonts w:ascii="Arial" w:hAnsi="Arial" w:cs="Arial"/>
          <w:b/>
          <w:bCs/>
          <w:sz w:val="28"/>
          <w:szCs w:val="28"/>
        </w:rPr>
        <w:t>Doplňujúce informácie k zadaniu:</w:t>
      </w:r>
    </w:p>
    <w:p w14:paraId="4B12AD4F" w14:textId="25CC75FB" w:rsidR="0023139E" w:rsidRPr="00CE6DE1" w:rsidRDefault="00574E4B" w:rsidP="00574E4B">
      <w:pPr>
        <w:rPr>
          <w:rFonts w:ascii="Arial" w:hAnsi="Arial" w:cs="Arial"/>
          <w:sz w:val="24"/>
          <w:szCs w:val="24"/>
        </w:rPr>
      </w:pPr>
      <w:r w:rsidRPr="00CE6DE1">
        <w:rPr>
          <w:rFonts w:ascii="Arial" w:hAnsi="Arial" w:cs="Arial"/>
          <w:sz w:val="24"/>
          <w:szCs w:val="24"/>
        </w:rPr>
        <w:t xml:space="preserve">Na implementáciu vašej SIP Proxy si môžete zvoliť akýkoľvek programovací jazyk a použiť akúkoľvek SIP knižnicu, ktorá pre daný programovací jazyk existuje. Vo výsledku však musíte spúšťať “váš kód”, v ktorom sú zakomponované knižnice, ktoré poskytujú funkcionalitu SIP Proxy. To znamená, že nemôžete zobrať existujúcu SIP Proxy ako napr. </w:t>
      </w:r>
      <w:proofErr w:type="spellStart"/>
      <w:r w:rsidRPr="00CE6DE1">
        <w:rPr>
          <w:rFonts w:ascii="Arial" w:hAnsi="Arial" w:cs="Arial"/>
          <w:sz w:val="24"/>
          <w:szCs w:val="24"/>
        </w:rPr>
        <w:t>Asterisk</w:t>
      </w:r>
      <w:proofErr w:type="spellEnd"/>
      <w:r w:rsidRPr="00CE6DE1">
        <w:rPr>
          <w:rFonts w:ascii="Arial" w:hAnsi="Arial" w:cs="Arial"/>
          <w:sz w:val="24"/>
          <w:szCs w:val="24"/>
        </w:rPr>
        <w:t xml:space="preserve">, kde len skompilujete alebo priamo spustíte cudziu </w:t>
      </w:r>
      <w:proofErr w:type="spellStart"/>
      <w:r w:rsidRPr="00CE6DE1">
        <w:rPr>
          <w:rFonts w:ascii="Arial" w:hAnsi="Arial" w:cs="Arial"/>
          <w:sz w:val="24"/>
          <w:szCs w:val="24"/>
        </w:rPr>
        <w:t>binárku</w:t>
      </w:r>
      <w:proofErr w:type="spellEnd"/>
      <w:r w:rsidRPr="00CE6DE1">
        <w:rPr>
          <w:rFonts w:ascii="Arial" w:hAnsi="Arial" w:cs="Arial"/>
          <w:sz w:val="24"/>
          <w:szCs w:val="24"/>
        </w:rPr>
        <w:t>… Hovor musí byť realizovaný medzi dvomi fyzickými zariadeniami v rámci LAN siete.</w:t>
      </w:r>
    </w:p>
    <w:p w14:paraId="59A16BFB" w14:textId="77777777" w:rsidR="00574E4B" w:rsidRPr="00CE6DE1" w:rsidRDefault="00574E4B" w:rsidP="00574E4B">
      <w:pPr>
        <w:rPr>
          <w:rFonts w:ascii="Arial" w:hAnsi="Arial" w:cs="Arial"/>
          <w:b/>
          <w:bCs/>
          <w:sz w:val="28"/>
          <w:szCs w:val="28"/>
        </w:rPr>
      </w:pPr>
      <w:r w:rsidRPr="00CE6DE1">
        <w:rPr>
          <w:rFonts w:ascii="Arial" w:hAnsi="Arial" w:cs="Arial"/>
          <w:b/>
          <w:bCs/>
          <w:sz w:val="28"/>
          <w:szCs w:val="28"/>
        </w:rPr>
        <w:t>Rozsah povinných funkcionalít:</w:t>
      </w:r>
    </w:p>
    <w:p w14:paraId="20B85C18" w14:textId="2B4FB81A" w:rsidR="00574E4B" w:rsidRPr="00CE6DE1" w:rsidRDefault="00574E4B" w:rsidP="00574E4B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E6DE1">
        <w:rPr>
          <w:rFonts w:ascii="Arial" w:hAnsi="Arial" w:cs="Arial"/>
          <w:sz w:val="24"/>
          <w:szCs w:val="24"/>
        </w:rPr>
        <w:t>Registrácia účastníka (bez nutnosti autentifikácie)</w:t>
      </w:r>
    </w:p>
    <w:p w14:paraId="5BB1CB60" w14:textId="78129875" w:rsidR="00574E4B" w:rsidRPr="00CE6DE1" w:rsidRDefault="00574E4B" w:rsidP="00574E4B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E6DE1">
        <w:rPr>
          <w:rFonts w:ascii="Arial" w:hAnsi="Arial" w:cs="Arial"/>
          <w:sz w:val="24"/>
          <w:szCs w:val="24"/>
        </w:rPr>
        <w:t>Vytočenie hovoru a zvonenie na druhej strane</w:t>
      </w:r>
    </w:p>
    <w:p w14:paraId="4ED406BA" w14:textId="4F70A3FC" w:rsidR="00574E4B" w:rsidRPr="00CE6DE1" w:rsidRDefault="00574E4B" w:rsidP="00574E4B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E6DE1">
        <w:rPr>
          <w:rFonts w:ascii="Arial" w:hAnsi="Arial" w:cs="Arial"/>
          <w:sz w:val="24"/>
          <w:szCs w:val="24"/>
        </w:rPr>
        <w:t>Prijatie hovoru druhou stranou, fungujúci hlasový hovor</w:t>
      </w:r>
    </w:p>
    <w:p w14:paraId="3712FA24" w14:textId="31C9B49B" w:rsidR="00574E4B" w:rsidRPr="00CE6DE1" w:rsidRDefault="00574E4B" w:rsidP="00574E4B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E6DE1">
        <w:rPr>
          <w:rFonts w:ascii="Arial" w:hAnsi="Arial" w:cs="Arial"/>
          <w:sz w:val="24"/>
          <w:szCs w:val="24"/>
        </w:rPr>
        <w:t>Ukončenie hlasového hovoru (prijatého aj neprijatého)</w:t>
      </w:r>
    </w:p>
    <w:p w14:paraId="6D9F2BFB" w14:textId="667AED80" w:rsidR="00574E4B" w:rsidRPr="00CE6DE1" w:rsidRDefault="00574E4B" w:rsidP="00574E4B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E6DE1">
        <w:rPr>
          <w:rFonts w:ascii="Arial" w:hAnsi="Arial" w:cs="Arial"/>
          <w:sz w:val="24"/>
          <w:szCs w:val="24"/>
        </w:rPr>
        <w:t>Ak sú splnené všetky tieto podmienky, študent získava 5 bodov, ktoré sú minimom na absolvovanie tohoto zadania.</w:t>
      </w:r>
    </w:p>
    <w:p w14:paraId="0E671B6C" w14:textId="77777777" w:rsidR="00574E4B" w:rsidRPr="00CE6DE1" w:rsidRDefault="00574E4B" w:rsidP="00574E4B">
      <w:pPr>
        <w:rPr>
          <w:rFonts w:ascii="Arial" w:hAnsi="Arial" w:cs="Arial"/>
          <w:b/>
          <w:bCs/>
          <w:sz w:val="28"/>
          <w:szCs w:val="28"/>
        </w:rPr>
      </w:pPr>
      <w:r w:rsidRPr="00CE6DE1">
        <w:rPr>
          <w:rFonts w:ascii="Arial" w:hAnsi="Arial" w:cs="Arial"/>
          <w:b/>
          <w:bCs/>
          <w:sz w:val="28"/>
          <w:szCs w:val="28"/>
        </w:rPr>
        <w:t>Doplnkové funkcionality (ktoré môžete, ale nemusíte urobiť):</w:t>
      </w:r>
    </w:p>
    <w:p w14:paraId="2493AC9E" w14:textId="11998648" w:rsidR="00574E4B" w:rsidRPr="00CE6DE1" w:rsidRDefault="00574E4B" w:rsidP="00574E4B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E6DE1">
        <w:rPr>
          <w:rFonts w:ascii="Arial" w:hAnsi="Arial" w:cs="Arial"/>
          <w:sz w:val="24"/>
          <w:szCs w:val="24"/>
        </w:rPr>
        <w:t>Možnosť zrealizovať konferenčný hovor (aspoň 3 účastníci)</w:t>
      </w:r>
    </w:p>
    <w:p w14:paraId="5051ED95" w14:textId="1DB855B2" w:rsidR="00574E4B" w:rsidRPr="00CE6DE1" w:rsidRDefault="00574E4B" w:rsidP="00574E4B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E6DE1">
        <w:rPr>
          <w:rFonts w:ascii="Arial" w:hAnsi="Arial" w:cs="Arial"/>
          <w:sz w:val="24"/>
          <w:szCs w:val="24"/>
        </w:rPr>
        <w:t>Možnosť presmerovať hovor</w:t>
      </w:r>
    </w:p>
    <w:p w14:paraId="72145234" w14:textId="3532240B" w:rsidR="00574E4B" w:rsidRPr="00CE6DE1" w:rsidRDefault="00574E4B" w:rsidP="00574E4B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E6DE1">
        <w:rPr>
          <w:rFonts w:ascii="Arial" w:hAnsi="Arial" w:cs="Arial"/>
          <w:sz w:val="24"/>
          <w:szCs w:val="24"/>
        </w:rPr>
        <w:t xml:space="preserve">Možnosť realizovať </w:t>
      </w:r>
      <w:proofErr w:type="spellStart"/>
      <w:r w:rsidRPr="00CE6DE1">
        <w:rPr>
          <w:rFonts w:ascii="Arial" w:hAnsi="Arial" w:cs="Arial"/>
          <w:sz w:val="24"/>
          <w:szCs w:val="24"/>
        </w:rPr>
        <w:t>videohovor</w:t>
      </w:r>
      <w:proofErr w:type="spellEnd"/>
    </w:p>
    <w:p w14:paraId="10A2965F" w14:textId="10B02BB6" w:rsidR="00574E4B" w:rsidRPr="00CE6DE1" w:rsidRDefault="00574E4B" w:rsidP="00574E4B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E6DE1">
        <w:rPr>
          <w:rFonts w:ascii="Arial" w:hAnsi="Arial" w:cs="Arial"/>
          <w:sz w:val="24"/>
          <w:szCs w:val="24"/>
        </w:rPr>
        <w:t>Logovanie “denníka hovorov” – kto kedy komu volal, kedy bol ktorý hovor prijatý, kedy bol ktorý</w:t>
      </w:r>
    </w:p>
    <w:p w14:paraId="486F6931" w14:textId="77777777" w:rsidR="00574E4B" w:rsidRPr="00CE6DE1" w:rsidRDefault="00574E4B" w:rsidP="00574E4B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E6DE1">
        <w:rPr>
          <w:rFonts w:ascii="Arial" w:hAnsi="Arial" w:cs="Arial"/>
          <w:sz w:val="24"/>
          <w:szCs w:val="24"/>
        </w:rPr>
        <w:t>hovor ukončený, do ľubovoľného textového súboru v ľubovoľnom formáte</w:t>
      </w:r>
    </w:p>
    <w:p w14:paraId="75235CDB" w14:textId="504D95EE" w:rsidR="00574E4B" w:rsidRPr="00CE6DE1" w:rsidRDefault="00574E4B" w:rsidP="00574E4B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E6DE1">
        <w:rPr>
          <w:rFonts w:ascii="Arial" w:hAnsi="Arial" w:cs="Arial"/>
          <w:sz w:val="24"/>
          <w:szCs w:val="24"/>
        </w:rPr>
        <w:t xml:space="preserve">Úprava SIP stavových kódov z zdrojovom kóde proxy, napr. “486 </w:t>
      </w:r>
      <w:proofErr w:type="spellStart"/>
      <w:r w:rsidRPr="00CE6DE1">
        <w:rPr>
          <w:rFonts w:ascii="Arial" w:hAnsi="Arial" w:cs="Arial"/>
          <w:sz w:val="24"/>
          <w:szCs w:val="24"/>
        </w:rPr>
        <w:t>Busy</w:t>
      </w:r>
      <w:proofErr w:type="spellEnd"/>
      <w:r w:rsidRPr="00CE6DE1">
        <w:rPr>
          <w:rFonts w:ascii="Arial" w:hAnsi="Arial" w:cs="Arial"/>
          <w:sz w:val="24"/>
          <w:szCs w:val="24"/>
        </w:rPr>
        <w:t xml:space="preserve"> Here” zmeníte na “486</w:t>
      </w:r>
    </w:p>
    <w:p w14:paraId="2FD6DC9A" w14:textId="7D8CDC72" w:rsidR="00574E4B" w:rsidRPr="00CE6DE1" w:rsidRDefault="00574E4B" w:rsidP="00574E4B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E6DE1">
        <w:rPr>
          <w:rFonts w:ascii="Arial" w:hAnsi="Arial" w:cs="Arial"/>
          <w:sz w:val="24"/>
          <w:szCs w:val="24"/>
        </w:rPr>
        <w:t>Obsadené”</w:t>
      </w:r>
    </w:p>
    <w:p w14:paraId="1FF20ECE" w14:textId="314EB880" w:rsidR="00574E4B" w:rsidRPr="00CE6DE1" w:rsidRDefault="00574E4B" w:rsidP="00574E4B">
      <w:pPr>
        <w:rPr>
          <w:rFonts w:ascii="Arial" w:hAnsi="Arial" w:cs="Arial"/>
        </w:rPr>
      </w:pPr>
    </w:p>
    <w:p w14:paraId="2DAF5F19" w14:textId="77777777" w:rsidR="004739FA" w:rsidRDefault="004739FA" w:rsidP="00574E4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B6EAE85" w14:textId="77777777" w:rsidR="004739FA" w:rsidRDefault="004739FA" w:rsidP="00574E4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FFD9BC7" w14:textId="77777777" w:rsidR="004739FA" w:rsidRDefault="004739FA" w:rsidP="00574E4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225F3AF" w14:textId="77777777" w:rsidR="004739FA" w:rsidRDefault="004739FA" w:rsidP="00574E4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FF86F61" w14:textId="77777777" w:rsidR="004739FA" w:rsidRDefault="004739FA" w:rsidP="00574E4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8807CE9" w14:textId="77777777" w:rsidR="004739FA" w:rsidRDefault="004739FA" w:rsidP="00574E4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408C391" w14:textId="4EFBA517" w:rsidR="00574E4B" w:rsidRPr="00CE6DE1" w:rsidRDefault="00574E4B" w:rsidP="00574E4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CE6DE1">
        <w:rPr>
          <w:rFonts w:ascii="Arial" w:hAnsi="Arial" w:cs="Arial"/>
          <w:b/>
          <w:bCs/>
          <w:sz w:val="36"/>
          <w:szCs w:val="36"/>
        </w:rPr>
        <w:lastRenderedPageBreak/>
        <w:t>Implementácia</w:t>
      </w:r>
    </w:p>
    <w:p w14:paraId="0CBADEDB" w14:textId="1EF0BDD3" w:rsidR="00CE6DE1" w:rsidRDefault="00CE6DE1" w:rsidP="00CE6D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implementáciu riešenia som použil knižnicu </w:t>
      </w:r>
      <w:proofErr w:type="spellStart"/>
      <w:r w:rsidRPr="00CE6DE1">
        <w:rPr>
          <w:rFonts w:ascii="Arial" w:hAnsi="Arial" w:cs="Arial"/>
          <w:b/>
          <w:bCs/>
          <w:sz w:val="24"/>
          <w:szCs w:val="24"/>
        </w:rPr>
        <w:t>PySipFullProxy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Najskôr je potrebné nakonfigurovať log súbor, do ktorého sú vypisované všetky udalosti v rámci ústredne (čas a požiadavka). Ďalej bolo potrebné zistiť lokálnu IP adresu pomocou knižnice </w:t>
      </w:r>
      <w:proofErr w:type="spellStart"/>
      <w:r>
        <w:rPr>
          <w:rFonts w:ascii="Arial" w:hAnsi="Arial" w:cs="Arial"/>
          <w:sz w:val="24"/>
          <w:szCs w:val="24"/>
        </w:rPr>
        <w:t>socket</w:t>
      </w:r>
      <w:proofErr w:type="spellEnd"/>
      <w:r>
        <w:rPr>
          <w:rFonts w:ascii="Arial" w:hAnsi="Arial" w:cs="Arial"/>
          <w:sz w:val="24"/>
          <w:szCs w:val="24"/>
        </w:rPr>
        <w:t>, táto adresa určuje, kde daná proxy „počúva“</w:t>
      </w:r>
      <w:r w:rsidR="001A734E">
        <w:rPr>
          <w:rFonts w:ascii="Arial" w:hAnsi="Arial" w:cs="Arial"/>
          <w:sz w:val="24"/>
          <w:szCs w:val="24"/>
        </w:rPr>
        <w:t xml:space="preserve"> a </w:t>
      </w:r>
      <w:proofErr w:type="spellStart"/>
      <w:r w:rsidR="001A734E">
        <w:rPr>
          <w:rFonts w:ascii="Arial" w:hAnsi="Arial" w:cs="Arial"/>
          <w:sz w:val="24"/>
          <w:szCs w:val="24"/>
        </w:rPr>
        <w:t>record-route</w:t>
      </w:r>
      <w:proofErr w:type="spellEnd"/>
      <w:r w:rsidR="001A734E">
        <w:rPr>
          <w:rFonts w:ascii="Arial" w:hAnsi="Arial" w:cs="Arial"/>
          <w:sz w:val="24"/>
          <w:szCs w:val="24"/>
        </w:rPr>
        <w:t xml:space="preserve">. Ďalší potrebný krok je konfigurácia UDP servera – port, </w:t>
      </w:r>
      <w:proofErr w:type="spellStart"/>
      <w:r w:rsidR="001A734E">
        <w:rPr>
          <w:rFonts w:ascii="Arial" w:hAnsi="Arial" w:cs="Arial"/>
          <w:sz w:val="24"/>
          <w:szCs w:val="24"/>
        </w:rPr>
        <w:t>host</w:t>
      </w:r>
      <w:proofErr w:type="spellEnd"/>
      <w:r w:rsidR="001A734E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A734E">
        <w:rPr>
          <w:rFonts w:ascii="Arial" w:hAnsi="Arial" w:cs="Arial"/>
          <w:sz w:val="24"/>
          <w:szCs w:val="24"/>
        </w:rPr>
        <w:t>socket</w:t>
      </w:r>
      <w:proofErr w:type="spellEnd"/>
      <w:r w:rsidR="001A734E">
        <w:rPr>
          <w:rFonts w:ascii="Arial" w:hAnsi="Arial" w:cs="Arial"/>
          <w:sz w:val="24"/>
          <w:szCs w:val="24"/>
        </w:rPr>
        <w:t xml:space="preserve"> knižnica).</w:t>
      </w:r>
      <w:r>
        <w:rPr>
          <w:rFonts w:ascii="Arial" w:hAnsi="Arial" w:cs="Arial"/>
          <w:sz w:val="24"/>
          <w:szCs w:val="24"/>
        </w:rPr>
        <w:t xml:space="preserve"> Posledným a hlavným krokom je spustenie takzvanej „</w:t>
      </w:r>
      <w:proofErr w:type="spellStart"/>
      <w:r>
        <w:rPr>
          <w:rFonts w:ascii="Arial" w:hAnsi="Arial" w:cs="Arial"/>
          <w:sz w:val="24"/>
          <w:szCs w:val="24"/>
        </w:rPr>
        <w:t>serve_forever</w:t>
      </w:r>
      <w:proofErr w:type="spellEnd"/>
      <w:r>
        <w:rPr>
          <w:rFonts w:ascii="Arial" w:hAnsi="Arial" w:cs="Arial"/>
          <w:sz w:val="24"/>
          <w:szCs w:val="24"/>
        </w:rPr>
        <w:t>“ funkcie, ktorá zabezpečí, že ústredňa bude počúvať na danej IP adrese pokiaľ program nevypneme manuálne.</w:t>
      </w:r>
      <w:r w:rsidR="001A734E">
        <w:rPr>
          <w:rFonts w:ascii="Arial" w:hAnsi="Arial" w:cs="Arial"/>
          <w:sz w:val="24"/>
          <w:szCs w:val="24"/>
        </w:rPr>
        <w:t xml:space="preserve"> Pri spustení programu na konzolový výstup vypíšeme </w:t>
      </w:r>
      <w:proofErr w:type="spellStart"/>
      <w:r w:rsidR="001A734E">
        <w:rPr>
          <w:rFonts w:ascii="Arial" w:hAnsi="Arial" w:cs="Arial"/>
          <w:sz w:val="24"/>
          <w:szCs w:val="24"/>
        </w:rPr>
        <w:t>hostname</w:t>
      </w:r>
      <w:proofErr w:type="spellEnd"/>
      <w:r w:rsidR="001A734E">
        <w:rPr>
          <w:rFonts w:ascii="Arial" w:hAnsi="Arial" w:cs="Arial"/>
          <w:sz w:val="24"/>
          <w:szCs w:val="24"/>
        </w:rPr>
        <w:t>, IP adresu, port a </w:t>
      </w:r>
      <w:proofErr w:type="spellStart"/>
      <w:r w:rsidR="001A734E">
        <w:rPr>
          <w:rFonts w:ascii="Arial" w:hAnsi="Arial" w:cs="Arial"/>
          <w:sz w:val="24"/>
          <w:szCs w:val="24"/>
        </w:rPr>
        <w:t>route</w:t>
      </w:r>
      <w:proofErr w:type="spellEnd"/>
      <w:r w:rsidR="001A734E">
        <w:rPr>
          <w:rFonts w:ascii="Arial" w:hAnsi="Arial" w:cs="Arial"/>
          <w:sz w:val="24"/>
          <w:szCs w:val="24"/>
        </w:rPr>
        <w:t>.</w:t>
      </w:r>
    </w:p>
    <w:p w14:paraId="6216B3ED" w14:textId="5A7B05F9" w:rsidR="00CE6DE1" w:rsidRDefault="004739FA" w:rsidP="00CE6D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proxy.log súbor je zobrazený nižšie</w:t>
      </w:r>
    </w:p>
    <w:p w14:paraId="42156E6F" w14:textId="3731C2F6" w:rsidR="004739FA" w:rsidRPr="004739FA" w:rsidRDefault="004739FA" w:rsidP="00CE6DE1">
      <w:pPr>
        <w:rPr>
          <w:rFonts w:ascii="Arial" w:hAnsi="Arial" w:cs="Arial"/>
          <w:sz w:val="24"/>
          <w:szCs w:val="24"/>
        </w:rPr>
      </w:pPr>
      <w:r w:rsidRPr="004739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6245F7" wp14:editId="56D29185">
            <wp:extent cx="5703997" cy="1724025"/>
            <wp:effectExtent l="0" t="0" r="0" b="0"/>
            <wp:docPr id="3" name="Obrázok 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text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9094" cy="17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EC44" w14:textId="12EA85D6" w:rsidR="00CE6DE1" w:rsidRPr="00CE6DE1" w:rsidRDefault="00CE6DE1" w:rsidP="00CE6DE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Vlastné SIP stavové kódy</w:t>
      </w:r>
    </w:p>
    <w:p w14:paraId="603105BA" w14:textId="53B5AA2E" w:rsidR="004739FA" w:rsidRDefault="00CE6DE1" w:rsidP="00CE6DE1">
      <w:pPr>
        <w:rPr>
          <w:noProof/>
        </w:rPr>
      </w:pPr>
      <w:r>
        <w:rPr>
          <w:rFonts w:ascii="Arial" w:hAnsi="Arial" w:cs="Arial"/>
          <w:sz w:val="24"/>
          <w:szCs w:val="24"/>
        </w:rPr>
        <w:t xml:space="preserve">Pri prepise SIP stavových kódov servera bolo nutné odchytiť si jednotlivé </w:t>
      </w:r>
      <w:proofErr w:type="spellStart"/>
      <w:r>
        <w:rPr>
          <w:rFonts w:ascii="Arial" w:hAnsi="Arial" w:cs="Arial"/>
          <w:sz w:val="24"/>
          <w:szCs w:val="24"/>
        </w:rPr>
        <w:t>requesty</w:t>
      </w:r>
      <w:proofErr w:type="spellEnd"/>
      <w:r>
        <w:rPr>
          <w:rFonts w:ascii="Arial" w:hAnsi="Arial" w:cs="Arial"/>
          <w:sz w:val="24"/>
          <w:szCs w:val="24"/>
        </w:rPr>
        <w:t xml:space="preserve"> a podľa ich kódu zmeniť obsah správy.</w:t>
      </w:r>
      <w:r w:rsidRPr="00CE6DE1">
        <w:rPr>
          <w:noProof/>
        </w:rPr>
        <w:t xml:space="preserve"> </w:t>
      </w:r>
    </w:p>
    <w:p w14:paraId="6284A6A8" w14:textId="35C8ABB5" w:rsidR="00CE6DE1" w:rsidRDefault="00CE6DE1" w:rsidP="00CE6DE1">
      <w:pPr>
        <w:rPr>
          <w:rFonts w:ascii="Arial" w:hAnsi="Arial" w:cs="Arial"/>
          <w:sz w:val="24"/>
          <w:szCs w:val="24"/>
        </w:rPr>
      </w:pPr>
      <w:r w:rsidRPr="00CE6DE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7EA071" wp14:editId="3C7374A9">
            <wp:extent cx="5760720" cy="2047875"/>
            <wp:effectExtent l="0" t="0" r="0" b="9525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9418" w14:textId="757543AF" w:rsidR="004739FA" w:rsidRDefault="004739FA" w:rsidP="00CE6DE1">
      <w:pPr>
        <w:rPr>
          <w:rFonts w:ascii="Arial" w:hAnsi="Arial" w:cs="Arial"/>
          <w:b/>
          <w:bCs/>
          <w:sz w:val="28"/>
          <w:szCs w:val="28"/>
        </w:rPr>
      </w:pPr>
    </w:p>
    <w:p w14:paraId="475FFBA0" w14:textId="12BF18F3" w:rsidR="004739FA" w:rsidRDefault="004739FA" w:rsidP="00CE6DE1">
      <w:pPr>
        <w:rPr>
          <w:rFonts w:ascii="Arial" w:hAnsi="Arial" w:cs="Arial"/>
          <w:b/>
          <w:bCs/>
          <w:sz w:val="28"/>
          <w:szCs w:val="28"/>
        </w:rPr>
      </w:pPr>
    </w:p>
    <w:p w14:paraId="1A0B555B" w14:textId="39010B9D" w:rsidR="004739FA" w:rsidRDefault="004739FA" w:rsidP="00CE6DE1">
      <w:pPr>
        <w:rPr>
          <w:rFonts w:ascii="Arial" w:hAnsi="Arial" w:cs="Arial"/>
          <w:b/>
          <w:bCs/>
          <w:sz w:val="28"/>
          <w:szCs w:val="28"/>
        </w:rPr>
      </w:pPr>
    </w:p>
    <w:p w14:paraId="17B5D91A" w14:textId="5B6C0FA9" w:rsidR="004739FA" w:rsidRDefault="004739FA" w:rsidP="00CE6DE1">
      <w:pPr>
        <w:rPr>
          <w:rFonts w:ascii="Arial" w:hAnsi="Arial" w:cs="Arial"/>
          <w:b/>
          <w:bCs/>
          <w:sz w:val="28"/>
          <w:szCs w:val="28"/>
        </w:rPr>
      </w:pPr>
    </w:p>
    <w:p w14:paraId="2BEF11FA" w14:textId="6DC028B2" w:rsidR="004739FA" w:rsidRDefault="004739FA" w:rsidP="00CE6DE1">
      <w:pPr>
        <w:rPr>
          <w:rFonts w:ascii="Arial" w:hAnsi="Arial" w:cs="Arial"/>
          <w:b/>
          <w:bCs/>
          <w:sz w:val="28"/>
          <w:szCs w:val="28"/>
        </w:rPr>
      </w:pPr>
    </w:p>
    <w:p w14:paraId="21329235" w14:textId="4955A128" w:rsidR="004739FA" w:rsidRDefault="004739FA" w:rsidP="00CE6DE1">
      <w:pPr>
        <w:rPr>
          <w:rFonts w:ascii="Arial" w:hAnsi="Arial" w:cs="Arial"/>
          <w:b/>
          <w:bCs/>
          <w:sz w:val="28"/>
          <w:szCs w:val="28"/>
        </w:rPr>
      </w:pPr>
    </w:p>
    <w:p w14:paraId="58F1B169" w14:textId="6E6FFD9E" w:rsidR="004739FA" w:rsidRDefault="001A734E" w:rsidP="00CE6DE1">
      <w:pPr>
        <w:rPr>
          <w:rFonts w:ascii="Arial" w:hAnsi="Arial" w:cs="Arial"/>
          <w:b/>
          <w:bCs/>
          <w:sz w:val="28"/>
          <w:szCs w:val="28"/>
        </w:rPr>
      </w:pPr>
      <w:r w:rsidRPr="004739F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5963158" wp14:editId="7B4FD919">
            <wp:simplePos x="0" y="0"/>
            <wp:positionH relativeFrom="column">
              <wp:posOffset>81280</wp:posOffset>
            </wp:positionH>
            <wp:positionV relativeFrom="paragraph">
              <wp:posOffset>0</wp:posOffset>
            </wp:positionV>
            <wp:extent cx="5760720" cy="2587625"/>
            <wp:effectExtent l="0" t="0" r="0" b="3175"/>
            <wp:wrapTopAndBottom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&#10;&#10;Automaticky generovaný popi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029097" w14:textId="2C1FBF11" w:rsidR="00CE6DE1" w:rsidRDefault="00CE6DE1" w:rsidP="00CE6DE1">
      <w:pPr>
        <w:rPr>
          <w:rFonts w:ascii="Arial" w:hAnsi="Arial" w:cs="Arial"/>
          <w:b/>
          <w:bCs/>
          <w:sz w:val="28"/>
          <w:szCs w:val="28"/>
        </w:rPr>
      </w:pPr>
      <w:r w:rsidRPr="00CE6DE1">
        <w:rPr>
          <w:rFonts w:ascii="Arial" w:hAnsi="Arial" w:cs="Arial"/>
          <w:b/>
          <w:bCs/>
          <w:sz w:val="28"/>
          <w:szCs w:val="28"/>
        </w:rPr>
        <w:t>História hovorov</w:t>
      </w:r>
    </w:p>
    <w:p w14:paraId="2CE53AAC" w14:textId="77777777" w:rsidR="004739FA" w:rsidRDefault="00CE6DE1" w:rsidP="00CE6D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vytvorenie vlastnej histórie hovorov je potrebné vytvoriť si textový súbor s názvom history.txt, do ktorého sa postupne zaznamenávajú všetky hovory uskutočnené cez danú proxy. História obsahuje presný dátum a čas každ</w:t>
      </w:r>
      <w:r w:rsidR="004739FA">
        <w:rPr>
          <w:rFonts w:ascii="Arial" w:hAnsi="Arial" w:cs="Arial"/>
          <w:sz w:val="24"/>
          <w:szCs w:val="24"/>
        </w:rPr>
        <w:t xml:space="preserve">ého </w:t>
      </w:r>
      <w:proofErr w:type="spellStart"/>
      <w:r w:rsidR="004739FA">
        <w:rPr>
          <w:rFonts w:ascii="Arial" w:hAnsi="Arial" w:cs="Arial"/>
          <w:sz w:val="24"/>
          <w:szCs w:val="24"/>
        </w:rPr>
        <w:t>requestu</w:t>
      </w:r>
      <w:proofErr w:type="spellEnd"/>
      <w:r w:rsidR="004739FA">
        <w:rPr>
          <w:rFonts w:ascii="Arial" w:hAnsi="Arial" w:cs="Arial"/>
          <w:sz w:val="24"/>
          <w:szCs w:val="24"/>
        </w:rPr>
        <w:t xml:space="preserve"> (nadviazanie, zvonenie, prijatie/odmietnutie a zrušenie hovoru). Pri vytváraní histórie bolo taktiež nutné odchytiť jednotlivé SIP kódy a na základe týchto kódov vypísať správne dáta do textového súboru. </w:t>
      </w:r>
    </w:p>
    <w:p w14:paraId="5807E935" w14:textId="3CA0FFB8" w:rsidR="00CE6DE1" w:rsidRPr="004739FA" w:rsidRDefault="004739FA" w:rsidP="00CE6DE1">
      <w:pPr>
        <w:rPr>
          <w:rFonts w:ascii="Arial" w:hAnsi="Arial" w:cs="Arial"/>
          <w:sz w:val="24"/>
          <w:szCs w:val="24"/>
        </w:rPr>
      </w:pPr>
      <w:r w:rsidRPr="004739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3D130F" wp14:editId="156F4C33">
            <wp:extent cx="5760720" cy="1530985"/>
            <wp:effectExtent l="0" t="0" r="0" b="0"/>
            <wp:docPr id="2" name="Obrázok 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E3F9" w14:textId="77777777" w:rsidR="004739FA" w:rsidRDefault="004739FA" w:rsidP="00CE6DE1">
      <w:pPr>
        <w:rPr>
          <w:rFonts w:ascii="Arial" w:hAnsi="Arial" w:cs="Arial"/>
          <w:b/>
          <w:bCs/>
          <w:sz w:val="28"/>
          <w:szCs w:val="28"/>
        </w:rPr>
      </w:pPr>
    </w:p>
    <w:p w14:paraId="6A33C39B" w14:textId="790D5D28" w:rsidR="004739FA" w:rsidRPr="004739FA" w:rsidRDefault="004739FA" w:rsidP="00CE6DE1">
      <w:pPr>
        <w:rPr>
          <w:rFonts w:ascii="Arial" w:hAnsi="Arial" w:cs="Arial"/>
          <w:sz w:val="28"/>
          <w:szCs w:val="28"/>
        </w:rPr>
      </w:pPr>
      <w:r w:rsidRPr="004739FA">
        <w:rPr>
          <w:rFonts w:ascii="Arial" w:hAnsi="Arial" w:cs="Arial"/>
          <w:sz w:val="28"/>
          <w:szCs w:val="28"/>
        </w:rPr>
        <w:t xml:space="preserve">Odkaz na </w:t>
      </w:r>
      <w:proofErr w:type="spellStart"/>
      <w:r w:rsidRPr="004739FA">
        <w:rPr>
          <w:rFonts w:ascii="Arial" w:hAnsi="Arial" w:cs="Arial"/>
          <w:sz w:val="28"/>
          <w:szCs w:val="28"/>
        </w:rPr>
        <w:t>github</w:t>
      </w:r>
      <w:proofErr w:type="spellEnd"/>
      <w:r w:rsidRPr="004739FA">
        <w:rPr>
          <w:rFonts w:ascii="Arial" w:hAnsi="Arial" w:cs="Arial"/>
          <w:sz w:val="28"/>
          <w:szCs w:val="28"/>
        </w:rPr>
        <w:t xml:space="preserve"> repozitár: </w:t>
      </w:r>
      <w:hyperlink r:id="rId11" w:history="1">
        <w:r w:rsidRPr="004739FA">
          <w:rPr>
            <w:rStyle w:val="Hypertextovprepojenie"/>
            <w:rFonts w:ascii="Arial" w:hAnsi="Arial" w:cs="Arial"/>
            <w:sz w:val="28"/>
            <w:szCs w:val="28"/>
          </w:rPr>
          <w:t>https://github.com/AdamMichalak/MTAA</w:t>
        </w:r>
      </w:hyperlink>
    </w:p>
    <w:p w14:paraId="10BBB1DC" w14:textId="6E06E613" w:rsidR="004739FA" w:rsidRPr="004739FA" w:rsidRDefault="004739FA" w:rsidP="00CE6DE1">
      <w:pPr>
        <w:rPr>
          <w:rFonts w:ascii="Arial" w:hAnsi="Arial" w:cs="Arial"/>
          <w:sz w:val="28"/>
          <w:szCs w:val="28"/>
        </w:rPr>
      </w:pPr>
      <w:r w:rsidRPr="004739FA">
        <w:rPr>
          <w:rFonts w:ascii="Arial" w:hAnsi="Arial" w:cs="Arial"/>
          <w:sz w:val="28"/>
          <w:szCs w:val="28"/>
        </w:rPr>
        <w:t xml:space="preserve">Odkaz na použitú knižnicu: </w:t>
      </w:r>
      <w:hyperlink r:id="rId12" w:history="1">
        <w:r w:rsidRPr="004739FA">
          <w:rPr>
            <w:rStyle w:val="Hypertextovprepojenie"/>
            <w:rFonts w:ascii="Arial" w:hAnsi="Arial" w:cs="Arial"/>
            <w:sz w:val="28"/>
            <w:szCs w:val="28"/>
          </w:rPr>
          <w:t>https://github.com/tirfil/PySipFullProxy</w:t>
        </w:r>
      </w:hyperlink>
    </w:p>
    <w:sectPr w:rsidR="004739FA" w:rsidRPr="004739FA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D655B" w14:textId="77777777" w:rsidR="006843D7" w:rsidRDefault="006843D7">
      <w:pPr>
        <w:spacing w:after="0" w:line="240" w:lineRule="auto"/>
      </w:pPr>
      <w:r>
        <w:separator/>
      </w:r>
    </w:p>
  </w:endnote>
  <w:endnote w:type="continuationSeparator" w:id="0">
    <w:p w14:paraId="363176C6" w14:textId="77777777" w:rsidR="006843D7" w:rsidRDefault="00684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85E46" w14:textId="77777777" w:rsidR="006843D7" w:rsidRDefault="006843D7">
      <w:pPr>
        <w:spacing w:after="0" w:line="240" w:lineRule="auto"/>
      </w:pPr>
      <w:r>
        <w:separator/>
      </w:r>
    </w:p>
  </w:footnote>
  <w:footnote w:type="continuationSeparator" w:id="0">
    <w:p w14:paraId="39FE07E9" w14:textId="77777777" w:rsidR="006843D7" w:rsidRDefault="00684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0F39D" w14:textId="77777777" w:rsidR="00167036" w:rsidRDefault="00E04120" w:rsidP="00167036">
    <w:pPr>
      <w:pStyle w:val="Hlavika"/>
    </w:pPr>
    <w:r>
      <w:t xml:space="preserve">Adam </w:t>
    </w:r>
    <w:proofErr w:type="spellStart"/>
    <w:r>
      <w:t>Michalák</w:t>
    </w:r>
    <w:proofErr w:type="spellEnd"/>
    <w:r>
      <w:tab/>
    </w:r>
    <w:r>
      <w:tab/>
      <w:t>110851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597B"/>
    <w:multiLevelType w:val="hybridMultilevel"/>
    <w:tmpl w:val="15187ABA"/>
    <w:lvl w:ilvl="0" w:tplc="42D41A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60F9D"/>
    <w:multiLevelType w:val="hybridMultilevel"/>
    <w:tmpl w:val="E83CDA9A"/>
    <w:lvl w:ilvl="0" w:tplc="42D41A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21F1E"/>
    <w:multiLevelType w:val="hybridMultilevel"/>
    <w:tmpl w:val="065C5B4E"/>
    <w:lvl w:ilvl="0" w:tplc="42D41A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57F2E"/>
    <w:multiLevelType w:val="hybridMultilevel"/>
    <w:tmpl w:val="DD825AA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01288"/>
    <w:multiLevelType w:val="hybridMultilevel"/>
    <w:tmpl w:val="C02AC0A6"/>
    <w:lvl w:ilvl="0" w:tplc="42D41A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6F"/>
    <w:rsid w:val="001A734E"/>
    <w:rsid w:val="0023139E"/>
    <w:rsid w:val="004739FA"/>
    <w:rsid w:val="00574E4B"/>
    <w:rsid w:val="006843D7"/>
    <w:rsid w:val="008F6E6F"/>
    <w:rsid w:val="00CE6DE1"/>
    <w:rsid w:val="00D728BC"/>
    <w:rsid w:val="00E0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F8265"/>
  <w15:chartTrackingRefBased/>
  <w15:docId w15:val="{14CE1166-3DFB-40B0-8E0F-FDE14762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74E4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74E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74E4B"/>
  </w:style>
  <w:style w:type="paragraph" w:styleId="Odsekzoznamu">
    <w:name w:val="List Paragraph"/>
    <w:basedOn w:val="Normlny"/>
    <w:uiPriority w:val="34"/>
    <w:qFormat/>
    <w:rsid w:val="00574E4B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4739FA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4739FA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4739FA"/>
    <w:rPr>
      <w:color w:val="954F72" w:themeColor="followedHyperlink"/>
      <w:u w:val="single"/>
    </w:rPr>
  </w:style>
  <w:style w:type="paragraph" w:styleId="Pta">
    <w:name w:val="footer"/>
    <w:basedOn w:val="Normlny"/>
    <w:link w:val="PtaChar"/>
    <w:uiPriority w:val="99"/>
    <w:unhideWhenUsed/>
    <w:rsid w:val="004739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73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tirfil/PySipFullProx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damMichalak/MTA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Michalak</dc:creator>
  <cp:keywords/>
  <dc:description/>
  <cp:lastModifiedBy>Adam Michalak</cp:lastModifiedBy>
  <cp:revision>6</cp:revision>
  <dcterms:created xsi:type="dcterms:W3CDTF">2022-02-28T23:07:00Z</dcterms:created>
  <dcterms:modified xsi:type="dcterms:W3CDTF">2022-03-01T12:38:00Z</dcterms:modified>
</cp:coreProperties>
</file>