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E61A8" w14:textId="77777777" w:rsidR="00341F6E" w:rsidRDefault="00727D4A">
      <w:r>
        <w:t>Problem Set 3</w:t>
      </w:r>
    </w:p>
    <w:p w14:paraId="05151A84" w14:textId="77777777" w:rsidR="00727D4A" w:rsidRDefault="00727D4A">
      <w:r>
        <w:t xml:space="preserve">Consider the dataset shown on a grid in the attached sheet and convert it into a data file of 2-D points. Then do the following </w:t>
      </w:r>
      <w:r w:rsidR="0020540A">
        <w:t xml:space="preserve">three </w:t>
      </w:r>
      <w:r>
        <w:t>problems</w:t>
      </w:r>
      <w:r w:rsidR="00D3414B">
        <w:t xml:space="preserve"> (#1-#4</w:t>
      </w:r>
      <w:r w:rsidR="0020540A">
        <w:t>)</w:t>
      </w:r>
      <w:r>
        <w:t>.</w:t>
      </w:r>
      <w:r w:rsidR="0020540A">
        <w:t xml:space="preserve"> Feel free to use Orange or any other tool or your own written programs in </w:t>
      </w:r>
      <w:proofErr w:type="spellStart"/>
      <w:r w:rsidR="0020540A">
        <w:t>Matlab</w:t>
      </w:r>
      <w:proofErr w:type="spellEnd"/>
      <w:r w:rsidR="0020540A">
        <w:t xml:space="preserve"> or any programming language. These problems will require work over and above that is performed by standard packages and toolboxes.</w:t>
      </w:r>
    </w:p>
    <w:p w14:paraId="15A6DB13" w14:textId="77777777" w:rsidR="00CE45E4" w:rsidRDefault="00727D4A" w:rsidP="00727D4A">
      <w:pPr>
        <w:pStyle w:val="ListParagraph"/>
        <w:numPr>
          <w:ilvl w:val="0"/>
          <w:numId w:val="1"/>
        </w:numPr>
      </w:pPr>
      <w:r>
        <w:t xml:space="preserve">Run k-means algorithm with this dataset for values of k equal to 2, 3, 4, and 5. </w:t>
      </w:r>
      <w:r w:rsidR="00CE45E4">
        <w:t>Choose initial k cluster centers randomly.</w:t>
      </w:r>
    </w:p>
    <w:p w14:paraId="6AA45BD5" w14:textId="24153210" w:rsidR="00A23A81" w:rsidRPr="00A23A81" w:rsidRDefault="00727D4A" w:rsidP="00A23A81">
      <w:pPr>
        <w:pStyle w:val="ListParagraph"/>
        <w:numPr>
          <w:ilvl w:val="1"/>
          <w:numId w:val="1"/>
        </w:numPr>
      </w:pPr>
      <w:r>
        <w:t>For each k value display the clusters formed with a different color for points belonging to each cluster.</w:t>
      </w:r>
    </w:p>
    <w:p w14:paraId="1E489DC9" w14:textId="05185997" w:rsidR="00891438" w:rsidRDefault="00891438" w:rsidP="00A23A81">
      <w:pPr>
        <w:ind w:left="1130"/>
      </w:pPr>
      <w:r>
        <w:rPr>
          <w:noProof/>
        </w:rPr>
        <w:lastRenderedPageBreak/>
        <w:drawing>
          <wp:inline distT="0" distB="0" distL="0" distR="0" wp14:anchorId="76C91390" wp14:editId="36A2CABE">
            <wp:extent cx="3809524" cy="38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clust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A1242" wp14:editId="1ECEDA29">
            <wp:extent cx="3809524" cy="380952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clust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A81">
        <w:rPr>
          <w:noProof/>
        </w:rPr>
        <w:lastRenderedPageBreak/>
        <w:drawing>
          <wp:inline distT="0" distB="0" distL="0" distR="0" wp14:anchorId="12319C26" wp14:editId="4607CE93">
            <wp:extent cx="3809524" cy="3809524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 clust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AF26" w14:textId="6326865C" w:rsidR="00A23A81" w:rsidRDefault="00A23A81" w:rsidP="00A23A81">
      <w:pPr>
        <w:ind w:left="1130"/>
      </w:pPr>
      <w:r>
        <w:rPr>
          <w:noProof/>
        </w:rPr>
        <w:drawing>
          <wp:inline distT="0" distB="0" distL="0" distR="0" wp14:anchorId="57FD69E9" wp14:editId="50E83C9E">
            <wp:extent cx="3809524" cy="380952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 clust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0F88" w14:textId="1AA8216C" w:rsidR="00C735A0" w:rsidRPr="00C735A0" w:rsidRDefault="00CE45E4" w:rsidP="00C735A0">
      <w:pPr>
        <w:pStyle w:val="ListParagraph"/>
        <w:numPr>
          <w:ilvl w:val="1"/>
          <w:numId w:val="1"/>
        </w:numPr>
        <w:rPr>
          <w:b/>
        </w:rPr>
      </w:pPr>
      <w:r>
        <w:t xml:space="preserve">Find the SSE for each value of k. Which value of k gives the minimum </w:t>
      </w:r>
      <w:r w:rsidR="00891438">
        <w:t>SSE?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445"/>
        <w:gridCol w:w="941"/>
      </w:tblGrid>
      <w:tr w:rsidR="00C735A0" w:rsidRPr="00C735A0" w14:paraId="310E8483" w14:textId="77777777" w:rsidTr="00C735A0">
        <w:tc>
          <w:tcPr>
            <w:tcW w:w="445" w:type="dxa"/>
          </w:tcPr>
          <w:p w14:paraId="4ACCE5B2" w14:textId="2A34D7ED" w:rsidR="00C735A0" w:rsidRPr="00C735A0" w:rsidRDefault="00C735A0" w:rsidP="00C735A0">
            <w:pPr>
              <w:rPr>
                <w:b/>
              </w:rPr>
            </w:pPr>
            <w:r w:rsidRPr="00C735A0">
              <w:rPr>
                <w:b/>
              </w:rPr>
              <w:lastRenderedPageBreak/>
              <w:t>k</w:t>
            </w:r>
          </w:p>
        </w:tc>
        <w:tc>
          <w:tcPr>
            <w:tcW w:w="630" w:type="dxa"/>
          </w:tcPr>
          <w:p w14:paraId="3194B5C8" w14:textId="484C6262" w:rsidR="00C735A0" w:rsidRPr="00C735A0" w:rsidRDefault="00C735A0" w:rsidP="00C735A0">
            <w:pPr>
              <w:rPr>
                <w:b/>
              </w:rPr>
            </w:pPr>
            <w:r w:rsidRPr="00C735A0">
              <w:rPr>
                <w:b/>
              </w:rPr>
              <w:t>SSE</w:t>
            </w:r>
          </w:p>
        </w:tc>
      </w:tr>
      <w:tr w:rsidR="00C735A0" w14:paraId="20BFAC88" w14:textId="77777777" w:rsidTr="00C735A0">
        <w:tc>
          <w:tcPr>
            <w:tcW w:w="445" w:type="dxa"/>
          </w:tcPr>
          <w:p w14:paraId="14FE5AAD" w14:textId="356727CA" w:rsidR="00C735A0" w:rsidRDefault="00C735A0" w:rsidP="00C735A0">
            <w:r>
              <w:t>2</w:t>
            </w:r>
          </w:p>
        </w:tc>
        <w:tc>
          <w:tcPr>
            <w:tcW w:w="630" w:type="dxa"/>
          </w:tcPr>
          <w:p w14:paraId="7CE96474" w14:textId="314929B5" w:rsidR="00C735A0" w:rsidRDefault="00C735A0" w:rsidP="00C735A0">
            <w:r>
              <w:t>2022.32</w:t>
            </w:r>
          </w:p>
        </w:tc>
      </w:tr>
      <w:tr w:rsidR="00C735A0" w14:paraId="7ADB80E7" w14:textId="77777777" w:rsidTr="00C735A0">
        <w:tc>
          <w:tcPr>
            <w:tcW w:w="445" w:type="dxa"/>
          </w:tcPr>
          <w:p w14:paraId="744A9094" w14:textId="516E3039" w:rsidR="00C735A0" w:rsidRDefault="00C735A0" w:rsidP="00C735A0">
            <w:r>
              <w:t>3</w:t>
            </w:r>
          </w:p>
        </w:tc>
        <w:tc>
          <w:tcPr>
            <w:tcW w:w="630" w:type="dxa"/>
          </w:tcPr>
          <w:p w14:paraId="6B99804A" w14:textId="32CE507B" w:rsidR="00C735A0" w:rsidRDefault="00C735A0" w:rsidP="00C735A0">
            <w:r>
              <w:t>1464.95</w:t>
            </w:r>
          </w:p>
        </w:tc>
      </w:tr>
      <w:tr w:rsidR="00C735A0" w14:paraId="77AEECC5" w14:textId="77777777" w:rsidTr="00C735A0">
        <w:tc>
          <w:tcPr>
            <w:tcW w:w="445" w:type="dxa"/>
          </w:tcPr>
          <w:p w14:paraId="51ED1F05" w14:textId="0B3CCB42" w:rsidR="00C735A0" w:rsidRDefault="00C735A0" w:rsidP="00C735A0">
            <w:r>
              <w:t>4</w:t>
            </w:r>
          </w:p>
        </w:tc>
        <w:tc>
          <w:tcPr>
            <w:tcW w:w="630" w:type="dxa"/>
          </w:tcPr>
          <w:p w14:paraId="10CBDB76" w14:textId="7CEAB8FD" w:rsidR="00C735A0" w:rsidRDefault="00C735A0" w:rsidP="00C735A0">
            <w:r>
              <w:t>971.56</w:t>
            </w:r>
          </w:p>
        </w:tc>
      </w:tr>
      <w:tr w:rsidR="00C735A0" w14:paraId="1B8075D3" w14:textId="77777777" w:rsidTr="00C735A0">
        <w:tc>
          <w:tcPr>
            <w:tcW w:w="445" w:type="dxa"/>
          </w:tcPr>
          <w:p w14:paraId="0CBE3688" w14:textId="364E6092" w:rsidR="00C735A0" w:rsidRDefault="00C735A0" w:rsidP="00C735A0">
            <w:r>
              <w:t>5</w:t>
            </w:r>
          </w:p>
        </w:tc>
        <w:tc>
          <w:tcPr>
            <w:tcW w:w="630" w:type="dxa"/>
          </w:tcPr>
          <w:p w14:paraId="783EC7B5" w14:textId="321B1C86" w:rsidR="00C735A0" w:rsidRDefault="00C735A0" w:rsidP="00C735A0">
            <w:r>
              <w:t>795.41</w:t>
            </w:r>
          </w:p>
        </w:tc>
      </w:tr>
    </w:tbl>
    <w:p w14:paraId="3F16F4EA" w14:textId="77777777" w:rsidR="00C735A0" w:rsidRDefault="00C735A0" w:rsidP="00C735A0">
      <w:pPr>
        <w:ind w:left="2160"/>
      </w:pPr>
    </w:p>
    <w:p w14:paraId="55220FF4" w14:textId="6B267B9B" w:rsidR="00C735A0" w:rsidRDefault="00C735A0" w:rsidP="00C735A0">
      <w:pPr>
        <w:ind w:left="2160"/>
      </w:pPr>
      <w:r>
        <w:t xml:space="preserve">The best value for K is 5, since this gives us the lowest sum of squared errors. See my work in the attached excel sheet. </w:t>
      </w:r>
    </w:p>
    <w:p w14:paraId="00A23DB8" w14:textId="77777777" w:rsidR="00C735A0" w:rsidRDefault="00C735A0" w:rsidP="00C735A0">
      <w:pPr>
        <w:ind w:left="2160"/>
      </w:pPr>
      <w:r>
        <w:object w:dxaOrig="1531" w:dyaOrig="997" w14:anchorId="3E60D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0.1pt" o:ole="">
            <v:imagedata r:id="rId9" o:title=""/>
          </v:shape>
          <o:OLEObject Type="Embed" ProgID="Excel.Sheet.12" ShapeID="_x0000_i1025" DrawAspect="Icon" ObjectID="_1476805025" r:id="rId10"/>
        </w:object>
      </w:r>
    </w:p>
    <w:p w14:paraId="5D8F0D12" w14:textId="77777777" w:rsidR="00FD6244" w:rsidRDefault="00FD6244" w:rsidP="00CE45E4">
      <w:pPr>
        <w:pStyle w:val="ListParagraph"/>
        <w:numPr>
          <w:ilvl w:val="1"/>
          <w:numId w:val="1"/>
        </w:numPr>
      </w:pPr>
      <w:r>
        <w:t>Which of the k values gives you the clusters closest to your intuitive perception of clusters in this dataset?</w:t>
      </w:r>
    </w:p>
    <w:p w14:paraId="247B5FDE" w14:textId="06A4C5A1" w:rsidR="00C735A0" w:rsidRDefault="00C735A0" w:rsidP="00C735A0">
      <w:pPr>
        <w:ind w:left="2160"/>
      </w:pPr>
      <w:r>
        <w:t xml:space="preserve">Visually, 5 clusters appears to fit the data the best. I would also experiment with K values of 6, 7, 8, and 9. </w:t>
      </w:r>
    </w:p>
    <w:p w14:paraId="53F54A19" w14:textId="27D0194D" w:rsidR="00FD6244" w:rsidRDefault="00FD6244" w:rsidP="00CE45E4">
      <w:pPr>
        <w:pStyle w:val="ListParagraph"/>
        <w:numPr>
          <w:ilvl w:val="1"/>
          <w:numId w:val="1"/>
        </w:numPr>
      </w:pPr>
      <w:r>
        <w:t xml:space="preserve">Explain why the differences between the </w:t>
      </w:r>
      <w:proofErr w:type="spellStart"/>
      <w:r w:rsidR="00891438">
        <w:t>algorithms’s</w:t>
      </w:r>
      <w:proofErr w:type="spellEnd"/>
      <w:r>
        <w:t xml:space="preserve"> output and your intuitive clusters.</w:t>
      </w:r>
    </w:p>
    <w:p w14:paraId="5CDD4E64" w14:textId="34FE5775" w:rsidR="00C735A0" w:rsidRDefault="00C735A0" w:rsidP="00C735A0">
      <w:pPr>
        <w:pStyle w:val="ListParagraph"/>
        <w:ind w:left="2160"/>
      </w:pPr>
      <w:r>
        <w:t>Ther</w:t>
      </w:r>
      <w:r w:rsidR="007E2B50">
        <w:t xml:space="preserve">e are no differences between my favorite version and the algorithm’s output. </w:t>
      </w:r>
      <w:bookmarkStart w:id="0" w:name="_GoBack"/>
      <w:bookmarkEnd w:id="0"/>
    </w:p>
    <w:p w14:paraId="6026364F" w14:textId="77777777" w:rsidR="007E2B50" w:rsidRDefault="007E2B50" w:rsidP="00C735A0">
      <w:pPr>
        <w:pStyle w:val="ListParagraph"/>
        <w:ind w:left="2160"/>
      </w:pPr>
    </w:p>
    <w:p w14:paraId="042883C4" w14:textId="77777777" w:rsidR="00FD6244" w:rsidRDefault="00FD6244" w:rsidP="00FD6244">
      <w:pPr>
        <w:pStyle w:val="ListParagraph"/>
        <w:numPr>
          <w:ilvl w:val="0"/>
          <w:numId w:val="1"/>
        </w:numPr>
      </w:pPr>
      <w:r>
        <w:t xml:space="preserve">Run hierarchical clustering algorithm with the given dataset. Use </w:t>
      </w:r>
      <w:commentRangeStart w:id="1"/>
      <w:r>
        <w:t xml:space="preserve">single-link </w:t>
      </w:r>
      <w:commentRangeEnd w:id="1"/>
      <w:r w:rsidR="00341F6E">
        <w:rPr>
          <w:rStyle w:val="CommentReference"/>
        </w:rPr>
        <w:commentReference w:id="1"/>
      </w:r>
      <w:r>
        <w:t xml:space="preserve">method. </w:t>
      </w:r>
    </w:p>
    <w:p w14:paraId="2153B226" w14:textId="77777777" w:rsidR="00FD6244" w:rsidRDefault="00FD6244" w:rsidP="00FD6244">
      <w:pPr>
        <w:pStyle w:val="ListParagraph"/>
        <w:numPr>
          <w:ilvl w:val="1"/>
          <w:numId w:val="1"/>
        </w:numPr>
      </w:pPr>
      <w:r>
        <w:t>Display how clusters will be formed if we want to generate 2, 3, 4, and 5 clusters.</w:t>
      </w:r>
    </w:p>
    <w:p w14:paraId="22E61B45" w14:textId="77777777" w:rsidR="00FD6244" w:rsidRDefault="00FD6244" w:rsidP="00FD6244">
      <w:pPr>
        <w:pStyle w:val="ListParagraph"/>
        <w:numPr>
          <w:ilvl w:val="1"/>
          <w:numId w:val="1"/>
        </w:numPr>
      </w:pPr>
      <w:r>
        <w:t>For each number of clusters</w:t>
      </w:r>
      <w:r w:rsidR="0020540A">
        <w:t xml:space="preserve"> display all the points on a grid with different colors for points in each cluster.</w:t>
      </w:r>
    </w:p>
    <w:p w14:paraId="70B0FA22" w14:textId="77777777" w:rsidR="0020540A" w:rsidRDefault="0020540A" w:rsidP="0020540A">
      <w:pPr>
        <w:pStyle w:val="ListParagraph"/>
        <w:numPr>
          <w:ilvl w:val="1"/>
          <w:numId w:val="1"/>
        </w:numPr>
      </w:pPr>
      <w:r>
        <w:t>Explain any discrepancies between the clusters formed and your intuitive expectation of clusters.</w:t>
      </w:r>
    </w:p>
    <w:p w14:paraId="5078E2E9" w14:textId="77777777" w:rsidR="0020540A" w:rsidRDefault="0020540A" w:rsidP="0020540A">
      <w:pPr>
        <w:pStyle w:val="ListParagraph"/>
        <w:numPr>
          <w:ilvl w:val="0"/>
          <w:numId w:val="1"/>
        </w:numPr>
      </w:pPr>
      <w:r>
        <w:t xml:space="preserve">Repeat #2 above for </w:t>
      </w:r>
      <w:commentRangeStart w:id="2"/>
      <w:r>
        <w:t>complete link method</w:t>
      </w:r>
      <w:commentRangeEnd w:id="2"/>
      <w:r w:rsidR="00341F6E">
        <w:rPr>
          <w:rStyle w:val="CommentReference"/>
        </w:rPr>
        <w:commentReference w:id="2"/>
      </w:r>
      <w:r>
        <w:t xml:space="preserve"> of hierarchical clustering.</w:t>
      </w:r>
    </w:p>
    <w:p w14:paraId="48A5E886" w14:textId="77777777" w:rsidR="0020540A" w:rsidRDefault="0020540A" w:rsidP="0020540A">
      <w:pPr>
        <w:pStyle w:val="ListParagraph"/>
        <w:numPr>
          <w:ilvl w:val="0"/>
          <w:numId w:val="1"/>
        </w:numPr>
      </w:pPr>
      <w:r>
        <w:t xml:space="preserve"> </w:t>
      </w:r>
      <w:r w:rsidR="00D3414B">
        <w:t>Compute Rand Index for 4 clusters computed in #1 and #3 above. How would you interpret the value of the Rand index you obtain?</w:t>
      </w:r>
    </w:p>
    <w:p w14:paraId="1FD63B64" w14:textId="77777777" w:rsidR="00D3414B" w:rsidRDefault="00D3414B" w:rsidP="0020540A">
      <w:pPr>
        <w:pStyle w:val="ListParagraph"/>
        <w:numPr>
          <w:ilvl w:val="0"/>
          <w:numId w:val="1"/>
        </w:numPr>
      </w:pPr>
      <w:r>
        <w:t>Do Q#1 from chapter 15 of the textbook, given on page 391.</w:t>
      </w:r>
    </w:p>
    <w:sectPr w:rsidR="00D3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dam White" w:date="2014-11-05T08:38:00Z" w:initials="AW">
    <w:p w14:paraId="41616F31" w14:textId="77777777" w:rsidR="00341F6E" w:rsidRDefault="00341F6E">
      <w:pPr>
        <w:pStyle w:val="CommentText"/>
      </w:pPr>
      <w:r>
        <w:rPr>
          <w:rStyle w:val="CommentReference"/>
        </w:rPr>
        <w:annotationRef/>
      </w:r>
      <w:r>
        <w:t>Single-link = minimum distance between (closest) points in clusters.</w:t>
      </w:r>
    </w:p>
  </w:comment>
  <w:comment w:id="2" w:author="Adam White" w:date="2014-11-05T08:39:00Z" w:initials="AW">
    <w:p w14:paraId="51F39187" w14:textId="77777777" w:rsidR="00341F6E" w:rsidRDefault="00341F6E">
      <w:pPr>
        <w:pStyle w:val="CommentText"/>
      </w:pPr>
      <w:r>
        <w:rPr>
          <w:rStyle w:val="CommentReference"/>
        </w:rPr>
        <w:annotationRef/>
      </w:r>
      <w:r>
        <w:t>Complete-link = compute cluster distance using the middles of each cluster.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616F31" w15:done="0"/>
  <w15:commentEx w15:paraId="51F391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7165D"/>
    <w:multiLevelType w:val="hybridMultilevel"/>
    <w:tmpl w:val="57B8C74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m White">
    <w15:presenceInfo w15:providerId="Windows Live" w15:userId="a22b347cee9d1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4A"/>
    <w:rsid w:val="0020540A"/>
    <w:rsid w:val="00341F6E"/>
    <w:rsid w:val="00377F10"/>
    <w:rsid w:val="00727D4A"/>
    <w:rsid w:val="007E2B50"/>
    <w:rsid w:val="007F4BF4"/>
    <w:rsid w:val="00891438"/>
    <w:rsid w:val="00A23A81"/>
    <w:rsid w:val="00C735A0"/>
    <w:rsid w:val="00CB7019"/>
    <w:rsid w:val="00CE45E4"/>
    <w:rsid w:val="00D3414B"/>
    <w:rsid w:val="00D66E0B"/>
    <w:rsid w:val="00F1126D"/>
    <w:rsid w:val="00F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D5AD"/>
  <w15:docId w15:val="{74CF8EDC-B816-49EE-8570-7FE14D9D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D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1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F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F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F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F6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C7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rbhstnsg</dc:creator>
  <cp:lastModifiedBy>Adam White</cp:lastModifiedBy>
  <cp:revision>3</cp:revision>
  <dcterms:created xsi:type="dcterms:W3CDTF">2014-11-06T22:29:00Z</dcterms:created>
  <dcterms:modified xsi:type="dcterms:W3CDTF">2014-11-06T23:51:00Z</dcterms:modified>
</cp:coreProperties>
</file>