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826"/>
      </w:tblGrid>
      <w:tr w:rsidR="006039BB" w:rsidRPr="00EA542E" w14:paraId="1ECE2E46" w14:textId="77777777" w:rsidTr="00EA542E">
        <w:trPr>
          <w:trHeight w:val="558"/>
        </w:trPr>
        <w:tc>
          <w:tcPr>
            <w:tcW w:w="2405" w:type="dxa"/>
            <w:vAlign w:val="center"/>
          </w:tcPr>
          <w:p w14:paraId="08CE528B" w14:textId="571EA797" w:rsidR="006039BB" w:rsidRPr="00EA542E" w:rsidRDefault="006039BB" w:rsidP="00EA542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Cấp 1 (Giai đoạn)</w:t>
            </w:r>
          </w:p>
        </w:tc>
        <w:tc>
          <w:tcPr>
            <w:tcW w:w="3119" w:type="dxa"/>
            <w:vAlign w:val="center"/>
          </w:tcPr>
          <w:p w14:paraId="6E41472E" w14:textId="4E1028C4" w:rsidR="006039BB" w:rsidRPr="00EA542E" w:rsidRDefault="006039BB" w:rsidP="00EA542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Cấp 2 (Nhóm chức năng)</w:t>
            </w:r>
          </w:p>
        </w:tc>
        <w:tc>
          <w:tcPr>
            <w:tcW w:w="3826" w:type="dxa"/>
            <w:vAlign w:val="center"/>
          </w:tcPr>
          <w:p w14:paraId="5954A1C0" w14:textId="5CF8CA08" w:rsidR="006039BB" w:rsidRPr="00EA542E" w:rsidRDefault="006039BB" w:rsidP="00EA542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Cấp 3 (Công việc cụ thể)</w:t>
            </w:r>
          </w:p>
        </w:tc>
      </w:tr>
      <w:tr w:rsidR="002420BD" w:rsidRPr="00EA542E" w14:paraId="4A97322E" w14:textId="77777777" w:rsidTr="002420BD">
        <w:trPr>
          <w:trHeight w:val="849"/>
        </w:trPr>
        <w:tc>
          <w:tcPr>
            <w:tcW w:w="2405" w:type="dxa"/>
            <w:vMerge w:val="restart"/>
          </w:tcPr>
          <w:p w14:paraId="54AA25D8" w14:textId="1A146379" w:rsidR="002420BD" w:rsidRPr="00EA542E" w:rsidRDefault="002420BD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Lên kế hoạch &amp; </w:t>
            </w:r>
            <w:r w:rsidRPr="00EA54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tích yêu cầu</w:t>
            </w:r>
          </w:p>
        </w:tc>
        <w:tc>
          <w:tcPr>
            <w:tcW w:w="3119" w:type="dxa"/>
          </w:tcPr>
          <w:p w14:paraId="1E7ABFF1" w14:textId="597BDEE2" w:rsidR="002420BD" w:rsidRPr="00EA542E" w:rsidRDefault="002420BD" w:rsidP="00A430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 Lên kế hoạch tổng thể dự án</w:t>
            </w:r>
          </w:p>
        </w:tc>
        <w:tc>
          <w:tcPr>
            <w:tcW w:w="3826" w:type="dxa"/>
          </w:tcPr>
          <w:p w14:paraId="66223D51" w14:textId="40AFD3C9" w:rsidR="002420BD" w:rsidRPr="00EA542E" w:rsidRDefault="002420BD" w:rsidP="002420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Lên kế hoạch phân chia công việc</w:t>
            </w:r>
          </w:p>
        </w:tc>
      </w:tr>
      <w:tr w:rsidR="002420BD" w:rsidRPr="00EA542E" w14:paraId="56C0F20F" w14:textId="77777777" w:rsidTr="00EA542E">
        <w:trPr>
          <w:trHeight w:val="1952"/>
        </w:trPr>
        <w:tc>
          <w:tcPr>
            <w:tcW w:w="2405" w:type="dxa"/>
            <w:vMerge/>
          </w:tcPr>
          <w:p w14:paraId="66D20001" w14:textId="0AB9EF0C" w:rsidR="002420BD" w:rsidRPr="00EA542E" w:rsidRDefault="002420BD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215718A2" w14:textId="630A2691" w:rsidR="002420BD" w:rsidRPr="00EA542E" w:rsidRDefault="002420BD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 Khảo sát thực tế doanh nghiệp</w:t>
            </w:r>
          </w:p>
        </w:tc>
        <w:tc>
          <w:tcPr>
            <w:tcW w:w="3826" w:type="dxa"/>
            <w:vAlign w:val="center"/>
          </w:tcPr>
          <w:p w14:paraId="1AB50344" w14:textId="5C900E0C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Phỏng vấn nhân sự nhóm thực hiện</w:t>
            </w:r>
          </w:p>
          <w:p w14:paraId="03D61342" w14:textId="6C4B2AC7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- Phỏng vấn nhân sự các vai trò (nhập hàng, xuất hàng, quản lý) </w:t>
            </w:r>
          </w:p>
          <w:p w14:paraId="5E9341EE" w14:textId="77777777" w:rsidR="002420BD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Thu thập quy trình nghiệp vụ hiện tại</w:t>
            </w:r>
          </w:p>
          <w:p w14:paraId="2558B267" w14:textId="3A489624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Phỏng vấn stakeholders</w:t>
            </w:r>
          </w:p>
        </w:tc>
      </w:tr>
      <w:tr w:rsidR="002420BD" w:rsidRPr="00EA542E" w14:paraId="54C9F409" w14:textId="77777777" w:rsidTr="00EA542E">
        <w:trPr>
          <w:trHeight w:val="1269"/>
        </w:trPr>
        <w:tc>
          <w:tcPr>
            <w:tcW w:w="2405" w:type="dxa"/>
            <w:vMerge/>
          </w:tcPr>
          <w:p w14:paraId="7319729A" w14:textId="741C17C8" w:rsidR="002420BD" w:rsidRPr="00EA542E" w:rsidRDefault="002420BD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324E6739" w14:textId="38909B5E" w:rsidR="002420BD" w:rsidRPr="00EA542E" w:rsidRDefault="002420BD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 Xác định yêu cầu hệ thống</w:t>
            </w:r>
          </w:p>
        </w:tc>
        <w:tc>
          <w:tcPr>
            <w:tcW w:w="3826" w:type="dxa"/>
            <w:vAlign w:val="center"/>
          </w:tcPr>
          <w:p w14:paraId="734FFBA9" w14:textId="77777777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Phân loại yêu cầu chức năng &amp; phi chức năng</w:t>
            </w:r>
          </w:p>
          <w:p w14:paraId="04DAB121" w14:textId="5A9077C7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Xây dựng tài liệu đặc tả yêu cầu (SRS)</w:t>
            </w:r>
          </w:p>
        </w:tc>
      </w:tr>
      <w:tr w:rsidR="002420BD" w:rsidRPr="00EA542E" w14:paraId="599E8318" w14:textId="77777777" w:rsidTr="00EA542E">
        <w:trPr>
          <w:trHeight w:val="2251"/>
        </w:trPr>
        <w:tc>
          <w:tcPr>
            <w:tcW w:w="2405" w:type="dxa"/>
            <w:vMerge/>
          </w:tcPr>
          <w:p w14:paraId="1EA64E36" w14:textId="2260F014" w:rsidR="002420BD" w:rsidRPr="00EA542E" w:rsidRDefault="002420BD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6D13291C" w14:textId="45EC9062" w:rsidR="002420BD" w:rsidRPr="00EA542E" w:rsidRDefault="002420BD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 Xác định phạm vi và ràng buộc</w:t>
            </w:r>
          </w:p>
        </w:tc>
        <w:tc>
          <w:tcPr>
            <w:tcW w:w="3826" w:type="dxa"/>
            <w:vAlign w:val="center"/>
          </w:tcPr>
          <w:p w14:paraId="396CE172" w14:textId="77777777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- Xây dựng bảng phạm vi dự án (Scope) </w:t>
            </w:r>
          </w:p>
          <w:p w14:paraId="1772CB92" w14:textId="681CBA91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Vẽ luồng quy trình nghiệp vụ (BPMN)</w:t>
            </w:r>
          </w:p>
          <w:p w14:paraId="580048A4" w14:textId="3ED31A7A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So sánh thực tế với yêu cầu đề bài</w:t>
            </w:r>
          </w:p>
          <w:p w14:paraId="131CF98E" w14:textId="0EAA618C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Ghi nhận các giới hạn hệ thống</w:t>
            </w:r>
          </w:p>
        </w:tc>
      </w:tr>
      <w:tr w:rsidR="002420BD" w:rsidRPr="00EA542E" w14:paraId="3C20FCF1" w14:textId="77777777" w:rsidTr="00EA542E">
        <w:trPr>
          <w:trHeight w:val="1688"/>
        </w:trPr>
        <w:tc>
          <w:tcPr>
            <w:tcW w:w="2405" w:type="dxa"/>
            <w:vMerge/>
          </w:tcPr>
          <w:p w14:paraId="21CEFF0F" w14:textId="77777777" w:rsidR="002420BD" w:rsidRPr="00EA542E" w:rsidRDefault="002420BD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1D1B9A0C" w14:textId="29446A54" w:rsidR="002420BD" w:rsidRPr="00EA542E" w:rsidRDefault="002420BD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 Đặc tả yêu cầu hệ thống</w:t>
            </w:r>
          </w:p>
        </w:tc>
        <w:tc>
          <w:tcPr>
            <w:tcW w:w="3826" w:type="dxa"/>
            <w:vAlign w:val="center"/>
          </w:tcPr>
          <w:p w14:paraId="4755980B" w14:textId="77777777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Viết tài liệu đặc tả (SRS)</w:t>
            </w:r>
          </w:p>
          <w:p w14:paraId="216AC9B2" w14:textId="77777777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Xây dựng sơ đồ Use Case tổng thể</w:t>
            </w:r>
          </w:p>
          <w:p w14:paraId="46F18FA8" w14:textId="163D9353" w:rsidR="002420BD" w:rsidRPr="00EA542E" w:rsidRDefault="002420BD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Xác định ràng buộc kỹ thuật và phạm vi thực hiện</w:t>
            </w:r>
          </w:p>
        </w:tc>
      </w:tr>
      <w:tr w:rsidR="00EA542E" w:rsidRPr="00EA542E" w14:paraId="0841EE2E" w14:textId="77777777" w:rsidTr="00EA542E">
        <w:trPr>
          <w:trHeight w:val="1698"/>
        </w:trPr>
        <w:tc>
          <w:tcPr>
            <w:tcW w:w="2405" w:type="dxa"/>
            <w:vMerge w:val="restart"/>
          </w:tcPr>
          <w:p w14:paraId="3412FD50" w14:textId="7D33F902" w:rsidR="00EA542E" w:rsidRPr="00EA542E" w:rsidRDefault="00EA542E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Thiết kế hệ thống</w:t>
            </w:r>
          </w:p>
        </w:tc>
        <w:tc>
          <w:tcPr>
            <w:tcW w:w="3119" w:type="dxa"/>
          </w:tcPr>
          <w:p w14:paraId="578CB39D" w14:textId="4DE4CBD2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2.1 Thiết kế cơ sở dữ liệu</w:t>
            </w:r>
          </w:p>
        </w:tc>
        <w:tc>
          <w:tcPr>
            <w:tcW w:w="3826" w:type="dxa"/>
            <w:vAlign w:val="center"/>
          </w:tcPr>
          <w:p w14:paraId="64DD0116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Thiết kế sơ đồ ERD</w:t>
            </w:r>
          </w:p>
          <w:p w14:paraId="4B0409DF" w14:textId="2BA60D73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Chuẩn hóa dữ liệu và xác định ràng buộc khóa</w:t>
            </w:r>
          </w:p>
          <w:p w14:paraId="4BD367CD" w14:textId="5D3567D3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Tạo bảng và mối quan hệ trong CSDL</w:t>
            </w:r>
          </w:p>
        </w:tc>
      </w:tr>
      <w:tr w:rsidR="00EA542E" w:rsidRPr="00EA542E" w14:paraId="5B880913" w14:textId="77777777" w:rsidTr="00EA542E">
        <w:trPr>
          <w:trHeight w:val="1127"/>
        </w:trPr>
        <w:tc>
          <w:tcPr>
            <w:tcW w:w="2405" w:type="dxa"/>
            <w:vMerge/>
          </w:tcPr>
          <w:p w14:paraId="54296D0A" w14:textId="1D2E4FDE" w:rsidR="00EA542E" w:rsidRPr="00EA542E" w:rsidRDefault="00EA542E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544905BB" w14:textId="14BAA86E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2.2 Thiết kế giao diện người dùng</w:t>
            </w:r>
          </w:p>
        </w:tc>
        <w:tc>
          <w:tcPr>
            <w:tcW w:w="3826" w:type="dxa"/>
            <w:vAlign w:val="center"/>
          </w:tcPr>
          <w:p w14:paraId="026D8181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Phác thảo màn hình chức năng</w:t>
            </w:r>
          </w:p>
          <w:p w14:paraId="106DB366" w14:textId="2A07A5B9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Thiết kế form nhập – xuất – tìm kiếm sản phẩm</w:t>
            </w:r>
          </w:p>
        </w:tc>
      </w:tr>
      <w:tr w:rsidR="00EA542E" w:rsidRPr="00EA542E" w14:paraId="7EB229FE" w14:textId="77777777" w:rsidTr="00EA542E">
        <w:trPr>
          <w:trHeight w:val="1682"/>
        </w:trPr>
        <w:tc>
          <w:tcPr>
            <w:tcW w:w="2405" w:type="dxa"/>
            <w:vMerge/>
          </w:tcPr>
          <w:p w14:paraId="58DE70FC" w14:textId="2994839C" w:rsidR="00EA542E" w:rsidRPr="00EA542E" w:rsidRDefault="00EA542E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68A16BF4" w14:textId="4189BF14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2.3 Thiết kế kiến trúc hệ thống</w:t>
            </w:r>
          </w:p>
        </w:tc>
        <w:tc>
          <w:tcPr>
            <w:tcW w:w="3826" w:type="dxa"/>
            <w:vAlign w:val="center"/>
          </w:tcPr>
          <w:p w14:paraId="370CB6A0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- Chọn mô hình (MVC/MVP) </w:t>
            </w:r>
          </w:p>
          <w:p w14:paraId="1AE31EB2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Thiết kế các tầng xử lý (UI, Business, Data)</w:t>
            </w:r>
          </w:p>
          <w:p w14:paraId="13B76BE0" w14:textId="251EEEF2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Xác định cơ chế phân quyền và bảo mật</w:t>
            </w:r>
          </w:p>
        </w:tc>
      </w:tr>
      <w:tr w:rsidR="00EA542E" w:rsidRPr="00EA542E" w14:paraId="6E321BDF" w14:textId="77777777" w:rsidTr="00EA542E">
        <w:trPr>
          <w:trHeight w:val="416"/>
        </w:trPr>
        <w:tc>
          <w:tcPr>
            <w:tcW w:w="2405" w:type="dxa"/>
            <w:vMerge w:val="restart"/>
          </w:tcPr>
          <w:p w14:paraId="14DEDBF3" w14:textId="6562AA70" w:rsidR="00EA542E" w:rsidRPr="00EA542E" w:rsidRDefault="00EA542E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Phát triển phần mềm</w:t>
            </w:r>
          </w:p>
        </w:tc>
        <w:tc>
          <w:tcPr>
            <w:tcW w:w="3119" w:type="dxa"/>
          </w:tcPr>
          <w:p w14:paraId="44A8C51B" w14:textId="153170BE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3.1 Xây dựng module quản lý sản phẩm</w:t>
            </w:r>
          </w:p>
        </w:tc>
        <w:tc>
          <w:tcPr>
            <w:tcW w:w="3826" w:type="dxa"/>
            <w:vAlign w:val="center"/>
          </w:tcPr>
          <w:p w14:paraId="02BAD7EA" w14:textId="62092D79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Thêm/sửa/xóa sản phẩm</w:t>
            </w:r>
          </w:p>
          <w:p w14:paraId="64FE7B08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Tìm kiếm, phân loại hàng hóa</w:t>
            </w:r>
          </w:p>
          <w:p w14:paraId="199E6FC2" w14:textId="382A8C9D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Danh mục loại hàng, đơn vị tính</w:t>
            </w:r>
          </w:p>
        </w:tc>
      </w:tr>
      <w:tr w:rsidR="00EA542E" w:rsidRPr="00EA542E" w14:paraId="6AAA1825" w14:textId="77777777" w:rsidTr="00EA542E">
        <w:trPr>
          <w:trHeight w:val="1117"/>
        </w:trPr>
        <w:tc>
          <w:tcPr>
            <w:tcW w:w="2405" w:type="dxa"/>
            <w:vMerge/>
          </w:tcPr>
          <w:p w14:paraId="20C8C074" w14:textId="52AE5AA2" w:rsidR="00EA542E" w:rsidRPr="00EA542E" w:rsidRDefault="00EA542E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508BD577" w14:textId="0497AD6D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3.2 Xây dựng module nhập kho</w:t>
            </w:r>
          </w:p>
        </w:tc>
        <w:tc>
          <w:tcPr>
            <w:tcW w:w="3826" w:type="dxa"/>
            <w:vAlign w:val="center"/>
          </w:tcPr>
          <w:p w14:paraId="23964471" w14:textId="4D9800DF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Tạo hóa đơn nhập</w:t>
            </w:r>
          </w:p>
          <w:p w14:paraId="60A4005F" w14:textId="66B89DD9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Cập nhật số lượng tồn</w:t>
            </w:r>
          </w:p>
          <w:p w14:paraId="1F892055" w14:textId="1E5FADA0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Lưu lịch sử nhập hàng</w:t>
            </w:r>
          </w:p>
        </w:tc>
      </w:tr>
      <w:tr w:rsidR="00EA542E" w:rsidRPr="00EA542E" w14:paraId="719DCAE1" w14:textId="77777777" w:rsidTr="00EA542E">
        <w:trPr>
          <w:trHeight w:val="990"/>
        </w:trPr>
        <w:tc>
          <w:tcPr>
            <w:tcW w:w="2405" w:type="dxa"/>
            <w:vMerge/>
          </w:tcPr>
          <w:p w14:paraId="2D816315" w14:textId="77777777" w:rsidR="00EA542E" w:rsidRPr="00EA542E" w:rsidRDefault="00EA542E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57C2E8E8" w14:textId="5A16EC39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3.3 Xây dựng module xuất kho</w:t>
            </w:r>
          </w:p>
        </w:tc>
        <w:tc>
          <w:tcPr>
            <w:tcW w:w="3826" w:type="dxa"/>
            <w:vAlign w:val="center"/>
          </w:tcPr>
          <w:p w14:paraId="5C2FABC4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Tạo phiếu xuất</w:t>
            </w:r>
          </w:p>
          <w:p w14:paraId="2BDD6070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Cập nhật số lượng tồn</w:t>
            </w:r>
          </w:p>
          <w:p w14:paraId="6B6DE2AC" w14:textId="51816920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Lưu lịch sử xuất hàng</w:t>
            </w:r>
          </w:p>
        </w:tc>
      </w:tr>
      <w:tr w:rsidR="00EA542E" w:rsidRPr="00EA542E" w14:paraId="1B2C30A2" w14:textId="77777777" w:rsidTr="00EA542E">
        <w:trPr>
          <w:trHeight w:val="848"/>
        </w:trPr>
        <w:tc>
          <w:tcPr>
            <w:tcW w:w="2405" w:type="dxa"/>
            <w:vMerge/>
          </w:tcPr>
          <w:p w14:paraId="23351B86" w14:textId="57C2BD98" w:rsidR="00EA542E" w:rsidRPr="00EA542E" w:rsidRDefault="00EA542E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476DA132" w14:textId="52F188F4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3.4 Quản lý người dùng và phân quyền</w:t>
            </w:r>
          </w:p>
        </w:tc>
        <w:tc>
          <w:tcPr>
            <w:tcW w:w="3826" w:type="dxa"/>
            <w:vAlign w:val="center"/>
          </w:tcPr>
          <w:p w14:paraId="0E170750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- Module đăng nhập/đăng </w:t>
            </w:r>
          </w:p>
          <w:p w14:paraId="53CDD9DF" w14:textId="5ADA91C5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Gán quyền theo vai trò xuất</w:t>
            </w:r>
          </w:p>
        </w:tc>
      </w:tr>
      <w:tr w:rsidR="00EA542E" w:rsidRPr="00EA542E" w14:paraId="3CE85352" w14:textId="77777777" w:rsidTr="00EA542E">
        <w:trPr>
          <w:trHeight w:val="1116"/>
        </w:trPr>
        <w:tc>
          <w:tcPr>
            <w:tcW w:w="2405" w:type="dxa"/>
            <w:vMerge/>
          </w:tcPr>
          <w:p w14:paraId="1C88C61A" w14:textId="013D6B20" w:rsidR="00EA542E" w:rsidRPr="00EA542E" w:rsidRDefault="00EA542E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46249828" w14:textId="3B1127E6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3.5 Kiểm kê và báo cáo</w:t>
            </w:r>
          </w:p>
        </w:tc>
        <w:tc>
          <w:tcPr>
            <w:tcW w:w="3826" w:type="dxa"/>
            <w:vAlign w:val="center"/>
          </w:tcPr>
          <w:p w14:paraId="7BE45B00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Tạo phiếu kiểm kê</w:t>
            </w:r>
          </w:p>
          <w:p w14:paraId="04EE16AB" w14:textId="04C976F5" w:rsidR="00EA542E" w:rsidRPr="00EA542E" w:rsidRDefault="00EA542E" w:rsidP="00C83D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Xuất báo cáo PDF/Excel</w:t>
            </w:r>
          </w:p>
        </w:tc>
      </w:tr>
      <w:tr w:rsidR="00C83D11" w:rsidRPr="00EA542E" w14:paraId="62F8A739" w14:textId="77777777" w:rsidTr="00EA542E">
        <w:trPr>
          <w:trHeight w:val="1116"/>
        </w:trPr>
        <w:tc>
          <w:tcPr>
            <w:tcW w:w="2405" w:type="dxa"/>
          </w:tcPr>
          <w:p w14:paraId="43D86218" w14:textId="77777777" w:rsidR="00C83D11" w:rsidRPr="00EA542E" w:rsidRDefault="00C83D11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</w:tcPr>
          <w:p w14:paraId="5F380656" w14:textId="7B873C75" w:rsidR="00C83D11" w:rsidRPr="00EA542E" w:rsidRDefault="00C83D11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3.6 Tích hợp chức năng gửi mail</w:t>
            </w:r>
          </w:p>
        </w:tc>
        <w:tc>
          <w:tcPr>
            <w:tcW w:w="3826" w:type="dxa"/>
            <w:vAlign w:val="center"/>
          </w:tcPr>
          <w:p w14:paraId="5FCBAEC9" w14:textId="77777777" w:rsidR="00C83D11" w:rsidRDefault="00C83D11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Cấu hình thiết bị gửi mail</w:t>
            </w:r>
          </w:p>
          <w:p w14:paraId="5893F9D6" w14:textId="77777777" w:rsidR="00C83D11" w:rsidRDefault="00C83D11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Xây dựng template mail tự động</w:t>
            </w:r>
          </w:p>
          <w:p w14:paraId="0358065C" w14:textId="5AF1AEBD" w:rsidR="00C83D11" w:rsidRPr="00EA542E" w:rsidRDefault="00C83D11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Lập trình hệ thống mail tự động</w:t>
            </w:r>
          </w:p>
        </w:tc>
      </w:tr>
      <w:tr w:rsidR="00EA542E" w:rsidRPr="00EA542E" w14:paraId="1F552DB6" w14:textId="77777777" w:rsidTr="00EA542E">
        <w:trPr>
          <w:trHeight w:val="1132"/>
        </w:trPr>
        <w:tc>
          <w:tcPr>
            <w:tcW w:w="2405" w:type="dxa"/>
            <w:vMerge w:val="restart"/>
          </w:tcPr>
          <w:p w14:paraId="2279A63A" w14:textId="67E15BC1" w:rsidR="00EA542E" w:rsidRPr="00EA542E" w:rsidRDefault="00EA542E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 Kiểm thử &amp; Triển khai</w:t>
            </w:r>
          </w:p>
        </w:tc>
        <w:tc>
          <w:tcPr>
            <w:tcW w:w="3119" w:type="dxa"/>
          </w:tcPr>
          <w:p w14:paraId="2FEABCE3" w14:textId="4B89DAB9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4.1 Kiểm thử chức năng</w:t>
            </w:r>
          </w:p>
        </w:tc>
        <w:tc>
          <w:tcPr>
            <w:tcW w:w="3826" w:type="dxa"/>
            <w:vAlign w:val="center"/>
          </w:tcPr>
          <w:p w14:paraId="3F143499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Unit test cho từng module</w:t>
            </w:r>
          </w:p>
          <w:p w14:paraId="5B5D24AF" w14:textId="07075352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Tích hợp test và kiểm thử hệ thống</w:t>
            </w:r>
          </w:p>
        </w:tc>
      </w:tr>
      <w:tr w:rsidR="00EA542E" w:rsidRPr="00EA542E" w14:paraId="42A0618A" w14:textId="77777777" w:rsidTr="00EA542E">
        <w:trPr>
          <w:trHeight w:val="1968"/>
        </w:trPr>
        <w:tc>
          <w:tcPr>
            <w:tcW w:w="2405" w:type="dxa"/>
            <w:vMerge/>
          </w:tcPr>
          <w:p w14:paraId="5DBD3E48" w14:textId="6F9B665C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400B2593" w14:textId="37B2CC63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4.2 Đóng gói và triển khai</w:t>
            </w:r>
          </w:p>
        </w:tc>
        <w:tc>
          <w:tcPr>
            <w:tcW w:w="3826" w:type="dxa"/>
            <w:vAlign w:val="center"/>
          </w:tcPr>
          <w:p w14:paraId="376B7546" w14:textId="6EDFB76A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Kiểm thử luồng nhập – xuất kho liên tục</w:t>
            </w:r>
          </w:p>
          <w:p w14:paraId="364BC6AA" w14:textId="4496342C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Kiểm thử báo cáo, kiểm kê thực tế</w:t>
            </w:r>
          </w:p>
          <w:p w14:paraId="7E9C7080" w14:textId="0A30A3CA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Đóng gói EXE cài đặt</w:t>
            </w:r>
          </w:p>
          <w:p w14:paraId="06AD54F1" w14:textId="59572111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Viết hướng dẫn sử dụng</w:t>
            </w:r>
          </w:p>
        </w:tc>
      </w:tr>
      <w:tr w:rsidR="00EA542E" w:rsidRPr="00EA542E" w14:paraId="703FAE8B" w14:textId="77777777" w:rsidTr="00EA542E">
        <w:trPr>
          <w:trHeight w:val="1119"/>
        </w:trPr>
        <w:tc>
          <w:tcPr>
            <w:tcW w:w="2405" w:type="dxa"/>
            <w:vMerge/>
          </w:tcPr>
          <w:p w14:paraId="16B37603" w14:textId="39AFD3B4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7DC31F76" w14:textId="2A27C401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4.3 Đánh giá </w:t>
            </w:r>
          </w:p>
        </w:tc>
        <w:tc>
          <w:tcPr>
            <w:tcW w:w="3826" w:type="dxa"/>
            <w:vAlign w:val="center"/>
          </w:tcPr>
          <w:p w14:paraId="3481A2B1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Đánh giá kết quả theo yêu cầu</w:t>
            </w:r>
          </w:p>
          <w:p w14:paraId="5B92CE3D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Lập checklist kiểm thử</w:t>
            </w:r>
          </w:p>
          <w:p w14:paraId="419AF1EB" w14:textId="009D74F1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Ghi log lỗi và khắc phục</w:t>
            </w:r>
          </w:p>
        </w:tc>
      </w:tr>
      <w:tr w:rsidR="00EA542E" w:rsidRPr="00EA542E" w14:paraId="76461DF2" w14:textId="77777777" w:rsidTr="00EA542E">
        <w:trPr>
          <w:trHeight w:val="838"/>
        </w:trPr>
        <w:tc>
          <w:tcPr>
            <w:tcW w:w="2405" w:type="dxa"/>
            <w:vMerge/>
          </w:tcPr>
          <w:p w14:paraId="68E91CD2" w14:textId="77777777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52038E76" w14:textId="02CBAEC4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4.4 Đào tạo sử dụng</w:t>
            </w:r>
          </w:p>
        </w:tc>
        <w:tc>
          <w:tcPr>
            <w:tcW w:w="3826" w:type="dxa"/>
            <w:vAlign w:val="center"/>
          </w:tcPr>
          <w:p w14:paraId="6D5D765A" w14:textId="77777777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Hướng dẫn demo thực tế</w:t>
            </w:r>
          </w:p>
          <w:p w14:paraId="6D7D2D77" w14:textId="45BA8D4B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Ghi nhận phản hồi người dùng</w:t>
            </w:r>
          </w:p>
        </w:tc>
      </w:tr>
      <w:tr w:rsidR="00C83D11" w:rsidRPr="00EA542E" w14:paraId="2F9229EA" w14:textId="77777777" w:rsidTr="00C83D11">
        <w:trPr>
          <w:trHeight w:val="994"/>
        </w:trPr>
        <w:tc>
          <w:tcPr>
            <w:tcW w:w="2405" w:type="dxa"/>
            <w:vMerge/>
          </w:tcPr>
          <w:p w14:paraId="30E4E4EF" w14:textId="77777777" w:rsidR="00C83D11" w:rsidRPr="00EA542E" w:rsidRDefault="00C83D11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582F7EF6" w14:textId="4DFE5248" w:rsidR="00C83D11" w:rsidRPr="00EA542E" w:rsidRDefault="00C83D11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4.5 Chuẩn bị môi trường hoạt động</w:t>
            </w:r>
          </w:p>
        </w:tc>
        <w:tc>
          <w:tcPr>
            <w:tcW w:w="3826" w:type="dxa"/>
            <w:vAlign w:val="center"/>
          </w:tcPr>
          <w:p w14:paraId="7C32D99B" w14:textId="77777777" w:rsidR="00C83D11" w:rsidRDefault="00C83D11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Mua &amp; cấu hình máy chủ</w:t>
            </w:r>
          </w:p>
          <w:p w14:paraId="312690EA" w14:textId="192612D9" w:rsidR="00C83D11" w:rsidRPr="00EA542E" w:rsidRDefault="00C83D11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Chuẩn bị &amp; cấu hình các máy trạm</w:t>
            </w:r>
          </w:p>
        </w:tc>
      </w:tr>
      <w:tr w:rsidR="00EA542E" w:rsidRPr="00EA542E" w14:paraId="4AA23617" w14:textId="77777777" w:rsidTr="00EA542E">
        <w:trPr>
          <w:trHeight w:val="1120"/>
        </w:trPr>
        <w:tc>
          <w:tcPr>
            <w:tcW w:w="2405" w:type="dxa"/>
            <w:vMerge/>
          </w:tcPr>
          <w:p w14:paraId="3BA0E342" w14:textId="77777777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263B2708" w14:textId="5FAFF96A" w:rsidR="00EA542E" w:rsidRPr="00EA542E" w:rsidRDefault="00EA542E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C83D1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 xml:space="preserve"> Bàn giao dự án</w:t>
            </w:r>
          </w:p>
        </w:tc>
        <w:tc>
          <w:tcPr>
            <w:tcW w:w="3826" w:type="dxa"/>
            <w:vAlign w:val="center"/>
          </w:tcPr>
          <w:p w14:paraId="7E875FB1" w14:textId="69239AD8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Bàn giao mã nguồn</w:t>
            </w:r>
          </w:p>
          <w:p w14:paraId="1B7C31E3" w14:textId="182731B2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Bàn giao tài liệu và hướng dẫn</w:t>
            </w:r>
          </w:p>
          <w:p w14:paraId="46551F65" w14:textId="62E8CC89" w:rsidR="00EA542E" w:rsidRPr="00EA542E" w:rsidRDefault="00EA542E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542E">
              <w:rPr>
                <w:rFonts w:ascii="Times New Roman" w:hAnsi="Times New Roman" w:cs="Times New Roman"/>
                <w:sz w:val="26"/>
                <w:szCs w:val="26"/>
              </w:rPr>
              <w:t>- Ký biên bản nghiệm thu</w:t>
            </w:r>
          </w:p>
        </w:tc>
      </w:tr>
      <w:tr w:rsidR="00C83D11" w:rsidRPr="00EA542E" w14:paraId="72B9325B" w14:textId="77777777" w:rsidTr="00EA542E">
        <w:trPr>
          <w:trHeight w:val="1120"/>
        </w:trPr>
        <w:tc>
          <w:tcPr>
            <w:tcW w:w="2405" w:type="dxa"/>
            <w:vMerge w:val="restart"/>
          </w:tcPr>
          <w:p w14:paraId="710E2546" w14:textId="2DEBA82E" w:rsidR="00C83D11" w:rsidRPr="00C83D11" w:rsidRDefault="00C83D11" w:rsidP="006039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3D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 Bảo trì</w:t>
            </w:r>
          </w:p>
        </w:tc>
        <w:tc>
          <w:tcPr>
            <w:tcW w:w="3119" w:type="dxa"/>
          </w:tcPr>
          <w:p w14:paraId="42D06968" w14:textId="77777777" w:rsidR="00C83D11" w:rsidRDefault="00C83D11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 Xử lý các lỗi sau khi triển khai</w:t>
            </w:r>
          </w:p>
          <w:p w14:paraId="46B8EE42" w14:textId="2E5240A0" w:rsidR="00C83D11" w:rsidRPr="00EA542E" w:rsidRDefault="00C83D11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6" w:type="dxa"/>
            <w:vAlign w:val="center"/>
          </w:tcPr>
          <w:p w14:paraId="645F3024" w14:textId="77777777" w:rsidR="00C83D11" w:rsidRDefault="00C83D11" w:rsidP="00C83D11">
            <w:pPr>
              <w:pStyle w:val="oancuaDanhsach"/>
              <w:numPr>
                <w:ilvl w:val="0"/>
                <w:numId w:val="2"/>
              </w:numPr>
              <w:ind w:left="3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các lỗi phát sinh trong quá trình hoạt động</w:t>
            </w:r>
          </w:p>
          <w:p w14:paraId="3F992F52" w14:textId="69725F27" w:rsidR="00C83D11" w:rsidRPr="00C83D11" w:rsidRDefault="00C83D11" w:rsidP="00C83D11">
            <w:pPr>
              <w:pStyle w:val="oancuaDanhsach"/>
              <w:numPr>
                <w:ilvl w:val="0"/>
                <w:numId w:val="2"/>
              </w:numPr>
              <w:ind w:left="3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Tối ưu các quy trình nếu cần thiết</w:t>
            </w:r>
          </w:p>
        </w:tc>
      </w:tr>
      <w:tr w:rsidR="00C83D11" w:rsidRPr="00EA542E" w14:paraId="7C756213" w14:textId="77777777" w:rsidTr="00EA542E">
        <w:trPr>
          <w:trHeight w:val="1120"/>
        </w:trPr>
        <w:tc>
          <w:tcPr>
            <w:tcW w:w="2405" w:type="dxa"/>
            <w:vMerge/>
          </w:tcPr>
          <w:p w14:paraId="7F9B24FF" w14:textId="77777777" w:rsidR="00C83D11" w:rsidRPr="00EA542E" w:rsidRDefault="00C83D11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7DE73C39" w14:textId="47E85D00" w:rsidR="00C83D11" w:rsidRPr="00EA542E" w:rsidRDefault="00C83D11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5.2 Cập nhật tính năng nhỏ</w:t>
            </w:r>
          </w:p>
        </w:tc>
        <w:tc>
          <w:tcPr>
            <w:tcW w:w="3826" w:type="dxa"/>
            <w:vAlign w:val="center"/>
          </w:tcPr>
          <w:p w14:paraId="2AFE64FF" w14:textId="58133203" w:rsidR="00C83D11" w:rsidRPr="00EA542E" w:rsidRDefault="00C83D11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Cập nhật các tính năng nhỏ (đề xuất, ….)</w:t>
            </w:r>
          </w:p>
        </w:tc>
      </w:tr>
      <w:tr w:rsidR="00C83D11" w:rsidRPr="00EA542E" w14:paraId="21B29B30" w14:textId="77777777" w:rsidTr="00EA542E">
        <w:trPr>
          <w:trHeight w:val="1120"/>
        </w:trPr>
        <w:tc>
          <w:tcPr>
            <w:tcW w:w="2405" w:type="dxa"/>
            <w:vMerge/>
          </w:tcPr>
          <w:p w14:paraId="4FD58B79" w14:textId="77777777" w:rsidR="00C83D11" w:rsidRPr="00EA542E" w:rsidRDefault="00C83D11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4E547C12" w14:textId="234BB6D5" w:rsidR="00C83D11" w:rsidRDefault="00C83D11" w:rsidP="006039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5.3 Thiết lập giao lưu &amp; giám sát</w:t>
            </w:r>
          </w:p>
        </w:tc>
        <w:tc>
          <w:tcPr>
            <w:tcW w:w="3826" w:type="dxa"/>
            <w:vAlign w:val="center"/>
          </w:tcPr>
          <w:p w14:paraId="4C1617C9" w14:textId="77777777" w:rsidR="00C83D11" w:rsidRDefault="00C83D11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lập cơ chế sao lưu, lưu trữ dữ liệu</w:t>
            </w:r>
          </w:p>
          <w:p w14:paraId="1A289396" w14:textId="32F07BCF" w:rsidR="00C83D11" w:rsidRPr="00EA542E" w:rsidRDefault="00C83D11" w:rsidP="00EA54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lập cơ chế giám sát, lưu trữ thông tin giám sát</w:t>
            </w:r>
          </w:p>
        </w:tc>
      </w:tr>
    </w:tbl>
    <w:p w14:paraId="69481990" w14:textId="77777777" w:rsidR="003535DE" w:rsidRPr="00EA542E" w:rsidRDefault="003535DE">
      <w:pPr>
        <w:rPr>
          <w:rFonts w:ascii="Times New Roman" w:hAnsi="Times New Roman" w:cs="Times New Roman"/>
          <w:sz w:val="26"/>
          <w:szCs w:val="26"/>
        </w:rPr>
      </w:pPr>
    </w:p>
    <w:sectPr w:rsidR="003535DE" w:rsidRPr="00EA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75531"/>
    <w:multiLevelType w:val="hybridMultilevel"/>
    <w:tmpl w:val="B30EC5C2"/>
    <w:lvl w:ilvl="0" w:tplc="E79278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E50CD"/>
    <w:multiLevelType w:val="hybridMultilevel"/>
    <w:tmpl w:val="B762CBA4"/>
    <w:lvl w:ilvl="0" w:tplc="4EA6CBB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881449">
    <w:abstractNumId w:val="1"/>
  </w:num>
  <w:num w:numId="2" w16cid:durableId="30509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BB"/>
    <w:rsid w:val="001D44AE"/>
    <w:rsid w:val="002420BD"/>
    <w:rsid w:val="003535DE"/>
    <w:rsid w:val="00573778"/>
    <w:rsid w:val="00601FA2"/>
    <w:rsid w:val="006039BB"/>
    <w:rsid w:val="00A04478"/>
    <w:rsid w:val="00BE215B"/>
    <w:rsid w:val="00C83D11"/>
    <w:rsid w:val="00CE0E59"/>
    <w:rsid w:val="00D163ED"/>
    <w:rsid w:val="00DE2EB5"/>
    <w:rsid w:val="00E0077C"/>
    <w:rsid w:val="00E05860"/>
    <w:rsid w:val="00E13BC5"/>
    <w:rsid w:val="00E76BD1"/>
    <w:rsid w:val="00EA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4105"/>
  <w15:chartTrackingRefBased/>
  <w15:docId w15:val="{23155044-0025-4210-8B3A-3ABC0A02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A542E"/>
  </w:style>
  <w:style w:type="paragraph" w:styleId="u1">
    <w:name w:val="heading 1"/>
    <w:basedOn w:val="Binhthng"/>
    <w:next w:val="Binhthng"/>
    <w:link w:val="u1Char"/>
    <w:uiPriority w:val="9"/>
    <w:qFormat/>
    <w:rsid w:val="0060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0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03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0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03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0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0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0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0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03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0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03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039B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039B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039B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039B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039B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039B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0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0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0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0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0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039B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039B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039B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03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039B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039BB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60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603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MAI</dc:creator>
  <cp:keywords/>
  <dc:description/>
  <cp:lastModifiedBy>DUY MAI</cp:lastModifiedBy>
  <cp:revision>3</cp:revision>
  <dcterms:created xsi:type="dcterms:W3CDTF">2025-04-15T14:42:00Z</dcterms:created>
  <dcterms:modified xsi:type="dcterms:W3CDTF">2025-06-05T11:54:00Z</dcterms:modified>
</cp:coreProperties>
</file>