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C5" w:rsidRDefault="005D2AEE">
      <w:r>
        <w:t>CO primitive path</w:t>
      </w:r>
    </w:p>
    <w:p w:rsidR="005D2AEE" w:rsidRDefault="005D2AEE">
      <w:r w:rsidRPr="005D2AEE">
        <w:rPr>
          <w:noProof/>
        </w:rPr>
        <w:drawing>
          <wp:inline distT="0" distB="0" distL="0" distR="0">
            <wp:extent cx="5337810" cy="4001770"/>
            <wp:effectExtent l="0" t="0" r="0" b="0"/>
            <wp:docPr id="1" name="Picture 1" descr="D:\VS_workspace\CPlusPlus\SOHR\projects\catalytic_cycle\theory\misc\trajectory_convergence\DOE_talk_650\CO_primitive_pathway\spe_conc_path_prob_convergence_0.25718313951098054_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S_workspace\CPlusPlus\SOHR\projects\catalytic_cycle\theory\misc\trajectory_convergence\DOE_talk_650\CO_primitive_pathway\spe_conc_path_prob_convergence_0.25718313951098054_C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EE" w:rsidRDefault="005D2AEE">
      <w:r>
        <w:br w:type="page"/>
      </w:r>
    </w:p>
    <w:p w:rsidR="005D2AEE" w:rsidRDefault="005D2AEE">
      <w:r>
        <w:lastRenderedPageBreak/>
        <w:t>CH2O primitive path</w:t>
      </w:r>
    </w:p>
    <w:p w:rsidR="005D2AEE" w:rsidRDefault="005D2AEE">
      <w:r w:rsidRPr="005D2AEE">
        <w:rPr>
          <w:noProof/>
        </w:rPr>
        <w:drawing>
          <wp:inline distT="0" distB="0" distL="0" distR="0">
            <wp:extent cx="5337810" cy="4001770"/>
            <wp:effectExtent l="0" t="0" r="0" b="0"/>
            <wp:docPr id="2" name="Picture 2" descr="D:\VS_workspace\CPlusPlus\SOHR\projects\catalytic_cycle\theory\misc\trajectory_convergence\DOE_talk_650\CH2O_primitive_pathway\spe_conc_path_prob_convergence_0.25718313951098054_CH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S_workspace\CPlusPlus\SOHR\projects\catalytic_cycle\theory\misc\trajectory_convergence\DOE_talk_650\CH2O_primitive_pathway\spe_conc_path_prob_convergence_0.25718313951098054_CH2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EE" w:rsidRDefault="005D2AEE"/>
    <w:p w:rsidR="005D2AEE" w:rsidRDefault="005D2AEE">
      <w:r>
        <w:br w:type="page"/>
      </w:r>
    </w:p>
    <w:p w:rsidR="005D2AEE" w:rsidRDefault="005D2AEE">
      <w:r>
        <w:lastRenderedPageBreak/>
        <w:t>C3H6 primitive path</w:t>
      </w:r>
    </w:p>
    <w:p w:rsidR="005D2AEE" w:rsidRDefault="005D2AEE">
      <w:r w:rsidRPr="005D2AEE">
        <w:rPr>
          <w:noProof/>
        </w:rPr>
        <w:drawing>
          <wp:inline distT="0" distB="0" distL="0" distR="0">
            <wp:extent cx="5337810" cy="4001770"/>
            <wp:effectExtent l="0" t="0" r="0" b="0"/>
            <wp:docPr id="3" name="Picture 3" descr="D:\VS_workspace\CPlusPlus\SOHR\projects\catalytic_cycle\theory\misc\trajectory_convergence\DOE_talk_650\C3H6_primitive_pathway\spe_conc_path_prob_convergence_0.25718313951098054_C3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S_workspace\CPlusPlus\SOHR\projects\catalytic_cycle\theory\misc\trajectory_convergence\DOE_talk_650\C3H6_primitive_pathway\spe_conc_path_prob_convergence_0.25718313951098054_C3H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A5"/>
    <w:rsid w:val="005D2AEE"/>
    <w:rsid w:val="005E02A5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4E61"/>
  <w15:chartTrackingRefBased/>
  <w15:docId w15:val="{B30A8FCE-294A-45EE-BBBF-46478F54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2</cp:revision>
  <dcterms:created xsi:type="dcterms:W3CDTF">2018-06-19T20:29:00Z</dcterms:created>
  <dcterms:modified xsi:type="dcterms:W3CDTF">2018-06-19T20:30:00Z</dcterms:modified>
</cp:coreProperties>
</file>