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F5407" w14:textId="77777777" w:rsidR="00633790" w:rsidRDefault="00633790" w:rsidP="00633790"/>
    <w:p w14:paraId="3FE757BA" w14:textId="77777777" w:rsidR="00633790" w:rsidRDefault="00633790" w:rsidP="00633790">
      <w:pPr>
        <w:spacing w:after="0" w:line="480" w:lineRule="auto"/>
        <w:rPr>
          <w:rFonts w:ascii="Times New Roman" w:hAnsi="Times New Roman" w:cs="Times New Roman"/>
          <w:sz w:val="24"/>
          <w:szCs w:val="24"/>
        </w:rPr>
      </w:pPr>
    </w:p>
    <w:p w14:paraId="291D437A" w14:textId="77777777" w:rsidR="00633790" w:rsidRDefault="00633790" w:rsidP="00633790">
      <w:pPr>
        <w:spacing w:after="0" w:line="480" w:lineRule="auto"/>
        <w:rPr>
          <w:rFonts w:ascii="Times New Roman" w:hAnsi="Times New Roman" w:cs="Times New Roman"/>
          <w:sz w:val="24"/>
          <w:szCs w:val="24"/>
        </w:rPr>
      </w:pPr>
    </w:p>
    <w:p w14:paraId="62B26F0B" w14:textId="77777777" w:rsidR="00633790" w:rsidRDefault="00633790" w:rsidP="00633790">
      <w:pPr>
        <w:spacing w:after="0" w:line="480" w:lineRule="auto"/>
        <w:rPr>
          <w:rFonts w:ascii="Times New Roman" w:hAnsi="Times New Roman" w:cs="Times New Roman"/>
          <w:sz w:val="24"/>
          <w:szCs w:val="24"/>
        </w:rPr>
      </w:pPr>
    </w:p>
    <w:p w14:paraId="725ADD06" w14:textId="77777777" w:rsidR="00633790" w:rsidRPr="00265D2B" w:rsidRDefault="00633790" w:rsidP="00633790">
      <w:pPr>
        <w:spacing w:after="0" w:line="480" w:lineRule="auto"/>
        <w:rPr>
          <w:rFonts w:ascii="Times New Roman" w:hAnsi="Times New Roman" w:cs="Times New Roman"/>
          <w:sz w:val="24"/>
          <w:szCs w:val="24"/>
        </w:rPr>
      </w:pPr>
    </w:p>
    <w:p w14:paraId="22DE1BD4" w14:textId="6AC8577C" w:rsidR="00633790" w:rsidRPr="00265D2B" w:rsidRDefault="009F3716" w:rsidP="0063379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Factors contributing to passenger traffic: An exploration of correlating variables</w:t>
      </w:r>
    </w:p>
    <w:p w14:paraId="3DDE562E" w14:textId="77777777" w:rsidR="00633790" w:rsidRPr="00265D2B" w:rsidRDefault="00633790" w:rsidP="00633790">
      <w:pPr>
        <w:spacing w:after="0" w:line="480" w:lineRule="auto"/>
        <w:jc w:val="center"/>
        <w:rPr>
          <w:rFonts w:ascii="Times New Roman" w:hAnsi="Times New Roman" w:cs="Times New Roman"/>
          <w:sz w:val="24"/>
          <w:szCs w:val="24"/>
        </w:rPr>
      </w:pPr>
      <w:r w:rsidRPr="00265D2B">
        <w:rPr>
          <w:rFonts w:ascii="Times New Roman" w:hAnsi="Times New Roman" w:cs="Times New Roman"/>
          <w:sz w:val="24"/>
          <w:szCs w:val="24"/>
        </w:rPr>
        <w:tab/>
      </w:r>
    </w:p>
    <w:p w14:paraId="159CE51A" w14:textId="77777777" w:rsidR="00633790" w:rsidRPr="00265D2B" w:rsidRDefault="00633790" w:rsidP="00633790">
      <w:pPr>
        <w:spacing w:after="0" w:line="480" w:lineRule="auto"/>
        <w:jc w:val="center"/>
        <w:rPr>
          <w:rFonts w:ascii="Times New Roman" w:hAnsi="Times New Roman" w:cs="Times New Roman"/>
          <w:sz w:val="24"/>
          <w:szCs w:val="24"/>
        </w:rPr>
      </w:pPr>
      <w:r w:rsidRPr="00265D2B">
        <w:rPr>
          <w:rFonts w:ascii="Times New Roman" w:hAnsi="Times New Roman" w:cs="Times New Roman"/>
          <w:sz w:val="24"/>
          <w:szCs w:val="24"/>
        </w:rPr>
        <w:t>Adam Peetz</w:t>
      </w:r>
    </w:p>
    <w:p w14:paraId="3F0DC760" w14:textId="77777777" w:rsidR="00633790" w:rsidRPr="00265D2B" w:rsidRDefault="00633790" w:rsidP="00633790">
      <w:pPr>
        <w:spacing w:after="0" w:line="480" w:lineRule="auto"/>
        <w:jc w:val="center"/>
        <w:rPr>
          <w:rFonts w:ascii="Times New Roman" w:hAnsi="Times New Roman" w:cs="Times New Roman"/>
          <w:sz w:val="24"/>
          <w:szCs w:val="24"/>
        </w:rPr>
      </w:pPr>
      <w:r w:rsidRPr="00265D2B">
        <w:rPr>
          <w:rFonts w:ascii="Times New Roman" w:hAnsi="Times New Roman" w:cs="Times New Roman"/>
          <w:sz w:val="24"/>
          <w:szCs w:val="24"/>
        </w:rPr>
        <w:t>Regis University</w:t>
      </w:r>
    </w:p>
    <w:p w14:paraId="0EA678CE" w14:textId="34A69B02" w:rsidR="00633790" w:rsidRPr="00265D2B" w:rsidRDefault="00633790" w:rsidP="00633790">
      <w:pPr>
        <w:spacing w:after="0" w:line="480" w:lineRule="auto"/>
        <w:jc w:val="center"/>
        <w:rPr>
          <w:rFonts w:ascii="Times New Roman" w:hAnsi="Times New Roman" w:cs="Times New Roman"/>
          <w:sz w:val="24"/>
          <w:szCs w:val="24"/>
        </w:rPr>
      </w:pPr>
      <w:r w:rsidRPr="00265D2B">
        <w:rPr>
          <w:rFonts w:ascii="Times New Roman" w:hAnsi="Times New Roman" w:cs="Times New Roman"/>
          <w:sz w:val="24"/>
          <w:szCs w:val="24"/>
        </w:rPr>
        <w:t>MS</w:t>
      </w:r>
      <w:r w:rsidR="000B2A2C">
        <w:rPr>
          <w:rFonts w:ascii="Times New Roman" w:hAnsi="Times New Roman" w:cs="Times New Roman"/>
          <w:sz w:val="24"/>
          <w:szCs w:val="24"/>
        </w:rPr>
        <w:t>DS6</w:t>
      </w:r>
      <w:r w:rsidR="00EA4AF2">
        <w:rPr>
          <w:rFonts w:ascii="Times New Roman" w:hAnsi="Times New Roman" w:cs="Times New Roman"/>
          <w:sz w:val="24"/>
          <w:szCs w:val="24"/>
        </w:rPr>
        <w:t>70</w:t>
      </w:r>
      <w:r w:rsidRPr="00265D2B">
        <w:rPr>
          <w:rFonts w:ascii="Times New Roman" w:hAnsi="Times New Roman" w:cs="Times New Roman"/>
          <w:sz w:val="24"/>
          <w:szCs w:val="24"/>
        </w:rPr>
        <w:t xml:space="preserve">: </w:t>
      </w:r>
      <w:r w:rsidR="000B2A2C">
        <w:rPr>
          <w:rFonts w:ascii="Times New Roman" w:hAnsi="Times New Roman" w:cs="Times New Roman"/>
          <w:sz w:val="24"/>
          <w:szCs w:val="24"/>
        </w:rPr>
        <w:t>Data Visualization</w:t>
      </w:r>
    </w:p>
    <w:p w14:paraId="237542E4" w14:textId="061B5442" w:rsidR="00633790" w:rsidRPr="00265D2B" w:rsidRDefault="000B2A2C" w:rsidP="0063379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John Koenig</w:t>
      </w:r>
    </w:p>
    <w:p w14:paraId="6493E650" w14:textId="723213A6" w:rsidR="00633790" w:rsidRPr="00265D2B" w:rsidRDefault="00D7766A" w:rsidP="0063379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October</w:t>
      </w:r>
      <w:r w:rsidR="000B2A2C">
        <w:rPr>
          <w:rFonts w:ascii="Times New Roman" w:hAnsi="Times New Roman" w:cs="Times New Roman"/>
          <w:sz w:val="24"/>
          <w:szCs w:val="24"/>
        </w:rPr>
        <w:t xml:space="preserve"> 1</w:t>
      </w:r>
      <w:r>
        <w:rPr>
          <w:rFonts w:ascii="Times New Roman" w:hAnsi="Times New Roman" w:cs="Times New Roman"/>
          <w:sz w:val="24"/>
          <w:szCs w:val="24"/>
        </w:rPr>
        <w:t>6</w:t>
      </w:r>
      <w:r w:rsidR="00633790" w:rsidRPr="00265D2B">
        <w:rPr>
          <w:rFonts w:ascii="Times New Roman" w:hAnsi="Times New Roman" w:cs="Times New Roman"/>
          <w:sz w:val="24"/>
          <w:szCs w:val="24"/>
          <w:vertAlign w:val="superscript"/>
        </w:rPr>
        <w:t>th</w:t>
      </w:r>
      <w:r w:rsidR="00633790" w:rsidRPr="00265D2B">
        <w:rPr>
          <w:rFonts w:ascii="Times New Roman" w:hAnsi="Times New Roman" w:cs="Times New Roman"/>
          <w:sz w:val="24"/>
          <w:szCs w:val="24"/>
        </w:rPr>
        <w:t>, 2022</w:t>
      </w:r>
    </w:p>
    <w:p w14:paraId="18F781D4" w14:textId="77777777" w:rsidR="00633790" w:rsidRPr="00265D2B" w:rsidRDefault="00633790" w:rsidP="00633790">
      <w:pPr>
        <w:spacing w:after="0" w:line="480" w:lineRule="auto"/>
        <w:jc w:val="center"/>
        <w:rPr>
          <w:rFonts w:ascii="Times New Roman" w:hAnsi="Times New Roman" w:cs="Times New Roman"/>
          <w:sz w:val="24"/>
          <w:szCs w:val="24"/>
        </w:rPr>
      </w:pPr>
    </w:p>
    <w:p w14:paraId="617E6110" w14:textId="1EC0CCC1" w:rsidR="00305089" w:rsidRPr="00265D2B" w:rsidRDefault="00633790" w:rsidP="00305089">
      <w:pPr>
        <w:spacing w:after="0" w:line="480" w:lineRule="auto"/>
        <w:rPr>
          <w:rFonts w:ascii="Times New Roman" w:hAnsi="Times New Roman" w:cs="Times New Roman"/>
          <w:sz w:val="24"/>
          <w:szCs w:val="24"/>
        </w:rPr>
      </w:pPr>
      <w:r w:rsidRPr="00265D2B">
        <w:rPr>
          <w:rFonts w:ascii="Times New Roman" w:hAnsi="Times New Roman" w:cs="Times New Roman"/>
          <w:sz w:val="24"/>
          <w:szCs w:val="24"/>
        </w:rPr>
        <w:br w:type="page"/>
      </w:r>
    </w:p>
    <w:p w14:paraId="6950B510" w14:textId="7ED7E781" w:rsidR="009F3716" w:rsidRPr="00265D2B" w:rsidRDefault="009F3716" w:rsidP="009F3716">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Factors contributing to passenger traffic: An exploration of correlating variables</w:t>
      </w:r>
    </w:p>
    <w:p w14:paraId="301CE264" w14:textId="03000E2C" w:rsidR="00C9080D" w:rsidRPr="00C9080D" w:rsidRDefault="00FC6F5C" w:rsidP="00E82BB2">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7A6F48">
        <w:rPr>
          <w:rFonts w:ascii="Times New Roman" w:hAnsi="Times New Roman" w:cs="Times New Roman"/>
          <w:sz w:val="24"/>
          <w:szCs w:val="24"/>
        </w:rPr>
        <w:t>3</w:t>
      </w:r>
      <w:r>
        <w:rPr>
          <w:rFonts w:ascii="Times New Roman" w:hAnsi="Times New Roman" w:cs="Times New Roman"/>
          <w:sz w:val="24"/>
          <w:szCs w:val="24"/>
        </w:rPr>
        <w:t xml:space="preserve"> factors that impact </w:t>
      </w:r>
      <w:r w:rsidR="007A6F48">
        <w:rPr>
          <w:rFonts w:ascii="Times New Roman" w:hAnsi="Times New Roman" w:cs="Times New Roman"/>
          <w:sz w:val="24"/>
          <w:szCs w:val="24"/>
        </w:rPr>
        <w:t>airport passenger traffic are demand, connectivity, and competition</w:t>
      </w:r>
      <w:r>
        <w:rPr>
          <w:rFonts w:ascii="Times New Roman" w:hAnsi="Times New Roman" w:cs="Times New Roman"/>
          <w:sz w:val="24"/>
          <w:szCs w:val="24"/>
        </w:rPr>
        <w:t xml:space="preserve">. </w:t>
      </w:r>
      <w:r w:rsidR="00C9080D">
        <w:rPr>
          <w:rFonts w:ascii="Times New Roman" w:hAnsi="Times New Roman" w:cs="Times New Roman"/>
          <w:sz w:val="24"/>
          <w:szCs w:val="24"/>
        </w:rPr>
        <w:t xml:space="preserve">The </w:t>
      </w:r>
      <w:r>
        <w:rPr>
          <w:rFonts w:ascii="Times New Roman" w:hAnsi="Times New Roman" w:cs="Times New Roman"/>
          <w:sz w:val="24"/>
          <w:szCs w:val="24"/>
        </w:rPr>
        <w:t xml:space="preserve">demand for airline travel is based on business and leisure spending. More money available for these pursuits drives higher volumes of traffic through </w:t>
      </w:r>
      <w:r w:rsidR="007A6F48">
        <w:rPr>
          <w:rFonts w:ascii="Times New Roman" w:hAnsi="Times New Roman" w:cs="Times New Roman"/>
          <w:sz w:val="24"/>
          <w:szCs w:val="24"/>
        </w:rPr>
        <w:t>local</w:t>
      </w:r>
      <w:r>
        <w:rPr>
          <w:rFonts w:ascii="Times New Roman" w:hAnsi="Times New Roman" w:cs="Times New Roman"/>
          <w:sz w:val="24"/>
          <w:szCs w:val="24"/>
        </w:rPr>
        <w:t xml:space="preserve"> airport</w:t>
      </w:r>
      <w:r w:rsidR="007A6F48">
        <w:rPr>
          <w:rFonts w:ascii="Times New Roman" w:hAnsi="Times New Roman" w:cs="Times New Roman"/>
          <w:sz w:val="24"/>
          <w:szCs w:val="24"/>
        </w:rPr>
        <w:t>s</w:t>
      </w:r>
      <w:r>
        <w:rPr>
          <w:rFonts w:ascii="Times New Roman" w:hAnsi="Times New Roman" w:cs="Times New Roman"/>
          <w:sz w:val="24"/>
          <w:szCs w:val="24"/>
        </w:rPr>
        <w:t xml:space="preserve">. </w:t>
      </w:r>
      <w:r w:rsidR="007A6F48">
        <w:rPr>
          <w:rFonts w:ascii="Times New Roman" w:hAnsi="Times New Roman" w:cs="Times New Roman"/>
          <w:sz w:val="24"/>
          <w:szCs w:val="24"/>
        </w:rPr>
        <w:t>Passenger t</w:t>
      </w:r>
      <w:r>
        <w:rPr>
          <w:rFonts w:ascii="Times New Roman" w:hAnsi="Times New Roman" w:cs="Times New Roman"/>
          <w:sz w:val="24"/>
          <w:szCs w:val="24"/>
        </w:rPr>
        <w:t>raffic is also based on the number of connections an airport has. Airports with many connections serve as hubs to smaller regional airports</w:t>
      </w:r>
      <w:r w:rsidR="00C9080D">
        <w:rPr>
          <w:rFonts w:ascii="Times New Roman" w:hAnsi="Times New Roman" w:cs="Times New Roman"/>
          <w:sz w:val="24"/>
          <w:szCs w:val="24"/>
        </w:rPr>
        <w:t xml:space="preserve">. </w:t>
      </w:r>
      <w:r w:rsidR="007A6F48">
        <w:rPr>
          <w:rFonts w:ascii="Times New Roman" w:hAnsi="Times New Roman" w:cs="Times New Roman"/>
          <w:sz w:val="24"/>
          <w:szCs w:val="24"/>
        </w:rPr>
        <w:t>Passenger count</w:t>
      </w:r>
      <w:r w:rsidR="00C9080D">
        <w:rPr>
          <w:rFonts w:ascii="Times New Roman" w:hAnsi="Times New Roman" w:cs="Times New Roman"/>
          <w:sz w:val="24"/>
          <w:szCs w:val="24"/>
        </w:rPr>
        <w:t xml:space="preserve"> is</w:t>
      </w:r>
      <w:r w:rsidR="007A6F48">
        <w:rPr>
          <w:rFonts w:ascii="Times New Roman" w:hAnsi="Times New Roman" w:cs="Times New Roman"/>
          <w:sz w:val="24"/>
          <w:szCs w:val="24"/>
        </w:rPr>
        <w:t xml:space="preserve"> also</w:t>
      </w:r>
      <w:r w:rsidR="00C9080D">
        <w:rPr>
          <w:rFonts w:ascii="Times New Roman" w:hAnsi="Times New Roman" w:cs="Times New Roman"/>
          <w:sz w:val="24"/>
          <w:szCs w:val="24"/>
        </w:rPr>
        <w:t xml:space="preserve"> impacted by competition from nearby airports. An airport may have </w:t>
      </w:r>
      <w:r w:rsidR="003C1989">
        <w:rPr>
          <w:rFonts w:ascii="Times New Roman" w:hAnsi="Times New Roman" w:cs="Times New Roman"/>
          <w:sz w:val="24"/>
          <w:szCs w:val="24"/>
        </w:rPr>
        <w:t>potential passengers served</w:t>
      </w:r>
      <w:r w:rsidR="00453F54">
        <w:rPr>
          <w:rFonts w:ascii="Times New Roman" w:hAnsi="Times New Roman" w:cs="Times New Roman"/>
          <w:sz w:val="24"/>
          <w:szCs w:val="24"/>
        </w:rPr>
        <w:t xml:space="preserve"> </w:t>
      </w:r>
      <w:r w:rsidR="00C9080D">
        <w:rPr>
          <w:rFonts w:ascii="Times New Roman" w:hAnsi="Times New Roman" w:cs="Times New Roman"/>
          <w:sz w:val="24"/>
          <w:szCs w:val="24"/>
        </w:rPr>
        <w:t>by a nearby neighbor. (Rodrigue, 2020) The purpose of this paper is</w:t>
      </w:r>
      <w:r w:rsidR="007A50B1">
        <w:rPr>
          <w:rFonts w:ascii="Times New Roman" w:hAnsi="Times New Roman" w:cs="Times New Roman"/>
          <w:sz w:val="24"/>
          <w:szCs w:val="24"/>
        </w:rPr>
        <w:t xml:space="preserve"> a mechanic exploration of the </w:t>
      </w:r>
      <w:r w:rsidR="00453F54">
        <w:rPr>
          <w:rFonts w:ascii="Times New Roman" w:hAnsi="Times New Roman" w:cs="Times New Roman"/>
          <w:sz w:val="24"/>
          <w:szCs w:val="24"/>
        </w:rPr>
        <w:t>factors impacting passenger traffic.</w:t>
      </w:r>
      <w:r w:rsidR="007A50B1">
        <w:rPr>
          <w:rFonts w:ascii="Times New Roman" w:hAnsi="Times New Roman" w:cs="Times New Roman"/>
          <w:sz w:val="24"/>
          <w:szCs w:val="24"/>
        </w:rPr>
        <w:t xml:space="preserve"> It will </w:t>
      </w:r>
      <w:r w:rsidR="00C9080D">
        <w:rPr>
          <w:rFonts w:ascii="Times New Roman" w:hAnsi="Times New Roman" w:cs="Times New Roman"/>
          <w:sz w:val="24"/>
          <w:szCs w:val="24"/>
        </w:rPr>
        <w:t>prove the correlation between these variables</w:t>
      </w:r>
      <w:r w:rsidR="007A50B1">
        <w:rPr>
          <w:rFonts w:ascii="Times New Roman" w:hAnsi="Times New Roman" w:cs="Times New Roman"/>
          <w:sz w:val="24"/>
          <w:szCs w:val="24"/>
        </w:rPr>
        <w:t>,</w:t>
      </w:r>
      <w:r w:rsidR="00C9080D">
        <w:rPr>
          <w:rFonts w:ascii="Times New Roman" w:hAnsi="Times New Roman" w:cs="Times New Roman"/>
          <w:sz w:val="24"/>
          <w:szCs w:val="24"/>
        </w:rPr>
        <w:t xml:space="preserve"> with </w:t>
      </w:r>
      <w:r w:rsidR="007A6F48">
        <w:rPr>
          <w:rFonts w:ascii="Times New Roman" w:hAnsi="Times New Roman" w:cs="Times New Roman"/>
          <w:sz w:val="24"/>
          <w:szCs w:val="24"/>
        </w:rPr>
        <w:t xml:space="preserve">discussion </w:t>
      </w:r>
      <w:r w:rsidR="00C9080D">
        <w:rPr>
          <w:rFonts w:ascii="Times New Roman" w:hAnsi="Times New Roman" w:cs="Times New Roman"/>
          <w:sz w:val="24"/>
          <w:szCs w:val="24"/>
        </w:rPr>
        <w:t>focus</w:t>
      </w:r>
      <w:r w:rsidR="007A6F48">
        <w:rPr>
          <w:rFonts w:ascii="Times New Roman" w:hAnsi="Times New Roman" w:cs="Times New Roman"/>
          <w:sz w:val="24"/>
          <w:szCs w:val="24"/>
        </w:rPr>
        <w:t>ed</w:t>
      </w:r>
      <w:r w:rsidR="00C9080D">
        <w:rPr>
          <w:rFonts w:ascii="Times New Roman" w:hAnsi="Times New Roman" w:cs="Times New Roman"/>
          <w:sz w:val="24"/>
          <w:szCs w:val="24"/>
        </w:rPr>
        <w:t xml:space="preserve"> on the 5 busiest airports.</w:t>
      </w:r>
    </w:p>
    <w:p w14:paraId="175CA1A3" w14:textId="501912DE" w:rsidR="007C5A8E" w:rsidRDefault="00D7766A" w:rsidP="004C4D7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Methodology</w:t>
      </w:r>
      <w:r w:rsidR="00C9080D">
        <w:rPr>
          <w:rFonts w:ascii="Times New Roman" w:hAnsi="Times New Roman" w:cs="Times New Roman"/>
          <w:b/>
          <w:bCs/>
          <w:sz w:val="24"/>
          <w:szCs w:val="24"/>
        </w:rPr>
        <w:t xml:space="preserve"> and Datasets</w:t>
      </w:r>
    </w:p>
    <w:p w14:paraId="5355AB9A" w14:textId="41C6E686" w:rsidR="00A34389" w:rsidRDefault="00A34389" w:rsidP="00A34389">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Scatterplots with trend lines are used to illustrate the correlation of two variables. Scatterplots were generated for GPD and connectivity to demonstrate their correlation to passenger traffic. For airports, connectivity also has a geographic component. Network graphs were generated to visualize the geographic connectivity of these airport. 5 airports with the greatest number of passengers are identified to focus the discussion </w:t>
      </w:r>
      <w:r w:rsidR="007A6F48">
        <w:rPr>
          <w:rFonts w:ascii="Times New Roman" w:hAnsi="Times New Roman" w:cs="Times New Roman"/>
          <w:sz w:val="24"/>
          <w:szCs w:val="24"/>
        </w:rPr>
        <w:t>on</w:t>
      </w:r>
      <w:r>
        <w:rPr>
          <w:rFonts w:ascii="Times New Roman" w:hAnsi="Times New Roman" w:cs="Times New Roman"/>
          <w:sz w:val="24"/>
          <w:szCs w:val="24"/>
        </w:rPr>
        <w:t xml:space="preserve"> those airports with the highest number of passengers. A table is also drawn to illustrate the variables</w:t>
      </w:r>
      <w:r w:rsidR="007A6F48">
        <w:rPr>
          <w:rFonts w:ascii="Times New Roman" w:hAnsi="Times New Roman" w:cs="Times New Roman"/>
          <w:sz w:val="24"/>
          <w:szCs w:val="24"/>
        </w:rPr>
        <w:t xml:space="preserve"> that are affected by competition with neighboring airports.</w:t>
      </w:r>
    </w:p>
    <w:p w14:paraId="069005D0" w14:textId="5876D3C4" w:rsidR="007A6F48" w:rsidRDefault="00A34389" w:rsidP="007A6F4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datasets used in this </w:t>
      </w:r>
      <w:r w:rsidR="00453F54">
        <w:rPr>
          <w:rFonts w:ascii="Times New Roman" w:hAnsi="Times New Roman" w:cs="Times New Roman"/>
          <w:sz w:val="24"/>
          <w:szCs w:val="24"/>
        </w:rPr>
        <w:t>paper</w:t>
      </w:r>
      <w:r>
        <w:rPr>
          <w:rFonts w:ascii="Times New Roman" w:hAnsi="Times New Roman" w:cs="Times New Roman"/>
          <w:sz w:val="24"/>
          <w:szCs w:val="24"/>
        </w:rPr>
        <w:t xml:space="preserve"> </w:t>
      </w:r>
      <w:r w:rsidR="007A6F48">
        <w:rPr>
          <w:rFonts w:ascii="Times New Roman" w:hAnsi="Times New Roman" w:cs="Times New Roman"/>
          <w:sz w:val="24"/>
          <w:szCs w:val="24"/>
        </w:rPr>
        <w:t>were sourced from Kaggle. Th</w:t>
      </w:r>
      <w:r w:rsidR="00453F54">
        <w:rPr>
          <w:rFonts w:ascii="Times New Roman" w:hAnsi="Times New Roman" w:cs="Times New Roman"/>
          <w:sz w:val="24"/>
          <w:szCs w:val="24"/>
        </w:rPr>
        <w:t>ey</w:t>
      </w:r>
      <w:r w:rsidR="007A6F48">
        <w:rPr>
          <w:rFonts w:ascii="Times New Roman" w:hAnsi="Times New Roman" w:cs="Times New Roman"/>
          <w:sz w:val="24"/>
          <w:szCs w:val="24"/>
        </w:rPr>
        <w:t xml:space="preserve"> </w:t>
      </w:r>
      <w:r>
        <w:rPr>
          <w:rFonts w:ascii="Times New Roman" w:hAnsi="Times New Roman" w:cs="Times New Roman"/>
          <w:sz w:val="24"/>
          <w:szCs w:val="24"/>
        </w:rPr>
        <w:t xml:space="preserve">contain pre-pandemic data from 2016. Data from this </w:t>
      </w:r>
      <w:r w:rsidR="00453F54">
        <w:rPr>
          <w:rFonts w:ascii="Times New Roman" w:hAnsi="Times New Roman" w:cs="Times New Roman"/>
          <w:sz w:val="24"/>
          <w:szCs w:val="24"/>
        </w:rPr>
        <w:t>year</w:t>
      </w:r>
      <w:r>
        <w:rPr>
          <w:rFonts w:ascii="Times New Roman" w:hAnsi="Times New Roman" w:cs="Times New Roman"/>
          <w:sz w:val="24"/>
          <w:szCs w:val="24"/>
        </w:rPr>
        <w:t xml:space="preserve"> is used </w:t>
      </w:r>
      <w:r w:rsidR="00453F54">
        <w:rPr>
          <w:rFonts w:ascii="Times New Roman" w:hAnsi="Times New Roman" w:cs="Times New Roman"/>
          <w:sz w:val="24"/>
          <w:szCs w:val="24"/>
        </w:rPr>
        <w:t xml:space="preserve">to standardize the year in multiple datasets </w:t>
      </w:r>
      <w:r w:rsidR="003C1989">
        <w:rPr>
          <w:rFonts w:ascii="Times New Roman" w:hAnsi="Times New Roman" w:cs="Times New Roman"/>
          <w:sz w:val="24"/>
          <w:szCs w:val="24"/>
        </w:rPr>
        <w:t>which is driven by</w:t>
      </w:r>
      <w:r>
        <w:rPr>
          <w:rFonts w:ascii="Times New Roman" w:hAnsi="Times New Roman" w:cs="Times New Roman"/>
          <w:sz w:val="24"/>
          <w:szCs w:val="24"/>
        </w:rPr>
        <w:t xml:space="preserve"> the </w:t>
      </w:r>
      <w:r w:rsidR="003C1989">
        <w:rPr>
          <w:rFonts w:ascii="Times New Roman" w:hAnsi="Times New Roman" w:cs="Times New Roman"/>
          <w:sz w:val="24"/>
          <w:szCs w:val="24"/>
        </w:rPr>
        <w:t xml:space="preserve">available </w:t>
      </w:r>
      <w:r>
        <w:rPr>
          <w:rFonts w:ascii="Times New Roman" w:hAnsi="Times New Roman" w:cs="Times New Roman"/>
          <w:sz w:val="24"/>
          <w:szCs w:val="24"/>
        </w:rPr>
        <w:t>routes data</w:t>
      </w:r>
      <w:r w:rsidR="003C1989">
        <w:rPr>
          <w:rFonts w:ascii="Times New Roman" w:hAnsi="Times New Roman" w:cs="Times New Roman"/>
          <w:sz w:val="24"/>
          <w:szCs w:val="24"/>
        </w:rPr>
        <w:t xml:space="preserve">, </w:t>
      </w:r>
      <w:r>
        <w:rPr>
          <w:rFonts w:ascii="Times New Roman" w:hAnsi="Times New Roman" w:cs="Times New Roman"/>
          <w:sz w:val="24"/>
          <w:szCs w:val="24"/>
        </w:rPr>
        <w:t xml:space="preserve">which is from around that time. The coronavirus changed air traffic patterns. The USA dominates post pandemic </w:t>
      </w:r>
      <w:r w:rsidR="00453F54">
        <w:rPr>
          <w:rFonts w:ascii="Times New Roman" w:hAnsi="Times New Roman" w:cs="Times New Roman"/>
          <w:sz w:val="24"/>
          <w:szCs w:val="24"/>
        </w:rPr>
        <w:t xml:space="preserve">air travel </w:t>
      </w:r>
      <w:r>
        <w:rPr>
          <w:rFonts w:ascii="Times New Roman" w:hAnsi="Times New Roman" w:cs="Times New Roman"/>
          <w:sz w:val="24"/>
          <w:szCs w:val="24"/>
        </w:rPr>
        <w:t>as many competing economies have not recovered from the impacts of the pandemic.</w:t>
      </w:r>
      <w:r w:rsidR="007A6F48">
        <w:rPr>
          <w:rFonts w:ascii="Times New Roman" w:hAnsi="Times New Roman" w:cs="Times New Roman"/>
          <w:sz w:val="24"/>
          <w:szCs w:val="24"/>
        </w:rPr>
        <w:t xml:space="preserve"> </w:t>
      </w:r>
      <w:r w:rsidR="00453F54">
        <w:rPr>
          <w:rFonts w:ascii="Times New Roman" w:hAnsi="Times New Roman" w:cs="Times New Roman"/>
          <w:sz w:val="24"/>
          <w:szCs w:val="24"/>
        </w:rPr>
        <w:t xml:space="preserve">An analysis of 2022 data would look a bit </w:t>
      </w:r>
      <w:r w:rsidR="00453F54">
        <w:rPr>
          <w:rFonts w:ascii="Times New Roman" w:hAnsi="Times New Roman" w:cs="Times New Roman"/>
          <w:sz w:val="24"/>
          <w:szCs w:val="24"/>
        </w:rPr>
        <w:lastRenderedPageBreak/>
        <w:t xml:space="preserve">different, but routes data is not available from that time. </w:t>
      </w:r>
      <w:r w:rsidR="007A6F48">
        <w:rPr>
          <w:rFonts w:ascii="Times New Roman" w:hAnsi="Times New Roman" w:cs="Times New Roman"/>
          <w:sz w:val="24"/>
          <w:szCs w:val="24"/>
        </w:rPr>
        <w:t>Citations are placed on each graph to tie the data to its source. A complete list of sources is found on the references page at the end of this report.</w:t>
      </w:r>
    </w:p>
    <w:p w14:paraId="62387526" w14:textId="30B83AB5" w:rsidR="00A22B5E" w:rsidRDefault="003C1989" w:rsidP="007A6F4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Five</w:t>
      </w:r>
      <w:r w:rsidR="00A22B5E">
        <w:rPr>
          <w:rFonts w:ascii="Times New Roman" w:hAnsi="Times New Roman" w:cs="Times New Roman"/>
          <w:b/>
          <w:bCs/>
          <w:sz w:val="24"/>
          <w:szCs w:val="24"/>
        </w:rPr>
        <w:t xml:space="preserve"> Busiest Airports</w:t>
      </w:r>
    </w:p>
    <w:p w14:paraId="2657EB66" w14:textId="5937435A" w:rsidR="007A6F48" w:rsidRPr="007A50B1" w:rsidRDefault="007A50B1" w:rsidP="007A50B1">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Passenger traffic is defined for each airport by the number of passengers boarded and deplaned. The busiest airport</w:t>
      </w:r>
      <w:r w:rsidR="003C1989">
        <w:rPr>
          <w:rFonts w:ascii="Times New Roman" w:hAnsi="Times New Roman" w:cs="Times New Roman"/>
          <w:sz w:val="24"/>
          <w:szCs w:val="24"/>
        </w:rPr>
        <w:t>s</w:t>
      </w:r>
      <w:r>
        <w:rPr>
          <w:rFonts w:ascii="Times New Roman" w:hAnsi="Times New Roman" w:cs="Times New Roman"/>
          <w:sz w:val="24"/>
          <w:szCs w:val="24"/>
        </w:rPr>
        <w:t xml:space="preserve"> in the world </w:t>
      </w:r>
      <w:r w:rsidR="003C1989">
        <w:rPr>
          <w:rFonts w:ascii="Times New Roman" w:hAnsi="Times New Roman" w:cs="Times New Roman"/>
          <w:sz w:val="24"/>
          <w:szCs w:val="24"/>
        </w:rPr>
        <w:t>are</w:t>
      </w:r>
      <w:r>
        <w:rPr>
          <w:rFonts w:ascii="Times New Roman" w:hAnsi="Times New Roman" w:cs="Times New Roman"/>
          <w:sz w:val="24"/>
          <w:szCs w:val="24"/>
        </w:rPr>
        <w:t xml:space="preserve"> Hartsfield-Jackson in Atlanta, </w:t>
      </w:r>
      <w:r w:rsidR="003C1989">
        <w:rPr>
          <w:rFonts w:ascii="Times New Roman" w:hAnsi="Times New Roman" w:cs="Times New Roman"/>
          <w:sz w:val="24"/>
          <w:szCs w:val="24"/>
        </w:rPr>
        <w:t xml:space="preserve">which </w:t>
      </w:r>
      <w:r>
        <w:rPr>
          <w:rFonts w:ascii="Times New Roman" w:hAnsi="Times New Roman" w:cs="Times New Roman"/>
          <w:sz w:val="24"/>
          <w:szCs w:val="24"/>
        </w:rPr>
        <w:t>servic</w:t>
      </w:r>
      <w:r w:rsidR="003C1989">
        <w:rPr>
          <w:rFonts w:ascii="Times New Roman" w:hAnsi="Times New Roman" w:cs="Times New Roman"/>
          <w:sz w:val="24"/>
          <w:szCs w:val="24"/>
        </w:rPr>
        <w:t>ed</w:t>
      </w:r>
      <w:r>
        <w:rPr>
          <w:rFonts w:ascii="Times New Roman" w:hAnsi="Times New Roman" w:cs="Times New Roman"/>
          <w:sz w:val="24"/>
          <w:szCs w:val="24"/>
        </w:rPr>
        <w:t xml:space="preserve"> over 104 million passengers</w:t>
      </w:r>
      <w:r w:rsidR="003C1989">
        <w:rPr>
          <w:rFonts w:ascii="Times New Roman" w:hAnsi="Times New Roman" w:cs="Times New Roman"/>
          <w:sz w:val="24"/>
          <w:szCs w:val="24"/>
        </w:rPr>
        <w:t>, followed</w:t>
      </w:r>
      <w:r>
        <w:rPr>
          <w:rFonts w:ascii="Times New Roman" w:hAnsi="Times New Roman" w:cs="Times New Roman"/>
          <w:sz w:val="24"/>
          <w:szCs w:val="24"/>
        </w:rPr>
        <w:t xml:space="preserve"> by Beijing, Dubai, Los Angeles, and Tokyo</w:t>
      </w:r>
      <w:r w:rsidR="003C1989">
        <w:rPr>
          <w:rFonts w:ascii="Times New Roman" w:hAnsi="Times New Roman" w:cs="Times New Roman"/>
          <w:sz w:val="24"/>
          <w:szCs w:val="24"/>
        </w:rPr>
        <w:t xml:space="preserve">. </w:t>
      </w:r>
      <w:r w:rsidR="00453F54">
        <w:rPr>
          <w:rFonts w:ascii="Times New Roman" w:hAnsi="Times New Roman" w:cs="Times New Roman"/>
          <w:sz w:val="24"/>
          <w:szCs w:val="24"/>
        </w:rPr>
        <w:t xml:space="preserve">These </w:t>
      </w:r>
      <w:r w:rsidR="003C1989">
        <w:rPr>
          <w:rFonts w:ascii="Times New Roman" w:hAnsi="Times New Roman" w:cs="Times New Roman"/>
          <w:sz w:val="24"/>
          <w:szCs w:val="24"/>
        </w:rPr>
        <w:t xml:space="preserve">five </w:t>
      </w:r>
      <w:r w:rsidR="00453F54">
        <w:rPr>
          <w:rFonts w:ascii="Times New Roman" w:hAnsi="Times New Roman" w:cs="Times New Roman"/>
          <w:sz w:val="24"/>
          <w:szCs w:val="24"/>
        </w:rPr>
        <w:t xml:space="preserve">airports will be used to </w:t>
      </w:r>
      <w:r w:rsidR="003C1989">
        <w:rPr>
          <w:rFonts w:ascii="Times New Roman" w:hAnsi="Times New Roman" w:cs="Times New Roman"/>
          <w:sz w:val="24"/>
          <w:szCs w:val="24"/>
        </w:rPr>
        <w:t>guide the discussion in the remainder of the report.</w:t>
      </w:r>
    </w:p>
    <w:p w14:paraId="1BB62B47" w14:textId="439CCD43" w:rsidR="00A22B5E" w:rsidRDefault="00A22B5E" w:rsidP="004C4D77">
      <w:pPr>
        <w:spacing w:after="0" w:line="480" w:lineRule="auto"/>
        <w:jc w:val="center"/>
        <w:rPr>
          <w:rFonts w:ascii="Times New Roman" w:hAnsi="Times New Roman" w:cs="Times New Roman"/>
          <w:b/>
          <w:bCs/>
          <w:sz w:val="24"/>
          <w:szCs w:val="24"/>
        </w:rPr>
      </w:pPr>
      <w:r w:rsidRPr="00A22B5E">
        <w:rPr>
          <w:rFonts w:ascii="Times New Roman" w:hAnsi="Times New Roman" w:cs="Times New Roman"/>
          <w:b/>
          <w:bCs/>
          <w:noProof/>
          <w:sz w:val="24"/>
          <w:szCs w:val="24"/>
        </w:rPr>
        <w:drawing>
          <wp:inline distT="0" distB="0" distL="0" distR="0" wp14:anchorId="3AEF16B6" wp14:editId="09AA23B1">
            <wp:extent cx="5943600" cy="32988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3298825"/>
                    </a:xfrm>
                    <a:prstGeom prst="rect">
                      <a:avLst/>
                    </a:prstGeom>
                  </pic:spPr>
                </pic:pic>
              </a:graphicData>
            </a:graphic>
          </wp:inline>
        </w:drawing>
      </w:r>
    </w:p>
    <w:p w14:paraId="7AF1B303" w14:textId="27D28C85" w:rsidR="00A22B5E" w:rsidRDefault="00A22B5E" w:rsidP="00816BC7">
      <w:pPr>
        <w:rPr>
          <w:rFonts w:ascii="Times New Roman" w:hAnsi="Times New Roman" w:cs="Times New Roman"/>
          <w:b/>
          <w:bCs/>
          <w:sz w:val="24"/>
          <w:szCs w:val="24"/>
        </w:rPr>
      </w:pPr>
      <w:r>
        <w:rPr>
          <w:rFonts w:ascii="Times New Roman" w:hAnsi="Times New Roman" w:cs="Times New Roman"/>
          <w:b/>
          <w:bCs/>
          <w:sz w:val="24"/>
          <w:szCs w:val="24"/>
        </w:rPr>
        <w:br w:type="page"/>
      </w:r>
    </w:p>
    <w:p w14:paraId="7C0414BF" w14:textId="5E3BAB77" w:rsidR="00A22B5E" w:rsidRDefault="004C4D77" w:rsidP="004C4D7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GDP</w:t>
      </w:r>
    </w:p>
    <w:p w14:paraId="5778E987" w14:textId="6E503C0E" w:rsidR="00816BC7" w:rsidRDefault="00816BC7" w:rsidP="00816BC7">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Airline traffic is driven by business and leisure travel. One measure that can assess the amount of money available for this type of </w:t>
      </w:r>
      <w:r w:rsidR="00C40835">
        <w:rPr>
          <w:rFonts w:ascii="Times New Roman" w:hAnsi="Times New Roman" w:cs="Times New Roman"/>
          <w:sz w:val="24"/>
          <w:szCs w:val="24"/>
        </w:rPr>
        <w:t xml:space="preserve">spending </w:t>
      </w:r>
      <w:r>
        <w:rPr>
          <w:rFonts w:ascii="Times New Roman" w:hAnsi="Times New Roman" w:cs="Times New Roman"/>
          <w:sz w:val="24"/>
          <w:szCs w:val="24"/>
        </w:rPr>
        <w:t>is a countries</w:t>
      </w:r>
      <w:r w:rsidR="003C1989">
        <w:rPr>
          <w:rFonts w:ascii="Times New Roman" w:hAnsi="Times New Roman" w:cs="Times New Roman"/>
          <w:sz w:val="24"/>
          <w:szCs w:val="24"/>
        </w:rPr>
        <w:t>’</w:t>
      </w:r>
      <w:r>
        <w:rPr>
          <w:rFonts w:ascii="Times New Roman" w:hAnsi="Times New Roman" w:cs="Times New Roman"/>
          <w:sz w:val="24"/>
          <w:szCs w:val="24"/>
        </w:rPr>
        <w:t xml:space="preserve"> GDP. Countries with a higher GPD should have more business travelers and money to spend on tourism. A scatterplot with a trendline, shown below, displays the correlation between GPD and passenger traffic for the 50 busiest airports in the world. </w:t>
      </w:r>
    </w:p>
    <w:p w14:paraId="6AE10F3C" w14:textId="218AB1D3" w:rsidR="00816BC7" w:rsidRDefault="003C1989" w:rsidP="00816BC7">
      <w:pPr>
        <w:spacing w:after="0" w:line="480" w:lineRule="auto"/>
        <w:rPr>
          <w:rFonts w:ascii="Times New Roman" w:hAnsi="Times New Roman" w:cs="Times New Roman"/>
          <w:sz w:val="24"/>
          <w:szCs w:val="24"/>
        </w:rPr>
      </w:pPr>
      <w:r w:rsidRPr="00A22B5E">
        <w:rPr>
          <w:rFonts w:ascii="Times New Roman" w:hAnsi="Times New Roman" w:cs="Times New Roman"/>
          <w:b/>
          <w:bCs/>
          <w:noProof/>
          <w:sz w:val="24"/>
          <w:szCs w:val="24"/>
        </w:rPr>
        <w:drawing>
          <wp:anchor distT="0" distB="0" distL="114300" distR="114300" simplePos="0" relativeHeight="251658240" behindDoc="1" locked="0" layoutInCell="1" allowOverlap="1" wp14:anchorId="2FC5183C" wp14:editId="79524E20">
            <wp:simplePos x="0" y="0"/>
            <wp:positionH relativeFrom="margin">
              <wp:align>center</wp:align>
            </wp:positionH>
            <wp:positionV relativeFrom="paragraph">
              <wp:posOffset>2309495</wp:posOffset>
            </wp:positionV>
            <wp:extent cx="5057775" cy="3803015"/>
            <wp:effectExtent l="0" t="0" r="9525" b="6985"/>
            <wp:wrapTopAndBottom/>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7775" cy="3803015"/>
                    </a:xfrm>
                    <a:prstGeom prst="rect">
                      <a:avLst/>
                    </a:prstGeom>
                  </pic:spPr>
                </pic:pic>
              </a:graphicData>
            </a:graphic>
            <wp14:sizeRelH relativeFrom="margin">
              <wp14:pctWidth>0</wp14:pctWidth>
            </wp14:sizeRelH>
            <wp14:sizeRelV relativeFrom="margin">
              <wp14:pctHeight>0</wp14:pctHeight>
            </wp14:sizeRelV>
          </wp:anchor>
        </w:drawing>
      </w:r>
      <w:r w:rsidR="00816BC7">
        <w:rPr>
          <w:rFonts w:ascii="Times New Roman" w:hAnsi="Times New Roman" w:cs="Times New Roman"/>
          <w:sz w:val="24"/>
          <w:szCs w:val="24"/>
        </w:rPr>
        <w:tab/>
      </w:r>
      <w:r w:rsidR="00C40835">
        <w:rPr>
          <w:rFonts w:ascii="Times New Roman" w:hAnsi="Times New Roman" w:cs="Times New Roman"/>
          <w:sz w:val="24"/>
          <w:szCs w:val="24"/>
        </w:rPr>
        <w:t>An interesting trend emerges when plotting traffic by GDP</w:t>
      </w:r>
      <w:r>
        <w:rPr>
          <w:rFonts w:ascii="Times New Roman" w:hAnsi="Times New Roman" w:cs="Times New Roman"/>
          <w:sz w:val="24"/>
          <w:szCs w:val="24"/>
        </w:rPr>
        <w:t>. It</w:t>
      </w:r>
      <w:r w:rsidR="00816BC7">
        <w:rPr>
          <w:rFonts w:ascii="Times New Roman" w:hAnsi="Times New Roman" w:cs="Times New Roman"/>
          <w:sz w:val="24"/>
          <w:szCs w:val="24"/>
        </w:rPr>
        <w:t xml:space="preserve"> shows many of the busiest airports belong to </w:t>
      </w:r>
      <w:r w:rsidR="00C40835">
        <w:rPr>
          <w:rFonts w:ascii="Times New Roman" w:hAnsi="Times New Roman" w:cs="Times New Roman"/>
          <w:sz w:val="24"/>
          <w:szCs w:val="24"/>
        </w:rPr>
        <w:t xml:space="preserve">a few </w:t>
      </w:r>
      <w:r w:rsidR="00816BC7">
        <w:rPr>
          <w:rFonts w:ascii="Times New Roman" w:hAnsi="Times New Roman" w:cs="Times New Roman"/>
          <w:sz w:val="24"/>
          <w:szCs w:val="24"/>
        </w:rPr>
        <w:t xml:space="preserve">countries with high GPD. The United States has 17 of the top 50 airports, China has 7. These juggernauts </w:t>
      </w:r>
      <w:r w:rsidR="00C40835">
        <w:rPr>
          <w:rFonts w:ascii="Times New Roman" w:hAnsi="Times New Roman" w:cs="Times New Roman"/>
          <w:sz w:val="24"/>
          <w:szCs w:val="24"/>
        </w:rPr>
        <w:t xml:space="preserve">dominate this chart. </w:t>
      </w:r>
      <w:r w:rsidR="00816BC7">
        <w:rPr>
          <w:rFonts w:ascii="Times New Roman" w:hAnsi="Times New Roman" w:cs="Times New Roman"/>
          <w:sz w:val="24"/>
          <w:szCs w:val="24"/>
        </w:rPr>
        <w:t>One country and airport combination that does not fit this trend is Dubai in the United Arab Emirates</w:t>
      </w:r>
      <w:r>
        <w:rPr>
          <w:rFonts w:ascii="Times New Roman" w:hAnsi="Times New Roman" w:cs="Times New Roman"/>
          <w:sz w:val="24"/>
          <w:szCs w:val="24"/>
        </w:rPr>
        <w:t>. Dubai has</w:t>
      </w:r>
      <w:r w:rsidR="00816BC7">
        <w:rPr>
          <w:rFonts w:ascii="Times New Roman" w:hAnsi="Times New Roman" w:cs="Times New Roman"/>
          <w:sz w:val="24"/>
          <w:szCs w:val="24"/>
        </w:rPr>
        <w:t xml:space="preserve"> high traffic but a comparably low GDP. </w:t>
      </w:r>
      <w:r w:rsidR="00C40835">
        <w:rPr>
          <w:rFonts w:ascii="Times New Roman" w:hAnsi="Times New Roman" w:cs="Times New Roman"/>
          <w:sz w:val="24"/>
          <w:szCs w:val="24"/>
        </w:rPr>
        <w:t xml:space="preserve">This may be explained by the fact that </w:t>
      </w:r>
      <w:r w:rsidR="00816BC7">
        <w:rPr>
          <w:rFonts w:ascii="Times New Roman" w:hAnsi="Times New Roman" w:cs="Times New Roman"/>
          <w:sz w:val="24"/>
          <w:szCs w:val="24"/>
        </w:rPr>
        <w:t xml:space="preserve">Dubai is notorious for its luxury and spending.  </w:t>
      </w:r>
      <w:r>
        <w:rPr>
          <w:rFonts w:ascii="Times New Roman" w:hAnsi="Times New Roman" w:cs="Times New Roman"/>
          <w:sz w:val="24"/>
          <w:szCs w:val="24"/>
        </w:rPr>
        <w:t>Dubai</w:t>
      </w:r>
      <w:r w:rsidR="00C40835">
        <w:rPr>
          <w:rFonts w:ascii="Times New Roman" w:hAnsi="Times New Roman" w:cs="Times New Roman"/>
          <w:sz w:val="24"/>
          <w:szCs w:val="24"/>
        </w:rPr>
        <w:t xml:space="preserve"> is also the headquarters of Emirates Airlines, a major global carrier.</w:t>
      </w:r>
    </w:p>
    <w:p w14:paraId="7154AB89" w14:textId="08E94948" w:rsidR="004C4D77" w:rsidRPr="00A34389" w:rsidRDefault="004C4D77" w:rsidP="00A34389">
      <w:pPr>
        <w:spacing w:after="0" w:line="480" w:lineRule="auto"/>
        <w:rPr>
          <w:rFonts w:ascii="Times New Roman" w:hAnsi="Times New Roman" w:cs="Times New Roman"/>
          <w:sz w:val="24"/>
          <w:szCs w:val="24"/>
        </w:rPr>
      </w:pPr>
    </w:p>
    <w:p w14:paraId="671C4736" w14:textId="791C963E" w:rsidR="004C4D77" w:rsidRPr="009C1453" w:rsidRDefault="004C4D77" w:rsidP="009C1453">
      <w:pPr>
        <w:spacing w:after="0" w:line="480" w:lineRule="auto"/>
        <w:jc w:val="center"/>
        <w:rPr>
          <w:rFonts w:ascii="Times New Roman" w:hAnsi="Times New Roman" w:cs="Times New Roman"/>
          <w:b/>
          <w:bCs/>
          <w:sz w:val="24"/>
          <w:szCs w:val="24"/>
        </w:rPr>
      </w:pPr>
      <w:r w:rsidRPr="009C1453">
        <w:rPr>
          <w:rFonts w:ascii="Times New Roman" w:hAnsi="Times New Roman" w:cs="Times New Roman"/>
          <w:b/>
          <w:bCs/>
          <w:sz w:val="24"/>
          <w:szCs w:val="24"/>
        </w:rPr>
        <w:t>Connectivity</w:t>
      </w:r>
    </w:p>
    <w:p w14:paraId="2C37660E" w14:textId="368AB8E9" w:rsidR="00C40835" w:rsidRPr="009C1453" w:rsidRDefault="009C1453" w:rsidP="009C1453">
      <w:pPr>
        <w:spacing w:after="0" w:line="480" w:lineRule="auto"/>
        <w:rPr>
          <w:rFonts w:ascii="Times New Roman" w:hAnsi="Times New Roman" w:cs="Times New Roman"/>
          <w:sz w:val="24"/>
          <w:szCs w:val="24"/>
        </w:rPr>
      </w:pPr>
      <w:r w:rsidRPr="009C1453">
        <w:rPr>
          <w:rFonts w:ascii="Times New Roman" w:hAnsi="Times New Roman" w:cs="Times New Roman"/>
          <w:sz w:val="24"/>
          <w:szCs w:val="24"/>
        </w:rPr>
        <w:tab/>
      </w:r>
      <w:r>
        <w:rPr>
          <w:rFonts w:ascii="Times New Roman" w:hAnsi="Times New Roman" w:cs="Times New Roman"/>
          <w:sz w:val="24"/>
          <w:szCs w:val="24"/>
        </w:rPr>
        <w:t>Connectivity is another factor that impacts passenger traffic. Airports with many connections serve as hubs between other large airports and to smaller regional airports. Plotting the number of connections each airport has against their passenger traffic reveals a strong correlation between these two variables. The airport with the most connections is Frankfurt in Germany, which connects to 238 other airports. An outlier here is Haneda airport in Tokyo, the 5</w:t>
      </w:r>
      <w:r w:rsidRPr="009C1453">
        <w:rPr>
          <w:rFonts w:ascii="Times New Roman" w:hAnsi="Times New Roman" w:cs="Times New Roman"/>
          <w:sz w:val="24"/>
          <w:szCs w:val="24"/>
          <w:vertAlign w:val="superscript"/>
        </w:rPr>
        <w:t>th</w:t>
      </w:r>
      <w:r>
        <w:rPr>
          <w:rFonts w:ascii="Times New Roman" w:hAnsi="Times New Roman" w:cs="Times New Roman"/>
          <w:sz w:val="24"/>
          <w:szCs w:val="24"/>
        </w:rPr>
        <w:t xml:space="preserve"> busiest airport</w:t>
      </w:r>
      <w:r w:rsidR="003C1989">
        <w:rPr>
          <w:rFonts w:ascii="Times New Roman" w:hAnsi="Times New Roman" w:cs="Times New Roman"/>
          <w:sz w:val="24"/>
          <w:szCs w:val="24"/>
        </w:rPr>
        <w:t xml:space="preserve">, with only 74 connections. This </w:t>
      </w:r>
      <w:r>
        <w:rPr>
          <w:rFonts w:ascii="Times New Roman" w:hAnsi="Times New Roman" w:cs="Times New Roman"/>
          <w:sz w:val="24"/>
          <w:szCs w:val="24"/>
        </w:rPr>
        <w:t>may be explained by the city of Tokyo itself</w:t>
      </w:r>
      <w:r w:rsidR="003C1989">
        <w:rPr>
          <w:rFonts w:ascii="Times New Roman" w:hAnsi="Times New Roman" w:cs="Times New Roman"/>
          <w:sz w:val="24"/>
          <w:szCs w:val="24"/>
        </w:rPr>
        <w:t>.</w:t>
      </w:r>
      <w:r>
        <w:rPr>
          <w:rFonts w:ascii="Times New Roman" w:hAnsi="Times New Roman" w:cs="Times New Roman"/>
          <w:sz w:val="24"/>
          <w:szCs w:val="24"/>
        </w:rPr>
        <w:t xml:space="preserve"> </w:t>
      </w:r>
      <w:r w:rsidR="003C1989">
        <w:rPr>
          <w:rFonts w:ascii="Times New Roman" w:hAnsi="Times New Roman" w:cs="Times New Roman"/>
          <w:sz w:val="24"/>
          <w:szCs w:val="24"/>
        </w:rPr>
        <w:t xml:space="preserve">Tokyo </w:t>
      </w:r>
      <w:r>
        <w:rPr>
          <w:rFonts w:ascii="Times New Roman" w:hAnsi="Times New Roman" w:cs="Times New Roman"/>
          <w:sz w:val="24"/>
          <w:szCs w:val="24"/>
        </w:rPr>
        <w:t>is the largest city in the world</w:t>
      </w:r>
      <w:r w:rsidR="003C1989">
        <w:rPr>
          <w:rFonts w:ascii="Times New Roman" w:hAnsi="Times New Roman" w:cs="Times New Roman"/>
          <w:sz w:val="24"/>
          <w:szCs w:val="24"/>
        </w:rPr>
        <w:t>. It contains 39 million people.</w:t>
      </w:r>
      <w:r>
        <w:rPr>
          <w:rFonts w:ascii="Times New Roman" w:hAnsi="Times New Roman" w:cs="Times New Roman"/>
          <w:sz w:val="24"/>
          <w:szCs w:val="24"/>
        </w:rPr>
        <w:t xml:space="preserve"> Japan also had the 3</w:t>
      </w:r>
      <w:r w:rsidRPr="009C1453">
        <w:rPr>
          <w:rFonts w:ascii="Times New Roman" w:hAnsi="Times New Roman" w:cs="Times New Roman"/>
          <w:sz w:val="24"/>
          <w:szCs w:val="24"/>
          <w:vertAlign w:val="superscript"/>
        </w:rPr>
        <w:t>rd</w:t>
      </w:r>
      <w:r>
        <w:rPr>
          <w:rFonts w:ascii="Times New Roman" w:hAnsi="Times New Roman" w:cs="Times New Roman"/>
          <w:sz w:val="24"/>
          <w:szCs w:val="24"/>
        </w:rPr>
        <w:t xml:space="preserve"> highest GDP, which is correlated to increased airline traffic.</w:t>
      </w:r>
    </w:p>
    <w:p w14:paraId="18930F8A" w14:textId="480F7B07" w:rsidR="00CB0702" w:rsidRPr="00CB0702" w:rsidRDefault="00A22B5E" w:rsidP="009C1453">
      <w:pPr>
        <w:spacing w:after="0" w:line="480" w:lineRule="auto"/>
        <w:jc w:val="center"/>
        <w:rPr>
          <w:rFonts w:ascii="Times New Roman" w:hAnsi="Times New Roman" w:cs="Times New Roman"/>
          <w:b/>
          <w:bCs/>
          <w:sz w:val="24"/>
          <w:szCs w:val="24"/>
        </w:rPr>
      </w:pPr>
      <w:r w:rsidRPr="00A22B5E">
        <w:rPr>
          <w:rFonts w:ascii="Times New Roman" w:hAnsi="Times New Roman" w:cs="Times New Roman"/>
          <w:b/>
          <w:bCs/>
          <w:noProof/>
          <w:sz w:val="24"/>
          <w:szCs w:val="24"/>
        </w:rPr>
        <w:drawing>
          <wp:inline distT="0" distB="0" distL="0" distR="0" wp14:anchorId="05A5634F" wp14:editId="6045EBF3">
            <wp:extent cx="5747618" cy="4152900"/>
            <wp:effectExtent l="0" t="0" r="571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5756015" cy="4158967"/>
                    </a:xfrm>
                    <a:prstGeom prst="rect">
                      <a:avLst/>
                    </a:prstGeom>
                  </pic:spPr>
                </pic:pic>
              </a:graphicData>
            </a:graphic>
          </wp:inline>
        </w:drawing>
      </w:r>
    </w:p>
    <w:p w14:paraId="54DAFC65" w14:textId="77777777" w:rsidR="00A34389" w:rsidRDefault="00A34389">
      <w:pPr>
        <w:rPr>
          <w:rFonts w:ascii="Times New Roman" w:hAnsi="Times New Roman" w:cs="Times New Roman"/>
          <w:b/>
          <w:bCs/>
          <w:sz w:val="24"/>
          <w:szCs w:val="24"/>
        </w:rPr>
      </w:pPr>
      <w:r>
        <w:rPr>
          <w:rFonts w:ascii="Times New Roman" w:hAnsi="Times New Roman" w:cs="Times New Roman"/>
          <w:b/>
          <w:bCs/>
          <w:sz w:val="24"/>
          <w:szCs w:val="24"/>
        </w:rPr>
        <w:br w:type="page"/>
      </w:r>
    </w:p>
    <w:p w14:paraId="571DA761" w14:textId="2767D173" w:rsidR="00CB0702" w:rsidRPr="00CB0702" w:rsidRDefault="00CB0702" w:rsidP="00CB0702">
      <w:pPr>
        <w:spacing w:after="0" w:line="480" w:lineRule="auto"/>
        <w:jc w:val="center"/>
        <w:rPr>
          <w:rFonts w:ascii="Times New Roman" w:hAnsi="Times New Roman" w:cs="Times New Roman"/>
          <w:b/>
          <w:bCs/>
          <w:sz w:val="24"/>
          <w:szCs w:val="24"/>
        </w:rPr>
      </w:pPr>
      <w:r w:rsidRPr="00CB0702">
        <w:rPr>
          <w:rFonts w:ascii="Times New Roman" w:hAnsi="Times New Roman" w:cs="Times New Roman"/>
          <w:b/>
          <w:bCs/>
          <w:sz w:val="24"/>
          <w:szCs w:val="24"/>
        </w:rPr>
        <w:lastRenderedPageBreak/>
        <w:t>Geographic Connectivity</w:t>
      </w:r>
    </w:p>
    <w:p w14:paraId="3F945EBF" w14:textId="6806C36C" w:rsidR="00CB0702" w:rsidRPr="00CB0702" w:rsidRDefault="00CB0702" w:rsidP="00CB070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Airport connectivity isn’t just about numbers. Its geographic placement and distance. </w:t>
      </w:r>
      <w:r w:rsidR="001401CA">
        <w:rPr>
          <w:rFonts w:ascii="Times New Roman" w:hAnsi="Times New Roman" w:cs="Times New Roman"/>
          <w:sz w:val="24"/>
          <w:szCs w:val="24"/>
        </w:rPr>
        <w:t>This type of c</w:t>
      </w:r>
      <w:r>
        <w:rPr>
          <w:rFonts w:ascii="Times New Roman" w:hAnsi="Times New Roman" w:cs="Times New Roman"/>
          <w:sz w:val="24"/>
          <w:szCs w:val="24"/>
        </w:rPr>
        <w:t>onnectivity can be visualized using a network graph. This plotting technique shows the reach these 5 airports have. With these 5 airports, or a transfer between them, you can reach almost anywhere on the globe.</w:t>
      </w:r>
      <w:r w:rsidR="008E0C18">
        <w:rPr>
          <w:rFonts w:ascii="Times New Roman" w:hAnsi="Times New Roman" w:cs="Times New Roman"/>
          <w:sz w:val="24"/>
          <w:szCs w:val="24"/>
        </w:rPr>
        <w:t xml:space="preserve"> This view also</w:t>
      </w:r>
      <w:r>
        <w:rPr>
          <w:rFonts w:ascii="Times New Roman" w:hAnsi="Times New Roman" w:cs="Times New Roman"/>
          <w:sz w:val="24"/>
          <w:szCs w:val="24"/>
        </w:rPr>
        <w:t xml:space="preserve"> shows the dominance of the northern hemisphere</w:t>
      </w:r>
      <w:r w:rsidR="008E0C18">
        <w:rPr>
          <w:rFonts w:ascii="Times New Roman" w:hAnsi="Times New Roman" w:cs="Times New Roman"/>
          <w:sz w:val="24"/>
          <w:szCs w:val="24"/>
        </w:rPr>
        <w:t xml:space="preserve"> in air travel.</w:t>
      </w:r>
      <w:r>
        <w:rPr>
          <w:rFonts w:ascii="Times New Roman" w:hAnsi="Times New Roman" w:cs="Times New Roman"/>
          <w:sz w:val="24"/>
          <w:szCs w:val="24"/>
        </w:rPr>
        <w:t xml:space="preserve"> There</w:t>
      </w:r>
      <w:r w:rsidR="008E0C18">
        <w:rPr>
          <w:rFonts w:ascii="Times New Roman" w:hAnsi="Times New Roman" w:cs="Times New Roman"/>
          <w:sz w:val="24"/>
          <w:szCs w:val="24"/>
        </w:rPr>
        <w:t xml:space="preserve"> are</w:t>
      </w:r>
      <w:r>
        <w:rPr>
          <w:rFonts w:ascii="Times New Roman" w:hAnsi="Times New Roman" w:cs="Times New Roman"/>
          <w:sz w:val="24"/>
          <w:szCs w:val="24"/>
        </w:rPr>
        <w:t xml:space="preserve"> fewer airline connections made to the southern hemisphere.</w:t>
      </w:r>
      <w:r w:rsidR="00FC6F5C" w:rsidRPr="00FC6F5C">
        <w:rPr>
          <w:rFonts w:ascii="Times New Roman" w:hAnsi="Times New Roman" w:cs="Times New Roman"/>
          <w:sz w:val="24"/>
          <w:szCs w:val="24"/>
        </w:rPr>
        <w:t xml:space="preserve"> </w:t>
      </w:r>
    </w:p>
    <w:p w14:paraId="70298A50" w14:textId="612B3459" w:rsidR="00A22B5E" w:rsidRDefault="00C359DB" w:rsidP="00C359DB">
      <w:pPr>
        <w:spacing w:after="0" w:line="480" w:lineRule="auto"/>
        <w:jc w:val="center"/>
        <w:rPr>
          <w:rFonts w:ascii="Times New Roman" w:hAnsi="Times New Roman" w:cs="Times New Roman"/>
          <w:b/>
          <w:bCs/>
          <w:sz w:val="24"/>
          <w:szCs w:val="24"/>
        </w:rPr>
      </w:pPr>
      <w:r w:rsidRPr="00C359DB">
        <w:rPr>
          <w:rFonts w:ascii="Times New Roman" w:hAnsi="Times New Roman" w:cs="Times New Roman"/>
          <w:b/>
          <w:bCs/>
          <w:sz w:val="24"/>
          <w:szCs w:val="24"/>
        </w:rPr>
        <w:drawing>
          <wp:inline distT="0" distB="0" distL="0" distR="0" wp14:anchorId="4A3D1B23" wp14:editId="3A37F21E">
            <wp:extent cx="5386064" cy="2981325"/>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402563" cy="2990458"/>
                    </a:xfrm>
                    <a:prstGeom prst="rect">
                      <a:avLst/>
                    </a:prstGeom>
                  </pic:spPr>
                </pic:pic>
              </a:graphicData>
            </a:graphic>
          </wp:inline>
        </w:drawing>
      </w:r>
    </w:p>
    <w:p w14:paraId="3B327DC1" w14:textId="36AB3600" w:rsidR="00A22B5E" w:rsidRDefault="00C359DB" w:rsidP="00C359DB">
      <w:pPr>
        <w:jc w:val="center"/>
        <w:rPr>
          <w:rFonts w:ascii="Times New Roman" w:hAnsi="Times New Roman" w:cs="Times New Roman"/>
          <w:b/>
          <w:bCs/>
          <w:sz w:val="24"/>
          <w:szCs w:val="24"/>
        </w:rPr>
      </w:pPr>
      <w:r w:rsidRPr="00C359DB">
        <w:rPr>
          <w:rFonts w:ascii="Times New Roman" w:hAnsi="Times New Roman" w:cs="Times New Roman"/>
          <w:b/>
          <w:bCs/>
          <w:sz w:val="24"/>
          <w:szCs w:val="24"/>
        </w:rPr>
        <w:drawing>
          <wp:inline distT="0" distB="0" distL="0" distR="0" wp14:anchorId="768A48E9" wp14:editId="6C41E2EB">
            <wp:extent cx="5274380" cy="2952750"/>
            <wp:effectExtent l="0" t="0" r="254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2"/>
                    <a:stretch>
                      <a:fillRect/>
                    </a:stretch>
                  </pic:blipFill>
                  <pic:spPr>
                    <a:xfrm>
                      <a:off x="0" y="0"/>
                      <a:ext cx="5290962" cy="2962033"/>
                    </a:xfrm>
                    <a:prstGeom prst="rect">
                      <a:avLst/>
                    </a:prstGeom>
                  </pic:spPr>
                </pic:pic>
              </a:graphicData>
            </a:graphic>
          </wp:inline>
        </w:drawing>
      </w:r>
      <w:r w:rsidR="00A22B5E">
        <w:rPr>
          <w:rFonts w:ascii="Times New Roman" w:hAnsi="Times New Roman" w:cs="Times New Roman"/>
          <w:b/>
          <w:bCs/>
          <w:sz w:val="24"/>
          <w:szCs w:val="24"/>
        </w:rPr>
        <w:br w:type="page"/>
      </w:r>
    </w:p>
    <w:p w14:paraId="3C09950E" w14:textId="06AFFF37" w:rsidR="004C4D77" w:rsidRDefault="004C4D77" w:rsidP="004C4D77">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Competition</w:t>
      </w:r>
    </w:p>
    <w:p w14:paraId="28DE85B2" w14:textId="01AB15F0" w:rsidR="001401CA" w:rsidRPr="001401CA" w:rsidRDefault="001401CA" w:rsidP="001401CA">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Competition has an adverse effect on the number of passengers an airport serves. An example of this is Haneda (HND) and Narita (NRT) in Tokyo. These airports are about 80km apart </w:t>
      </w:r>
      <w:r w:rsidR="008E0C18">
        <w:rPr>
          <w:rFonts w:ascii="Times New Roman" w:hAnsi="Times New Roman" w:cs="Times New Roman"/>
          <w:sz w:val="24"/>
          <w:szCs w:val="24"/>
        </w:rPr>
        <w:t xml:space="preserve">and share connections with 34 destination airports including major hubs like LAX, ATL, </w:t>
      </w:r>
      <w:r w:rsidR="008E0C18">
        <w:rPr>
          <w:rFonts w:ascii="Times New Roman" w:hAnsi="Times New Roman" w:cs="Times New Roman"/>
          <w:sz w:val="24"/>
          <w:szCs w:val="24"/>
        </w:rPr>
        <w:t xml:space="preserve">DXB, </w:t>
      </w:r>
      <w:r w:rsidR="008E0C18">
        <w:rPr>
          <w:rFonts w:ascii="Times New Roman" w:hAnsi="Times New Roman" w:cs="Times New Roman"/>
          <w:sz w:val="24"/>
          <w:szCs w:val="24"/>
        </w:rPr>
        <w:t>and PEK.</w:t>
      </w:r>
      <w:r w:rsidR="008E0C18">
        <w:rPr>
          <w:rFonts w:ascii="Times New Roman" w:hAnsi="Times New Roman" w:cs="Times New Roman"/>
          <w:sz w:val="24"/>
          <w:szCs w:val="24"/>
        </w:rPr>
        <w:t xml:space="preserve"> </w:t>
      </w:r>
      <w:r w:rsidR="008E0C18">
        <w:rPr>
          <w:rFonts w:ascii="Times New Roman" w:hAnsi="Times New Roman" w:cs="Times New Roman"/>
          <w:sz w:val="24"/>
          <w:szCs w:val="24"/>
        </w:rPr>
        <w:t>They are ranked #5 and #48 in passenger travel</w:t>
      </w:r>
      <w:r w:rsidR="008E0C18">
        <w:rPr>
          <w:rFonts w:ascii="Times New Roman" w:hAnsi="Times New Roman" w:cs="Times New Roman"/>
          <w:sz w:val="24"/>
          <w:szCs w:val="24"/>
        </w:rPr>
        <w:t xml:space="preserve"> and served a combined 118.6 million people</w:t>
      </w:r>
      <w:r w:rsidR="008E0C18">
        <w:rPr>
          <w:rFonts w:ascii="Times New Roman" w:hAnsi="Times New Roman" w:cs="Times New Roman"/>
          <w:sz w:val="24"/>
          <w:szCs w:val="24"/>
        </w:rPr>
        <w:t xml:space="preserve">. If a single airport served the city of </w:t>
      </w:r>
      <w:r w:rsidR="008E0C18">
        <w:rPr>
          <w:rFonts w:ascii="Times New Roman" w:hAnsi="Times New Roman" w:cs="Times New Roman"/>
          <w:sz w:val="24"/>
          <w:szCs w:val="24"/>
        </w:rPr>
        <w:t>Tokyo,</w:t>
      </w:r>
      <w:r w:rsidR="008E0C18">
        <w:rPr>
          <w:rFonts w:ascii="Times New Roman" w:hAnsi="Times New Roman" w:cs="Times New Roman"/>
          <w:sz w:val="24"/>
          <w:szCs w:val="24"/>
        </w:rPr>
        <w:t xml:space="preserve"> </w:t>
      </w:r>
      <w:r w:rsidR="008E0C18">
        <w:rPr>
          <w:rFonts w:ascii="Times New Roman" w:hAnsi="Times New Roman" w:cs="Times New Roman"/>
          <w:sz w:val="24"/>
          <w:szCs w:val="24"/>
        </w:rPr>
        <w:t>it would be</w:t>
      </w:r>
      <w:r w:rsidR="008E0C18">
        <w:rPr>
          <w:rFonts w:ascii="Times New Roman" w:hAnsi="Times New Roman" w:cs="Times New Roman"/>
          <w:sz w:val="24"/>
          <w:szCs w:val="24"/>
        </w:rPr>
        <w:t xml:space="preserve"> the busiest airport in the world. </w:t>
      </w:r>
      <w:r w:rsidR="008E0C18">
        <w:rPr>
          <w:rFonts w:ascii="Times New Roman" w:hAnsi="Times New Roman" w:cs="Times New Roman"/>
          <w:sz w:val="24"/>
          <w:szCs w:val="24"/>
        </w:rPr>
        <w:t xml:space="preserve"> </w:t>
      </w:r>
    </w:p>
    <w:p w14:paraId="1F9F3D72" w14:textId="468EC8C6" w:rsidR="00A22B5E" w:rsidRDefault="00C359DB" w:rsidP="004C4D77">
      <w:pPr>
        <w:spacing w:after="0" w:line="480" w:lineRule="auto"/>
        <w:jc w:val="center"/>
        <w:rPr>
          <w:rFonts w:ascii="Times New Roman" w:hAnsi="Times New Roman" w:cs="Times New Roman"/>
          <w:b/>
          <w:bCs/>
          <w:sz w:val="24"/>
          <w:szCs w:val="24"/>
        </w:rPr>
      </w:pPr>
      <w:r w:rsidRPr="00C359DB">
        <w:rPr>
          <w:rFonts w:ascii="Times New Roman" w:hAnsi="Times New Roman" w:cs="Times New Roman"/>
          <w:b/>
          <w:bCs/>
          <w:sz w:val="24"/>
          <w:szCs w:val="24"/>
        </w:rPr>
        <w:drawing>
          <wp:inline distT="0" distB="0" distL="0" distR="0" wp14:anchorId="6EB937F5" wp14:editId="7C0C2D7E">
            <wp:extent cx="5943600" cy="4603115"/>
            <wp:effectExtent l="0" t="0" r="0" b="698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943600" cy="4603115"/>
                    </a:xfrm>
                    <a:prstGeom prst="rect">
                      <a:avLst/>
                    </a:prstGeom>
                  </pic:spPr>
                </pic:pic>
              </a:graphicData>
            </a:graphic>
          </wp:inline>
        </w:drawing>
      </w:r>
    </w:p>
    <w:p w14:paraId="2EFF4A08" w14:textId="12C7E36F" w:rsidR="00A22B5E" w:rsidRDefault="00A22B5E">
      <w:pPr>
        <w:rPr>
          <w:rFonts w:ascii="Times New Roman" w:hAnsi="Times New Roman" w:cs="Times New Roman"/>
          <w:b/>
          <w:bCs/>
          <w:sz w:val="24"/>
          <w:szCs w:val="24"/>
        </w:rPr>
      </w:pPr>
      <w:r>
        <w:rPr>
          <w:rFonts w:ascii="Times New Roman" w:hAnsi="Times New Roman" w:cs="Times New Roman"/>
          <w:b/>
          <w:bCs/>
          <w:sz w:val="24"/>
          <w:szCs w:val="24"/>
        </w:rPr>
        <w:br w:type="page"/>
      </w:r>
    </w:p>
    <w:p w14:paraId="196CDA97" w14:textId="77777777" w:rsidR="00A22B5E" w:rsidRPr="004C4D77" w:rsidRDefault="00A22B5E" w:rsidP="004C4D77">
      <w:pPr>
        <w:spacing w:after="0" w:line="480" w:lineRule="auto"/>
        <w:jc w:val="center"/>
        <w:rPr>
          <w:rFonts w:ascii="Times New Roman" w:hAnsi="Times New Roman" w:cs="Times New Roman"/>
          <w:b/>
          <w:bCs/>
          <w:sz w:val="24"/>
          <w:szCs w:val="24"/>
        </w:rPr>
      </w:pPr>
    </w:p>
    <w:p w14:paraId="746278C4" w14:textId="7AA1E60D" w:rsidR="00C56C30" w:rsidRDefault="00C56C30" w:rsidP="00CC46F4">
      <w:pPr>
        <w:spacing w:after="0" w:line="480" w:lineRule="auto"/>
        <w:jc w:val="center"/>
        <w:rPr>
          <w:rFonts w:ascii="Times New Roman" w:eastAsia="Times New Roman" w:hAnsi="Times New Roman" w:cs="Calibri"/>
          <w:b/>
          <w:bCs/>
          <w:sz w:val="24"/>
        </w:rPr>
      </w:pPr>
      <w:r>
        <w:rPr>
          <w:rFonts w:ascii="Times New Roman" w:eastAsia="Times New Roman" w:hAnsi="Times New Roman" w:cs="Calibri"/>
          <w:b/>
          <w:bCs/>
          <w:sz w:val="24"/>
        </w:rPr>
        <w:t>Conclusion</w:t>
      </w:r>
    </w:p>
    <w:p w14:paraId="063356FC" w14:textId="5B1225FF" w:rsidR="00C86B1E" w:rsidRPr="00C86B1E" w:rsidRDefault="00C86B1E" w:rsidP="00C86B1E">
      <w:pPr>
        <w:spacing w:after="0" w:line="480" w:lineRule="auto"/>
        <w:rPr>
          <w:rFonts w:ascii="Times New Roman" w:eastAsia="Times New Roman" w:hAnsi="Times New Roman" w:cs="Calibri"/>
          <w:sz w:val="24"/>
        </w:rPr>
      </w:pPr>
      <w:r>
        <w:rPr>
          <w:rFonts w:ascii="Times New Roman" w:eastAsia="Times New Roman" w:hAnsi="Times New Roman" w:cs="Calibri"/>
          <w:sz w:val="24"/>
        </w:rPr>
        <w:tab/>
        <w:t>Passenger traffic at an airport is influenced by a combination of GDP, connectivity, and competition. GDP is strongly linked</w:t>
      </w:r>
      <w:r w:rsidR="008E0C18">
        <w:rPr>
          <w:rFonts w:ascii="Times New Roman" w:eastAsia="Times New Roman" w:hAnsi="Times New Roman" w:cs="Calibri"/>
          <w:sz w:val="24"/>
        </w:rPr>
        <w:t xml:space="preserve"> to passenger traffic. This is demonstrated by</w:t>
      </w:r>
      <w:r>
        <w:rPr>
          <w:rFonts w:ascii="Times New Roman" w:eastAsia="Times New Roman" w:hAnsi="Times New Roman" w:cs="Calibri"/>
          <w:sz w:val="24"/>
        </w:rPr>
        <w:t xml:space="preserve"> </w:t>
      </w:r>
      <w:r w:rsidR="008E0C18">
        <w:rPr>
          <w:rFonts w:ascii="Times New Roman" w:eastAsia="Times New Roman" w:hAnsi="Times New Roman" w:cs="Calibri"/>
          <w:sz w:val="24"/>
        </w:rPr>
        <w:t xml:space="preserve">a few </w:t>
      </w:r>
      <w:r>
        <w:rPr>
          <w:rFonts w:ascii="Times New Roman" w:eastAsia="Times New Roman" w:hAnsi="Times New Roman" w:cs="Calibri"/>
          <w:sz w:val="24"/>
        </w:rPr>
        <w:t>countries with high GDP</w:t>
      </w:r>
      <w:r w:rsidR="008E0C18">
        <w:rPr>
          <w:rFonts w:ascii="Times New Roman" w:eastAsia="Times New Roman" w:hAnsi="Times New Roman" w:cs="Calibri"/>
          <w:sz w:val="24"/>
        </w:rPr>
        <w:t xml:space="preserve"> that</w:t>
      </w:r>
      <w:r>
        <w:rPr>
          <w:rFonts w:ascii="Times New Roman" w:eastAsia="Times New Roman" w:hAnsi="Times New Roman" w:cs="Calibri"/>
          <w:sz w:val="24"/>
        </w:rPr>
        <w:t xml:space="preserve"> </w:t>
      </w:r>
      <w:r w:rsidR="008E0C18">
        <w:rPr>
          <w:rFonts w:ascii="Times New Roman" w:eastAsia="Times New Roman" w:hAnsi="Times New Roman" w:cs="Calibri"/>
          <w:sz w:val="24"/>
        </w:rPr>
        <w:t>have multiple airports in the list</w:t>
      </w:r>
      <w:r>
        <w:rPr>
          <w:rFonts w:ascii="Times New Roman" w:eastAsia="Times New Roman" w:hAnsi="Times New Roman" w:cs="Calibri"/>
          <w:sz w:val="24"/>
        </w:rPr>
        <w:t xml:space="preserve"> of the top 50. Connectivity also shows a strong relationship. Flights can be booked to any section of the globe from the top </w:t>
      </w:r>
      <w:r w:rsidR="008E0C18">
        <w:rPr>
          <w:rFonts w:ascii="Times New Roman" w:eastAsia="Times New Roman" w:hAnsi="Times New Roman" w:cs="Calibri"/>
          <w:sz w:val="24"/>
        </w:rPr>
        <w:t>five</w:t>
      </w:r>
      <w:r>
        <w:rPr>
          <w:rFonts w:ascii="Times New Roman" w:eastAsia="Times New Roman" w:hAnsi="Times New Roman" w:cs="Calibri"/>
          <w:sz w:val="24"/>
        </w:rPr>
        <w:t xml:space="preserve"> airports in the dataset. Geographic connectivity also shows that most of the airports in the world are concentrated in the northern hemisphere. Competition also had an effect, as demonstrated by the passenger shares of Haneda and Narita in Tokyo.  These three factors combine to influence passenger numbers moving through an airport.</w:t>
      </w:r>
    </w:p>
    <w:p w14:paraId="33AD1948" w14:textId="0B30D00C" w:rsidR="00FA603E" w:rsidRDefault="00FA603E">
      <w:pPr>
        <w:rPr>
          <w:rFonts w:ascii="Times New Roman" w:hAnsi="Times New Roman" w:cs="Times New Roman"/>
          <w:b/>
          <w:bCs/>
          <w:sz w:val="24"/>
          <w:szCs w:val="24"/>
        </w:rPr>
      </w:pPr>
    </w:p>
    <w:p w14:paraId="19621F5F" w14:textId="77777777" w:rsidR="00C02103" w:rsidRDefault="00C02103">
      <w:pPr>
        <w:rPr>
          <w:rFonts w:ascii="Times New Roman" w:hAnsi="Times New Roman" w:cs="Times New Roman"/>
          <w:b/>
          <w:bCs/>
          <w:sz w:val="24"/>
          <w:szCs w:val="24"/>
        </w:rPr>
      </w:pPr>
      <w:r>
        <w:rPr>
          <w:rFonts w:ascii="Times New Roman" w:hAnsi="Times New Roman" w:cs="Times New Roman"/>
          <w:b/>
          <w:bCs/>
          <w:sz w:val="24"/>
          <w:szCs w:val="24"/>
        </w:rPr>
        <w:br w:type="page"/>
      </w:r>
    </w:p>
    <w:p w14:paraId="07CE3DC5" w14:textId="4FAC205B" w:rsidR="00910C33" w:rsidRPr="00CC46F4" w:rsidRDefault="00305089" w:rsidP="00CC46F4">
      <w:pPr>
        <w:spacing w:after="0" w:line="480" w:lineRule="auto"/>
        <w:jc w:val="center"/>
        <w:rPr>
          <w:rFonts w:ascii="Times New Roman" w:hAnsi="Times New Roman" w:cs="Times New Roman"/>
          <w:b/>
          <w:bCs/>
          <w:sz w:val="24"/>
          <w:szCs w:val="24"/>
        </w:rPr>
      </w:pPr>
      <w:r w:rsidRPr="00CC46F4">
        <w:rPr>
          <w:rFonts w:ascii="Times New Roman" w:hAnsi="Times New Roman" w:cs="Times New Roman"/>
          <w:b/>
          <w:bCs/>
          <w:sz w:val="24"/>
          <w:szCs w:val="24"/>
        </w:rPr>
        <w:lastRenderedPageBreak/>
        <w:t>References</w:t>
      </w:r>
    </w:p>
    <w:p w14:paraId="65F60AEA" w14:textId="77777777" w:rsidR="00D7766A" w:rsidRPr="00D7766A" w:rsidRDefault="00D7766A" w:rsidP="00D7766A">
      <w:pPr>
        <w:spacing w:after="0" w:line="480" w:lineRule="auto"/>
        <w:ind w:left="720" w:hanging="720"/>
        <w:rPr>
          <w:rFonts w:ascii="Times New Roman" w:hAnsi="Times New Roman" w:cs="Times New Roman"/>
          <w:sz w:val="24"/>
          <w:szCs w:val="24"/>
        </w:rPr>
      </w:pPr>
      <w:r w:rsidRPr="00D7766A">
        <w:rPr>
          <w:rFonts w:ascii="Times New Roman" w:hAnsi="Times New Roman" w:cs="Times New Roman"/>
          <w:sz w:val="24"/>
          <w:szCs w:val="24"/>
        </w:rPr>
        <w:t>Jonah, Mary. (2017). Busiest Airports by Passenger Traffic. Kaggle.com. Retrieved 10/04/2022 from https://www.kaggle.com/datasets/jonahmary17/airports</w:t>
      </w:r>
    </w:p>
    <w:p w14:paraId="2B0DA760" w14:textId="77777777" w:rsidR="00D7766A" w:rsidRPr="00D7766A" w:rsidRDefault="00D7766A" w:rsidP="00D7766A">
      <w:pPr>
        <w:spacing w:after="0" w:line="480" w:lineRule="auto"/>
        <w:ind w:left="720" w:hanging="720"/>
        <w:rPr>
          <w:rFonts w:ascii="Times New Roman" w:hAnsi="Times New Roman" w:cs="Times New Roman"/>
          <w:sz w:val="24"/>
          <w:szCs w:val="24"/>
        </w:rPr>
      </w:pPr>
      <w:proofErr w:type="spellStart"/>
      <w:r w:rsidRPr="00D7766A">
        <w:rPr>
          <w:rFonts w:ascii="Times New Roman" w:hAnsi="Times New Roman" w:cs="Times New Roman"/>
          <w:sz w:val="24"/>
          <w:szCs w:val="24"/>
        </w:rPr>
        <w:t>Paullier</w:t>
      </w:r>
      <w:proofErr w:type="spellEnd"/>
      <w:r w:rsidRPr="00D7766A">
        <w:rPr>
          <w:rFonts w:ascii="Times New Roman" w:hAnsi="Times New Roman" w:cs="Times New Roman"/>
          <w:sz w:val="24"/>
          <w:szCs w:val="24"/>
        </w:rPr>
        <w:t xml:space="preserve">, </w:t>
      </w:r>
      <w:proofErr w:type="spellStart"/>
      <w:r w:rsidRPr="00D7766A">
        <w:rPr>
          <w:rFonts w:ascii="Times New Roman" w:hAnsi="Times New Roman" w:cs="Times New Roman"/>
          <w:sz w:val="24"/>
          <w:szCs w:val="24"/>
        </w:rPr>
        <w:t>Alejo</w:t>
      </w:r>
      <w:proofErr w:type="spellEnd"/>
      <w:r w:rsidRPr="00D7766A">
        <w:rPr>
          <w:rFonts w:ascii="Times New Roman" w:hAnsi="Times New Roman" w:cs="Times New Roman"/>
          <w:sz w:val="24"/>
          <w:szCs w:val="24"/>
        </w:rPr>
        <w:t>. (2022). GDP By Country 1999-2022. Kaggle.com. Retrieved 10/5/2022 form https://www.kaggle.com/datasets/alejopaullier/-gdp-by-country-1999-2022</w:t>
      </w:r>
    </w:p>
    <w:p w14:paraId="45DAC4B9" w14:textId="77777777" w:rsidR="00D7766A" w:rsidRPr="00D7766A" w:rsidRDefault="00D7766A" w:rsidP="00D7766A">
      <w:pPr>
        <w:spacing w:after="0" w:line="480" w:lineRule="auto"/>
        <w:ind w:left="720" w:hanging="720"/>
        <w:rPr>
          <w:rFonts w:ascii="Times New Roman" w:hAnsi="Times New Roman" w:cs="Times New Roman"/>
          <w:sz w:val="24"/>
          <w:szCs w:val="24"/>
        </w:rPr>
      </w:pPr>
      <w:proofErr w:type="spellStart"/>
      <w:r w:rsidRPr="00D7766A">
        <w:rPr>
          <w:rFonts w:ascii="Times New Roman" w:hAnsi="Times New Roman" w:cs="Times New Roman"/>
          <w:sz w:val="24"/>
          <w:szCs w:val="24"/>
        </w:rPr>
        <w:t>Potakallio</w:t>
      </w:r>
      <w:proofErr w:type="spellEnd"/>
      <w:r w:rsidRPr="00D7766A">
        <w:rPr>
          <w:rFonts w:ascii="Times New Roman" w:hAnsi="Times New Roman" w:cs="Times New Roman"/>
          <w:sz w:val="24"/>
          <w:szCs w:val="24"/>
        </w:rPr>
        <w:t xml:space="preserve">, Jani. &amp; </w:t>
      </w:r>
      <w:proofErr w:type="spellStart"/>
      <w:r w:rsidRPr="00D7766A">
        <w:rPr>
          <w:rFonts w:ascii="Times New Roman" w:hAnsi="Times New Roman" w:cs="Times New Roman"/>
          <w:sz w:val="24"/>
          <w:szCs w:val="24"/>
        </w:rPr>
        <w:t>Contentshare</w:t>
      </w:r>
      <w:proofErr w:type="spellEnd"/>
      <w:r w:rsidRPr="00D7766A">
        <w:rPr>
          <w:rFonts w:ascii="Times New Roman" w:hAnsi="Times New Roman" w:cs="Times New Roman"/>
          <w:sz w:val="24"/>
          <w:szCs w:val="24"/>
        </w:rPr>
        <w:t>. (2019). Flight Route Database. OpenFlights.org. retrieved 10/05/2022 from  https://www.kaggle.com/datasets/open-flights/flight-route-database</w:t>
      </w:r>
    </w:p>
    <w:p w14:paraId="74B9C58B" w14:textId="77777777" w:rsidR="00D7766A" w:rsidRPr="00D7766A" w:rsidRDefault="00D7766A" w:rsidP="00D7766A">
      <w:pPr>
        <w:spacing w:after="0" w:line="480" w:lineRule="auto"/>
        <w:ind w:left="720" w:hanging="720"/>
        <w:rPr>
          <w:rFonts w:ascii="Times New Roman" w:hAnsi="Times New Roman" w:cs="Times New Roman"/>
          <w:sz w:val="24"/>
          <w:szCs w:val="24"/>
        </w:rPr>
      </w:pPr>
      <w:r w:rsidRPr="00D7766A">
        <w:rPr>
          <w:rFonts w:ascii="Times New Roman" w:hAnsi="Times New Roman" w:cs="Times New Roman"/>
          <w:sz w:val="24"/>
          <w:szCs w:val="24"/>
        </w:rPr>
        <w:t>Rodrigue, Jean Paul. (2020). Factors Impacting Airport Traffic. Transportgeography.org retrieved 10/05/2022 from https://transportgeography.org/contents/chapter6/airport-terminals/factors-impacting-airport-traffic/</w:t>
      </w:r>
    </w:p>
    <w:p w14:paraId="565C00ED" w14:textId="16DAC26C" w:rsidR="00E70D02" w:rsidRDefault="00D7766A" w:rsidP="00D7766A">
      <w:pPr>
        <w:spacing w:after="0" w:line="480" w:lineRule="auto"/>
        <w:ind w:left="720" w:hanging="720"/>
        <w:rPr>
          <w:rFonts w:ascii="Times New Roman" w:hAnsi="Times New Roman" w:cs="Times New Roman"/>
          <w:sz w:val="24"/>
          <w:szCs w:val="24"/>
        </w:rPr>
      </w:pPr>
      <w:r w:rsidRPr="00D7766A">
        <w:rPr>
          <w:rFonts w:ascii="Times New Roman" w:hAnsi="Times New Roman" w:cs="Times New Roman"/>
          <w:sz w:val="24"/>
          <w:szCs w:val="24"/>
        </w:rPr>
        <w:t>Wikipedia. (2022). Equirectangular Projection. Wikipedia.com retrieved 10/5/2022 from https://en.wikipedia.org/wiki/Equirectangular_projection</w:t>
      </w:r>
    </w:p>
    <w:p w14:paraId="6161651A" w14:textId="33338753" w:rsidR="003D7F1F" w:rsidRPr="003D7F1F" w:rsidRDefault="003D7F1F" w:rsidP="00D7766A">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Yoihenba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Thoudam</w:t>
      </w:r>
      <w:proofErr w:type="spellEnd"/>
      <w:r>
        <w:rPr>
          <w:rFonts w:ascii="Times New Roman" w:hAnsi="Times New Roman" w:cs="Times New Roman"/>
          <w:sz w:val="24"/>
          <w:szCs w:val="24"/>
        </w:rPr>
        <w:t xml:space="preserve">. (2022). </w:t>
      </w:r>
      <w:r>
        <w:rPr>
          <w:rFonts w:ascii="Times New Roman" w:hAnsi="Times New Roman" w:cs="Times New Roman"/>
          <w:i/>
          <w:iCs/>
          <w:sz w:val="24"/>
          <w:szCs w:val="24"/>
        </w:rPr>
        <w:t xml:space="preserve">Airports. </w:t>
      </w:r>
      <w:r>
        <w:rPr>
          <w:rFonts w:ascii="Times New Roman" w:hAnsi="Times New Roman" w:cs="Times New Roman"/>
          <w:sz w:val="24"/>
          <w:szCs w:val="24"/>
        </w:rPr>
        <w:t xml:space="preserve">Kaggle.com. retrieved 10/05/2022 from </w:t>
      </w:r>
      <w:r w:rsidRPr="003D7F1F">
        <w:rPr>
          <w:rFonts w:ascii="Times New Roman" w:hAnsi="Times New Roman" w:cs="Times New Roman"/>
          <w:sz w:val="24"/>
          <w:szCs w:val="24"/>
        </w:rPr>
        <w:t>https://www.kaggle.com/datasets/thoudamyoihenba/airports</w:t>
      </w:r>
    </w:p>
    <w:sectPr w:rsidR="003D7F1F" w:rsidRPr="003D7F1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4ABF0" w14:textId="77777777" w:rsidR="008251DD" w:rsidRDefault="008251DD" w:rsidP="0010385D">
      <w:pPr>
        <w:spacing w:after="0" w:line="240" w:lineRule="auto"/>
      </w:pPr>
      <w:r>
        <w:separator/>
      </w:r>
    </w:p>
  </w:endnote>
  <w:endnote w:type="continuationSeparator" w:id="0">
    <w:p w14:paraId="5334CE03" w14:textId="77777777" w:rsidR="008251DD" w:rsidRDefault="008251DD" w:rsidP="00103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4F57F" w14:textId="77777777" w:rsidR="008251DD" w:rsidRDefault="008251DD" w:rsidP="0010385D">
      <w:pPr>
        <w:spacing w:after="0" w:line="240" w:lineRule="auto"/>
      </w:pPr>
      <w:r>
        <w:separator/>
      </w:r>
    </w:p>
  </w:footnote>
  <w:footnote w:type="continuationSeparator" w:id="0">
    <w:p w14:paraId="1DCCAD28" w14:textId="77777777" w:rsidR="008251DD" w:rsidRDefault="008251DD" w:rsidP="00103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83297"/>
      <w:docPartObj>
        <w:docPartGallery w:val="Page Numbers (Top of Page)"/>
        <w:docPartUnique/>
      </w:docPartObj>
    </w:sdtPr>
    <w:sdtEndPr>
      <w:rPr>
        <w:noProof/>
      </w:rPr>
    </w:sdtEndPr>
    <w:sdtContent>
      <w:p w14:paraId="048CE162" w14:textId="7588D24D" w:rsidR="0010385D" w:rsidRDefault="0010385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64D7093" w14:textId="77777777" w:rsidR="0010385D" w:rsidRDefault="0010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809F0"/>
    <w:multiLevelType w:val="hybridMultilevel"/>
    <w:tmpl w:val="FA10F0DC"/>
    <w:lvl w:ilvl="0" w:tplc="AD9CB5FC">
      <w:start w:val="1"/>
      <w:numFmt w:val="bullet"/>
      <w:lvlText w:val="•"/>
      <w:lvlJc w:val="left"/>
      <w:pPr>
        <w:tabs>
          <w:tab w:val="num" w:pos="720"/>
        </w:tabs>
        <w:ind w:left="720" w:hanging="360"/>
      </w:pPr>
      <w:rPr>
        <w:rFonts w:ascii="Arial" w:hAnsi="Arial" w:hint="default"/>
      </w:rPr>
    </w:lvl>
    <w:lvl w:ilvl="1" w:tplc="1FDED5FC">
      <w:start w:val="1"/>
      <w:numFmt w:val="bullet"/>
      <w:lvlText w:val="•"/>
      <w:lvlJc w:val="left"/>
      <w:pPr>
        <w:tabs>
          <w:tab w:val="num" w:pos="1440"/>
        </w:tabs>
        <w:ind w:left="1440" w:hanging="360"/>
      </w:pPr>
      <w:rPr>
        <w:rFonts w:ascii="Arial" w:hAnsi="Arial" w:hint="default"/>
      </w:rPr>
    </w:lvl>
    <w:lvl w:ilvl="2" w:tplc="B680BCD4">
      <w:numFmt w:val="bullet"/>
      <w:lvlText w:val="•"/>
      <w:lvlJc w:val="left"/>
      <w:pPr>
        <w:tabs>
          <w:tab w:val="num" w:pos="2160"/>
        </w:tabs>
        <w:ind w:left="2160" w:hanging="360"/>
      </w:pPr>
      <w:rPr>
        <w:rFonts w:ascii="Arial" w:hAnsi="Arial" w:hint="default"/>
      </w:rPr>
    </w:lvl>
    <w:lvl w:ilvl="3" w:tplc="C5C6B9A6" w:tentative="1">
      <w:start w:val="1"/>
      <w:numFmt w:val="bullet"/>
      <w:lvlText w:val="•"/>
      <w:lvlJc w:val="left"/>
      <w:pPr>
        <w:tabs>
          <w:tab w:val="num" w:pos="2880"/>
        </w:tabs>
        <w:ind w:left="2880" w:hanging="360"/>
      </w:pPr>
      <w:rPr>
        <w:rFonts w:ascii="Arial" w:hAnsi="Arial" w:hint="default"/>
      </w:rPr>
    </w:lvl>
    <w:lvl w:ilvl="4" w:tplc="89CA7540" w:tentative="1">
      <w:start w:val="1"/>
      <w:numFmt w:val="bullet"/>
      <w:lvlText w:val="•"/>
      <w:lvlJc w:val="left"/>
      <w:pPr>
        <w:tabs>
          <w:tab w:val="num" w:pos="3600"/>
        </w:tabs>
        <w:ind w:left="3600" w:hanging="360"/>
      </w:pPr>
      <w:rPr>
        <w:rFonts w:ascii="Arial" w:hAnsi="Arial" w:hint="default"/>
      </w:rPr>
    </w:lvl>
    <w:lvl w:ilvl="5" w:tplc="86366D8C" w:tentative="1">
      <w:start w:val="1"/>
      <w:numFmt w:val="bullet"/>
      <w:lvlText w:val="•"/>
      <w:lvlJc w:val="left"/>
      <w:pPr>
        <w:tabs>
          <w:tab w:val="num" w:pos="4320"/>
        </w:tabs>
        <w:ind w:left="4320" w:hanging="360"/>
      </w:pPr>
      <w:rPr>
        <w:rFonts w:ascii="Arial" w:hAnsi="Arial" w:hint="default"/>
      </w:rPr>
    </w:lvl>
    <w:lvl w:ilvl="6" w:tplc="2E82A878" w:tentative="1">
      <w:start w:val="1"/>
      <w:numFmt w:val="bullet"/>
      <w:lvlText w:val="•"/>
      <w:lvlJc w:val="left"/>
      <w:pPr>
        <w:tabs>
          <w:tab w:val="num" w:pos="5040"/>
        </w:tabs>
        <w:ind w:left="5040" w:hanging="360"/>
      </w:pPr>
      <w:rPr>
        <w:rFonts w:ascii="Arial" w:hAnsi="Arial" w:hint="default"/>
      </w:rPr>
    </w:lvl>
    <w:lvl w:ilvl="7" w:tplc="A9E8981E" w:tentative="1">
      <w:start w:val="1"/>
      <w:numFmt w:val="bullet"/>
      <w:lvlText w:val="•"/>
      <w:lvlJc w:val="left"/>
      <w:pPr>
        <w:tabs>
          <w:tab w:val="num" w:pos="5760"/>
        </w:tabs>
        <w:ind w:left="5760" w:hanging="360"/>
      </w:pPr>
      <w:rPr>
        <w:rFonts w:ascii="Arial" w:hAnsi="Arial" w:hint="default"/>
      </w:rPr>
    </w:lvl>
    <w:lvl w:ilvl="8" w:tplc="5F5EFE34" w:tentative="1">
      <w:start w:val="1"/>
      <w:numFmt w:val="bullet"/>
      <w:lvlText w:val="•"/>
      <w:lvlJc w:val="left"/>
      <w:pPr>
        <w:tabs>
          <w:tab w:val="num" w:pos="6480"/>
        </w:tabs>
        <w:ind w:left="6480" w:hanging="360"/>
      </w:pPr>
      <w:rPr>
        <w:rFonts w:ascii="Arial" w:hAnsi="Arial" w:hint="default"/>
      </w:rPr>
    </w:lvl>
  </w:abstractNum>
  <w:num w:numId="1" w16cid:durableId="1789467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3D4"/>
    <w:rsid w:val="00016C25"/>
    <w:rsid w:val="00033350"/>
    <w:rsid w:val="00050495"/>
    <w:rsid w:val="000574BB"/>
    <w:rsid w:val="000706BB"/>
    <w:rsid w:val="000815B2"/>
    <w:rsid w:val="000B1431"/>
    <w:rsid w:val="000B2A2C"/>
    <w:rsid w:val="000B2FA9"/>
    <w:rsid w:val="000D082B"/>
    <w:rsid w:val="000D540E"/>
    <w:rsid w:val="000D6000"/>
    <w:rsid w:val="000E2B1B"/>
    <w:rsid w:val="000E6E4B"/>
    <w:rsid w:val="000F65C3"/>
    <w:rsid w:val="00102A64"/>
    <w:rsid w:val="0010385D"/>
    <w:rsid w:val="001261BC"/>
    <w:rsid w:val="001401CA"/>
    <w:rsid w:val="001611B6"/>
    <w:rsid w:val="00163D63"/>
    <w:rsid w:val="0017046E"/>
    <w:rsid w:val="00174F49"/>
    <w:rsid w:val="001C03D2"/>
    <w:rsid w:val="001D1F52"/>
    <w:rsid w:val="001D2462"/>
    <w:rsid w:val="001E1D76"/>
    <w:rsid w:val="001E2CB7"/>
    <w:rsid w:val="001E4695"/>
    <w:rsid w:val="001F7F72"/>
    <w:rsid w:val="00201FCF"/>
    <w:rsid w:val="00225E14"/>
    <w:rsid w:val="00227083"/>
    <w:rsid w:val="00241457"/>
    <w:rsid w:val="002423B2"/>
    <w:rsid w:val="002423D4"/>
    <w:rsid w:val="00250F9E"/>
    <w:rsid w:val="00251ACE"/>
    <w:rsid w:val="00252528"/>
    <w:rsid w:val="00294B84"/>
    <w:rsid w:val="00297073"/>
    <w:rsid w:val="002C463C"/>
    <w:rsid w:val="002C51C0"/>
    <w:rsid w:val="002D07B7"/>
    <w:rsid w:val="002D4922"/>
    <w:rsid w:val="002D57B9"/>
    <w:rsid w:val="002D71DF"/>
    <w:rsid w:val="002E4794"/>
    <w:rsid w:val="002E7428"/>
    <w:rsid w:val="002F2A01"/>
    <w:rsid w:val="00305089"/>
    <w:rsid w:val="0031000A"/>
    <w:rsid w:val="00311F4D"/>
    <w:rsid w:val="00343D82"/>
    <w:rsid w:val="003464A9"/>
    <w:rsid w:val="00346BF1"/>
    <w:rsid w:val="003658C1"/>
    <w:rsid w:val="003664A4"/>
    <w:rsid w:val="00383336"/>
    <w:rsid w:val="00383883"/>
    <w:rsid w:val="003931B6"/>
    <w:rsid w:val="003A31F1"/>
    <w:rsid w:val="003A7F98"/>
    <w:rsid w:val="003B4BC4"/>
    <w:rsid w:val="003B5396"/>
    <w:rsid w:val="003B5B46"/>
    <w:rsid w:val="003C1989"/>
    <w:rsid w:val="003C65C1"/>
    <w:rsid w:val="003D1C2A"/>
    <w:rsid w:val="003D7F1F"/>
    <w:rsid w:val="003E2F80"/>
    <w:rsid w:val="0040243F"/>
    <w:rsid w:val="00413D83"/>
    <w:rsid w:val="00425AD4"/>
    <w:rsid w:val="00431EAC"/>
    <w:rsid w:val="004501FF"/>
    <w:rsid w:val="0045195D"/>
    <w:rsid w:val="00452566"/>
    <w:rsid w:val="00453F14"/>
    <w:rsid w:val="00453F54"/>
    <w:rsid w:val="004636A5"/>
    <w:rsid w:val="00470F89"/>
    <w:rsid w:val="004A4D0D"/>
    <w:rsid w:val="004B1C71"/>
    <w:rsid w:val="004C4D77"/>
    <w:rsid w:val="004C6C05"/>
    <w:rsid w:val="004E0B24"/>
    <w:rsid w:val="004E1AE0"/>
    <w:rsid w:val="004E308F"/>
    <w:rsid w:val="004F55FF"/>
    <w:rsid w:val="0050066D"/>
    <w:rsid w:val="00534631"/>
    <w:rsid w:val="00535DE9"/>
    <w:rsid w:val="00546F5D"/>
    <w:rsid w:val="0055004D"/>
    <w:rsid w:val="00586EC0"/>
    <w:rsid w:val="00597DF1"/>
    <w:rsid w:val="005A0452"/>
    <w:rsid w:val="005A12BD"/>
    <w:rsid w:val="005A2D7E"/>
    <w:rsid w:val="005B4F53"/>
    <w:rsid w:val="005C3E4D"/>
    <w:rsid w:val="005C4D55"/>
    <w:rsid w:val="005C7F42"/>
    <w:rsid w:val="005D49CB"/>
    <w:rsid w:val="005E0987"/>
    <w:rsid w:val="005E5376"/>
    <w:rsid w:val="005F25EF"/>
    <w:rsid w:val="005F4B1A"/>
    <w:rsid w:val="006053DA"/>
    <w:rsid w:val="006150AD"/>
    <w:rsid w:val="00633790"/>
    <w:rsid w:val="00634B0F"/>
    <w:rsid w:val="00640BEF"/>
    <w:rsid w:val="00645EC6"/>
    <w:rsid w:val="0065639C"/>
    <w:rsid w:val="00665325"/>
    <w:rsid w:val="006B6255"/>
    <w:rsid w:val="006B693F"/>
    <w:rsid w:val="006C3162"/>
    <w:rsid w:val="006C3491"/>
    <w:rsid w:val="006D09FE"/>
    <w:rsid w:val="006D4AEA"/>
    <w:rsid w:val="006F7410"/>
    <w:rsid w:val="00702FDD"/>
    <w:rsid w:val="00706FC4"/>
    <w:rsid w:val="00715C1B"/>
    <w:rsid w:val="007173D6"/>
    <w:rsid w:val="007353AB"/>
    <w:rsid w:val="007445EB"/>
    <w:rsid w:val="00744AD3"/>
    <w:rsid w:val="00747F82"/>
    <w:rsid w:val="00767606"/>
    <w:rsid w:val="007767C5"/>
    <w:rsid w:val="00784C93"/>
    <w:rsid w:val="00786D9E"/>
    <w:rsid w:val="007A4C91"/>
    <w:rsid w:val="007A50B1"/>
    <w:rsid w:val="007A6F48"/>
    <w:rsid w:val="007C18EF"/>
    <w:rsid w:val="007C5A8E"/>
    <w:rsid w:val="007D4526"/>
    <w:rsid w:val="007E1BEB"/>
    <w:rsid w:val="007E5E60"/>
    <w:rsid w:val="007F3987"/>
    <w:rsid w:val="00807518"/>
    <w:rsid w:val="008077F3"/>
    <w:rsid w:val="00810DF6"/>
    <w:rsid w:val="00816BC7"/>
    <w:rsid w:val="008251DD"/>
    <w:rsid w:val="00852A90"/>
    <w:rsid w:val="00860BD9"/>
    <w:rsid w:val="00866E42"/>
    <w:rsid w:val="008714CE"/>
    <w:rsid w:val="0088306E"/>
    <w:rsid w:val="00892EB3"/>
    <w:rsid w:val="00896658"/>
    <w:rsid w:val="00896968"/>
    <w:rsid w:val="008972DB"/>
    <w:rsid w:val="008B318B"/>
    <w:rsid w:val="008C316B"/>
    <w:rsid w:val="008D05BA"/>
    <w:rsid w:val="008D23BB"/>
    <w:rsid w:val="008E05E2"/>
    <w:rsid w:val="008E0C18"/>
    <w:rsid w:val="008E4BE2"/>
    <w:rsid w:val="00905A7A"/>
    <w:rsid w:val="00910C33"/>
    <w:rsid w:val="009211B2"/>
    <w:rsid w:val="00934E32"/>
    <w:rsid w:val="009434E3"/>
    <w:rsid w:val="00944D15"/>
    <w:rsid w:val="0095071B"/>
    <w:rsid w:val="00952720"/>
    <w:rsid w:val="0095756F"/>
    <w:rsid w:val="009610B5"/>
    <w:rsid w:val="00965D09"/>
    <w:rsid w:val="009660CF"/>
    <w:rsid w:val="00974F65"/>
    <w:rsid w:val="00975BA5"/>
    <w:rsid w:val="00981AA1"/>
    <w:rsid w:val="00990E04"/>
    <w:rsid w:val="00993019"/>
    <w:rsid w:val="009A4239"/>
    <w:rsid w:val="009C1453"/>
    <w:rsid w:val="009C16FF"/>
    <w:rsid w:val="009C2C06"/>
    <w:rsid w:val="009C4EEC"/>
    <w:rsid w:val="009C68E8"/>
    <w:rsid w:val="009F0770"/>
    <w:rsid w:val="009F3716"/>
    <w:rsid w:val="009F5FCA"/>
    <w:rsid w:val="00A111B9"/>
    <w:rsid w:val="00A20A39"/>
    <w:rsid w:val="00A22B5E"/>
    <w:rsid w:val="00A2426E"/>
    <w:rsid w:val="00A30479"/>
    <w:rsid w:val="00A31A12"/>
    <w:rsid w:val="00A34389"/>
    <w:rsid w:val="00A37F80"/>
    <w:rsid w:val="00A5496D"/>
    <w:rsid w:val="00A574AE"/>
    <w:rsid w:val="00A70898"/>
    <w:rsid w:val="00AA021F"/>
    <w:rsid w:val="00AA246B"/>
    <w:rsid w:val="00AA7326"/>
    <w:rsid w:val="00AB0BA3"/>
    <w:rsid w:val="00AB3F08"/>
    <w:rsid w:val="00AB7C21"/>
    <w:rsid w:val="00B06422"/>
    <w:rsid w:val="00B26301"/>
    <w:rsid w:val="00B412C3"/>
    <w:rsid w:val="00B603D5"/>
    <w:rsid w:val="00B625E7"/>
    <w:rsid w:val="00B62682"/>
    <w:rsid w:val="00B72FCF"/>
    <w:rsid w:val="00B81FD5"/>
    <w:rsid w:val="00B87A21"/>
    <w:rsid w:val="00B94C5C"/>
    <w:rsid w:val="00B9609B"/>
    <w:rsid w:val="00B9730C"/>
    <w:rsid w:val="00B97F70"/>
    <w:rsid w:val="00BB33E8"/>
    <w:rsid w:val="00BC177D"/>
    <w:rsid w:val="00BE17F0"/>
    <w:rsid w:val="00BE3040"/>
    <w:rsid w:val="00BE399E"/>
    <w:rsid w:val="00C02103"/>
    <w:rsid w:val="00C05867"/>
    <w:rsid w:val="00C20C8C"/>
    <w:rsid w:val="00C359DB"/>
    <w:rsid w:val="00C40835"/>
    <w:rsid w:val="00C475EC"/>
    <w:rsid w:val="00C548D2"/>
    <w:rsid w:val="00C56C30"/>
    <w:rsid w:val="00C82D56"/>
    <w:rsid w:val="00C846A9"/>
    <w:rsid w:val="00C86B1E"/>
    <w:rsid w:val="00C9080D"/>
    <w:rsid w:val="00CA0878"/>
    <w:rsid w:val="00CB0702"/>
    <w:rsid w:val="00CB08DC"/>
    <w:rsid w:val="00CC0C66"/>
    <w:rsid w:val="00CC46F4"/>
    <w:rsid w:val="00CC7B37"/>
    <w:rsid w:val="00CD19F2"/>
    <w:rsid w:val="00CF2FEB"/>
    <w:rsid w:val="00CF483B"/>
    <w:rsid w:val="00D11675"/>
    <w:rsid w:val="00D32A41"/>
    <w:rsid w:val="00D411D1"/>
    <w:rsid w:val="00D463E5"/>
    <w:rsid w:val="00D50571"/>
    <w:rsid w:val="00D5237D"/>
    <w:rsid w:val="00D568AB"/>
    <w:rsid w:val="00D62815"/>
    <w:rsid w:val="00D72DDC"/>
    <w:rsid w:val="00D7337B"/>
    <w:rsid w:val="00D7562D"/>
    <w:rsid w:val="00D7766A"/>
    <w:rsid w:val="00D90B7C"/>
    <w:rsid w:val="00D96922"/>
    <w:rsid w:val="00D9732F"/>
    <w:rsid w:val="00D977DA"/>
    <w:rsid w:val="00DC7D03"/>
    <w:rsid w:val="00DD70F3"/>
    <w:rsid w:val="00DE7BE3"/>
    <w:rsid w:val="00DF451A"/>
    <w:rsid w:val="00E05A69"/>
    <w:rsid w:val="00E12523"/>
    <w:rsid w:val="00E143BA"/>
    <w:rsid w:val="00E16A5C"/>
    <w:rsid w:val="00E31526"/>
    <w:rsid w:val="00E3724B"/>
    <w:rsid w:val="00E37EF2"/>
    <w:rsid w:val="00E5749E"/>
    <w:rsid w:val="00E7098B"/>
    <w:rsid w:val="00E70D02"/>
    <w:rsid w:val="00E81AE0"/>
    <w:rsid w:val="00E82BB2"/>
    <w:rsid w:val="00EA4AF2"/>
    <w:rsid w:val="00EC3423"/>
    <w:rsid w:val="00EC515B"/>
    <w:rsid w:val="00EE3122"/>
    <w:rsid w:val="00EF5897"/>
    <w:rsid w:val="00F05204"/>
    <w:rsid w:val="00F06CFB"/>
    <w:rsid w:val="00F10D65"/>
    <w:rsid w:val="00F20F27"/>
    <w:rsid w:val="00F3312C"/>
    <w:rsid w:val="00F36C98"/>
    <w:rsid w:val="00F5044D"/>
    <w:rsid w:val="00F53F80"/>
    <w:rsid w:val="00F57826"/>
    <w:rsid w:val="00F7011F"/>
    <w:rsid w:val="00F97940"/>
    <w:rsid w:val="00FA603E"/>
    <w:rsid w:val="00FA65CF"/>
    <w:rsid w:val="00FC6F5C"/>
    <w:rsid w:val="00FD1068"/>
    <w:rsid w:val="00FE2A29"/>
    <w:rsid w:val="00FE574A"/>
    <w:rsid w:val="00FF6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38298"/>
  <w15:chartTrackingRefBased/>
  <w15:docId w15:val="{19D44BD2-62C6-4643-A5DC-57E5A14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85D"/>
  </w:style>
  <w:style w:type="paragraph" w:styleId="Footer">
    <w:name w:val="footer"/>
    <w:basedOn w:val="Normal"/>
    <w:link w:val="FooterChar"/>
    <w:uiPriority w:val="99"/>
    <w:unhideWhenUsed/>
    <w:rsid w:val="00103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85D"/>
  </w:style>
  <w:style w:type="character" w:styleId="Hyperlink">
    <w:name w:val="Hyperlink"/>
    <w:basedOn w:val="DefaultParagraphFont"/>
    <w:uiPriority w:val="99"/>
    <w:unhideWhenUsed/>
    <w:rsid w:val="00FA65CF"/>
    <w:rPr>
      <w:color w:val="0563C1" w:themeColor="hyperlink"/>
      <w:u w:val="single"/>
    </w:rPr>
  </w:style>
  <w:style w:type="character" w:styleId="UnresolvedMention">
    <w:name w:val="Unresolved Mention"/>
    <w:basedOn w:val="DefaultParagraphFont"/>
    <w:uiPriority w:val="99"/>
    <w:semiHidden/>
    <w:unhideWhenUsed/>
    <w:rsid w:val="00FA65CF"/>
    <w:rPr>
      <w:color w:val="605E5C"/>
      <w:shd w:val="clear" w:color="auto" w:fill="E1DFDD"/>
    </w:rPr>
  </w:style>
  <w:style w:type="paragraph" w:styleId="ListParagraph">
    <w:name w:val="List Paragraph"/>
    <w:basedOn w:val="Normal"/>
    <w:uiPriority w:val="34"/>
    <w:qFormat/>
    <w:rsid w:val="00C02103"/>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97508">
      <w:bodyDiv w:val="1"/>
      <w:marLeft w:val="0"/>
      <w:marRight w:val="0"/>
      <w:marTop w:val="0"/>
      <w:marBottom w:val="0"/>
      <w:divBdr>
        <w:top w:val="none" w:sz="0" w:space="0" w:color="auto"/>
        <w:left w:val="none" w:sz="0" w:space="0" w:color="auto"/>
        <w:bottom w:val="none" w:sz="0" w:space="0" w:color="auto"/>
        <w:right w:val="none" w:sz="0" w:space="0" w:color="auto"/>
      </w:divBdr>
    </w:div>
    <w:div w:id="877739584">
      <w:bodyDiv w:val="1"/>
      <w:marLeft w:val="0"/>
      <w:marRight w:val="0"/>
      <w:marTop w:val="0"/>
      <w:marBottom w:val="0"/>
      <w:divBdr>
        <w:top w:val="none" w:sz="0" w:space="0" w:color="auto"/>
        <w:left w:val="none" w:sz="0" w:space="0" w:color="auto"/>
        <w:bottom w:val="none" w:sz="0" w:space="0" w:color="auto"/>
        <w:right w:val="none" w:sz="0" w:space="0" w:color="auto"/>
      </w:divBdr>
    </w:div>
    <w:div w:id="1473211163">
      <w:bodyDiv w:val="1"/>
      <w:marLeft w:val="0"/>
      <w:marRight w:val="0"/>
      <w:marTop w:val="0"/>
      <w:marBottom w:val="0"/>
      <w:divBdr>
        <w:top w:val="none" w:sz="0" w:space="0" w:color="auto"/>
        <w:left w:val="none" w:sz="0" w:space="0" w:color="auto"/>
        <w:bottom w:val="none" w:sz="0" w:space="0" w:color="auto"/>
        <w:right w:val="none" w:sz="0" w:space="0" w:color="auto"/>
      </w:divBdr>
      <w:divsChild>
        <w:div w:id="301808329">
          <w:marLeft w:val="1080"/>
          <w:marRight w:val="0"/>
          <w:marTop w:val="100"/>
          <w:marBottom w:val="0"/>
          <w:divBdr>
            <w:top w:val="none" w:sz="0" w:space="0" w:color="auto"/>
            <w:left w:val="none" w:sz="0" w:space="0" w:color="auto"/>
            <w:bottom w:val="none" w:sz="0" w:space="0" w:color="auto"/>
            <w:right w:val="none" w:sz="0" w:space="0" w:color="auto"/>
          </w:divBdr>
        </w:div>
        <w:div w:id="579214853">
          <w:marLeft w:val="1800"/>
          <w:marRight w:val="0"/>
          <w:marTop w:val="100"/>
          <w:marBottom w:val="0"/>
          <w:divBdr>
            <w:top w:val="none" w:sz="0" w:space="0" w:color="auto"/>
            <w:left w:val="none" w:sz="0" w:space="0" w:color="auto"/>
            <w:bottom w:val="none" w:sz="0" w:space="0" w:color="auto"/>
            <w:right w:val="none" w:sz="0" w:space="0" w:color="auto"/>
          </w:divBdr>
        </w:div>
        <w:div w:id="171141920">
          <w:marLeft w:val="1080"/>
          <w:marRight w:val="0"/>
          <w:marTop w:val="100"/>
          <w:marBottom w:val="0"/>
          <w:divBdr>
            <w:top w:val="none" w:sz="0" w:space="0" w:color="auto"/>
            <w:left w:val="none" w:sz="0" w:space="0" w:color="auto"/>
            <w:bottom w:val="none" w:sz="0" w:space="0" w:color="auto"/>
            <w:right w:val="none" w:sz="0" w:space="0" w:color="auto"/>
          </w:divBdr>
        </w:div>
        <w:div w:id="209076558">
          <w:marLeft w:val="1800"/>
          <w:marRight w:val="0"/>
          <w:marTop w:val="100"/>
          <w:marBottom w:val="0"/>
          <w:divBdr>
            <w:top w:val="none" w:sz="0" w:space="0" w:color="auto"/>
            <w:left w:val="none" w:sz="0" w:space="0" w:color="auto"/>
            <w:bottom w:val="none" w:sz="0" w:space="0" w:color="auto"/>
            <w:right w:val="none" w:sz="0" w:space="0" w:color="auto"/>
          </w:divBdr>
        </w:div>
        <w:div w:id="64768799">
          <w:marLeft w:val="1800"/>
          <w:marRight w:val="0"/>
          <w:marTop w:val="100"/>
          <w:marBottom w:val="0"/>
          <w:divBdr>
            <w:top w:val="none" w:sz="0" w:space="0" w:color="auto"/>
            <w:left w:val="none" w:sz="0" w:space="0" w:color="auto"/>
            <w:bottom w:val="none" w:sz="0" w:space="0" w:color="auto"/>
            <w:right w:val="none" w:sz="0" w:space="0" w:color="auto"/>
          </w:divBdr>
        </w:div>
        <w:div w:id="35044933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CDEB6-8706-434B-A336-169D09A0B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1131</TotalTime>
  <Pages>9</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Peetz, Adam M</dc:creator>
  <cp:keywords/>
  <dc:description/>
  <cp:lastModifiedBy>Peetz, Adam M</cp:lastModifiedBy>
  <cp:revision>27</cp:revision>
  <dcterms:created xsi:type="dcterms:W3CDTF">2022-09-04T19:51:00Z</dcterms:created>
  <dcterms:modified xsi:type="dcterms:W3CDTF">2022-10-07T14:05:00Z</dcterms:modified>
</cp:coreProperties>
</file>