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7794559"/>
        <w:docPartObj>
          <w:docPartGallery w:val="Cover Pages"/>
          <w:docPartUnique/>
        </w:docPartObj>
      </w:sdtPr>
      <w:sdtEndPr/>
      <w:sdtContent>
        <w:p w14:paraId="1B8F03EF" w14:textId="77777777" w:rsidR="00384E81" w:rsidRDefault="00384E81" w:rsidP="00384E81">
          <w:r>
            <w:rPr>
              <w:noProof/>
            </w:rPr>
            <mc:AlternateContent>
              <mc:Choice Requires="wpg">
                <w:drawing>
                  <wp:anchor distT="0" distB="0" distL="114300" distR="114300" simplePos="0" relativeHeight="251661312" behindDoc="0" locked="0" layoutInCell="1" allowOverlap="1" wp14:anchorId="4FF72704" wp14:editId="57A092A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0D02D3" id="Group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627FFF7" wp14:editId="0793900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54A8859" w14:textId="5227778C" w:rsidR="00384E81" w:rsidRDefault="00384E81" w:rsidP="00384E81">
                                    <w:pPr>
                                      <w:pStyle w:val="NoSpacing"/>
                                      <w:jc w:val="right"/>
                                      <w:rPr>
                                        <w:color w:val="595959" w:themeColor="text1" w:themeTint="A6"/>
                                        <w:sz w:val="28"/>
                                        <w:szCs w:val="28"/>
                                      </w:rPr>
                                    </w:pPr>
                                    <w:r>
                                      <w:rPr>
                                        <w:color w:val="595959" w:themeColor="text1" w:themeTint="A6"/>
                                        <w:sz w:val="28"/>
                                        <w:szCs w:val="28"/>
                                      </w:rPr>
                                      <w:t>diveR – By Capstone Group 11</w:t>
                                    </w:r>
                                  </w:p>
                                </w:sdtContent>
                              </w:sdt>
                              <w:p w14:paraId="175D6898" w14:textId="77777777" w:rsidR="00384E81" w:rsidRPr="00384E81" w:rsidRDefault="00384E81" w:rsidP="00384E81">
                                <w:pPr>
                                  <w:pStyle w:val="NoSpacing"/>
                                  <w:rPr>
                                    <w:color w:val="595959" w:themeColor="text1" w:themeTint="A6"/>
                                    <w:sz w:val="18"/>
                                    <w:szCs w:val="18"/>
                                    <w:lang w:val="en-AU"/>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27FFF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54A8859" w14:textId="5227778C" w:rsidR="00384E81" w:rsidRDefault="00384E81" w:rsidP="00384E81">
                              <w:pPr>
                                <w:pStyle w:val="NoSpacing"/>
                                <w:jc w:val="right"/>
                                <w:rPr>
                                  <w:color w:val="595959" w:themeColor="text1" w:themeTint="A6"/>
                                  <w:sz w:val="28"/>
                                  <w:szCs w:val="28"/>
                                </w:rPr>
                              </w:pPr>
                              <w:r>
                                <w:rPr>
                                  <w:color w:val="595959" w:themeColor="text1" w:themeTint="A6"/>
                                  <w:sz w:val="28"/>
                                  <w:szCs w:val="28"/>
                                </w:rPr>
                                <w:t>diveR – By Capstone Group 11</w:t>
                              </w:r>
                            </w:p>
                          </w:sdtContent>
                        </w:sdt>
                        <w:p w14:paraId="175D6898" w14:textId="77777777" w:rsidR="00384E81" w:rsidRPr="00384E81" w:rsidRDefault="00384E81" w:rsidP="00384E81">
                          <w:pPr>
                            <w:pStyle w:val="NoSpacing"/>
                            <w:rPr>
                              <w:color w:val="595959" w:themeColor="text1" w:themeTint="A6"/>
                              <w:sz w:val="18"/>
                              <w:szCs w:val="18"/>
                              <w:lang w:val="en-AU"/>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3085812" wp14:editId="32277EFC">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D4DADA" w14:textId="36B6531C" w:rsidR="00384E81" w:rsidRDefault="00AC143F" w:rsidP="00384E8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4E81">
                                      <w:rPr>
                                        <w:caps/>
                                        <w:color w:val="4472C4" w:themeColor="accent1"/>
                                        <w:sz w:val="64"/>
                                        <w:szCs w:val="64"/>
                                      </w:rPr>
                                      <w:t>How-To Guide</w:t>
                                    </w:r>
                                  </w:sdtContent>
                                </w:sdt>
                              </w:p>
                              <w:p w14:paraId="37DCA3DB" w14:textId="77777777" w:rsidR="00384E81" w:rsidRDefault="00384E81" w:rsidP="00384E81">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3085812"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23D4DADA" w14:textId="36B6531C" w:rsidR="00384E81" w:rsidRDefault="00AC143F" w:rsidP="00384E81">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4E81">
                                <w:rPr>
                                  <w:caps/>
                                  <w:color w:val="4472C4" w:themeColor="accent1"/>
                                  <w:sz w:val="64"/>
                                  <w:szCs w:val="64"/>
                                </w:rPr>
                                <w:t>How-To Guide</w:t>
                              </w:r>
                            </w:sdtContent>
                          </w:sdt>
                        </w:p>
                        <w:p w14:paraId="37DCA3DB" w14:textId="77777777" w:rsidR="00384E81" w:rsidRDefault="00384E81" w:rsidP="00384E81">
                          <w:pPr>
                            <w:jc w:val="center"/>
                            <w:rPr>
                              <w:smallCaps/>
                              <w:color w:val="404040" w:themeColor="text1" w:themeTint="BF"/>
                              <w:sz w:val="36"/>
                              <w:szCs w:val="36"/>
                            </w:rPr>
                          </w:pPr>
                        </w:p>
                      </w:txbxContent>
                    </v:textbox>
                    <w10:wrap type="square" anchorx="page" anchory="page"/>
                  </v:shape>
                </w:pict>
              </mc:Fallback>
            </mc:AlternateContent>
          </w:r>
        </w:p>
        <w:p w14:paraId="5896A2DE" w14:textId="23C1EE11" w:rsidR="00384E81" w:rsidRDefault="00384E81" w:rsidP="00384E81">
          <w:pPr>
            <w:rPr>
              <w:rFonts w:asciiTheme="majorHAnsi" w:eastAsiaTheme="majorEastAsia" w:hAnsiTheme="majorHAnsi" w:cstheme="majorBidi"/>
              <w:color w:val="2F5496" w:themeColor="accent1" w:themeShade="BF"/>
              <w:sz w:val="32"/>
              <w:szCs w:val="32"/>
            </w:rPr>
          </w:pPr>
          <w:r>
            <w:br w:type="page"/>
          </w:r>
        </w:p>
      </w:sdtContent>
    </w:sdt>
    <w:p w14:paraId="25F2FD96" w14:textId="33C8A86B" w:rsidR="00384E81" w:rsidRDefault="00384E81" w:rsidP="00384E81">
      <w:pPr>
        <w:pStyle w:val="Heading1"/>
      </w:pPr>
      <w:bookmarkStart w:id="0" w:name="_Toc85203954"/>
      <w:r>
        <w:lastRenderedPageBreak/>
        <w:t>How to Guide</w:t>
      </w:r>
      <w:bookmarkEnd w:id="0"/>
    </w:p>
    <w:p w14:paraId="1DEFBA92" w14:textId="77777777" w:rsidR="0075637E" w:rsidRDefault="00384E81" w:rsidP="0075637E">
      <w:r>
        <w:t>This document outlines how to use the various features provided by the diveR GUI application.</w:t>
      </w:r>
      <w:r w:rsidR="005631C5">
        <w:t xml:space="preserve"> It is assumed that you have already read the installation guide. If you have not read the installation guide, we recommend that you go read it now to familiarise yourself with how to access the diveR application.</w:t>
      </w:r>
    </w:p>
    <w:sdt>
      <w:sdtPr>
        <w:rPr>
          <w:rFonts w:asciiTheme="minorHAnsi" w:eastAsiaTheme="minorHAnsi" w:hAnsiTheme="minorHAnsi" w:cstheme="minorBidi"/>
          <w:color w:val="auto"/>
          <w:sz w:val="22"/>
          <w:szCs w:val="22"/>
          <w:lang w:val="en-AU"/>
        </w:rPr>
        <w:id w:val="864879081"/>
        <w:docPartObj>
          <w:docPartGallery w:val="Table of Contents"/>
          <w:docPartUnique/>
        </w:docPartObj>
      </w:sdtPr>
      <w:sdtEndPr>
        <w:rPr>
          <w:b/>
          <w:bCs/>
          <w:noProof/>
        </w:rPr>
      </w:sdtEndPr>
      <w:sdtContent>
        <w:p w14:paraId="060C19C8" w14:textId="22AF3738" w:rsidR="0075637E" w:rsidRDefault="0075637E">
          <w:pPr>
            <w:pStyle w:val="TOCHeading"/>
          </w:pPr>
          <w:r>
            <w:t>Contents</w:t>
          </w:r>
        </w:p>
        <w:p w14:paraId="094B6878" w14:textId="3600C7C3" w:rsidR="0075637E" w:rsidRDefault="0075637E">
          <w:pPr>
            <w:pStyle w:val="TOC1"/>
            <w:tabs>
              <w:tab w:val="right" w:leader="dot" w:pos="9016"/>
            </w:tabs>
            <w:rPr>
              <w:noProof/>
            </w:rPr>
          </w:pPr>
          <w:r>
            <w:fldChar w:fldCharType="begin"/>
          </w:r>
          <w:r>
            <w:instrText xml:space="preserve"> TOC \o "1-3" \h \z \u </w:instrText>
          </w:r>
          <w:r>
            <w:fldChar w:fldCharType="separate"/>
          </w:r>
          <w:hyperlink w:anchor="_Toc85203954" w:history="1">
            <w:r w:rsidRPr="003670F0">
              <w:rPr>
                <w:rStyle w:val="Hyperlink"/>
                <w:noProof/>
              </w:rPr>
              <w:t>How to Guide</w:t>
            </w:r>
            <w:r>
              <w:rPr>
                <w:noProof/>
                <w:webHidden/>
              </w:rPr>
              <w:tab/>
            </w:r>
            <w:r>
              <w:rPr>
                <w:noProof/>
                <w:webHidden/>
              </w:rPr>
              <w:fldChar w:fldCharType="begin"/>
            </w:r>
            <w:r>
              <w:rPr>
                <w:noProof/>
                <w:webHidden/>
              </w:rPr>
              <w:instrText xml:space="preserve"> PAGEREF _Toc85203954 \h </w:instrText>
            </w:r>
            <w:r>
              <w:rPr>
                <w:noProof/>
                <w:webHidden/>
              </w:rPr>
            </w:r>
            <w:r>
              <w:rPr>
                <w:noProof/>
                <w:webHidden/>
              </w:rPr>
              <w:fldChar w:fldCharType="separate"/>
            </w:r>
            <w:r w:rsidR="00553D3E">
              <w:rPr>
                <w:noProof/>
                <w:webHidden/>
              </w:rPr>
              <w:t>1</w:t>
            </w:r>
            <w:r>
              <w:rPr>
                <w:noProof/>
                <w:webHidden/>
              </w:rPr>
              <w:fldChar w:fldCharType="end"/>
            </w:r>
          </w:hyperlink>
        </w:p>
        <w:p w14:paraId="2CF369BC" w14:textId="0FC56BD6" w:rsidR="0075637E" w:rsidRDefault="00AC143F">
          <w:pPr>
            <w:pStyle w:val="TOC1"/>
            <w:tabs>
              <w:tab w:val="right" w:leader="dot" w:pos="9016"/>
            </w:tabs>
            <w:rPr>
              <w:noProof/>
            </w:rPr>
          </w:pPr>
          <w:hyperlink w:anchor="_Toc85203955" w:history="1">
            <w:r w:rsidR="0075637E" w:rsidRPr="003670F0">
              <w:rPr>
                <w:rStyle w:val="Hyperlink"/>
                <w:noProof/>
              </w:rPr>
              <w:t>Getting started</w:t>
            </w:r>
            <w:r w:rsidR="0075637E">
              <w:rPr>
                <w:noProof/>
                <w:webHidden/>
              </w:rPr>
              <w:tab/>
            </w:r>
            <w:r w:rsidR="0075637E">
              <w:rPr>
                <w:noProof/>
                <w:webHidden/>
              </w:rPr>
              <w:fldChar w:fldCharType="begin"/>
            </w:r>
            <w:r w:rsidR="0075637E">
              <w:rPr>
                <w:noProof/>
                <w:webHidden/>
              </w:rPr>
              <w:instrText xml:space="preserve"> PAGEREF _Toc85203955 \h </w:instrText>
            </w:r>
            <w:r w:rsidR="0075637E">
              <w:rPr>
                <w:noProof/>
                <w:webHidden/>
              </w:rPr>
            </w:r>
            <w:r w:rsidR="0075637E">
              <w:rPr>
                <w:noProof/>
                <w:webHidden/>
              </w:rPr>
              <w:fldChar w:fldCharType="separate"/>
            </w:r>
            <w:r w:rsidR="00553D3E">
              <w:rPr>
                <w:noProof/>
                <w:webHidden/>
              </w:rPr>
              <w:t>2</w:t>
            </w:r>
            <w:r w:rsidR="0075637E">
              <w:rPr>
                <w:noProof/>
                <w:webHidden/>
              </w:rPr>
              <w:fldChar w:fldCharType="end"/>
            </w:r>
          </w:hyperlink>
        </w:p>
        <w:p w14:paraId="112C163C" w14:textId="1526DA92" w:rsidR="0075637E" w:rsidRDefault="00AC143F">
          <w:pPr>
            <w:pStyle w:val="TOC2"/>
            <w:tabs>
              <w:tab w:val="right" w:leader="dot" w:pos="9016"/>
            </w:tabs>
            <w:rPr>
              <w:noProof/>
            </w:rPr>
          </w:pPr>
          <w:hyperlink w:anchor="_Toc85203956" w:history="1">
            <w:r w:rsidR="0075637E" w:rsidRPr="003670F0">
              <w:rPr>
                <w:rStyle w:val="Hyperlink"/>
                <w:noProof/>
              </w:rPr>
              <w:t>How to create desktop shortcut</w:t>
            </w:r>
            <w:r w:rsidR="0075637E">
              <w:rPr>
                <w:noProof/>
                <w:webHidden/>
              </w:rPr>
              <w:tab/>
            </w:r>
            <w:r w:rsidR="0075637E">
              <w:rPr>
                <w:noProof/>
                <w:webHidden/>
              </w:rPr>
              <w:fldChar w:fldCharType="begin"/>
            </w:r>
            <w:r w:rsidR="0075637E">
              <w:rPr>
                <w:noProof/>
                <w:webHidden/>
              </w:rPr>
              <w:instrText xml:space="preserve"> PAGEREF _Toc85203956 \h </w:instrText>
            </w:r>
            <w:r w:rsidR="0075637E">
              <w:rPr>
                <w:noProof/>
                <w:webHidden/>
              </w:rPr>
            </w:r>
            <w:r w:rsidR="0075637E">
              <w:rPr>
                <w:noProof/>
                <w:webHidden/>
              </w:rPr>
              <w:fldChar w:fldCharType="separate"/>
            </w:r>
            <w:r w:rsidR="00553D3E">
              <w:rPr>
                <w:noProof/>
                <w:webHidden/>
              </w:rPr>
              <w:t>2</w:t>
            </w:r>
            <w:r w:rsidR="0075637E">
              <w:rPr>
                <w:noProof/>
                <w:webHidden/>
              </w:rPr>
              <w:fldChar w:fldCharType="end"/>
            </w:r>
          </w:hyperlink>
        </w:p>
        <w:p w14:paraId="635DB377" w14:textId="0D5A16BE" w:rsidR="0075637E" w:rsidRDefault="00AC143F">
          <w:pPr>
            <w:pStyle w:val="TOC1"/>
            <w:tabs>
              <w:tab w:val="right" w:leader="dot" w:pos="9016"/>
            </w:tabs>
            <w:rPr>
              <w:noProof/>
            </w:rPr>
          </w:pPr>
          <w:hyperlink w:anchor="_Toc85203957" w:history="1">
            <w:r w:rsidR="0075637E" w:rsidRPr="003670F0">
              <w:rPr>
                <w:rStyle w:val="Hyperlink"/>
                <w:noProof/>
              </w:rPr>
              <w:t>Features of the application</w:t>
            </w:r>
            <w:r w:rsidR="0075637E">
              <w:rPr>
                <w:noProof/>
                <w:webHidden/>
              </w:rPr>
              <w:tab/>
            </w:r>
            <w:r w:rsidR="0075637E">
              <w:rPr>
                <w:noProof/>
                <w:webHidden/>
              </w:rPr>
              <w:fldChar w:fldCharType="begin"/>
            </w:r>
            <w:r w:rsidR="0075637E">
              <w:rPr>
                <w:noProof/>
                <w:webHidden/>
              </w:rPr>
              <w:instrText xml:space="preserve"> PAGEREF _Toc85203957 \h </w:instrText>
            </w:r>
            <w:r w:rsidR="0075637E">
              <w:rPr>
                <w:noProof/>
                <w:webHidden/>
              </w:rPr>
            </w:r>
            <w:r w:rsidR="0075637E">
              <w:rPr>
                <w:noProof/>
                <w:webHidden/>
              </w:rPr>
              <w:fldChar w:fldCharType="separate"/>
            </w:r>
            <w:r w:rsidR="00553D3E">
              <w:rPr>
                <w:noProof/>
                <w:webHidden/>
              </w:rPr>
              <w:t>3</w:t>
            </w:r>
            <w:r w:rsidR="0075637E">
              <w:rPr>
                <w:noProof/>
                <w:webHidden/>
              </w:rPr>
              <w:fldChar w:fldCharType="end"/>
            </w:r>
          </w:hyperlink>
        </w:p>
        <w:p w14:paraId="1CBADADD" w14:textId="7FC9A8D2" w:rsidR="0075637E" w:rsidRDefault="00AC143F">
          <w:pPr>
            <w:pStyle w:val="TOC1"/>
            <w:tabs>
              <w:tab w:val="right" w:leader="dot" w:pos="9016"/>
            </w:tabs>
            <w:rPr>
              <w:noProof/>
            </w:rPr>
          </w:pPr>
          <w:hyperlink w:anchor="_Toc85203958" w:history="1">
            <w:r w:rsidR="0075637E" w:rsidRPr="003670F0">
              <w:rPr>
                <w:rStyle w:val="Hyperlink"/>
                <w:noProof/>
              </w:rPr>
              <w:t>Usage pipeline</w:t>
            </w:r>
            <w:r w:rsidR="0075637E">
              <w:rPr>
                <w:noProof/>
                <w:webHidden/>
              </w:rPr>
              <w:tab/>
            </w:r>
            <w:r w:rsidR="0075637E">
              <w:rPr>
                <w:noProof/>
                <w:webHidden/>
              </w:rPr>
              <w:fldChar w:fldCharType="begin"/>
            </w:r>
            <w:r w:rsidR="0075637E">
              <w:rPr>
                <w:noProof/>
                <w:webHidden/>
              </w:rPr>
              <w:instrText xml:space="preserve"> PAGEREF _Toc85203958 \h </w:instrText>
            </w:r>
            <w:r w:rsidR="0075637E">
              <w:rPr>
                <w:noProof/>
                <w:webHidden/>
              </w:rPr>
            </w:r>
            <w:r w:rsidR="0075637E">
              <w:rPr>
                <w:noProof/>
                <w:webHidden/>
              </w:rPr>
              <w:fldChar w:fldCharType="separate"/>
            </w:r>
            <w:r w:rsidR="00553D3E">
              <w:rPr>
                <w:noProof/>
                <w:webHidden/>
              </w:rPr>
              <w:t>4</w:t>
            </w:r>
            <w:r w:rsidR="0075637E">
              <w:rPr>
                <w:noProof/>
                <w:webHidden/>
              </w:rPr>
              <w:fldChar w:fldCharType="end"/>
            </w:r>
          </w:hyperlink>
        </w:p>
        <w:p w14:paraId="476B02B6" w14:textId="221277EB" w:rsidR="0075637E" w:rsidRDefault="00AC143F">
          <w:pPr>
            <w:pStyle w:val="TOC1"/>
            <w:tabs>
              <w:tab w:val="right" w:leader="dot" w:pos="9016"/>
            </w:tabs>
            <w:rPr>
              <w:noProof/>
            </w:rPr>
          </w:pPr>
          <w:hyperlink w:anchor="_Toc85203959" w:history="1">
            <w:r w:rsidR="0075637E" w:rsidRPr="003670F0">
              <w:rPr>
                <w:rStyle w:val="Hyperlink"/>
                <w:noProof/>
              </w:rPr>
              <w:t>How to upload files</w:t>
            </w:r>
            <w:r w:rsidR="0075637E">
              <w:rPr>
                <w:noProof/>
                <w:webHidden/>
              </w:rPr>
              <w:tab/>
            </w:r>
            <w:r w:rsidR="0075637E">
              <w:rPr>
                <w:noProof/>
                <w:webHidden/>
              </w:rPr>
              <w:fldChar w:fldCharType="begin"/>
            </w:r>
            <w:r w:rsidR="0075637E">
              <w:rPr>
                <w:noProof/>
                <w:webHidden/>
              </w:rPr>
              <w:instrText xml:space="preserve"> PAGEREF _Toc85203959 \h </w:instrText>
            </w:r>
            <w:r w:rsidR="0075637E">
              <w:rPr>
                <w:noProof/>
                <w:webHidden/>
              </w:rPr>
            </w:r>
            <w:r w:rsidR="0075637E">
              <w:rPr>
                <w:noProof/>
                <w:webHidden/>
              </w:rPr>
              <w:fldChar w:fldCharType="separate"/>
            </w:r>
            <w:r w:rsidR="00553D3E">
              <w:rPr>
                <w:noProof/>
                <w:webHidden/>
              </w:rPr>
              <w:t>5</w:t>
            </w:r>
            <w:r w:rsidR="0075637E">
              <w:rPr>
                <w:noProof/>
                <w:webHidden/>
              </w:rPr>
              <w:fldChar w:fldCharType="end"/>
            </w:r>
          </w:hyperlink>
        </w:p>
        <w:p w14:paraId="6F53E352" w14:textId="4868D0EE" w:rsidR="0075637E" w:rsidRDefault="00AC143F">
          <w:pPr>
            <w:pStyle w:val="TOC1"/>
            <w:tabs>
              <w:tab w:val="right" w:leader="dot" w:pos="9016"/>
            </w:tabs>
            <w:rPr>
              <w:noProof/>
            </w:rPr>
          </w:pPr>
          <w:hyperlink w:anchor="_Toc85203960" w:history="1">
            <w:r w:rsidR="0075637E" w:rsidRPr="003670F0">
              <w:rPr>
                <w:rStyle w:val="Hyperlink"/>
                <w:noProof/>
              </w:rPr>
              <w:t>How to save files</w:t>
            </w:r>
            <w:r w:rsidR="0075637E">
              <w:rPr>
                <w:noProof/>
                <w:webHidden/>
              </w:rPr>
              <w:tab/>
            </w:r>
            <w:r w:rsidR="0075637E">
              <w:rPr>
                <w:noProof/>
                <w:webHidden/>
              </w:rPr>
              <w:fldChar w:fldCharType="begin"/>
            </w:r>
            <w:r w:rsidR="0075637E">
              <w:rPr>
                <w:noProof/>
                <w:webHidden/>
              </w:rPr>
              <w:instrText xml:space="preserve"> PAGEREF _Toc85203960 \h </w:instrText>
            </w:r>
            <w:r w:rsidR="0075637E">
              <w:rPr>
                <w:noProof/>
                <w:webHidden/>
              </w:rPr>
            </w:r>
            <w:r w:rsidR="0075637E">
              <w:rPr>
                <w:noProof/>
                <w:webHidden/>
              </w:rPr>
              <w:fldChar w:fldCharType="separate"/>
            </w:r>
            <w:r w:rsidR="00553D3E">
              <w:rPr>
                <w:noProof/>
                <w:webHidden/>
              </w:rPr>
              <w:t>6</w:t>
            </w:r>
            <w:r w:rsidR="0075637E">
              <w:rPr>
                <w:noProof/>
                <w:webHidden/>
              </w:rPr>
              <w:fldChar w:fldCharType="end"/>
            </w:r>
          </w:hyperlink>
        </w:p>
        <w:p w14:paraId="0044AD84" w14:textId="1931B669" w:rsidR="0075637E" w:rsidRDefault="00AC143F">
          <w:pPr>
            <w:pStyle w:val="TOC1"/>
            <w:tabs>
              <w:tab w:val="right" w:leader="dot" w:pos="9016"/>
            </w:tabs>
            <w:rPr>
              <w:noProof/>
            </w:rPr>
          </w:pPr>
          <w:hyperlink w:anchor="_Toc85203961" w:history="1">
            <w:r w:rsidR="0075637E" w:rsidRPr="003670F0">
              <w:rPr>
                <w:rStyle w:val="Hyperlink"/>
                <w:noProof/>
              </w:rPr>
              <w:t>How to run the program</w:t>
            </w:r>
            <w:r w:rsidR="0075637E">
              <w:rPr>
                <w:noProof/>
                <w:webHidden/>
              </w:rPr>
              <w:tab/>
            </w:r>
            <w:r w:rsidR="0075637E">
              <w:rPr>
                <w:noProof/>
                <w:webHidden/>
              </w:rPr>
              <w:fldChar w:fldCharType="begin"/>
            </w:r>
            <w:r w:rsidR="0075637E">
              <w:rPr>
                <w:noProof/>
                <w:webHidden/>
              </w:rPr>
              <w:instrText xml:space="preserve"> PAGEREF _Toc85203961 \h </w:instrText>
            </w:r>
            <w:r w:rsidR="0075637E">
              <w:rPr>
                <w:noProof/>
                <w:webHidden/>
              </w:rPr>
            </w:r>
            <w:r w:rsidR="0075637E">
              <w:rPr>
                <w:noProof/>
                <w:webHidden/>
              </w:rPr>
              <w:fldChar w:fldCharType="separate"/>
            </w:r>
            <w:r w:rsidR="00553D3E">
              <w:rPr>
                <w:noProof/>
                <w:webHidden/>
              </w:rPr>
              <w:t>6</w:t>
            </w:r>
            <w:r w:rsidR="0075637E">
              <w:rPr>
                <w:noProof/>
                <w:webHidden/>
              </w:rPr>
              <w:fldChar w:fldCharType="end"/>
            </w:r>
          </w:hyperlink>
        </w:p>
        <w:p w14:paraId="65C143A5" w14:textId="71C36528" w:rsidR="0075637E" w:rsidRDefault="00AC143F">
          <w:pPr>
            <w:pStyle w:val="TOC1"/>
            <w:tabs>
              <w:tab w:val="right" w:leader="dot" w:pos="9016"/>
            </w:tabs>
            <w:rPr>
              <w:noProof/>
            </w:rPr>
          </w:pPr>
          <w:hyperlink w:anchor="_Toc85203962" w:history="1">
            <w:r w:rsidR="0075637E" w:rsidRPr="003670F0">
              <w:rPr>
                <w:rStyle w:val="Hyperlink"/>
                <w:noProof/>
              </w:rPr>
              <w:t>How to change halftime-set / decompression model</w:t>
            </w:r>
            <w:r w:rsidR="0075637E">
              <w:rPr>
                <w:noProof/>
                <w:webHidden/>
              </w:rPr>
              <w:tab/>
            </w:r>
            <w:r w:rsidR="0075637E">
              <w:rPr>
                <w:noProof/>
                <w:webHidden/>
              </w:rPr>
              <w:fldChar w:fldCharType="begin"/>
            </w:r>
            <w:r w:rsidR="0075637E">
              <w:rPr>
                <w:noProof/>
                <w:webHidden/>
              </w:rPr>
              <w:instrText xml:space="preserve"> PAGEREF _Toc85203962 \h </w:instrText>
            </w:r>
            <w:r w:rsidR="0075637E">
              <w:rPr>
                <w:noProof/>
                <w:webHidden/>
              </w:rPr>
            </w:r>
            <w:r w:rsidR="0075637E">
              <w:rPr>
                <w:noProof/>
                <w:webHidden/>
              </w:rPr>
              <w:fldChar w:fldCharType="separate"/>
            </w:r>
            <w:r w:rsidR="00553D3E">
              <w:rPr>
                <w:noProof/>
                <w:webHidden/>
              </w:rPr>
              <w:t>7</w:t>
            </w:r>
            <w:r w:rsidR="0075637E">
              <w:rPr>
                <w:noProof/>
                <w:webHidden/>
              </w:rPr>
              <w:fldChar w:fldCharType="end"/>
            </w:r>
          </w:hyperlink>
        </w:p>
        <w:p w14:paraId="424CEE9A" w14:textId="2F4BED3D" w:rsidR="0075637E" w:rsidRDefault="00AC143F">
          <w:pPr>
            <w:pStyle w:val="TOC1"/>
            <w:tabs>
              <w:tab w:val="right" w:leader="dot" w:pos="9016"/>
            </w:tabs>
            <w:rPr>
              <w:noProof/>
            </w:rPr>
          </w:pPr>
          <w:hyperlink w:anchor="_Toc85203963" w:history="1">
            <w:r w:rsidR="0075637E" w:rsidRPr="003670F0">
              <w:rPr>
                <w:rStyle w:val="Hyperlink"/>
                <w:noProof/>
              </w:rPr>
              <w:t>How to add/delete custom gases</w:t>
            </w:r>
            <w:r w:rsidR="0075637E">
              <w:rPr>
                <w:noProof/>
                <w:webHidden/>
              </w:rPr>
              <w:tab/>
            </w:r>
            <w:r w:rsidR="0075637E">
              <w:rPr>
                <w:noProof/>
                <w:webHidden/>
              </w:rPr>
              <w:fldChar w:fldCharType="begin"/>
            </w:r>
            <w:r w:rsidR="0075637E">
              <w:rPr>
                <w:noProof/>
                <w:webHidden/>
              </w:rPr>
              <w:instrText xml:space="preserve"> PAGEREF _Toc85203963 \h </w:instrText>
            </w:r>
            <w:r w:rsidR="0075637E">
              <w:rPr>
                <w:noProof/>
                <w:webHidden/>
              </w:rPr>
            </w:r>
            <w:r w:rsidR="0075637E">
              <w:rPr>
                <w:noProof/>
                <w:webHidden/>
              </w:rPr>
              <w:fldChar w:fldCharType="separate"/>
            </w:r>
            <w:r w:rsidR="00553D3E">
              <w:rPr>
                <w:noProof/>
                <w:webHidden/>
              </w:rPr>
              <w:t>8</w:t>
            </w:r>
            <w:r w:rsidR="0075637E">
              <w:rPr>
                <w:noProof/>
                <w:webHidden/>
              </w:rPr>
              <w:fldChar w:fldCharType="end"/>
            </w:r>
          </w:hyperlink>
        </w:p>
        <w:p w14:paraId="1C6A741F" w14:textId="36F887D5" w:rsidR="0075637E" w:rsidRDefault="00AC143F">
          <w:pPr>
            <w:pStyle w:val="TOC1"/>
            <w:tabs>
              <w:tab w:val="right" w:leader="dot" w:pos="9016"/>
            </w:tabs>
            <w:rPr>
              <w:noProof/>
            </w:rPr>
          </w:pPr>
          <w:hyperlink w:anchor="_Toc85203964" w:history="1">
            <w:r w:rsidR="0075637E" w:rsidRPr="003670F0">
              <w:rPr>
                <w:rStyle w:val="Hyperlink"/>
                <w:noProof/>
              </w:rPr>
              <w:t>How to toggle gradient factor calculations on/off</w:t>
            </w:r>
            <w:r w:rsidR="0075637E">
              <w:rPr>
                <w:noProof/>
                <w:webHidden/>
              </w:rPr>
              <w:tab/>
            </w:r>
            <w:r w:rsidR="0075637E">
              <w:rPr>
                <w:noProof/>
                <w:webHidden/>
              </w:rPr>
              <w:fldChar w:fldCharType="begin"/>
            </w:r>
            <w:r w:rsidR="0075637E">
              <w:rPr>
                <w:noProof/>
                <w:webHidden/>
              </w:rPr>
              <w:instrText xml:space="preserve"> PAGEREF _Toc85203964 \h </w:instrText>
            </w:r>
            <w:r w:rsidR="0075637E">
              <w:rPr>
                <w:noProof/>
                <w:webHidden/>
              </w:rPr>
            </w:r>
            <w:r w:rsidR="0075637E">
              <w:rPr>
                <w:noProof/>
                <w:webHidden/>
              </w:rPr>
              <w:fldChar w:fldCharType="separate"/>
            </w:r>
            <w:r w:rsidR="00553D3E">
              <w:rPr>
                <w:noProof/>
                <w:webHidden/>
              </w:rPr>
              <w:t>9</w:t>
            </w:r>
            <w:r w:rsidR="0075637E">
              <w:rPr>
                <w:noProof/>
                <w:webHidden/>
              </w:rPr>
              <w:fldChar w:fldCharType="end"/>
            </w:r>
          </w:hyperlink>
        </w:p>
        <w:p w14:paraId="3AF58B80" w14:textId="7AC8E404" w:rsidR="0075637E" w:rsidRDefault="00AC143F">
          <w:pPr>
            <w:pStyle w:val="TOC1"/>
            <w:tabs>
              <w:tab w:val="right" w:leader="dot" w:pos="9016"/>
            </w:tabs>
            <w:rPr>
              <w:noProof/>
            </w:rPr>
          </w:pPr>
          <w:hyperlink w:anchor="_Toc85203965" w:history="1">
            <w:r w:rsidR="0075637E" w:rsidRPr="003670F0">
              <w:rPr>
                <w:rStyle w:val="Hyperlink"/>
                <w:noProof/>
              </w:rPr>
              <w:t>How to output addition compartment pressure values</w:t>
            </w:r>
            <w:r w:rsidR="0075637E">
              <w:rPr>
                <w:noProof/>
                <w:webHidden/>
              </w:rPr>
              <w:tab/>
            </w:r>
            <w:r w:rsidR="0075637E">
              <w:rPr>
                <w:noProof/>
                <w:webHidden/>
              </w:rPr>
              <w:fldChar w:fldCharType="begin"/>
            </w:r>
            <w:r w:rsidR="0075637E">
              <w:rPr>
                <w:noProof/>
                <w:webHidden/>
              </w:rPr>
              <w:instrText xml:space="preserve"> PAGEREF _Toc85203965 \h </w:instrText>
            </w:r>
            <w:r w:rsidR="0075637E">
              <w:rPr>
                <w:noProof/>
                <w:webHidden/>
              </w:rPr>
            </w:r>
            <w:r w:rsidR="0075637E">
              <w:rPr>
                <w:noProof/>
                <w:webHidden/>
              </w:rPr>
              <w:fldChar w:fldCharType="separate"/>
            </w:r>
            <w:r w:rsidR="00553D3E">
              <w:rPr>
                <w:noProof/>
                <w:webHidden/>
              </w:rPr>
              <w:t>9</w:t>
            </w:r>
            <w:r w:rsidR="0075637E">
              <w:rPr>
                <w:noProof/>
                <w:webHidden/>
              </w:rPr>
              <w:fldChar w:fldCharType="end"/>
            </w:r>
          </w:hyperlink>
        </w:p>
        <w:p w14:paraId="78F576DA" w14:textId="475D1D78" w:rsidR="0075637E" w:rsidRDefault="00AC143F">
          <w:pPr>
            <w:pStyle w:val="TOC1"/>
            <w:tabs>
              <w:tab w:val="right" w:leader="dot" w:pos="9016"/>
            </w:tabs>
            <w:rPr>
              <w:noProof/>
            </w:rPr>
          </w:pPr>
          <w:hyperlink w:anchor="_Toc85203966" w:history="1">
            <w:r w:rsidR="0075637E" w:rsidRPr="003670F0">
              <w:rPr>
                <w:rStyle w:val="Hyperlink"/>
                <w:noProof/>
              </w:rPr>
              <w:t>How to change theme</w:t>
            </w:r>
            <w:r w:rsidR="0075637E">
              <w:rPr>
                <w:noProof/>
                <w:webHidden/>
              </w:rPr>
              <w:tab/>
            </w:r>
            <w:r w:rsidR="0075637E">
              <w:rPr>
                <w:noProof/>
                <w:webHidden/>
              </w:rPr>
              <w:fldChar w:fldCharType="begin"/>
            </w:r>
            <w:r w:rsidR="0075637E">
              <w:rPr>
                <w:noProof/>
                <w:webHidden/>
              </w:rPr>
              <w:instrText xml:space="preserve"> PAGEREF _Toc85203966 \h </w:instrText>
            </w:r>
            <w:r w:rsidR="0075637E">
              <w:rPr>
                <w:noProof/>
                <w:webHidden/>
              </w:rPr>
            </w:r>
            <w:r w:rsidR="0075637E">
              <w:rPr>
                <w:noProof/>
                <w:webHidden/>
              </w:rPr>
              <w:fldChar w:fldCharType="separate"/>
            </w:r>
            <w:r w:rsidR="00553D3E">
              <w:rPr>
                <w:noProof/>
                <w:webHidden/>
              </w:rPr>
              <w:t>9</w:t>
            </w:r>
            <w:r w:rsidR="0075637E">
              <w:rPr>
                <w:noProof/>
                <w:webHidden/>
              </w:rPr>
              <w:fldChar w:fldCharType="end"/>
            </w:r>
          </w:hyperlink>
        </w:p>
        <w:p w14:paraId="7BDD82BA" w14:textId="71DB40D9" w:rsidR="0075637E" w:rsidRDefault="00AC143F">
          <w:pPr>
            <w:pStyle w:val="TOC1"/>
            <w:tabs>
              <w:tab w:val="right" w:leader="dot" w:pos="9016"/>
            </w:tabs>
            <w:rPr>
              <w:noProof/>
            </w:rPr>
          </w:pPr>
          <w:hyperlink w:anchor="_Toc85203967" w:history="1">
            <w:r w:rsidR="0075637E" w:rsidRPr="003670F0">
              <w:rPr>
                <w:rStyle w:val="Hyperlink"/>
                <w:noProof/>
              </w:rPr>
              <w:t>How to change language</w:t>
            </w:r>
            <w:r w:rsidR="0075637E">
              <w:rPr>
                <w:noProof/>
                <w:webHidden/>
              </w:rPr>
              <w:tab/>
            </w:r>
            <w:r w:rsidR="0075637E">
              <w:rPr>
                <w:noProof/>
                <w:webHidden/>
              </w:rPr>
              <w:fldChar w:fldCharType="begin"/>
            </w:r>
            <w:r w:rsidR="0075637E">
              <w:rPr>
                <w:noProof/>
                <w:webHidden/>
              </w:rPr>
              <w:instrText xml:space="preserve"> PAGEREF _Toc85203967 \h </w:instrText>
            </w:r>
            <w:r w:rsidR="0075637E">
              <w:rPr>
                <w:noProof/>
                <w:webHidden/>
              </w:rPr>
            </w:r>
            <w:r w:rsidR="0075637E">
              <w:rPr>
                <w:noProof/>
                <w:webHidden/>
              </w:rPr>
              <w:fldChar w:fldCharType="separate"/>
            </w:r>
            <w:r w:rsidR="00553D3E">
              <w:rPr>
                <w:noProof/>
                <w:webHidden/>
              </w:rPr>
              <w:t>10</w:t>
            </w:r>
            <w:r w:rsidR="0075637E">
              <w:rPr>
                <w:noProof/>
                <w:webHidden/>
              </w:rPr>
              <w:fldChar w:fldCharType="end"/>
            </w:r>
          </w:hyperlink>
        </w:p>
        <w:p w14:paraId="7BED0B62" w14:textId="3DE63106" w:rsidR="0075637E" w:rsidRDefault="00AC143F">
          <w:pPr>
            <w:pStyle w:val="TOC2"/>
            <w:tabs>
              <w:tab w:val="right" w:leader="dot" w:pos="9016"/>
            </w:tabs>
            <w:rPr>
              <w:noProof/>
            </w:rPr>
          </w:pPr>
          <w:hyperlink w:anchor="_Toc85203968" w:history="1">
            <w:r w:rsidR="0075637E" w:rsidRPr="003670F0">
              <w:rPr>
                <w:rStyle w:val="Hyperlink"/>
                <w:noProof/>
              </w:rPr>
              <w:t>How to add additional Languages</w:t>
            </w:r>
            <w:r w:rsidR="0075637E">
              <w:rPr>
                <w:noProof/>
                <w:webHidden/>
              </w:rPr>
              <w:tab/>
            </w:r>
            <w:r w:rsidR="0075637E">
              <w:rPr>
                <w:noProof/>
                <w:webHidden/>
              </w:rPr>
              <w:fldChar w:fldCharType="begin"/>
            </w:r>
            <w:r w:rsidR="0075637E">
              <w:rPr>
                <w:noProof/>
                <w:webHidden/>
              </w:rPr>
              <w:instrText xml:space="preserve"> PAGEREF _Toc85203968 \h </w:instrText>
            </w:r>
            <w:r w:rsidR="0075637E">
              <w:rPr>
                <w:noProof/>
                <w:webHidden/>
              </w:rPr>
            </w:r>
            <w:r w:rsidR="0075637E">
              <w:rPr>
                <w:noProof/>
                <w:webHidden/>
              </w:rPr>
              <w:fldChar w:fldCharType="separate"/>
            </w:r>
            <w:r w:rsidR="00553D3E">
              <w:rPr>
                <w:noProof/>
                <w:webHidden/>
              </w:rPr>
              <w:t>10</w:t>
            </w:r>
            <w:r w:rsidR="0075637E">
              <w:rPr>
                <w:noProof/>
                <w:webHidden/>
              </w:rPr>
              <w:fldChar w:fldCharType="end"/>
            </w:r>
          </w:hyperlink>
        </w:p>
        <w:p w14:paraId="1945BA8A" w14:textId="013D2B35" w:rsidR="0075637E" w:rsidRDefault="0075637E">
          <w:r>
            <w:rPr>
              <w:b/>
              <w:bCs/>
              <w:noProof/>
            </w:rPr>
            <w:fldChar w:fldCharType="end"/>
          </w:r>
        </w:p>
      </w:sdtContent>
    </w:sdt>
    <w:p w14:paraId="494FF1AB" w14:textId="60F7CFE7" w:rsidR="001F02C2" w:rsidRDefault="005631C5" w:rsidP="0075637E">
      <w:r>
        <w:br/>
      </w:r>
    </w:p>
    <w:p w14:paraId="112F046A" w14:textId="77777777" w:rsidR="001F02C2" w:rsidRDefault="001F02C2">
      <w:pPr>
        <w:rPr>
          <w:rFonts w:asciiTheme="majorHAnsi" w:eastAsiaTheme="majorEastAsia" w:hAnsiTheme="majorHAnsi" w:cstheme="majorBidi"/>
          <w:color w:val="2F5496" w:themeColor="accent1" w:themeShade="BF"/>
          <w:sz w:val="32"/>
          <w:szCs w:val="32"/>
        </w:rPr>
      </w:pPr>
      <w:r>
        <w:br w:type="page"/>
      </w:r>
    </w:p>
    <w:p w14:paraId="33F1ED7C" w14:textId="1AF702B1" w:rsidR="00384E81" w:rsidRDefault="005631C5" w:rsidP="005631C5">
      <w:pPr>
        <w:pStyle w:val="Heading1"/>
      </w:pPr>
      <w:bookmarkStart w:id="1" w:name="_Toc85203955"/>
      <w:r>
        <w:lastRenderedPageBreak/>
        <w:t>Getting started</w:t>
      </w:r>
      <w:bookmarkEnd w:id="1"/>
    </w:p>
    <w:p w14:paraId="5ACB54D0" w14:textId="7AA4F76C" w:rsidR="005631C5" w:rsidRDefault="005631C5" w:rsidP="005631C5">
      <w:r>
        <w:t xml:space="preserve">On installing the program, we recommend you run the program as administrator. Please refer to the installation guide step 6 on how to do this. </w:t>
      </w:r>
      <w:r>
        <w:br/>
      </w:r>
      <w:r>
        <w:br/>
        <w:t>We also recommend creating a desktop shortcut, so you can easily access the application. We will describe how to do this momentarily.</w:t>
      </w:r>
      <w:r>
        <w:br/>
      </w:r>
      <w:r>
        <w:br/>
        <w:t>to start the application, the user must simply double click the diver.exe application to get started.</w:t>
      </w:r>
    </w:p>
    <w:p w14:paraId="25B4E2B9" w14:textId="64BDC6B5" w:rsidR="005631C5" w:rsidRDefault="005631C5" w:rsidP="005631C5">
      <w:pPr>
        <w:pStyle w:val="Heading2"/>
      </w:pPr>
      <w:bookmarkStart w:id="2" w:name="_Toc85203956"/>
      <w:r>
        <w:t>How to create desktop shortcut</w:t>
      </w:r>
      <w:bookmarkEnd w:id="2"/>
    </w:p>
    <w:p w14:paraId="5F7CF0A8" w14:textId="64743722" w:rsidR="001F02C2" w:rsidRDefault="001F02C2" w:rsidP="001F02C2">
      <w:r>
        <w:t xml:space="preserve">To create a desktop shortcut, right click the diveR.exe application and </w:t>
      </w:r>
      <w:r w:rsidR="0056266D">
        <w:t>hover over the</w:t>
      </w:r>
      <w:r>
        <w:t xml:space="preserve"> “</w:t>
      </w:r>
      <w:r w:rsidR="0056266D">
        <w:t>send to</w:t>
      </w:r>
      <w:r>
        <w:t>”</w:t>
      </w:r>
      <w:r w:rsidR="0056266D">
        <w:t xml:space="preserve"> option,</w:t>
      </w:r>
      <w:r>
        <w:t xml:space="preserve"> this will </w:t>
      </w:r>
      <w:r w:rsidR="0056266D">
        <w:t xml:space="preserve">show another menu which will have the option to </w:t>
      </w:r>
      <w:r>
        <w:t>send a shortcut to your desktop. (See below)</w:t>
      </w:r>
    </w:p>
    <w:p w14:paraId="50C3FDB5" w14:textId="261C6AFD" w:rsidR="001F02C2" w:rsidRPr="001F02C2" w:rsidRDefault="0056266D" w:rsidP="001F02C2">
      <w:r>
        <w:rPr>
          <w:noProof/>
        </w:rPr>
        <mc:AlternateContent>
          <mc:Choice Requires="wps">
            <w:drawing>
              <wp:anchor distT="0" distB="0" distL="114300" distR="114300" simplePos="0" relativeHeight="251694080" behindDoc="0" locked="0" layoutInCell="1" allowOverlap="1" wp14:anchorId="20CD569C" wp14:editId="3E313524">
                <wp:simplePos x="0" y="0"/>
                <wp:positionH relativeFrom="column">
                  <wp:posOffset>2100263</wp:posOffset>
                </wp:positionH>
                <wp:positionV relativeFrom="paragraph">
                  <wp:posOffset>2818129</wp:posOffset>
                </wp:positionV>
                <wp:extent cx="385762" cy="138113"/>
                <wp:effectExtent l="0" t="0" r="14605" b="14605"/>
                <wp:wrapNone/>
                <wp:docPr id="37" name="Rectangle 37"/>
                <wp:cNvGraphicFramePr/>
                <a:graphic xmlns:a="http://schemas.openxmlformats.org/drawingml/2006/main">
                  <a:graphicData uri="http://schemas.microsoft.com/office/word/2010/wordprocessingShape">
                    <wps:wsp>
                      <wps:cNvSpPr/>
                      <wps:spPr>
                        <a:xfrm>
                          <a:off x="0" y="0"/>
                          <a:ext cx="385762" cy="138113"/>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A0310" id="Rectangle 37" o:spid="_x0000_s1026" style="position:absolute;margin-left:165.4pt;margin-top:221.9pt;width:30.35pt;height:10.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8IqgIAANkFAAAOAAAAZHJzL2Uyb0RvYy54bWysVE1v2zAMvQ/YfxB0Xx07aZMFdYqgXYcB&#10;xVq0HXpWZCk2IEsapXzt14+SbCfrimEYdpFFkXwkn0leXu1bRbYCXGN0SfOzESVCc1M1el3Sb8+3&#10;H2aUOM90xZTRoqQH4ejV4v27y52di8LURlUCCIJoN9/Zktbe23mWOV6LlrkzY4VGpTTQMo8irLMK&#10;2A7RW5UVo9FFtjNQWTBcOIevN0lJFxFfSsH9vZROeKJKirn5eEI8V+HMFpdsvgZm64Z3abB/yKJl&#10;jcagA9QN84xsoPkNqm04GGekP+OmzYyUDRexBqwmH72q5qlmVsRakBxnB5rc/4PlX7cPQJqqpOMp&#10;JZq1+I8ekTWm10oQfEOCdtbN0e7JPkAnObyGavcS2vDFOsg+knoYSBV7Tzg+jmfn04uCEo6qfDzL&#10;83HAzI7OFpz/LExLwqWkgNEjlWx753wy7U1CLGdUU902SkUB1qtrBWTL8P9+muZFMUm+ytYsvZ6P&#10;RvE3Y0SXrGP0X2CUJjvMbhZM/ypGSusEA9GVRuDAVWIn3vxBiQCo9KOQSDPyUaQIocHFkDrjXGif&#10;J1XNKnHMfUi+94jpR8CALJGJAbsD6C0TSI+dcu7sg6uI8zE4d6X/yXnwiJGN9oNz22gDb1WmsKou&#10;crLvSUrUBJZWpjpgE4JJ0+ksv22wFe6Y8w8McBxxcHHF+Hs8pDL4p0x3o6Q28OOt92CPU4JaSnY4&#10;3iV13zcMBCXqi8b5+ZhPJmEfRGFyPi1QgFPN6lSjN+21wQ7LcZlZHq/B3qv+KsG0L7iJliEqqpjm&#10;GLuk3EMvXPu0dnCXcbFcRjPcAZb5O/1keQAPrIZWf96/MLDdPHgcpK+mXwVs/moskm3w1Ga58UY2&#10;cWaOvHZ84/6IjdPturCgTuVoddzIi58AAAD//wMAUEsDBBQABgAIAAAAIQCgfI5k4gAAAAsBAAAP&#10;AAAAZHJzL2Rvd25yZXYueG1sTI8xT8MwEIV3JP6DdUgsiDrFbQQhTlVVygIslDKwufE1CcTnELtp&#10;4NdzTLDdvXt677t8NblOjDiE1pOG+SwBgVR521KtYfdSXt+CCNGQNZ0n1PCFAVbF+VluMutP9Izj&#10;NtaCQyhkRkMTY59JGaoGnQkz3yPx7eAHZyKvQy3tYE4c7jp5kySpdKYlbmhMj5sGq4/t0WkwpXo8&#10;fD5cteP7uqfd5qms375ftb68mNb3ICJO8c8Mv/iMDgUz7f2RbBCdBqUSRo8aFgvFAzvU3XwJYs9K&#10;ukxBFrn8/0PxAwAA//8DAFBLAQItABQABgAIAAAAIQC2gziS/gAAAOEBAAATAAAAAAAAAAAAAAAA&#10;AAAAAABbQ29udGVudF9UeXBlc10ueG1sUEsBAi0AFAAGAAgAAAAhADj9If/WAAAAlAEAAAsAAAAA&#10;AAAAAAAAAAAALwEAAF9yZWxzLy5yZWxzUEsBAi0AFAAGAAgAAAAhADGy3wiqAgAA2QUAAA4AAAAA&#10;AAAAAAAAAAAALgIAAGRycy9lMm9Eb2MueG1sUEsBAi0AFAAGAAgAAAAhAKB8jmTiAAAACwEAAA8A&#10;AAAAAAAAAAAAAAAABAUAAGRycy9kb3ducmV2LnhtbFBLBQYAAAAABAAEAPMAAAATBgAAAAA=&#10;" fillcolor="#e71224" strokecolor="#e71224" strokeweight=".5mm">
                <v:fill opacity="3341f"/>
              </v:rect>
            </w:pict>
          </mc:Fallback>
        </mc:AlternateContent>
      </w:r>
      <w:r>
        <w:rPr>
          <w:noProof/>
        </w:rPr>
        <mc:AlternateContent>
          <mc:Choice Requires="wps">
            <w:drawing>
              <wp:anchor distT="0" distB="0" distL="114300" distR="114300" simplePos="0" relativeHeight="251696128" behindDoc="0" locked="0" layoutInCell="1" allowOverlap="1" wp14:anchorId="53B5BF63" wp14:editId="3427AB6B">
                <wp:simplePos x="0" y="0"/>
                <wp:positionH relativeFrom="column">
                  <wp:posOffset>3471863</wp:posOffset>
                </wp:positionH>
                <wp:positionV relativeFrom="paragraph">
                  <wp:posOffset>3046730</wp:posOffset>
                </wp:positionV>
                <wp:extent cx="957262" cy="165418"/>
                <wp:effectExtent l="0" t="0" r="14605" b="25400"/>
                <wp:wrapNone/>
                <wp:docPr id="48" name="Rectangle 48"/>
                <wp:cNvGraphicFramePr/>
                <a:graphic xmlns:a="http://schemas.openxmlformats.org/drawingml/2006/main">
                  <a:graphicData uri="http://schemas.microsoft.com/office/word/2010/wordprocessingShape">
                    <wps:wsp>
                      <wps:cNvSpPr/>
                      <wps:spPr>
                        <a:xfrm>
                          <a:off x="0" y="0"/>
                          <a:ext cx="957262" cy="165418"/>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60F6D" id="Rectangle 48" o:spid="_x0000_s1026" style="position:absolute;margin-left:273.4pt;margin-top:239.9pt;width:75.35pt;height:13.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ztqQIAANkFAAAOAAAAZHJzL2Uyb0RvYy54bWysVE1v2zAMvQ/YfxB0Xx0b6VdQpwjadRhQ&#10;tEHboWdFlmIDsqhJSpzs14+SbCfrimEYdrFFkXwkn0heXe9aRbbCugZ0SfOTCSVCc6gavS7pt5e7&#10;TxeUOM90xRRoUdK9cPR6/vHDVWdmooAaVCUsQRDtZp0pae29mWWZ47VomTsBIzQqJdiWeRTtOqss&#10;6xC9VVkxmZxlHdjKWODCOby9TUo6j/hSCu4fpXTCE1VSzM3Hr43fVfhm8ys2W1tm6ob3abB/yKJl&#10;jcagI9Qt84xsbPMbVNtwCw6kP+HQZiBlw0WsAavJJ2+qea6ZEbEWJMeZkSb3/2D5w3ZpSVOVdIov&#10;pVmLb/SErDG9VoLgHRLUGTdDu2eztL3k8Biq3Unbhj/WQXaR1P1Iqth5wvHy8vS8OCso4ajKz06n&#10;ecTMDs7GOv9FQEvCoaQWo0cq2fbeeQyIpoNJiOVANdVdo1QU7Hp1oyzZMnzfz+d5UUyTrzI1S7en&#10;k0l8ZoRxyTpC/gKjNOkwu4tg+lcxUlpHGIiuNAIHrhI78eT3SgRApZ+ERJqRjyJFCA0uxtQZ50L7&#10;PKlqVolD7mPyg0dMPwIGZIlMjNg9wGCZQAbslHNvH1xFnI/RuS/9T86jR4wM2o/ObaPBvleZwqr6&#10;yMl+IClRE1haQbXHJrSQptMZftdgK9wz55fM4jji4OKK8Y/4kQrwpaA/UVKD/fHefbDHKUEtJR2O&#10;d0nd9w2zghL1VeP8XObTadgHUZhii6JgjzWrY43etDeAHZbjMjM8HoO9V8NRWmhfcRMtQlRUMc0x&#10;dkm5t4Nw49PawV3GxWIRzXAHGObv9bPhATywGlr9ZffKrOnnweMgPcCwCtjszVgk2+CpYbHxIJs4&#10;Mwdee75xf8TG6XddWFDHcrQ6bOT5TwAAAP//AwBQSwMEFAAGAAgAAAAhAG9ex0/jAAAACwEAAA8A&#10;AABkcnMvZG93bnJldi54bWxMj8FOwzAQRO9I/IO1SFwQdYAmJSFOVVXKBXqhlAM3N94mgXgdYjcN&#10;fD3LCW6zmtHM23w52U6MOPjWkYKbWQQCqXKmpVrB7qW8vgfhgyajO0eo4As9LIvzs1xnxp3oGcdt&#10;qAWXkM+0giaEPpPSVw1a7WeuR2Lv4AarA59DLc2gT1xuO3kbRYm0uiVeaHSP6warj+3RKtDl3dPh&#10;8/GqHd9XPe3Wm7J++35V6vJiWj2ACDiFvzD84jM6FMy0d0cyXnQK4nnC6EHBfJGy4ESSLmIQe7ai&#10;OAVZ5PL/D8UPAAAA//8DAFBLAQItABQABgAIAAAAIQC2gziS/gAAAOEBAAATAAAAAAAAAAAAAAAA&#10;AAAAAABbQ29udGVudF9UeXBlc10ueG1sUEsBAi0AFAAGAAgAAAAhADj9If/WAAAAlAEAAAsAAAAA&#10;AAAAAAAAAAAALwEAAF9yZWxzLy5yZWxzUEsBAi0AFAAGAAgAAAAhAEPCbO2pAgAA2QUAAA4AAAAA&#10;AAAAAAAAAAAALgIAAGRycy9lMm9Eb2MueG1sUEsBAi0AFAAGAAgAAAAhAG9ex0/jAAAACwEAAA8A&#10;AAAAAAAAAAAAAAAAAwUAAGRycy9kb3ducmV2LnhtbFBLBQYAAAAABAAEAPMAAAATBgAAAAA=&#10;" fillcolor="#e71224" strokecolor="#e71224" strokeweight=".5mm">
                <v:fill opacity="3341f"/>
              </v:rect>
            </w:pict>
          </mc:Fallback>
        </mc:AlternateContent>
      </w:r>
      <w:r>
        <w:rPr>
          <w:noProof/>
        </w:rPr>
        <w:drawing>
          <wp:inline distT="0" distB="0" distL="0" distR="0" wp14:anchorId="5C6934C6" wp14:editId="29FDD9FC">
            <wp:extent cx="5720080" cy="3955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0080" cy="3955415"/>
                    </a:xfrm>
                    <a:prstGeom prst="rect">
                      <a:avLst/>
                    </a:prstGeom>
                    <a:noFill/>
                    <a:ln>
                      <a:noFill/>
                    </a:ln>
                  </pic:spPr>
                </pic:pic>
              </a:graphicData>
            </a:graphic>
          </wp:inline>
        </w:drawing>
      </w:r>
    </w:p>
    <w:p w14:paraId="230005AE" w14:textId="738CAA26" w:rsidR="005631C5" w:rsidRPr="005631C5" w:rsidRDefault="005631C5" w:rsidP="005631C5"/>
    <w:p w14:paraId="7A8942C7" w14:textId="77777777" w:rsidR="009D169D" w:rsidRDefault="009D169D">
      <w:pPr>
        <w:rPr>
          <w:rFonts w:asciiTheme="majorHAnsi" w:eastAsiaTheme="majorEastAsia" w:hAnsiTheme="majorHAnsi" w:cstheme="majorBidi"/>
          <w:color w:val="2F5496" w:themeColor="accent1" w:themeShade="BF"/>
          <w:sz w:val="32"/>
          <w:szCs w:val="32"/>
        </w:rPr>
      </w:pPr>
      <w:bookmarkStart w:id="3" w:name="_Toc85203957"/>
      <w:r>
        <w:br w:type="page"/>
      </w:r>
    </w:p>
    <w:p w14:paraId="099406F1" w14:textId="4C447D57" w:rsidR="005631C5" w:rsidRDefault="005631C5" w:rsidP="005631C5">
      <w:pPr>
        <w:pStyle w:val="Heading1"/>
      </w:pPr>
      <w:r>
        <w:lastRenderedPageBreak/>
        <w:t>Features of the application</w:t>
      </w:r>
      <w:bookmarkEnd w:id="3"/>
    </w:p>
    <w:p w14:paraId="4F992914" w14:textId="6846C924" w:rsidR="001F02C2" w:rsidRDefault="001F02C2" w:rsidP="001F02C2">
      <w:r>
        <w:t>Once you open the program, you will be greeted with the main page of the diveR application. We have highlighted the main points of interaction in this guide and will describe how to use them shortly.</w:t>
      </w:r>
    </w:p>
    <w:p w14:paraId="05EB62E9" w14:textId="169CBEB3" w:rsidR="001F02C2" w:rsidRDefault="008F429B" w:rsidP="001F02C2">
      <w:r>
        <w:rPr>
          <w:noProof/>
        </w:rPr>
        <w:drawing>
          <wp:inline distT="0" distB="0" distL="0" distR="0" wp14:anchorId="3289F3F4" wp14:editId="3160E6AB">
            <wp:extent cx="5731510" cy="34569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164C871C" w14:textId="3737888E" w:rsidR="008F429B" w:rsidRDefault="008F429B" w:rsidP="008F429B">
      <w:pPr>
        <w:pStyle w:val="ListParagraph"/>
        <w:numPr>
          <w:ilvl w:val="0"/>
          <w:numId w:val="1"/>
        </w:numPr>
      </w:pPr>
      <w:r w:rsidRPr="0015065B">
        <w:rPr>
          <w:b/>
          <w:bCs/>
        </w:rPr>
        <w:t>Upload files</w:t>
      </w:r>
      <w:r>
        <w:t>: This button will allow the user to select the .csv files and .</w:t>
      </w:r>
      <w:proofErr w:type="spellStart"/>
      <w:r>
        <w:t>ans</w:t>
      </w:r>
      <w:proofErr w:type="spellEnd"/>
      <w:r>
        <w:t>/.txt files you wish to process using scuba.</w:t>
      </w:r>
      <w:r w:rsidR="0015065B">
        <w:br/>
      </w:r>
    </w:p>
    <w:p w14:paraId="77892848" w14:textId="577B7B56" w:rsidR="008F429B" w:rsidRDefault="008F429B" w:rsidP="008F429B">
      <w:pPr>
        <w:pStyle w:val="ListParagraph"/>
        <w:numPr>
          <w:ilvl w:val="0"/>
          <w:numId w:val="1"/>
        </w:numPr>
      </w:pPr>
      <w:r w:rsidRPr="0015065B">
        <w:rPr>
          <w:b/>
          <w:bCs/>
        </w:rPr>
        <w:t>Save as</w:t>
      </w:r>
      <w:r>
        <w:t xml:space="preserve">: This button will allow </w:t>
      </w:r>
      <w:r w:rsidR="002E7B19">
        <w:t>the user</w:t>
      </w:r>
      <w:r>
        <w:t xml:space="preserve"> to select the output file destination.</w:t>
      </w:r>
      <w:r w:rsidR="0015065B">
        <w:br/>
      </w:r>
    </w:p>
    <w:p w14:paraId="5FA60876" w14:textId="7CDD7918" w:rsidR="008F429B" w:rsidRDefault="008F429B" w:rsidP="008F429B">
      <w:pPr>
        <w:pStyle w:val="ListParagraph"/>
        <w:numPr>
          <w:ilvl w:val="0"/>
          <w:numId w:val="1"/>
        </w:numPr>
      </w:pPr>
      <w:r w:rsidRPr="0015065B">
        <w:rPr>
          <w:b/>
          <w:bCs/>
        </w:rPr>
        <w:t>Run</w:t>
      </w:r>
      <w:r>
        <w:t>: This is the button used to run the diveR application.</w:t>
      </w:r>
      <w:r w:rsidR="0015065B">
        <w:br/>
      </w:r>
    </w:p>
    <w:p w14:paraId="38F0EF1B" w14:textId="7D609267" w:rsidR="008F429B" w:rsidRDefault="008F429B" w:rsidP="008F429B">
      <w:pPr>
        <w:pStyle w:val="ListParagraph"/>
        <w:numPr>
          <w:ilvl w:val="0"/>
          <w:numId w:val="1"/>
        </w:numPr>
      </w:pPr>
      <w:r w:rsidRPr="0015065B">
        <w:rPr>
          <w:b/>
          <w:bCs/>
        </w:rPr>
        <w:t>Settings</w:t>
      </w:r>
      <w:r>
        <w:t xml:space="preserve">: The image of the cogwheel lets </w:t>
      </w:r>
      <w:r w:rsidR="002E7B19">
        <w:t>the user</w:t>
      </w:r>
      <w:r>
        <w:t xml:space="preserve"> access the different UI settings the dive application offers.</w:t>
      </w:r>
      <w:r w:rsidR="0015065B">
        <w:br/>
      </w:r>
    </w:p>
    <w:p w14:paraId="06139C0C" w14:textId="1D9BCEFD" w:rsidR="008F429B" w:rsidRDefault="008F429B" w:rsidP="008F429B">
      <w:pPr>
        <w:pStyle w:val="ListParagraph"/>
        <w:numPr>
          <w:ilvl w:val="0"/>
          <w:numId w:val="1"/>
        </w:numPr>
      </w:pPr>
      <w:r w:rsidRPr="0015065B">
        <w:rPr>
          <w:b/>
          <w:bCs/>
        </w:rPr>
        <w:t>Half-Time Sets</w:t>
      </w:r>
      <w:r>
        <w:t xml:space="preserve">: This button allows the user to change the decompression model used when processing different dive profiles. By default, this is set to use </w:t>
      </w:r>
      <w:r w:rsidR="002E7B19">
        <w:t>Haldane’s</w:t>
      </w:r>
      <w:r>
        <w:t xml:space="preserve"> decompression model. </w:t>
      </w:r>
      <w:r w:rsidR="0015065B">
        <w:br/>
      </w:r>
    </w:p>
    <w:p w14:paraId="79795944" w14:textId="1E07137F" w:rsidR="008F429B" w:rsidRDefault="008F429B" w:rsidP="008F429B">
      <w:pPr>
        <w:pStyle w:val="ListParagraph"/>
        <w:numPr>
          <w:ilvl w:val="0"/>
          <w:numId w:val="1"/>
        </w:numPr>
      </w:pPr>
      <w:r w:rsidRPr="0015065B">
        <w:rPr>
          <w:b/>
          <w:bCs/>
        </w:rPr>
        <w:t>Gradient Factor</w:t>
      </w:r>
      <w:r>
        <w:t xml:space="preserve">: This button allows </w:t>
      </w:r>
      <w:r w:rsidR="002E7B19">
        <w:t>you to toggle on/off the calculation of gradient factors.</w:t>
      </w:r>
      <w:r w:rsidR="00945E40">
        <w:t xml:space="preserve"> </w:t>
      </w:r>
      <w:r w:rsidR="002E7B19">
        <w:t xml:space="preserve">By default, this is set to ON. </w:t>
      </w:r>
      <w:r w:rsidR="0015065B">
        <w:br/>
      </w:r>
    </w:p>
    <w:p w14:paraId="1961259D" w14:textId="4E3D7B08" w:rsidR="002E7B19" w:rsidRDefault="002E7B19" w:rsidP="008F429B">
      <w:pPr>
        <w:pStyle w:val="ListParagraph"/>
        <w:numPr>
          <w:ilvl w:val="0"/>
          <w:numId w:val="1"/>
        </w:numPr>
      </w:pPr>
      <w:r w:rsidRPr="0015065B">
        <w:rPr>
          <w:b/>
          <w:bCs/>
        </w:rPr>
        <w:t>Additional CP values</w:t>
      </w:r>
      <w:r>
        <w:t>: This button allows you to toggle on/off the output of additional compartment pressure values. By default, this is set to OFF</w:t>
      </w:r>
      <w:r w:rsidR="0015065B">
        <w:br/>
      </w:r>
    </w:p>
    <w:p w14:paraId="3C4ADE29" w14:textId="612D4E0E" w:rsidR="002E7B19" w:rsidRPr="001F02C2" w:rsidRDefault="002E7B19" w:rsidP="008F429B">
      <w:pPr>
        <w:pStyle w:val="ListParagraph"/>
        <w:numPr>
          <w:ilvl w:val="0"/>
          <w:numId w:val="1"/>
        </w:numPr>
      </w:pPr>
      <w:r w:rsidRPr="0015065B">
        <w:rPr>
          <w:b/>
          <w:bCs/>
        </w:rPr>
        <w:t>Gas Combinations</w:t>
      </w:r>
      <w:r>
        <w:t xml:space="preserve">: This button allows you to manually enter which gases were used in the dive profile. By default, the application assumes air is used. </w:t>
      </w:r>
    </w:p>
    <w:p w14:paraId="618E4178" w14:textId="6651FFB8" w:rsidR="00BC7E84" w:rsidRDefault="00BC7E84" w:rsidP="005631C5">
      <w:pPr>
        <w:pStyle w:val="Heading1"/>
      </w:pPr>
      <w:bookmarkStart w:id="4" w:name="_Toc85203958"/>
      <w:r>
        <w:lastRenderedPageBreak/>
        <w:t>Usage pipeline</w:t>
      </w:r>
      <w:bookmarkEnd w:id="4"/>
    </w:p>
    <w:p w14:paraId="72CC136D" w14:textId="6D4E3A13" w:rsidR="00BC7E84" w:rsidRDefault="00BC7E84" w:rsidP="00BC7E84">
      <w:r>
        <w:t xml:space="preserve">To successfully use the program, the user must follow the actions outlined </w:t>
      </w:r>
      <w:r w:rsidR="009D169D">
        <w:t xml:space="preserve">below </w:t>
      </w:r>
      <w:r>
        <w:t xml:space="preserve">in the usage </w:t>
      </w:r>
      <w:r w:rsidR="009D169D">
        <w:t>pipeline.</w:t>
      </w:r>
    </w:p>
    <w:p w14:paraId="28456862" w14:textId="375715D4" w:rsidR="00866546" w:rsidRDefault="00866546" w:rsidP="00BC7E84">
      <w:r>
        <w:t>Required Settings</w:t>
      </w:r>
    </w:p>
    <w:p w14:paraId="5838F756" w14:textId="4DF22E40" w:rsidR="00866546" w:rsidRDefault="00866546" w:rsidP="00866546">
      <w:pPr>
        <w:pStyle w:val="ListParagraph"/>
        <w:numPr>
          <w:ilvl w:val="0"/>
          <w:numId w:val="2"/>
        </w:numPr>
      </w:pPr>
      <w:r>
        <w:t>Upload file(s): Upload the dive profile files you wish to process.</w:t>
      </w:r>
    </w:p>
    <w:p w14:paraId="22412715" w14:textId="5EE53CAB" w:rsidR="00866546" w:rsidRDefault="00866546" w:rsidP="00866546">
      <w:pPr>
        <w:pStyle w:val="ListParagraph"/>
        <w:numPr>
          <w:ilvl w:val="0"/>
          <w:numId w:val="2"/>
        </w:numPr>
      </w:pPr>
      <w:r>
        <w:t>Save as: select an output file destination.</w:t>
      </w:r>
    </w:p>
    <w:p w14:paraId="1B5549C9" w14:textId="29B6B4BB" w:rsidR="00866546" w:rsidRDefault="00866546" w:rsidP="00866546">
      <w:pPr>
        <w:pStyle w:val="ListParagraph"/>
        <w:numPr>
          <w:ilvl w:val="0"/>
          <w:numId w:val="2"/>
        </w:numPr>
      </w:pPr>
      <w:r>
        <w:t>Select Half-Time Set: Select the half-time set you wish to use. If none is chosen, Haldane will be used.</w:t>
      </w:r>
    </w:p>
    <w:p w14:paraId="614034DC" w14:textId="1280CE17" w:rsidR="00866546" w:rsidRDefault="00866546" w:rsidP="00866546">
      <w:pPr>
        <w:pStyle w:val="ListParagraph"/>
        <w:numPr>
          <w:ilvl w:val="0"/>
          <w:numId w:val="2"/>
        </w:numPr>
      </w:pPr>
      <w:r>
        <w:t>Run: Press the run button to begin the calculations.</w:t>
      </w:r>
    </w:p>
    <w:p w14:paraId="7A94CE18" w14:textId="22ED4028" w:rsidR="00866546" w:rsidRDefault="00866546" w:rsidP="00866546">
      <w:r>
        <w:t>Optional settings</w:t>
      </w:r>
    </w:p>
    <w:p w14:paraId="02C305B8" w14:textId="68D7FF2D" w:rsidR="00866546" w:rsidRDefault="00866546" w:rsidP="00866546">
      <w:pPr>
        <w:pStyle w:val="ListParagraph"/>
        <w:numPr>
          <w:ilvl w:val="0"/>
          <w:numId w:val="3"/>
        </w:numPr>
      </w:pPr>
      <w:r>
        <w:t>Gas combinations: If the user wants to specify specific gas mixtures inhaled by the diver at different time points, select the Gas combinations setting. By default, air is used.</w:t>
      </w:r>
    </w:p>
    <w:p w14:paraId="41653E7C" w14:textId="01898A8C" w:rsidR="00866546" w:rsidRDefault="00866546" w:rsidP="00866546">
      <w:pPr>
        <w:pStyle w:val="ListParagraph"/>
        <w:numPr>
          <w:ilvl w:val="0"/>
          <w:numId w:val="3"/>
        </w:numPr>
      </w:pPr>
      <w:r>
        <w:t>Gradient Factor toggle: Turn on/off gradient factor calculations.</w:t>
      </w:r>
    </w:p>
    <w:p w14:paraId="1628D7B6" w14:textId="6F49E956" w:rsidR="00866546" w:rsidRDefault="00866546" w:rsidP="00866546">
      <w:pPr>
        <w:pStyle w:val="ListParagraph"/>
        <w:numPr>
          <w:ilvl w:val="0"/>
          <w:numId w:val="3"/>
        </w:numPr>
      </w:pPr>
      <w:r>
        <w:t xml:space="preserve">Additional CP values: Turn on/off additional output of compartment pressure values. </w:t>
      </w:r>
    </w:p>
    <w:p w14:paraId="6E3F0A0B" w14:textId="15F63110" w:rsidR="00866546" w:rsidRPr="00BC7E84" w:rsidRDefault="00866546" w:rsidP="00866546">
      <w:pPr>
        <w:ind w:left="360"/>
      </w:pPr>
    </w:p>
    <w:p w14:paraId="2732CCB4" w14:textId="459AABB0" w:rsidR="00866546" w:rsidRPr="00866546" w:rsidRDefault="00866546">
      <w:r>
        <w:rPr>
          <w:noProof/>
        </w:rPr>
        <w:drawing>
          <wp:anchor distT="0" distB="0" distL="114300" distR="114300" simplePos="0" relativeHeight="251662336" behindDoc="0" locked="0" layoutInCell="1" allowOverlap="1" wp14:anchorId="3750339B" wp14:editId="3CD795A6">
            <wp:simplePos x="0" y="0"/>
            <wp:positionH relativeFrom="page">
              <wp:align>left</wp:align>
            </wp:positionH>
            <wp:positionV relativeFrom="paragraph">
              <wp:posOffset>213360</wp:posOffset>
            </wp:positionV>
            <wp:extent cx="7770481" cy="1894840"/>
            <wp:effectExtent l="0" t="0" r="254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70481" cy="189484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6CD5F39B" w14:textId="6ADFCFC6" w:rsidR="005631C5" w:rsidRDefault="005631C5" w:rsidP="005631C5">
      <w:pPr>
        <w:pStyle w:val="Heading1"/>
      </w:pPr>
      <w:bookmarkStart w:id="5" w:name="_Toc85203959"/>
      <w:r>
        <w:lastRenderedPageBreak/>
        <w:t>How to upload files</w:t>
      </w:r>
      <w:bookmarkEnd w:id="5"/>
    </w:p>
    <w:p w14:paraId="23E5B330" w14:textId="77777777" w:rsidR="00BC7E84" w:rsidRDefault="0015065B" w:rsidP="0015065B">
      <w:r>
        <w:t>Upon selecting the upload files option,</w:t>
      </w:r>
      <w:r w:rsidR="00BC7E84">
        <w:t xml:space="preserve"> the user will be presented with a windows file explorer. Simply navigate to where the files are located and select the files you want to process. </w:t>
      </w:r>
    </w:p>
    <w:p w14:paraId="59CE959D" w14:textId="68254287" w:rsidR="00BC7E84" w:rsidRDefault="00BC7E84" w:rsidP="0015065B">
      <w:r>
        <w:t>If selecting multiple files,</w:t>
      </w:r>
      <w:r w:rsidR="00D01C92">
        <w:t xml:space="preserve"> the program will allow roughly 1000 files to be uploaded at any given time. To do this</w:t>
      </w:r>
      <w:r>
        <w:t xml:space="preserve"> highlight the ones you want, otherwise if uploading a single file, double click the file.</w:t>
      </w:r>
      <w:r w:rsidR="00D01C92">
        <w:t xml:space="preserve"> </w:t>
      </w:r>
      <w:r w:rsidR="00D01C92">
        <w:br/>
      </w:r>
      <w:r w:rsidR="00D01C92">
        <w:br/>
        <w:t xml:space="preserve">It should also be mentioned that if the number of files uploaded exceeds the allowed limit. An error message will be displayed letting the user know. </w:t>
      </w:r>
    </w:p>
    <w:p w14:paraId="53D9EDF4" w14:textId="59D1EDA3" w:rsidR="00BC7E84" w:rsidRDefault="00F3241F" w:rsidP="0015065B">
      <w:r>
        <w:rPr>
          <w:noProof/>
        </w:rPr>
        <mc:AlternateContent>
          <mc:Choice Requires="wps">
            <w:drawing>
              <wp:anchor distT="0" distB="0" distL="114300" distR="114300" simplePos="0" relativeHeight="251679744" behindDoc="0" locked="0" layoutInCell="1" allowOverlap="1" wp14:anchorId="09F39B56" wp14:editId="67D1A1F7">
                <wp:simplePos x="0" y="0"/>
                <wp:positionH relativeFrom="column">
                  <wp:posOffset>175092</wp:posOffset>
                </wp:positionH>
                <wp:positionV relativeFrom="paragraph">
                  <wp:posOffset>396931</wp:posOffset>
                </wp:positionV>
                <wp:extent cx="720000" cy="180000"/>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8AC8F4" id="Rectangle 46" o:spid="_x0000_s1026" style="position:absolute;margin-left:13.8pt;margin-top:31.25pt;width:56.7pt;height:14.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65spwIAANkFAAAOAAAAZHJzL2Uyb0RvYy54bWysVE1v2zAMvQ/YfxB0Xx0H6VdQpwjadRhQ&#10;tEXboWdFlmIBsqhJSpzs14+SbKftih2GXWRKJB/JZ5IXl7tWk61wXoGpaHk0oUQYDrUy64r+eL75&#10;ckaJD8zUTIMRFd0LTy8Xnz9ddHYuptCAroUjCGL8vLMVbUKw86LwvBEt80dghUGlBNeygFe3LmrH&#10;OkRvdTGdTE6KDlxtHXDhPb5eZyVdJHwpBQ/3UnoRiK4o5hbS6dK5imexuGDztWO2UbxPg/1DFi1T&#10;BoOOUNcsMLJx6g+oVnEHHmQ44tAWIKXiItWA1ZSTd9U8NcyKVAuS4+1Ik/9/sPxu++CIqis6O6HE&#10;sBb/0SOyxsxaC4JvSFBn/RztnuyD628exVjtTro2frEOskuk7kdSxS4Qjo+n+JsmSD1HVXmWZEQp&#10;Ds7W+fBNQEuiUFGH0ROVbHvrQzYdTGIsD1rVN0rrdHHr1ZV2ZMvw/349LafTWfbVtmH59ThGzzA+&#10;W6fob2C0IV2fXXJ/o+y93sTo8Q6pYD3aIHDkKrOTpLDXIuapzaOQSDPyMc0RYoOLMXXGuTChzKqG&#10;1eKQ+5j84JHST4ARWSITI3YPMFhmkAE759zbR1eR5mN0nvwtsew8eqTIYMLo3CoD7iMAjVX1kbP9&#10;QFKmJrK0gnqPTeggT6e3/EZhK9wyHx6Yw3HE7sEVE+7xkBrwT0EvUdKA+/XRe7THKUEtJR2Od0X9&#10;zw1zghL93eD8nJezWdwH6TI7xialxL3WrF5rzKa9AuywEpeZ5UmM9kEPonTQvuAmWsaoqGKGY+yK&#10;8uCGy1XIawd3GRfLZTLDHWBZuDVPlkfwyGps9efdC3O2n4eAg3QHwypg83djkW2jp4HlJoBUaWYO&#10;vPZ84/5IjdPvurigXt+T1WEjL34DAAD//wMAUEsDBBQABgAIAAAAIQBq78Ba4AAAAAgBAAAPAAAA&#10;ZHJzL2Rvd25yZXYueG1sTI8xT8MwFIR3JP6D9ZBYUOs0QCghL1VVKQt0obQD22vsJoH4OcRuGvj1&#10;uBOMpzvdfZctRtOKQfeusYwwm0YgNJdWNVwhbN+KyRyE88SKWssa4Vs7WOSXFxmlyp74VQ8bX4lQ&#10;wi4lhNr7LpXSlbU25Ka20xy8g+0N+SD7SqqeTqHctDKOokQaajgs1NTpVa3Lz83RIFBx+3L4er5p&#10;ho9lx9vVuqjef3aI11fj8gmE16P/C8MZP6BDHpj29sjKiRYhfkhCEiGJ70Gc/btZ+LZHeIzmIPNM&#10;/j+Q/wIAAP//AwBQSwECLQAUAAYACAAAACEAtoM4kv4AAADhAQAAEwAAAAAAAAAAAAAAAAAAAAAA&#10;W0NvbnRlbnRfVHlwZXNdLnhtbFBLAQItABQABgAIAAAAIQA4/SH/1gAAAJQBAAALAAAAAAAAAAAA&#10;AAAAAC8BAABfcmVscy8ucmVsc1BLAQItABQABgAIAAAAIQBRz65spwIAANkFAAAOAAAAAAAAAAAA&#10;AAAAAC4CAABkcnMvZTJvRG9jLnhtbFBLAQItABQABgAIAAAAIQBq78Ba4AAAAAgBAAAPAAAAAAAA&#10;AAAAAAAAAAEFAABkcnMvZG93bnJldi54bWxQSwUGAAAAAAQABADzAAAADgYAAAAA&#10;" fillcolor="#e71224" strokecolor="#e71224" strokeweight=".5mm">
                <v:fill opacity="3341f"/>
              </v:rect>
            </w:pict>
          </mc:Fallback>
        </mc:AlternateContent>
      </w:r>
      <w:r w:rsidR="00BC7E84">
        <w:rPr>
          <w:noProof/>
        </w:rPr>
        <w:drawing>
          <wp:inline distT="0" distB="0" distL="0" distR="0" wp14:anchorId="52C04B0A" wp14:editId="27FC01B2">
            <wp:extent cx="5724525" cy="3448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448050"/>
                    </a:xfrm>
                    <a:prstGeom prst="rect">
                      <a:avLst/>
                    </a:prstGeom>
                    <a:noFill/>
                    <a:ln>
                      <a:noFill/>
                    </a:ln>
                  </pic:spPr>
                </pic:pic>
              </a:graphicData>
            </a:graphic>
          </wp:inline>
        </w:drawing>
      </w:r>
    </w:p>
    <w:p w14:paraId="29B39ECC" w14:textId="43F65923" w:rsidR="00866546" w:rsidRPr="00866546" w:rsidRDefault="00866546">
      <w:r>
        <w:t>Upon selecting the files, you will be able to see them on the left-hand side of the program. As seen below</w:t>
      </w:r>
      <w:r>
        <w:rPr>
          <w:noProof/>
        </w:rPr>
        <w:lastRenderedPageBreak/>
        <w:drawing>
          <wp:inline distT="0" distB="0" distL="0" distR="0" wp14:anchorId="27EC966B" wp14:editId="3C1FD733">
            <wp:extent cx="5731510" cy="340868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08680"/>
                    </a:xfrm>
                    <a:prstGeom prst="rect">
                      <a:avLst/>
                    </a:prstGeom>
                    <a:noFill/>
                    <a:ln>
                      <a:noFill/>
                    </a:ln>
                  </pic:spPr>
                </pic:pic>
              </a:graphicData>
            </a:graphic>
          </wp:inline>
        </w:drawing>
      </w:r>
      <w:r>
        <w:br/>
      </w:r>
      <w:r w:rsidR="00BC7E84" w:rsidRPr="00866546">
        <w:rPr>
          <w:i/>
          <w:iCs/>
          <w:sz w:val="16"/>
          <w:szCs w:val="16"/>
        </w:rPr>
        <w:t xml:space="preserve">Note: If the file is of an invalid type. The program will allow you to upload it, however when the program is run, the file will be ignored or otherwise treated as if it is not there. </w:t>
      </w:r>
    </w:p>
    <w:p w14:paraId="068AF925" w14:textId="05124A28" w:rsidR="005631C5" w:rsidRDefault="005631C5" w:rsidP="005631C5">
      <w:pPr>
        <w:pStyle w:val="Heading1"/>
      </w:pPr>
      <w:bookmarkStart w:id="6" w:name="_Toc85203960"/>
      <w:r>
        <w:t>How to save files</w:t>
      </w:r>
      <w:bookmarkEnd w:id="6"/>
    </w:p>
    <w:p w14:paraId="1851B0EB" w14:textId="7954126F" w:rsidR="00BC7E84" w:rsidRDefault="00BC7E84" w:rsidP="00BC7E84">
      <w:r>
        <w:t>Upon selecting the save files option, the user will be presented with a windows file explorer. Simply navigate to where you would like to save the files, type in a name for the file, and click save.</w:t>
      </w:r>
    </w:p>
    <w:p w14:paraId="295425A3" w14:textId="62323D45" w:rsidR="00866546" w:rsidRPr="00BC7E84" w:rsidRDefault="00F3241F" w:rsidP="00BC7E84">
      <w:r>
        <w:rPr>
          <w:noProof/>
        </w:rPr>
        <mc:AlternateContent>
          <mc:Choice Requires="wps">
            <w:drawing>
              <wp:anchor distT="0" distB="0" distL="114300" distR="114300" simplePos="0" relativeHeight="251677696" behindDoc="0" locked="0" layoutInCell="1" allowOverlap="1" wp14:anchorId="03A762A1" wp14:editId="65966393">
                <wp:simplePos x="0" y="0"/>
                <wp:positionH relativeFrom="column">
                  <wp:posOffset>305491</wp:posOffset>
                </wp:positionH>
                <wp:positionV relativeFrom="paragraph">
                  <wp:posOffset>2965750</wp:posOffset>
                </wp:positionV>
                <wp:extent cx="540000" cy="180000"/>
                <wp:effectExtent l="0" t="0" r="12700" b="10795"/>
                <wp:wrapNone/>
                <wp:docPr id="44" name="Rectangle 44"/>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23169" id="Rectangle 44" o:spid="_x0000_s1026" style="position:absolute;margin-left:24.05pt;margin-top:233.5pt;width:42.5pt;height:14.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e1wpwIAANkFAAAOAAAAZHJzL2Uyb0RvYy54bWysVMFu2zAMvQ/YPwi6r44DZ+2COkXQLsOA&#10;og3aDj0rshQbkCWNUuJkXz9Ksp22K3YYloNCieQj+Uzy8urQKrIX4BqjS5qfTSgRmpuq0duS/nha&#10;fbqgxHmmK6aMFiU9CkevFh8/XHZ2LqamNqoSQBBEu3lnS1p7b+dZ5ngtWubOjBUaldJAyzxeYZtV&#10;wDpEb1U2nUw+Z52ByoLhwjl8vUlKuoj4Ugru76V0whNVUszNxxPiuQlntrhk8y0wWze8T4P9QxYt&#10;azQGHaFumGdkB80fUG3DwTgj/Rk3bWakbLiINWA1+eRNNY81syLWguQ4O9Lk/h8sv9uvgTRVSYuC&#10;Es1a/EYPyBrTWyUIviFBnXVztHu0a+hvDsVQ7UFCG/6xDnKIpB5HUsXBE46Ps2KCP0o4qvKLKCNK&#10;dnK24Pw3YVoShJICRo9Usv2t88l0MAmxnFFNtWqUihfYbq4VkD3D7/v1PJ9Oi+SrbM3S6yxETzAu&#10;Wcfor2CUJl2fXXR/pey9XsXo8U6pYD1KI3DgKrETJX9UIuSp9IOQSDPyMU0RQoOLMXXGudA+T6qa&#10;VeKU+5j84BHTj4ABWSITI3YPMFgmkAE75dzbB1cR52N0nvwtseQ8esTIRvvRuW20gfcAFFbVR072&#10;A0mJmsDSxlRHbEIwaTqd5asGW+GWOb9mgOOI3YMrxt/jIZXBL2V6iZLawK/33oM9TglqKelwvEvq&#10;fu4YCErUd43z8yUvirAP4qWYnU/xAi81m5cavWuvDXZYjsvM8igGe68GUYJpn3ETLUNUVDHNMXZJ&#10;uYfhcu3T2sFdxsVyGc1wB1jmb/Wj5QE8sBpa/enwzMD28+BxkO7MsArY/M1YJNvgqc1y541s4syc&#10;eO35xv0RG6ffdWFBvbxHq9NGXvwGAAD//wMAUEsDBBQABgAIAAAAIQDhj7uM4QAAAAoBAAAPAAAA&#10;ZHJzL2Rvd25yZXYueG1sTI8xT8NADIV3JP7DyUgsiF5KoJSQS1VVygJdKGVgcxM3CeR8IXdNA78e&#10;d4LJ8vPT8/fSxWhbNVDvG8cGppMIFHHhyoYrA9vX/HoOygfkElvHZOCbPCyy87MUk9Id+YWGTaiU&#10;hLBP0EAdQpdo7YuaLPqJ64jltne9xSBrX+myx6OE21bfRNFMW2xYPtTY0aqm4nNzsAYwj5/3X09X&#10;zfCx7Hi7WufV+8+bMZcX4/IRVKAx/JnhhC/okAnTzh249Ko1cDufilPm7F46nQxxLMpOlIe7GHSW&#10;6v8Vsl8AAAD//wMAUEsBAi0AFAAGAAgAAAAhALaDOJL+AAAA4QEAABMAAAAAAAAAAAAAAAAAAAAA&#10;AFtDb250ZW50X1R5cGVzXS54bWxQSwECLQAUAAYACAAAACEAOP0h/9YAAACUAQAACwAAAAAAAAAA&#10;AAAAAAAvAQAAX3JlbHMvLnJlbHNQSwECLQAUAAYACAAAACEAY/XtcKcCAADZBQAADgAAAAAAAAAA&#10;AAAAAAAuAgAAZHJzL2Uyb0RvYy54bWxQSwECLQAUAAYACAAAACEA4Y+7jOEAAAAKAQAADwAAAAAA&#10;AAAAAAAAAAABBQAAZHJzL2Rvd25yZXYueG1sUEsFBgAAAAAEAAQA8wAAAA8GAAAAAA==&#10;" fillcolor="#e71224" strokecolor="#e71224" strokeweight=".5mm">
                <v:fill opacity="3341f"/>
              </v:rect>
            </w:pict>
          </mc:Fallback>
        </mc:AlternateContent>
      </w:r>
      <w:r w:rsidR="00866546">
        <w:rPr>
          <w:noProof/>
        </w:rPr>
        <w:drawing>
          <wp:inline distT="0" distB="0" distL="0" distR="0" wp14:anchorId="17462F70" wp14:editId="252823A8">
            <wp:extent cx="5731510" cy="33661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3F2F1387" w14:textId="348B76F4" w:rsidR="005631C5" w:rsidRDefault="005631C5" w:rsidP="005631C5">
      <w:pPr>
        <w:pStyle w:val="Heading1"/>
      </w:pPr>
      <w:bookmarkStart w:id="7" w:name="_Toc85203961"/>
      <w:r>
        <w:t>How to run the program</w:t>
      </w:r>
      <w:bookmarkEnd w:id="7"/>
    </w:p>
    <w:p w14:paraId="655F2FFA" w14:textId="58BF642E" w:rsidR="00866546" w:rsidRDefault="00866546" w:rsidP="00866546">
      <w:r>
        <w:t>To run the program, simply click the green button titled “Run” This will run the program, and upon completion, the program will display the results of the calculations.</w:t>
      </w:r>
    </w:p>
    <w:p w14:paraId="41731878" w14:textId="2778F120" w:rsidR="00866546" w:rsidRPr="00866546" w:rsidRDefault="00F3241F" w:rsidP="00866546">
      <w:r>
        <w:rPr>
          <w:noProof/>
        </w:rPr>
        <w:lastRenderedPageBreak/>
        <mc:AlternateContent>
          <mc:Choice Requires="wps">
            <w:drawing>
              <wp:anchor distT="0" distB="0" distL="114300" distR="114300" simplePos="0" relativeHeight="251675648" behindDoc="0" locked="0" layoutInCell="1" allowOverlap="1" wp14:anchorId="6368BDEA" wp14:editId="2B780BA5">
                <wp:simplePos x="0" y="0"/>
                <wp:positionH relativeFrom="margin">
                  <wp:align>center</wp:align>
                </wp:positionH>
                <wp:positionV relativeFrom="paragraph">
                  <wp:posOffset>40005</wp:posOffset>
                </wp:positionV>
                <wp:extent cx="540000" cy="360000"/>
                <wp:effectExtent l="0" t="0" r="12700" b="21590"/>
                <wp:wrapNone/>
                <wp:docPr id="38" name="Rectangle 38"/>
                <wp:cNvGraphicFramePr/>
                <a:graphic xmlns:a="http://schemas.openxmlformats.org/drawingml/2006/main">
                  <a:graphicData uri="http://schemas.microsoft.com/office/word/2010/wordprocessingShape">
                    <wps:wsp>
                      <wps:cNvSpPr/>
                      <wps:spPr>
                        <a:xfrm>
                          <a:off x="0" y="0"/>
                          <a:ext cx="54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5D9FB1" id="Rectangle 38" o:spid="_x0000_s1026" style="position:absolute;margin-left:0;margin-top:3.15pt;width:42.5pt;height:28.3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QbapQIAANkFAAAOAAAAZHJzL2Uyb0RvYy54bWysVNtu2zAMfR+wfxD0vjpJ08uCOkXQrsOA&#10;Yi3aDn1WZCk2IIsapdz29aMk2+m6YhiG5UGhRPKQPCZ5cblrDdso9A3Yko+PRpwpK6Fq7Krk355u&#10;Ppxz5oOwlTBgVcn3yvPL+ft3F1s3UxOowVQKGYFYP9u6ktchuFlReFmrVvgjcMqSUgO2ItAVV0WF&#10;YkvorSkmo9FpsQWsHIJU3tPrdVbyecLXWslwp7VXgZmSU24hnZjOZTyL+YWYrVC4upFdGuIfsmhF&#10;YynoAHUtgmBrbH6DahuJ4EGHIwltAVo3UqUaqJrx6FU1j7VwKtVC5Hg30OT/H6z8urlH1lQlP6Yv&#10;ZUVL3+iBWBN2ZRSjNyJo6/yM7B7dPXY3T2Ksdqexjf9UB9slUvcDqWoXmKTHk+mIfpxJUh2fJplQ&#10;ioOzQx8+K2hZFEqOFD1RKTa3PmTT3iTG8mCa6qYxJl1wtbwyyDaCvu+ns/FkMs2+xtUiv57E6BnG&#10;Z+sU/RcYY9mWuvc8mv5VjA7vkArVYywBR64yO0kKe6MioLEPShPNxMckR4gNrobUhZTKhnFW1aJS&#10;h9yH5HuPlH4CjMiamBiwO4DeMoP02Dnnzj66qjQfg3NX+p+cB48UGWwYnNvGAr5VmaGqusjZvicp&#10;UxNZWkK1pyZEyNPpnbxpqBVuhQ/3AmkcqXtoxYQ7OrQB+lLQSZzVgD/eeo/2NCWk5WxL411y/30t&#10;UHFmvlian4/j6TTug3SZnpxN6IIvNcuXGrtur4A6bEzLzMkkRvtgelEjtM+0iRYxKqmElRS75DJg&#10;f7kKee3QLpNqsUhmtAOcCLf20ckIHlmNrf60exbounkINEhfoV8FYvZqLLJt9LSwWAfQTZqZA68d&#10;37Q/UuN0uy4uqJf3ZHXYyPOfAAAA//8DAFBLAwQUAAYACAAAACEALQuDOdsAAAAEAQAADwAAAGRy&#10;cy9kb3ducmV2LnhtbEyPQU/CQBCF7yb+h82YeDGyVSIhpVtCSHpRLwIevA3doS12Z2t3KdVf73DS&#10;45c3ee+bbDm6Vg3Uh8azgYdJAoq49LbhysBuW9zPQYWIbLH1TAa+KcAyv77KMLX+zG80bGKlpIRD&#10;igbqGLtU61DW5DBMfEcs2cH3DqNgX2nb41nKXasfk2SmHTYsCzV2tK6p/NycnAEspi+Hr+e7Zjiu&#10;Ot6tX4vq4+fdmNubcbUAFWmMf8dw0Rd1yMVp709sg2oNyCPRwGwKSsL5k+D+ggnoPNP/5fNfAAAA&#10;//8DAFBLAQItABQABgAIAAAAIQC2gziS/gAAAOEBAAATAAAAAAAAAAAAAAAAAAAAAABbQ29udGVu&#10;dF9UeXBlc10ueG1sUEsBAi0AFAAGAAgAAAAhADj9If/WAAAAlAEAAAsAAAAAAAAAAAAAAAAALwEA&#10;AF9yZWxzLy5yZWxzUEsBAi0AFAAGAAgAAAAhAPbVBtqlAgAA2QUAAA4AAAAAAAAAAAAAAAAALgIA&#10;AGRycy9lMm9Eb2MueG1sUEsBAi0AFAAGAAgAAAAhAC0LgznbAAAABAEAAA8AAAAAAAAAAAAAAAAA&#10;/wQAAGRycy9kb3ducmV2LnhtbFBLBQYAAAAABAAEAPMAAAAHBgAAAAA=&#10;" fillcolor="#e71224" strokecolor="#e71224" strokeweight=".5mm">
                <v:fill opacity="3341f"/>
                <w10:wrap anchorx="margin"/>
              </v:rect>
            </w:pict>
          </mc:Fallback>
        </mc:AlternateContent>
      </w:r>
      <w:r w:rsidR="008B3F65">
        <w:rPr>
          <w:noProof/>
        </w:rPr>
        <w:drawing>
          <wp:inline distT="0" distB="0" distL="0" distR="0" wp14:anchorId="05BD8F26" wp14:editId="54ED2494">
            <wp:extent cx="5724525" cy="3409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5D8DB416" w14:textId="7A2B1140" w:rsidR="005631C5" w:rsidRDefault="005631C5" w:rsidP="005631C5">
      <w:pPr>
        <w:pStyle w:val="Heading1"/>
      </w:pPr>
      <w:bookmarkStart w:id="8" w:name="_Toc85203962"/>
      <w:r>
        <w:t>How to change halftime-set / decompression model</w:t>
      </w:r>
      <w:bookmarkEnd w:id="8"/>
    </w:p>
    <w:p w14:paraId="6141C041" w14:textId="47EA2F5F" w:rsidR="008B3F65" w:rsidRDefault="008B3F65" w:rsidP="008B3F65">
      <w:r>
        <w:t>To change the decompression model, click the Half-Time Sets button, this will cause a drop-down menu to appear with a selection of supported decompression models.</w:t>
      </w:r>
    </w:p>
    <w:p w14:paraId="294430C5" w14:textId="468CE6E6" w:rsidR="008B3F65" w:rsidRPr="008B3F65" w:rsidRDefault="00F3241F" w:rsidP="008B3F65">
      <w:pPr>
        <w:jc w:val="center"/>
      </w:pPr>
      <w:r>
        <w:rPr>
          <w:noProof/>
        </w:rPr>
        <mc:AlternateContent>
          <mc:Choice Requires="wps">
            <w:drawing>
              <wp:anchor distT="0" distB="0" distL="114300" distR="114300" simplePos="0" relativeHeight="251673600" behindDoc="0" locked="0" layoutInCell="1" allowOverlap="1" wp14:anchorId="4C120A43" wp14:editId="2B34362B">
                <wp:simplePos x="0" y="0"/>
                <wp:positionH relativeFrom="column">
                  <wp:posOffset>2820240</wp:posOffset>
                </wp:positionH>
                <wp:positionV relativeFrom="paragraph">
                  <wp:posOffset>1013805</wp:posOffset>
                </wp:positionV>
                <wp:extent cx="1260000" cy="2160000"/>
                <wp:effectExtent l="0" t="0" r="16510" b="12065"/>
                <wp:wrapNone/>
                <wp:docPr id="28" name="Rectangle 28"/>
                <wp:cNvGraphicFramePr/>
                <a:graphic xmlns:a="http://schemas.openxmlformats.org/drawingml/2006/main">
                  <a:graphicData uri="http://schemas.microsoft.com/office/word/2010/wordprocessingShape">
                    <wps:wsp>
                      <wps:cNvSpPr/>
                      <wps:spPr>
                        <a:xfrm>
                          <a:off x="0" y="0"/>
                          <a:ext cx="1260000" cy="21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BE46A" id="Rectangle 28" o:spid="_x0000_s1026" style="position:absolute;margin-left:222.05pt;margin-top:79.85pt;width:99.2pt;height:170.1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GncpAIAANsFAAAOAAAAZHJzL2Uyb0RvYy54bWysVE1v2zAMvQ/YfxB0Xx0b6VdQpwjSZRhQ&#10;tEXboWdFlmIDsqhJSpzs14+SbKfrimEYloMiiuQj+Uzy6nrfKrIT1jWgS5qfTCgRmkPV6E1Jvz2v&#10;Pl1Q4jzTFVOgRUkPwtHr+ccPV52ZiQJqUJWwBEG0m3WmpLX3ZpZljteiZe4EjNColGBb5lG0m6yy&#10;rEP0VmXFZHKWdWArY4EL5/D1JinpPOJLKbi/l9IJT1RJMTcfTxvPdTiz+RWbbSwzdcP7NNg/ZNGy&#10;RmPQEeqGeUa2tvkNqm24BQfSn3BoM5Cy4SLWgNXkkzfVPNXMiFgLkuPMSJP7f7D8bvdgSVOVtMAv&#10;pVmL3+gRWWN6owTBNySoM26Gdk/mwfaSw2uodi9tG/6xDrKPpB5GUsXeE46PeXE2wR8lHHVFngTE&#10;yY7uxjr/RUBLwqWkFuNHMtnu1vlkOpiEaA5UU60apaJgN+ulsmTH8At/Ps+LYpp8lalZej0N4ROM&#10;S9Yx+i8wSpMOc70Ipn8Vo8c7poL1KI3Aga3ET7z5gxIBUOlHIZFoZKRIEUKLizF1xrnQPk+qmlXi&#10;mPuY/OAR04+AAVkiEyN2DzBYJpABO+Xc2wdXESdkdO5L/5Pz6BEjg/ajc9tosO9VprCqPnKyH0hK&#10;1ASW1lAdsA0tpPl0hq8abIVb5vwDsziQ2D64ZPw9HlIBfinob5TUYH+89x7scU5QS0mHA15S933L&#10;rKBEfdU4QZf5dBo2QhSmp+cFCva1Zv1ao7ftErDDclxnhsdrsPdquEoL7QvuokWIiiqmOcYuKfd2&#10;EJY+LR7cZlwsFtEMt4Bh/lY/GR7AA6uh1Z/3L8yafh48jtIdDMuAzd6MRbINnhoWWw+yiTNz5LXn&#10;GzdIbJx+24UV9VqOVsedPP8JAAD//wMAUEsDBBQABgAIAAAAIQBLN4OQ4gAAAAsBAAAPAAAAZHJz&#10;L2Rvd25yZXYueG1sTI8xT8MwEIV3JP6DdUgsiDotaUtCnKqqlAVYKO3A5sbXJBCfQ+ymgV/PMcF4&#10;+p7e+y5bjbYVA/a+caRgOolAIJXONFQp2L0Wt/cgfNBkdOsIFXyhh1V+eZHp1LgzveCwDZXgEvKp&#10;VlCH0KVS+rJGq/3EdUjMjq63OvDZV9L0+szltpWzKFpIqxvihVp3uKmx/NierAJd3D0dPx9vmuF9&#10;3dFu81xUb997pa6vxvUDiIBj+AvDrz6rQ85OB3ci40WrII7jKUcZzJMlCE4s4tkcxIFRkiQg80z+&#10;/yH/AQAA//8DAFBLAQItABQABgAIAAAAIQC2gziS/gAAAOEBAAATAAAAAAAAAAAAAAAAAAAAAABb&#10;Q29udGVudF9UeXBlc10ueG1sUEsBAi0AFAAGAAgAAAAhADj9If/WAAAAlAEAAAsAAAAAAAAAAAAA&#10;AAAALwEAAF9yZWxzLy5yZWxzUEsBAi0AFAAGAAgAAAAhAMFwadykAgAA2wUAAA4AAAAAAAAAAAAA&#10;AAAALgIAAGRycy9lMm9Eb2MueG1sUEsBAi0AFAAGAAgAAAAhAEs3g5DiAAAACwEAAA8AAAAAAAAA&#10;AAAAAAAA/gQAAGRycy9kb3ducmV2LnhtbFBLBQYAAAAABAAEAPMAAAANBgAAAAA=&#10;" fillcolor="#e71224" strokecolor="#e71224" strokeweight=".5mm">
                <v:fill opacity="3341f"/>
              </v:rect>
            </w:pict>
          </mc:Fallback>
        </mc:AlternateContent>
      </w:r>
      <w:r w:rsidR="008B3F65">
        <w:rPr>
          <w:noProof/>
        </w:rPr>
        <w:drawing>
          <wp:inline distT="0" distB="0" distL="0" distR="0" wp14:anchorId="48C4A3B9" wp14:editId="5854E611">
            <wp:extent cx="2781300" cy="3352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3352800"/>
                    </a:xfrm>
                    <a:prstGeom prst="rect">
                      <a:avLst/>
                    </a:prstGeom>
                    <a:noFill/>
                    <a:ln>
                      <a:noFill/>
                    </a:ln>
                  </pic:spPr>
                </pic:pic>
              </a:graphicData>
            </a:graphic>
          </wp:inline>
        </w:drawing>
      </w:r>
    </w:p>
    <w:p w14:paraId="21DB41D7" w14:textId="77777777" w:rsidR="008B3F65" w:rsidRDefault="008B3F65">
      <w:pPr>
        <w:rPr>
          <w:rFonts w:asciiTheme="majorHAnsi" w:eastAsiaTheme="majorEastAsia" w:hAnsiTheme="majorHAnsi" w:cstheme="majorBidi"/>
          <w:color w:val="2F5496" w:themeColor="accent1" w:themeShade="BF"/>
          <w:sz w:val="32"/>
          <w:szCs w:val="32"/>
        </w:rPr>
      </w:pPr>
      <w:r>
        <w:br w:type="page"/>
      </w:r>
    </w:p>
    <w:p w14:paraId="355855FA" w14:textId="5E7435D8" w:rsidR="005631C5" w:rsidRDefault="005631C5" w:rsidP="005631C5">
      <w:pPr>
        <w:pStyle w:val="Heading1"/>
      </w:pPr>
      <w:bookmarkStart w:id="9" w:name="_Toc85203963"/>
      <w:r>
        <w:lastRenderedPageBreak/>
        <w:t>How to add/delete custom gases</w:t>
      </w:r>
      <w:bookmarkEnd w:id="9"/>
    </w:p>
    <w:p w14:paraId="2B427BA2" w14:textId="19B2E392" w:rsidR="008B3F65" w:rsidRDefault="008B3F65" w:rsidP="008B3F65">
      <w:r>
        <w:t>To add custom gases, the user will select ‘custom’ from the drop-down menu. This</w:t>
      </w:r>
      <w:r w:rsidR="00EC287B">
        <w:t xml:space="preserve"> allows</w:t>
      </w:r>
      <w:r>
        <w:t xml:space="preserve"> the user to enter the </w:t>
      </w:r>
      <w:r w:rsidR="00EC287B">
        <w:t xml:space="preserve">different amounts of oxygen, helium, and nitrogen as well as the starting time (in minutes) that the gas mixture was used. Once a gas is added, it will show up underneath the entry fields with a cross to remove it. </w:t>
      </w:r>
      <w:r w:rsidR="00EC287B">
        <w:br/>
      </w:r>
      <w:r w:rsidR="00EC287B">
        <w:br/>
        <w:t xml:space="preserve">By default, the application assumes that air was used. Below is an example of how the user would add a gas. </w:t>
      </w:r>
    </w:p>
    <w:p w14:paraId="7ED1200B" w14:textId="0418ACC9" w:rsidR="00E72DBD" w:rsidRPr="008B3F65" w:rsidRDefault="00E72DBD" w:rsidP="008B3F65">
      <w:r>
        <w:t>Note: If the user is processing .</w:t>
      </w:r>
      <w:proofErr w:type="spellStart"/>
      <w:r>
        <w:t>ans</w:t>
      </w:r>
      <w:proofErr w:type="spellEnd"/>
      <w:r>
        <w:t xml:space="preserve"> files and there are gases in the table, they will be ignored. </w:t>
      </w:r>
    </w:p>
    <w:p w14:paraId="1232C21B" w14:textId="1A2F7D82" w:rsidR="008B3F65" w:rsidRDefault="008B3F65" w:rsidP="008B3F65">
      <w:pPr>
        <w:jc w:val="center"/>
      </w:pPr>
      <w:r>
        <w:rPr>
          <w:noProof/>
        </w:rPr>
        <w:drawing>
          <wp:anchor distT="0" distB="0" distL="114300" distR="114300" simplePos="0" relativeHeight="251663360" behindDoc="0" locked="0" layoutInCell="1" allowOverlap="1" wp14:anchorId="27931047" wp14:editId="2728ACA6">
            <wp:simplePos x="0" y="0"/>
            <wp:positionH relativeFrom="margin">
              <wp:posOffset>-76200</wp:posOffset>
            </wp:positionH>
            <wp:positionV relativeFrom="paragraph">
              <wp:posOffset>80010</wp:posOffset>
            </wp:positionV>
            <wp:extent cx="2800350" cy="3524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350" cy="352425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181D561F" wp14:editId="03BCE999">
            <wp:simplePos x="0" y="0"/>
            <wp:positionH relativeFrom="margin">
              <wp:posOffset>3226435</wp:posOffset>
            </wp:positionH>
            <wp:positionV relativeFrom="paragraph">
              <wp:posOffset>80645</wp:posOffset>
            </wp:positionV>
            <wp:extent cx="2834640" cy="3108960"/>
            <wp:effectExtent l="0" t="0" r="3810" b="0"/>
            <wp:wrapSquare wrapText="bothSides"/>
            <wp:docPr id="14" name="Picture 1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4640" cy="3108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CDE85B" w14:textId="0170758A" w:rsidR="008B3F65" w:rsidRDefault="008B3F65" w:rsidP="008B3F65">
      <w:pPr>
        <w:jc w:val="center"/>
      </w:pPr>
    </w:p>
    <w:p w14:paraId="6D56408C" w14:textId="0FBF163B" w:rsidR="008B3F65" w:rsidRPr="008B3F65" w:rsidRDefault="008B3F65" w:rsidP="008B3F65">
      <w:pPr>
        <w:jc w:val="center"/>
      </w:pPr>
    </w:p>
    <w:p w14:paraId="2B2DB837" w14:textId="4145D3A2" w:rsidR="008B3F65" w:rsidRDefault="00F3241F">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71552" behindDoc="0" locked="0" layoutInCell="1" allowOverlap="1" wp14:anchorId="27E9D7F2" wp14:editId="0AAF862A">
                <wp:simplePos x="0" y="0"/>
                <wp:positionH relativeFrom="column">
                  <wp:posOffset>3307925</wp:posOffset>
                </wp:positionH>
                <wp:positionV relativeFrom="paragraph">
                  <wp:posOffset>2636206</wp:posOffset>
                </wp:positionV>
                <wp:extent cx="360000" cy="360000"/>
                <wp:effectExtent l="19050" t="19050" r="21590" b="21590"/>
                <wp:wrapNone/>
                <wp:docPr id="26" name="Oval 26"/>
                <wp:cNvGraphicFramePr/>
                <a:graphic xmlns:a="http://schemas.openxmlformats.org/drawingml/2006/main">
                  <a:graphicData uri="http://schemas.microsoft.com/office/word/2010/wordprocessingShape">
                    <wps:wsp>
                      <wps:cNvSpPr/>
                      <wps:spPr>
                        <a:xfrm rot="1154400">
                          <a:off x="0" y="0"/>
                          <a:ext cx="36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0F5F90" id="Oval 26" o:spid="_x0000_s1026" style="position:absolute;margin-left:260.45pt;margin-top:207.6pt;width:28.35pt;height:28.35pt;rotation:1260913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k3ZqgIAAOUFAAAOAAAAZHJzL2Uyb0RvYy54bWysVNtu2zAMfR+wfxD0vvqy9LKgThG06zCg&#10;aIu2Q58VWYoF6DZJiZN9/SjJdrq1GIZhfhBEkTwkj0meX+yURFvmvDC6wdVRiRHT1LRCrxv87en6&#10;wxlGPhDdEmk0a/CeeXyxeP/uvLdzVpvOyJY5BCDaz3vb4C4EOy8KTzumiD8ylmlQcuMUCSC6ddE6&#10;0gO6kkVdlidFb1xrnaHMe3i9ykq8SPicMxruOPcsINlgyC2k06VzFc9icU7ma0dsJ+iQBvmHLBQR&#10;GoJOUFckELRx4hWUEtQZb3g4okYVhnNBWaoBqqnK36p57IhlqRYgx9uJJv//YOnt9t4h0Ta4PsFI&#10;EwX/6G5LJAIRuOmtn4PJo713g+ThGgvdcaeQM0BoVR3PZmWZyoeC0C6xu5/YZbuAKDx+PCnhw4iC&#10;argDZpGhIqR1PnxhRqF4aTCTUlgf6ydzsr3xIVuPVvHZGynaayFlEtx6dSkdguwb/Pm0qutZ9pW2&#10;I/n1OCaQYXy2Tgn8AiM16qGos2j6VzEGvEMqUJLUABzJy3SlW9hLFgGlfmAcKAdK6hwhNjubUieU&#10;Mh2qrOpIyw65T8mPHin9BBiROTAxYQ8Ao2UGGbFzzoN9dGVpVibnofQ/OU8eKbLRYXJWQhv3VmUS&#10;qhoiZ/uRpExNZGll2j00ZGos6BVv6bWAbrghPtwTB6MJj7Buwh0cXBr4U2a4YdQZ9+Ot92gPEwNa&#10;jHoY9Qb77xviGEbyq4ZZ+lRB/8JuSMLs+LQGwb3UrF5q9EZdGuiwKmWXrtE+yPHKnVHPsJWWMSqo&#10;iKYQu8E0uFG4DHkFwV6jbLlMZrAPLAk3+tHSCB5Zja3+tHsmzg4jEWCWbs24Fl6NRbaNntosN8Fw&#10;kWbmwOvAN+yS1DjD3ovL6qWcrA7befETAAD//wMAUEsDBBQABgAIAAAAIQC3BRYo4QAAAAsBAAAP&#10;AAAAZHJzL2Rvd25yZXYueG1sTI/LasMwEEX3hf6DmEJ3jWRTx7FrOZRAKZSASdruFWv8oJZkLMVx&#10;/r7TVbOcmcOdc4vtYgY24+R7ZyVEKwEMbe10b1sJX59vTxtgPiir1eAsSriih215f1eoXLuLPeB8&#10;DC2jEOtzJaELYcw593WHRvmVG9HSrXGTUYHGqeV6UhcKNwOPhVhzo3pLHzo14q7D+ud4NhKqj33T&#10;iG933b8f1CaLdnNVjVzKx4fl9QVYwCX8w/CnT+pQktPJna32bJCQxCIjVMJzlMTAiEjSdA3sRJs0&#10;yoCXBb/tUP4CAAD//wMAUEsBAi0AFAAGAAgAAAAhALaDOJL+AAAA4QEAABMAAAAAAAAAAAAAAAAA&#10;AAAAAFtDb250ZW50X1R5cGVzXS54bWxQSwECLQAUAAYACAAAACEAOP0h/9YAAACUAQAACwAAAAAA&#10;AAAAAAAAAAAvAQAAX3JlbHMvLnJlbHNQSwECLQAUAAYACAAAACEARVZN2aoCAADlBQAADgAAAAAA&#10;AAAAAAAAAAAuAgAAZHJzL2Uyb0RvYy54bWxQSwECLQAUAAYACAAAACEAtwUWKOEAAAALAQAADwAA&#10;AAAAAAAAAAAAAAAEBQAAZHJzL2Rvd25yZXYueG1sUEsFBgAAAAAEAAQA8wAAABIGAAAAAA==&#10;" fillcolor="#e71224" strokecolor="#e71224" strokeweight=".5mm">
                <v:fill opacity="3341f"/>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29C00A8D" wp14:editId="738E718F">
                <wp:simplePos x="0" y="0"/>
                <wp:positionH relativeFrom="column">
                  <wp:posOffset>4179600</wp:posOffset>
                </wp:positionH>
                <wp:positionV relativeFrom="paragraph">
                  <wp:posOffset>1808730</wp:posOffset>
                </wp:positionV>
                <wp:extent cx="1080000" cy="360000"/>
                <wp:effectExtent l="0" t="0" r="25400" b="21590"/>
                <wp:wrapNone/>
                <wp:docPr id="24" name="Rectangle 24"/>
                <wp:cNvGraphicFramePr/>
                <a:graphic xmlns:a="http://schemas.openxmlformats.org/drawingml/2006/main">
                  <a:graphicData uri="http://schemas.microsoft.com/office/word/2010/wordprocessingShape">
                    <wps:wsp>
                      <wps:cNvSpPr/>
                      <wps:spPr>
                        <a:xfrm>
                          <a:off x="0" y="0"/>
                          <a:ext cx="108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C171DE" id="Rectangle 24" o:spid="_x0000_s1026" style="position:absolute;margin-left:329.1pt;margin-top:142.4pt;width:85.05pt;height:28.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WqkqgIAANoFAAAOAAAAZHJzL2Uyb0RvYy54bWysVEtv2zAMvg/YfxB0Xx1n6WNBnSJo12FA&#10;sRZth54VWYoN6DVKiZP9+lGS7TRbscOwHBRKJD+Sn0leXu20IlsBvrWmouXJhBJhuK1bs67o9+fb&#10;DxeU+MBMzZQ1oqJ74enV4v27y87NxdQ2VtUCCIIYP+9cRZsQ3LwoPG+EZv7EOmFQKS1oFvAK66IG&#10;1iG6VsV0MjkrOgu1A8uF9/h6k5V0kfClFDzcS+lFIKqimFtIJ6RzFc9iccnma2CuaXmfBvuHLDRr&#10;DQYdoW5YYGQD7R9QuuVgvZXhhFtdWClbLlINWE05+a2ap4Y5kWpBcrwbafL/D5Z/2z4AaeuKTmeU&#10;GKbxGz0ia8yslSD4hgR1zs/R7sk9QH/zKMZqdxJ0/Mc6yC6Ruh9JFbtAOD6Wk4sJ/ijhqPt4lmSE&#10;KQ7eDnz4IqwmUagoYPjEJdve+ZBNB5MYzFvV1retUukC69W1ArJl+IE/n5dTTDm+M+Uall9PY/QM&#10;47N1in4EowzpMNWYaXI/UvZeRzF6vEMqWI8yCBzJyvQkKeyViPko8ygk8oyETHOE2OFiTJ1xLkwo&#10;s6phtTjkPiY/eKT0E2BElsjEiN0DDJYZZMDOOff20VWkARmd+9L/5jx6pMjWhNFZt8bCW5UprKqP&#10;nO0HkjI1kaWVrffYhWDzeHrHb1tshTvmwwMDnEfsHtwx4R4PqSx+KdtLlDQWfr71Hu1xTFBLSYfz&#10;XVH/Y8NAUKK+GhygT+VsFhdCusxOz6d4gdea1WuN2ehrix1W4jZzPInRPqhBlGD1C66iZYyKKmY4&#10;xq4oDzBcrkPeO7jMuFgukxkuAcfCnXlyPIJHVmOrP+9eGLh+HgJO0jc77AJs7eOxyLbR09jlJljZ&#10;ppk58NrzjQskNU6/7OKGen1PVoeVvPgFAAD//wMAUEsDBBQABgAIAAAAIQDX2Dh74wAAAAsBAAAP&#10;AAAAZHJzL2Rvd25yZXYueG1sTI8xT8MwEIV3JP6DdUgsiDpN2soKcaqqUhZgoZSBzU2uSSA+h9hN&#10;A7+e6wTj6T69971sPdlOjDj41pGG+SwCgVS6qqVaw/61uFcgfDBUmc4RavhGD+v8+iozaeXO9ILj&#10;LtSCQ8inRkMTQp9K6csGrfEz1yPx7+gGawKfQy2rwZw53HYyjqKVtKYlbmhMj9sGy8/dyWowRfJ0&#10;/Hq8a8ePTU/77XNRv/+8aX17M20eQAScwh8MF31Wh5ydDu5ElRedhtVSxYxqiNWCNzChYpWAOGhI&#10;FvMlyDyT/zfkvwAAAP//AwBQSwECLQAUAAYACAAAACEAtoM4kv4AAADhAQAAEwAAAAAAAAAAAAAA&#10;AAAAAAAAW0NvbnRlbnRfVHlwZXNdLnhtbFBLAQItABQABgAIAAAAIQA4/SH/1gAAAJQBAAALAAAA&#10;AAAAAAAAAAAAAC8BAABfcmVscy8ucmVsc1BLAQItABQABgAIAAAAIQC9UWqkqgIAANoFAAAOAAAA&#10;AAAAAAAAAAAAAC4CAABkcnMvZTJvRG9jLnhtbFBLAQItABQABgAIAAAAIQDX2Dh74wAAAAsBAAAP&#10;AAAAAAAAAAAAAAAAAAQFAABkcnMvZG93bnJldi54bWxQSwUGAAAAAAQABADzAAAAFAYAAAAA&#10;" fillcolor="#e71224" strokecolor="#e71224" strokeweight=".5mm">
                <v:fill opacity="3341f"/>
              </v:rect>
            </w:pict>
          </mc:Fallback>
        </mc:AlternateContent>
      </w:r>
      <w:r>
        <w:rPr>
          <w:noProof/>
        </w:rPr>
        <mc:AlternateContent>
          <mc:Choice Requires="wps">
            <w:drawing>
              <wp:anchor distT="0" distB="0" distL="114300" distR="114300" simplePos="0" relativeHeight="251667456" behindDoc="0" locked="0" layoutInCell="1" allowOverlap="1" wp14:anchorId="701E9BA0" wp14:editId="3EA1B4ED">
                <wp:simplePos x="0" y="0"/>
                <wp:positionH relativeFrom="column">
                  <wp:posOffset>1281960</wp:posOffset>
                </wp:positionH>
                <wp:positionV relativeFrom="paragraph">
                  <wp:posOffset>191610</wp:posOffset>
                </wp:positionV>
                <wp:extent cx="720000" cy="360000"/>
                <wp:effectExtent l="0" t="0" r="23495" b="21590"/>
                <wp:wrapNone/>
                <wp:docPr id="22" name="Rectangle 22"/>
                <wp:cNvGraphicFramePr/>
                <a:graphic xmlns:a="http://schemas.openxmlformats.org/drawingml/2006/main">
                  <a:graphicData uri="http://schemas.microsoft.com/office/word/2010/wordprocessingShape">
                    <wps:wsp>
                      <wps:cNvSpPr/>
                      <wps:spPr>
                        <a:xfrm>
                          <a:off x="0" y="0"/>
                          <a:ext cx="72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820B15" id="Rectangle 22" o:spid="_x0000_s1026" style="position:absolute;margin-left:100.95pt;margin-top:15.1pt;width:56.7pt;height:28.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PJSpQIAANkFAAAOAAAAZHJzL2Uyb0RvYy54bWysVE1v2zAMvQ/YfxB0X5146ceCOkXQrsOA&#10;oi3aDj0rshQLkCWNUuJkv36UZDtdVwzDsItMieQj+Uzy/GLXarIV4JU1FZ0eTSgRhttamXVFvz1d&#10;fzijxAdmaqatERXdC08vFu/fnXduLkrbWF0LIAhi/LxzFW1CcPOi8LwRLfNH1gmDSmmhZQGvsC5q&#10;YB2it7ooJ5OTorNQO7BceI+vV1lJFwlfSsHDnZReBKIrirmFdEI6V/EsFudsvgbmGsX7NNg/ZNEy&#10;ZTDoCHXFAiMbUL9BtYqD9VaGI27bwkqpuEg1YDXTyatqHhvmRKoFyfFupMn/P1h+u70HouqKliUl&#10;hrX4jx6QNWbWWhB8Q4I65+do9+juob95FGO1Owlt/GIdZJdI3Y+kil0gHB9P8TdNkHqOqo8nSUaU&#10;4uDswIcvwrYkChUFjJ6oZNsbH7LpYBJjeatVfa20ThdYry41kC3D//v5dFqWs+yrXcPy63GMnmF8&#10;tk7Rf4HRhnTYvWfR9K9i9HiHVLAebRA4cpXZSVLYaxEBtXkQEmlGPsocITa4GFNnnAsTplnVsFoc&#10;ch+THzxS+gkwIktkYsTuAQbLDDJg55x7++gq0nyMzn3pf3IePVJka8Lo3Cpj4a3KNFbVR872A0mZ&#10;msjSytZ7bEKweTq949cKW+GG+XDPAMcRuwdXTLjDQ2qLf8r2EiWNhR9vvUd7nBLUUtLheFfUf98w&#10;EJTorwbn59N0Nov7IF1mx9iklMBLzeqlxmzaS4sdNsVl5ngSo33QgyjBts+4iZYxKqqY4Ri7ojzA&#10;cLkMee3gLuNiuUxmuAMcCzfm0fEIHlmNrf60e2bg+nkIOEi3dlgFbP5qLLJt9DR2uQlWqjQzB157&#10;vnF/pMbpd11cUC/vyeqwkRc/AQAA//8DAFBLAwQUAAYACAAAACEA2ALDHeIAAAAJAQAADwAAAGRy&#10;cy9kb3ducmV2LnhtbEyPy07DMBBF90j8gzVIbBB1HqJq00yqqlI2wIZSFuymsZukxOMQu2ng6zEr&#10;WI7u0b1n8vVkOjHqwbWWEeJZBEJzZVXLNcL+tbxfgHCeWFFnWSN8aQfr4voqp0zZC7/ocedrEUrY&#10;ZYTQeN9nUrqq0YbczPaaQ3a0gyEfzqGWaqBLKDedTKJoLg21HBYa6vW20dXH7mwQqEyfjp+Pd+14&#10;2vS83z6X9fv3G+LtzbRZgfB68n8w/OoHdSiC08GeWTnRISRRvAwoQholIAKQxg8piAPCYr4EWeTy&#10;/wfFDwAAAP//AwBQSwECLQAUAAYACAAAACEAtoM4kv4AAADhAQAAEwAAAAAAAAAAAAAAAAAAAAAA&#10;W0NvbnRlbnRfVHlwZXNdLnhtbFBLAQItABQABgAIAAAAIQA4/SH/1gAAAJQBAAALAAAAAAAAAAAA&#10;AAAAAC8BAABfcmVscy8ucmVsc1BLAQItABQABgAIAAAAIQBj0PJSpQIAANkFAAAOAAAAAAAAAAAA&#10;AAAAAC4CAABkcnMvZTJvRG9jLnhtbFBLAQItABQABgAIAAAAIQDYAsMd4gAAAAkBAAAPAAAAAAAA&#10;AAAAAAAAAP8EAABkcnMvZG93bnJldi54bWxQSwUGAAAAAAQABADzAAAADgYAAAAA&#10;" fillcolor="#e71224" strokecolor="#e71224" strokeweight=".5mm">
                <v:fill opacity="3341f"/>
              </v:rect>
            </w:pict>
          </mc:Fallback>
        </mc:AlternateContent>
      </w:r>
      <w:r w:rsidR="008B3F65">
        <w:rPr>
          <w:noProof/>
        </w:rPr>
        <w:drawing>
          <wp:anchor distT="0" distB="0" distL="114300" distR="114300" simplePos="0" relativeHeight="251665408" behindDoc="0" locked="0" layoutInCell="1" allowOverlap="1" wp14:anchorId="71AF13B3" wp14:editId="00AB8EB3">
            <wp:simplePos x="0" y="0"/>
            <wp:positionH relativeFrom="column">
              <wp:posOffset>3228975</wp:posOffset>
            </wp:positionH>
            <wp:positionV relativeFrom="paragraph">
              <wp:posOffset>2406650</wp:posOffset>
            </wp:positionV>
            <wp:extent cx="2838450" cy="181737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81737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F65">
        <w:br w:type="page"/>
      </w:r>
    </w:p>
    <w:p w14:paraId="6E393380" w14:textId="0AD86880" w:rsidR="005631C5" w:rsidRDefault="005631C5" w:rsidP="005631C5">
      <w:pPr>
        <w:pStyle w:val="Heading1"/>
      </w:pPr>
      <w:bookmarkStart w:id="10" w:name="_Toc85203964"/>
      <w:r>
        <w:lastRenderedPageBreak/>
        <w:t>How to toggle gradient factor calculations on/off</w:t>
      </w:r>
      <w:bookmarkEnd w:id="10"/>
    </w:p>
    <w:p w14:paraId="6E9B4BAE" w14:textId="23C4DEA7" w:rsidR="008B3F65" w:rsidRPr="008B3F65" w:rsidRDefault="008B3F65" w:rsidP="008B3F65">
      <w:r>
        <w:t>Simply click the toggle button to turn on/off gradient factor calculations.</w:t>
      </w:r>
    </w:p>
    <w:p w14:paraId="6B1C0642" w14:textId="3CA5658B" w:rsidR="005631C5" w:rsidRDefault="005631C5" w:rsidP="005631C5">
      <w:pPr>
        <w:pStyle w:val="Heading1"/>
      </w:pPr>
      <w:bookmarkStart w:id="11" w:name="_Toc85203965"/>
      <w:r>
        <w:t>How to output addition compartment pressure values</w:t>
      </w:r>
      <w:bookmarkEnd w:id="11"/>
    </w:p>
    <w:p w14:paraId="30354D34" w14:textId="45F359B2" w:rsidR="008B3F65" w:rsidRPr="008B3F65" w:rsidRDefault="008B3F65" w:rsidP="008B3F65">
      <w:r>
        <w:t>Simply click the toggle button to turn on/off additional cp value output.</w:t>
      </w:r>
    </w:p>
    <w:p w14:paraId="26266727" w14:textId="2DB31660" w:rsidR="005631C5" w:rsidRDefault="005631C5" w:rsidP="005631C5">
      <w:pPr>
        <w:pStyle w:val="Heading1"/>
      </w:pPr>
      <w:bookmarkStart w:id="12" w:name="_Toc85203966"/>
      <w:r>
        <w:t>How to change theme</w:t>
      </w:r>
      <w:bookmarkEnd w:id="12"/>
    </w:p>
    <w:p w14:paraId="4A6E3339" w14:textId="181CF6EA" w:rsidR="008C70E7" w:rsidRDefault="00F3241F" w:rsidP="008C70E7">
      <w:r>
        <w:rPr>
          <w:noProof/>
        </w:rPr>
        <mc:AlternateContent>
          <mc:Choice Requires="wps">
            <w:drawing>
              <wp:anchor distT="0" distB="0" distL="114300" distR="114300" simplePos="0" relativeHeight="251681792" behindDoc="0" locked="0" layoutInCell="1" allowOverlap="1" wp14:anchorId="4E8CFABD" wp14:editId="3B6EE3AB">
                <wp:simplePos x="0" y="0"/>
                <wp:positionH relativeFrom="column">
                  <wp:posOffset>4147440</wp:posOffset>
                </wp:positionH>
                <wp:positionV relativeFrom="paragraph">
                  <wp:posOffset>879921</wp:posOffset>
                </wp:positionV>
                <wp:extent cx="720000" cy="180000"/>
                <wp:effectExtent l="0" t="0" r="23495" b="10795"/>
                <wp:wrapNone/>
                <wp:docPr id="52" name="Rectangle 52"/>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ABFEC" id="Rectangle 52" o:spid="_x0000_s1026" style="position:absolute;margin-left:326.55pt;margin-top:69.3pt;width:56.7pt;height:14.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zFRpwIAANkFAAAOAAAAZHJzL2Uyb0RvYy54bWysVMFu2zAMvQ/YPwi6r46DdO2COkXQrsOA&#10;og3aDj0rshQLkEVNUuJkXz9Ksp22K3YYdpEpkXwkn0leXO5bTXbCeQWmouXJhBJhONTKbCr64+nm&#10;0zklPjBTMw1GVPQgPL1cfPxw0dm5mEIDuhaOIIjx885WtAnBzovC80a0zJ+AFQaVElzLAl7dpqgd&#10;6xC91cV0MvlcdOBq64AL7/H1OivpIuFLKXi4l9KLQHRFMbeQTpfOdTyLxQWbbxyzjeJ9GuwfsmiZ&#10;Mhh0hLpmgZGtU39AtYo78CDDCYe2ACkVF6kGrKacvKnmsWFWpFqQHG9Hmvz/g+V3u5Ujqq7o6ZQS&#10;w1r8Rw/IGjMbLQi+IUGd9XO0e7Qr1988irHavXRt/GIdZJ9IPYykin0gHB/P8DdNkHqOqvI8yYhS&#10;HJ2t8+GbgJZEoaIOoycq2e7Wh2w6mMRYHrSqb5TW6eI26yvtyI7h//16Vk6ns+yrbcPy62mMnmF8&#10;tk7RX8FoQ7o+u+T+Stl7vYrR4x1TwXq0QeDIVWYnSeGgRcxTmwchkWbkY5ojxAYXY+qMc2FCmVUN&#10;q8Ux9zH5wSOlnwAjskQmRuweYLDMIAN2zrm3j64izcfoPPlbYtl59EiRwYTRuVUG3HsAGqvqI2f7&#10;gaRMTWRpDfUBm9BBnk5v+Y3CVrhlPqyYw3HE7sEVE+7xkBrwT0EvUdKA+/Xee7THKUEtJR2Od0X9&#10;zy1zghL93eD8fClns7gP0mV2ik1KiXupWb/UmG17BdhhJS4zy5MY7YMeROmgfcZNtIxRUcUMx9gV&#10;5cENl6uQ1w7uMi6Wy2SGO8CycGseLY/gkdXY6k/7Z+ZsPw8BB+kOhlXA5m/GIttGTwPLbQCp0swc&#10;ee35xv2RGqffdXFBvbwnq+NGXvwGAAD//wMAUEsDBBQABgAIAAAAIQAfJJmG4QAAAAsBAAAPAAAA&#10;ZHJzL2Rvd25yZXYueG1sTI/BTsMwDIbvSLxDZCQuiKWjWhil6TRN6gW4MMaBW9Z4baFxSpN1hafH&#10;nOBo/59+f85Xk+vEiENoPWmYzxIQSJW3LdUadi/l9RJEiIas6Tyhhi8MsCrOz3KTWX+iZxy3sRZc&#10;QiEzGpoY+0zKUDXoTJj5Homzgx+ciTwOtbSDOXG56+RNkijpTEt8oTE9bhqsPrZHp8GU6ePh8+Gq&#10;Hd/XPe02T2X99v2q9eXFtL4HEXGKfzD86rM6FOy090eyQXQa1CKdM8pBulQgmLhVagFizxul7kAW&#10;ufz/Q/EDAAD//wMAUEsBAi0AFAAGAAgAAAAhALaDOJL+AAAA4QEAABMAAAAAAAAAAAAAAAAAAAAA&#10;AFtDb250ZW50X1R5cGVzXS54bWxQSwECLQAUAAYACAAAACEAOP0h/9YAAACUAQAACwAAAAAAAAAA&#10;AAAAAAAvAQAAX3JlbHMvLnJlbHNQSwECLQAUAAYACAAAACEAu5MxUacCAADZBQAADgAAAAAAAAAA&#10;AAAAAAAuAgAAZHJzL2Uyb0RvYy54bWxQSwECLQAUAAYACAAAACEAHySZhuEAAAALAQAADwAAAAAA&#10;AAAAAAAAAAABBQAAZHJzL2Rvd25yZXYueG1sUEsFBgAAAAAEAAQA8wAAAA8GAAAAAA==&#10;" fillcolor="#e71224" strokecolor="#e71224" strokeweight=".5mm">
                <v:fill opacity="3341f"/>
              </v:rect>
            </w:pict>
          </mc:Fallback>
        </mc:AlternateContent>
      </w:r>
      <w:r w:rsidR="008C70E7">
        <w:t xml:space="preserve">The diveR application supports a dark and light theme. To change this theme, the user must click on the settings icon and click on the `Light Mode` toggle button. </w:t>
      </w:r>
      <w:r w:rsidR="008C70E7">
        <w:rPr>
          <w:noProof/>
        </w:rPr>
        <w:drawing>
          <wp:inline distT="0" distB="0" distL="0" distR="0" wp14:anchorId="2FE015D4" wp14:editId="5D22AC9F">
            <wp:extent cx="5731510" cy="3275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0C0A8C99" w14:textId="28F4E1A2" w:rsidR="008C70E7" w:rsidRPr="008C70E7" w:rsidRDefault="00F3241F" w:rsidP="008C70E7">
      <w:r>
        <w:rPr>
          <w:noProof/>
        </w:rPr>
        <mc:AlternateContent>
          <mc:Choice Requires="wps">
            <w:drawing>
              <wp:anchor distT="0" distB="0" distL="114300" distR="114300" simplePos="0" relativeHeight="251683840" behindDoc="0" locked="0" layoutInCell="1" allowOverlap="1" wp14:anchorId="38F471C8" wp14:editId="262FAFDD">
                <wp:simplePos x="0" y="0"/>
                <wp:positionH relativeFrom="column">
                  <wp:posOffset>4128770</wp:posOffset>
                </wp:positionH>
                <wp:positionV relativeFrom="paragraph">
                  <wp:posOffset>531528</wp:posOffset>
                </wp:positionV>
                <wp:extent cx="720000" cy="180000"/>
                <wp:effectExtent l="0" t="0" r="23495" b="10795"/>
                <wp:wrapNone/>
                <wp:docPr id="54" name="Rectangle 54"/>
                <wp:cNvGraphicFramePr/>
                <a:graphic xmlns:a="http://schemas.openxmlformats.org/drawingml/2006/main">
                  <a:graphicData uri="http://schemas.microsoft.com/office/word/2010/wordprocessingShape">
                    <wps:wsp>
                      <wps:cNvSpPr/>
                      <wps:spPr>
                        <a:xfrm>
                          <a:off x="0" y="0"/>
                          <a:ext cx="72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67E75A" id="Rectangle 54" o:spid="_x0000_s1026" style="position:absolute;margin-left:325.1pt;margin-top:41.85pt;width:56.7pt;height:14.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R3opwIAANkFAAAOAAAAZHJzL2Uyb0RvYy54bWysVE1v2zAMvQ/YfxB0Xx0H6doFdYqgXYcB&#10;RRu0HXpWZCk2oK9RSpzs14+SbKftih2GXWRKJB/JZ5IXl3utyE6Ab62paHkyoUQYbuvWbCr64+nm&#10;0zklPjBTM2WNqOhBeHq5+PjhonNzMbWNVbUAgiDGzztX0SYENy8KzxuhmT+xThhUSguaBbzCpqiB&#10;dYiuVTGdTD4XnYXageXCe3y9zkq6SPhSCh7upfQiEFVRzC2kE9K5jmexuGDzDTDXtLxPg/1DFpq1&#10;BoOOUNcsMLKF9g8o3XKw3spwwq0urJQtF6kGrKacvKnmsWFOpFqQHO9Gmvz/g+V3uxWQtq7o6YwS&#10;wzT+owdkjZmNEgTfkKDO+TnaPboV9DePYqx2L0HHL9ZB9onUw0iq2AfC8fEMf9MEqeeoKs+TjCjF&#10;0dmBD9+E1SQKFQWMnqhku1sfsulgEmN5q9r6plUqXWCzvlJAdgz/79ezcjqdZV/lGpZfT2P0DOOz&#10;dYr+CkYZ0vXZJfdXyt7rVYwe75gK1qMMAkeuMjtJCgclYp7KPAiJNCMf0xwhNrgYU2ecCxPKrGpY&#10;LY65j8kPHin9BBiRJTIxYvcAg2UGGbBzzr19dBVpPkbnyd8Sy86jR4psTRiddWssvAegsKo+crYf&#10;SMrURJbWtj5gE4LN0+kdv2mxFW6ZDysGOI7YPbhiwj0eUln8U7aXKGks/HrvPdrjlKCWkg7Hu6L+&#10;55aBoER9Nzg/X8rZLO6DdJmdYpNSAi8165cas9VXFjusxGXmeBKjfVCDKMHqZ9xEyxgVVcxwjF1R&#10;HmC4XIW8dnCXcbFcJjPcAY6FW/PoeASPrMZWf9o/M3D9PAQcpDs7rAI2fzMW2TZ6GrvcBivbNDNH&#10;Xnu+cX+kxul3XVxQL+/J6riRF78BAAD//wMAUEsDBBQABgAIAAAAIQDcys6p4gAAAAoBAAAPAAAA&#10;ZHJzL2Rvd25yZXYueG1sTI8xT8MwEIV3JP6DdUgsiDpNRFqlcaqqUhZgoZSB7Rpfk5T4HGI3Dfx6&#10;zATj6X1677t8PZlOjDS41rKC+SwCQVxZ3XKtYP9a3i9BOI+ssbNMCr7Iwbq4vsox0/bCLzTufC1C&#10;CbsMFTTe95mUrmrIoJvZnjhkRzsY9OEcaqkHvIRy08k4ilJpsOWw0GBP24aqj93ZKMAyeTp+Pt61&#10;42nT8377XNbv329K3d5MmxUIT5P/g+FXP6hDEZwO9szaiU5B+hDFAVWwTBYgArBIkxTEIZDzOAJZ&#10;5PL/C8UPAAAA//8DAFBLAQItABQABgAIAAAAIQC2gziS/gAAAOEBAAATAAAAAAAAAAAAAAAAAAAA&#10;AABbQ29udGVudF9UeXBlc10ueG1sUEsBAi0AFAAGAAgAAAAhADj9If/WAAAAlAEAAAsAAAAAAAAA&#10;AAAAAAAALwEAAF9yZWxzLy5yZWxzUEsBAi0AFAAGAAgAAAAhAD0hHeinAgAA2QUAAA4AAAAAAAAA&#10;AAAAAAAALgIAAGRycy9lMm9Eb2MueG1sUEsBAi0AFAAGAAgAAAAhANzKzqniAAAACgEAAA8AAAAA&#10;AAAAAAAAAAAAAQUAAGRycy9kb3ducmV2LnhtbFBLBQYAAAAABAAEAPMAAAAQBgAAAAA=&#10;" fillcolor="#e71224" strokecolor="#e71224" strokeweight=".5mm">
                <v:fill opacity="3341f"/>
              </v:rect>
            </w:pict>
          </mc:Fallback>
        </mc:AlternateContent>
      </w:r>
      <w:r w:rsidR="008C70E7">
        <w:rPr>
          <w:noProof/>
        </w:rPr>
        <w:drawing>
          <wp:inline distT="0" distB="0" distL="0" distR="0" wp14:anchorId="7A0398FD" wp14:editId="7DA61758">
            <wp:extent cx="5731510" cy="3075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p>
    <w:p w14:paraId="70E233CF" w14:textId="768E16DE" w:rsidR="005631C5" w:rsidRDefault="005631C5" w:rsidP="005631C5">
      <w:pPr>
        <w:pStyle w:val="Heading1"/>
      </w:pPr>
      <w:bookmarkStart w:id="13" w:name="_Toc85203967"/>
      <w:r>
        <w:lastRenderedPageBreak/>
        <w:t>How to change language</w:t>
      </w:r>
      <w:bookmarkEnd w:id="13"/>
    </w:p>
    <w:p w14:paraId="0F3AAE8D" w14:textId="219CF6C8" w:rsidR="008C70E7" w:rsidRDefault="008C70E7" w:rsidP="00384E81">
      <w:r>
        <w:t>The diveR application supports multiple languages. To change the language, the user must click on the settings icon and select the language button to show a list of supported language, and then click on the language they want the program use.</w:t>
      </w:r>
    </w:p>
    <w:p w14:paraId="39C08215" w14:textId="64C23797" w:rsidR="00F3241F" w:rsidRDefault="00F3241F" w:rsidP="00F3241F">
      <w:pPr>
        <w:jc w:val="center"/>
      </w:pPr>
      <w:r>
        <w:rPr>
          <w:noProof/>
        </w:rPr>
        <mc:AlternateContent>
          <mc:Choice Requires="wps">
            <w:drawing>
              <wp:anchor distT="0" distB="0" distL="114300" distR="114300" simplePos="0" relativeHeight="251685888" behindDoc="0" locked="0" layoutInCell="1" allowOverlap="1" wp14:anchorId="1493A563" wp14:editId="57888045">
                <wp:simplePos x="0" y="0"/>
                <wp:positionH relativeFrom="column">
                  <wp:posOffset>2273300</wp:posOffset>
                </wp:positionH>
                <wp:positionV relativeFrom="paragraph">
                  <wp:posOffset>1471674</wp:posOffset>
                </wp:positionV>
                <wp:extent cx="1260000" cy="360000"/>
                <wp:effectExtent l="0" t="0" r="16510" b="21590"/>
                <wp:wrapNone/>
                <wp:docPr id="58" name="Rectangle 58"/>
                <wp:cNvGraphicFramePr/>
                <a:graphic xmlns:a="http://schemas.openxmlformats.org/drawingml/2006/main">
                  <a:graphicData uri="http://schemas.microsoft.com/office/word/2010/wordprocessingShape">
                    <wps:wsp>
                      <wps:cNvSpPr/>
                      <wps:spPr>
                        <a:xfrm>
                          <a:off x="0" y="0"/>
                          <a:ext cx="1260000" cy="36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8C356D" id="Rectangle 58" o:spid="_x0000_s1026" style="position:absolute;margin-left:179pt;margin-top:115.9pt;width:99.2pt;height:28.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zdpQIAANoFAAAOAAAAZHJzL2Uyb0RvYy54bWysVMFu2zAMvQ/YPwi6r469pO2COkWQrsOA&#10;oi3aDj0rshQbkEVNUuJkXz9Ksp2uK4ZhWA4KJZKP5DPJi8t9q8hOWNeALml+MqFEaA5Vozcl/fZ0&#10;/eGcEueZrpgCLUp6EI5eLt6/u+jMXBRQg6qEJQii3bwzJa29N/Msc7wWLXMnYIRGpQTbMo9Xu8kq&#10;yzpEb1VWTCanWQe2Mha4cA5fr5KSLiK+lIL7Oymd8ESVFHPz8bTxXIczW1yw+cYyUze8T4P9QxYt&#10;azQGHaGumGdka5vfoNqGW3Ag/QmHNgMpGy5iDVhNPnlVzWPNjIi1IDnOjDS5/wfLb3f3ljRVSWf4&#10;pTRr8Rs9IGtMb5Qg+IYEdcbN0e7R3Nv+5lAM1e6lbcM/1kH2kdTDSKrYe8LxMS9OJ/ijhKPuY5IR&#10;Jjt6G+v8FwEtCUJJLYaPXLLdjfPJdDAJwRyoprpulIoXu1mvlCU7hh/481leFNPkq0zN0ussRE8w&#10;LlnH6L/AKE06TPU8mP5VjB7vmArWozQCB7ISPVHyByUCoNIPQiLPSEiRIoQOF2PqjHOhfZ5UNavE&#10;Mfcx+cEjph8BA7JEJkbsHmCwTCADdsq5tw+uIg7I6NyX/ifn0SNGBu1H57bRYN+qTGFVfeRkP5CU&#10;qAksraE6YBdaSOPpDL9usBVumPP3zOI8YvfgjvF3eEgF+KWglyipwf546z3Y45iglpIO57uk7vuW&#10;WUGJ+qpxgD7l02lYCPEynZ0VeLEvNeuXGr1tV4AdluM2MzyKwd6rQZQW2mdcRcsQFVVMc4xdUu7t&#10;cFn5tHdwmXGxXEYzXAKG+Rv9aHgAD6yGVn/aPzNr+nnwOEm3MOwCNn81Fsk2eGpYbj3IJs7Mkdee&#10;b1wgsXH6ZRc21Mt7tDqu5MVPAAAA//8DAFBLAwQUAAYACAAAACEAAPs2U+IAAAALAQAADwAAAGRy&#10;cy9kb3ducmV2LnhtbEyPwU7DMAyG70i8Q2QkLoilW+lUdU2naVIvwIUxDty8Jms7Gqc0WVd4eswJ&#10;jrZ//f6+fD3ZToxm8K0jBfNZBMJQ5XRLtYL9a3mfgvABSWPnyCj4Mh7WxfVVjpl2F3ox4y7UgkvI&#10;Z6igCaHPpPRVYyz6mesN8e3oBouBx6GWesALl9tOLqJoKS22xB8a7M22MdXH7mwVYBk/HT8f79rx&#10;tOlpv30u6/fvN6Vub6bNCkQwU/gLwy8+o0PBTAd3Ju1FpyBOUnYJChbxnB04kSTLBxAH3qRpArLI&#10;5X+H4gcAAP//AwBQSwECLQAUAAYACAAAACEAtoM4kv4AAADhAQAAEwAAAAAAAAAAAAAAAAAAAAAA&#10;W0NvbnRlbnRfVHlwZXNdLnhtbFBLAQItABQABgAIAAAAIQA4/SH/1gAAAJQBAAALAAAAAAAAAAAA&#10;AAAAAC8BAABfcmVscy8ucmVsc1BLAQItABQABgAIAAAAIQCj/7zdpQIAANoFAAAOAAAAAAAAAAAA&#10;AAAAAC4CAABkcnMvZTJvRG9jLnhtbFBLAQItABQABgAIAAAAIQAA+zZT4gAAAAsBAAAPAAAAAAAA&#10;AAAAAAAAAP8EAABkcnMvZG93bnJldi54bWxQSwUGAAAAAAQABADzAAAADgYAAAAA&#10;" fillcolor="#e71224" strokecolor="#e71224" strokeweight=".5mm">
                <v:fill opacity="3341f"/>
              </v:rect>
            </w:pict>
          </mc:Fallback>
        </mc:AlternateContent>
      </w:r>
      <w:r>
        <w:rPr>
          <w:noProof/>
        </w:rPr>
        <mc:AlternateContent>
          <mc:Choice Requires="wps">
            <w:drawing>
              <wp:anchor distT="0" distB="0" distL="114300" distR="114300" simplePos="0" relativeHeight="251687936" behindDoc="0" locked="0" layoutInCell="1" allowOverlap="1" wp14:anchorId="5EB7902A" wp14:editId="27F43639">
                <wp:simplePos x="0" y="0"/>
                <wp:positionH relativeFrom="column">
                  <wp:posOffset>2013898</wp:posOffset>
                </wp:positionH>
                <wp:positionV relativeFrom="paragraph">
                  <wp:posOffset>1900902</wp:posOffset>
                </wp:positionV>
                <wp:extent cx="900000" cy="360000"/>
                <wp:effectExtent l="0" t="0" r="14605" b="21590"/>
                <wp:wrapNone/>
                <wp:docPr id="60" name="Oval 60"/>
                <wp:cNvGraphicFramePr/>
                <a:graphic xmlns:a="http://schemas.openxmlformats.org/drawingml/2006/main">
                  <a:graphicData uri="http://schemas.microsoft.com/office/word/2010/wordprocessingShape">
                    <wps:wsp>
                      <wps:cNvSpPr/>
                      <wps:spPr>
                        <a:xfrm>
                          <a:off x="0" y="0"/>
                          <a:ext cx="90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C9C928" id="Oval 60" o:spid="_x0000_s1026" style="position:absolute;margin-left:158.55pt;margin-top:149.7pt;width:70.85pt;height:28.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R1PogIAANcFAAAOAAAAZHJzL2Uyb0RvYy54bWysVE1v2zAMvQ/YfxB0X51k6VdQpwjSdRhQ&#10;tMXaoWdFlmIBsqhJSpzs14+SbCdbi2EYloNCiuQT+Uzy6nrXaLIVziswJR2fjCgRhkOlzLqk355v&#10;P1xQ4gMzFdNgREn3wtPr+ft3V62diQnUoCvhCIIYP2ttSesQ7KwoPK9Fw/wJWGHQKME1LKDq1kXl&#10;WIvojS4mo9FZ0YKrrAMuvMfbm2yk84QvpeDhQUovAtElxdxCOl06V/Es5ldstnbM1op3abB/yKJh&#10;yuCjA9QNC4xsnHoF1SjuwIMMJxyaAqRUXKQasJrx6LdqnmpmRaoFyfF2oMn/P1h+v310RFUlPUN6&#10;DGvwGz1smSaoIjet9TN0ebKPrtM8irHQnXRN/McSyC7xuR/4FLtAOF5ejuKPEo6mj2dJRpTiEGyd&#10;D58FNCQKJRVaK+tjxWzGtnc+ZO/eK1570Kq6VVonxa1XS+0I5lvST+fjyWSaY7WtWb49jQlkGJ+9&#10;UwK/wGhDWuzdi+j6V290eIdUsCRtEDjSlQlKUthrEQG1+SokkoyUTPILsb3FkDrjXJgwzqaaVeKQ&#10;+5B8H5HST4ARWSITA3YH0HtmkB4759z5x1CRpmMI7kr/U/AQkV4GE4bgRhlwb1Wmsaru5ezfk5Sp&#10;iSytoNpjCzrIs+ktv1XYDXfMh0fmcBixgXDBhAc8pAb8UtBJlNTgfrx1H/1xRtBKSYvDXVL/fcOc&#10;oER/MTg9l+PpNG6DpExPzyeouGPL6thiNs0SsMPGuMosT2L0D7oXpYPmBffQIr6KJmY4vl1SHlyv&#10;LENeOrjJuFgskhtuAMvCnXmyPIJHVmOrP+9emLPdSAScpXvoF8Grsci+MdLAYhNAqjQzB147vnF7&#10;pMbpNl1cT8d68jrs4/lPAAAA//8DAFBLAwQUAAYACAAAACEATYagCuEAAAALAQAADwAAAGRycy9k&#10;b3ducmV2LnhtbEyPwU7DMBBE70j8g7VIXBB1XNK0DXGqqhIXLlVT4OzGJo6I11HsNoGvZzmV42qe&#10;Zt8Um8l17GKG0HqUIGYJMIO11y02Et6OL48rYCEq1KrzaCR8mwCb8vamULn2Ix7MpYoNoxIMuZJg&#10;Y+xzzkNtjVNh5nuDlH36walI59BwPaiRyl3H50mScadapA9W9WZnTf1VnZ2Ej/17ny1/XuuH426r&#10;U7G3eqwOUt7fTdtnYNFM8QrDnz6pQ0lOJ39GHVgn4UksBaES5ut1CoyIdLGiMSeKFpkAXhb8/4by&#10;FwAA//8DAFBLAQItABQABgAIAAAAIQC2gziS/gAAAOEBAAATAAAAAAAAAAAAAAAAAAAAAABbQ29u&#10;dGVudF9UeXBlc10ueG1sUEsBAi0AFAAGAAgAAAAhADj9If/WAAAAlAEAAAsAAAAAAAAAAAAAAAAA&#10;LwEAAF9yZWxzLy5yZWxzUEsBAi0AFAAGAAgAAAAhAB5xHU+iAgAA1wUAAA4AAAAAAAAAAAAAAAAA&#10;LgIAAGRycy9lMm9Eb2MueG1sUEsBAi0AFAAGAAgAAAAhAE2GoArhAAAACwEAAA8AAAAAAAAAAAAA&#10;AAAA/AQAAGRycy9kb3ducmV2LnhtbFBLBQYAAAAABAAEAPMAAAAKBgAAAAA=&#10;" fillcolor="#e71224" strokecolor="#e71224" strokeweight=".5mm">
                <v:fill opacity="3341f"/>
                <v:stroke joinstyle="miter"/>
              </v:oval>
            </w:pict>
          </mc:Fallback>
        </mc:AlternateContent>
      </w:r>
      <w:r>
        <w:rPr>
          <w:noProof/>
        </w:rPr>
        <w:drawing>
          <wp:inline distT="0" distB="0" distL="0" distR="0" wp14:anchorId="7A5A5AAB" wp14:editId="6D7CC03E">
            <wp:extent cx="2152650" cy="3000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000375"/>
                    </a:xfrm>
                    <a:prstGeom prst="rect">
                      <a:avLst/>
                    </a:prstGeom>
                    <a:noFill/>
                    <a:ln>
                      <a:noFill/>
                    </a:ln>
                  </pic:spPr>
                </pic:pic>
              </a:graphicData>
            </a:graphic>
          </wp:inline>
        </w:drawing>
      </w:r>
    </w:p>
    <w:p w14:paraId="57B89EDC" w14:textId="67464811" w:rsidR="00F3241F" w:rsidRDefault="00F3241F" w:rsidP="00F3241F">
      <w:pPr>
        <w:pStyle w:val="Heading2"/>
      </w:pPr>
      <w:bookmarkStart w:id="14" w:name="_Toc85203968"/>
      <w:r>
        <w:t>How to add additional Languages</w:t>
      </w:r>
      <w:bookmarkEnd w:id="14"/>
    </w:p>
    <w:p w14:paraId="3B27F271" w14:textId="6CF1312F" w:rsidR="00F3241F" w:rsidRDefault="00F3241F" w:rsidP="00F3241F">
      <w:pPr>
        <w:rPr>
          <w:b/>
          <w:bCs/>
          <w:u w:val="single"/>
        </w:rPr>
      </w:pPr>
      <w:r>
        <w:t>More advanced users may want to add their own languages. To do this, some knowledge of JSON format is required</w:t>
      </w:r>
      <w:r w:rsidR="0024003F">
        <w:t xml:space="preserve">. See </w:t>
      </w:r>
      <w:hyperlink r:id="rId24" w:history="1">
        <w:r w:rsidR="0024003F" w:rsidRPr="00C854CF">
          <w:rPr>
            <w:rStyle w:val="Hyperlink"/>
          </w:rPr>
          <w:t>https://developer.mozilla.org/en-US/docs/Learn/JavaScript/Objects/JSON</w:t>
        </w:r>
      </w:hyperlink>
      <w:r w:rsidR="0024003F">
        <w:t xml:space="preserve"> for information about JSON. </w:t>
      </w:r>
      <w:r>
        <w:br/>
      </w:r>
      <w:r>
        <w:br/>
        <w:t xml:space="preserve">To add a language, a user must navigate from the diveR directory (titled diveR-win32-x64) to the sub directory: </w:t>
      </w:r>
      <w:r w:rsidRPr="00F3241F">
        <w:rPr>
          <w:b/>
          <w:bCs/>
          <w:u w:val="single"/>
        </w:rPr>
        <w:t>diveR-win32-x64\resources\app\settings</w:t>
      </w:r>
    </w:p>
    <w:p w14:paraId="4FB3B311" w14:textId="733BB372" w:rsidR="00F3241F" w:rsidRDefault="00F3241F" w:rsidP="00F3241F">
      <w:r>
        <w:t xml:space="preserve">Once in this directory, the user should see a file titled </w:t>
      </w:r>
      <w:proofErr w:type="spellStart"/>
      <w:proofErr w:type="gramStart"/>
      <w:r>
        <w:t>languages.json</w:t>
      </w:r>
      <w:proofErr w:type="spellEnd"/>
      <w:proofErr w:type="gramEnd"/>
    </w:p>
    <w:p w14:paraId="1D6BEDF9" w14:textId="06D0E87A" w:rsidR="00EC614E" w:rsidRDefault="0024003F" w:rsidP="00F3241F">
      <w:r>
        <w:t xml:space="preserve">We recommend opening this folder with a text editor such as Notepad++ or </w:t>
      </w:r>
      <w:proofErr w:type="spellStart"/>
      <w:r>
        <w:t>VScode</w:t>
      </w:r>
      <w:proofErr w:type="spellEnd"/>
      <w:r>
        <w:t xml:space="preserve"> to show useful text highlighting.</w:t>
      </w:r>
    </w:p>
    <w:p w14:paraId="17735362" w14:textId="14E0DE21" w:rsidR="00EC614E" w:rsidRDefault="00EC614E" w:rsidP="00F3241F">
      <w:r>
        <w:rPr>
          <w:noProof/>
        </w:rPr>
        <w:lastRenderedPageBreak/>
        <mc:AlternateContent>
          <mc:Choice Requires="wpi">
            <w:drawing>
              <wp:anchor distT="0" distB="0" distL="114300" distR="114300" simplePos="0" relativeHeight="251689984" behindDoc="0" locked="0" layoutInCell="1" allowOverlap="1" wp14:anchorId="07E0D296" wp14:editId="1CA6B575">
                <wp:simplePos x="0" y="0"/>
                <wp:positionH relativeFrom="column">
                  <wp:posOffset>243832</wp:posOffset>
                </wp:positionH>
                <wp:positionV relativeFrom="paragraph">
                  <wp:posOffset>2792702</wp:posOffset>
                </wp:positionV>
                <wp:extent cx="57960" cy="360"/>
                <wp:effectExtent l="38100" t="76200" r="75565" b="95250"/>
                <wp:wrapNone/>
                <wp:docPr id="141" name="Ink 141"/>
                <wp:cNvGraphicFramePr/>
                <a:graphic xmlns:a="http://schemas.openxmlformats.org/drawingml/2006/main">
                  <a:graphicData uri="http://schemas.microsoft.com/office/word/2010/wordprocessingInk">
                    <w14:contentPart bwMode="auto" r:id="rId25">
                      <w14:nvContentPartPr>
                        <w14:cNvContentPartPr/>
                      </w14:nvContentPartPr>
                      <w14:xfrm>
                        <a:off x="0" y="0"/>
                        <a:ext cx="57960" cy="360"/>
                      </w14:xfrm>
                    </w14:contentPart>
                  </a:graphicData>
                </a:graphic>
              </wp:anchor>
            </w:drawing>
          </mc:Choice>
          <mc:Fallback>
            <w:pict>
              <v:shapetype w14:anchorId="63C7DA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1" o:spid="_x0000_s1026" type="#_x0000_t75" style="position:absolute;margin-left:17.8pt;margin-top:217.05pt;width:7.35pt;height:5.7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nrGHAQAAMAMAAA4AAABkcnMvZTJvRG9jLnhtbJxSQW7CMBC8V+of&#10;LN9LEgqURgQORZU4lHJoH+A6NrEae6O1IfD7bgIp0KqqxCXK7tjjmZ2dzHa2ZFuF3oDLeNKLOVNO&#10;Qm7cOuPvb893Y858EC4XJTiV8b3yfDa9vZnUVar6UECZK2RE4nxaVxkvQqjSKPKyUFb4HlTKEagB&#10;rQhU4jrKUdTEbsuoH8ejqAbMKwSpvKfu/ADyacuvtZLhVWuvAitJ3TiOSV/I+P2o/UPqPYyTIWcf&#10;XS+aTkS6RlEVRh5liStUWWEcifimmosg2AbNLyprJIIHHXoSbARaG6laT+QuiX+4W7jPxlkykBtM&#10;JbigXFgJDN38WuCaJ2xJI6hfIKeExCYAPzLSgP4P5CB6DnJjSc8hFVSlCLQSvjCV5wxTk2ccF3ly&#10;0u+2TycHKzz5Wm5XyJrzySDhzAlLosg5a0qKp7O/vLxPSHSE/mLeabRNJiSY7TJOq7Bvvm3kaheY&#10;pObw4XFEgCSElqTBOtbD7a46mz4ducj5vG6uny369AsAAP//AwBQSwMEFAAGAAgAAAAhAJJGEbn7&#10;AQAA3gQAABAAAABkcnMvaW5rL2luazEueG1spFNNb5wwEL1X6n+wnEMuC9iQNgkKm0NVpEqtumpS&#10;qT0SmIC1YCPbZHf/fYcvL1Jp1KoHgz3jeTNv5vnu/tjU5AW0EUomlPuMEpC5KoQsE/r9MfVuKDE2&#10;k0VWKwkJPYGh99u3b+6E3Dd1jF+CCNL0u6ZOaGVtGwfB4XDwD5GvdBmEjEXBJ7n/8plup6gCnoUU&#10;FlOa2ZQraeFoe7BYFAnN7ZG5+4j9oDqdg3P3Fp2fb1id5ZAq3WTWIVaZlFATmTVY9w9K7KnFjcA8&#10;JWhKGoGEvdDnV9dXNx9v0ZAdE7o4d1iiwUoaGqxj/vxPzGDoWfzn2ndataCtgHObRlKT40Ty8Tzw&#10;G4lqMKru+t5S8pLVHVLmjOFYJzo8WCH0Ox5y+ze8icxU0LLyyeOGODfTigZQWk3rpmoN1tmbH6we&#10;BBiykHucefzdI7uO2fs4Cv2Q3/YDmfONupkxn3RnKof3pM8KGTyO58jtIApbuTYxn7suLXu0FlmB&#10;KCu7CA3/OjRXtUL5TbO5SNP0A47HSWwtmxWtC9CQ43Msa3g9RGfGgv56jmsys9+BfD1KlFJp2KGG&#10;TKfB5eSLhg/1ufavvORBzmR6z9/gOaEXw2MmQ+RoGAbDCNtchpdsQyPKNiGe5tV7OK7+Py+vN8xG&#10;d/AiwmYpDIldZSi37S8AAAD//wMAUEsDBBQABgAIAAAAIQBUBwqS3wAAAAkBAAAPAAAAZHJzL2Rv&#10;d25yZXYueG1sTI/LTsMwEEX3SPyDNUjsqN0mqVCIU1VVUGHZFsHWiYck1I8Qu234+w4rWM7M0Z1z&#10;i9VkDTvjGHrvJMxnAhi6xuvetRLeDs8Pj8BCVE4r4x1K+MEAq/L2plC59he3w/M+toxCXMiVhC7G&#10;Iec8NB1aFWZ+QEe3Tz9aFWkcW65HdaFwa/hCiCW3qnf0oVMDbjpsjvuTlVDV32bx8rV+34rjx+F1&#10;O1XVRlRS3t9N6ydgEaf4B8OvPqlDSU61PzkdmJGQZEsiJaRJOgdGQCYSYDUt0iwDXhb8f4PyCg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i/nrGHAQAAMAMA&#10;AA4AAAAAAAAAAAAAAAAAPAIAAGRycy9lMm9Eb2MueG1sUEsBAi0AFAAGAAgAAAAhAJJGEbn7AQAA&#10;3gQAABAAAAAAAAAAAAAAAAAA7wMAAGRycy9pbmsvaW5rMS54bWxQSwECLQAUAAYACAAAACEAVAcK&#10;kt8AAAAJAQAADwAAAAAAAAAAAAAAAAAYBgAAZHJzL2Rvd25yZXYueG1sUEsBAi0AFAAGAAgAAAAh&#10;AHkYvJ2/AAAAIQEAABkAAAAAAAAAAAAAAAAAJAcAAGRycy9fcmVscy9lMm9Eb2MueG1sLnJlbHNQ&#10;SwUGAAAAAAYABgB4AQAAGggAAAAA&#10;">
                <v:imagedata r:id="rId26" o:title=""/>
              </v:shape>
            </w:pict>
          </mc:Fallback>
        </mc:AlternateContent>
      </w:r>
      <w:r>
        <w:rPr>
          <w:noProof/>
        </w:rPr>
        <mc:AlternateContent>
          <mc:Choice Requires="wpi">
            <w:drawing>
              <wp:anchor distT="0" distB="0" distL="114300" distR="114300" simplePos="0" relativeHeight="251688960" behindDoc="0" locked="0" layoutInCell="1" allowOverlap="1" wp14:anchorId="5DB41343" wp14:editId="5FD45C3C">
                <wp:simplePos x="0" y="0"/>
                <wp:positionH relativeFrom="column">
                  <wp:posOffset>305752</wp:posOffset>
                </wp:positionH>
                <wp:positionV relativeFrom="paragraph">
                  <wp:posOffset>469070</wp:posOffset>
                </wp:positionV>
                <wp:extent cx="38880" cy="2880"/>
                <wp:effectExtent l="57150" t="76200" r="75565" b="92710"/>
                <wp:wrapNone/>
                <wp:docPr id="140" name="Ink 140"/>
                <wp:cNvGraphicFramePr/>
                <a:graphic xmlns:a="http://schemas.openxmlformats.org/drawingml/2006/main">
                  <a:graphicData uri="http://schemas.microsoft.com/office/word/2010/wordprocessingInk">
                    <w14:contentPart bwMode="auto" r:id="rId27">
                      <w14:nvContentPartPr>
                        <w14:cNvContentPartPr/>
                      </w14:nvContentPartPr>
                      <w14:xfrm>
                        <a:off x="0" y="0"/>
                        <a:ext cx="38880" cy="2880"/>
                      </w14:xfrm>
                    </w14:contentPart>
                  </a:graphicData>
                </a:graphic>
              </wp:anchor>
            </w:drawing>
          </mc:Choice>
          <mc:Fallback>
            <w:pict>
              <v:shape w14:anchorId="0F3EE53C" id="Ink 140" o:spid="_x0000_s1026" type="#_x0000_t75" style="position:absolute;margin-left:22.65pt;margin-top:34.1pt;width:5.85pt;height:5.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IlRzqMAQAAMQMAAA4AAABkcnMvZTJvRG9jLnhtbJxSy07DMBC8I/EP&#10;lu80SV+EqGkPVEg9AD3ABxjHbixib7R2m/bv2fRBUxBC6iXy7sSzMzuezLa2YhuF3oDLedKLOVNO&#10;QmHcKufvb093KWc+CFeICpzK+U55Ppve3kyaOlN9KKEqFDIicT5r6pyXIdRZFHlZKit8D2rlCNSA&#10;VgQqcRUVKBpit1XUj+Nx1AAWNYJU3lN3fgD5dM+vtZLhVWuvAqtI3f14SPpCzgfjOKYTUi9NhiPO&#10;Pqg3ekhjHk0nIluhqEsjj7LEFaqsMI5EfFPNRRBsjeYXlTUSwYMOPQk2Aq2NVHtP5C6Jf7hbuM/W&#10;WTKUa8wkuKBcWAoMp/3tgWtG2IpW0DxDQQmJdQB+ZKQF/R/IQfQc5NqSnkMqqCoR6En40tSeFp2Z&#10;Iue4KJKzfrd5PDtY4tnXy2aJrP0/adNywpIocs7akuI52X+5vE9IdIT+Yt5qtG0mJJhtc07ku/a7&#10;j1xtA5PUHKQpvQImCem3pw7t4fppSGf9NPki6G7dquq89OkXAAAA//8DAFBLAwQUAAYACAAAACEA&#10;a80GifsBAADOBAAAEAAAAGRycy9pbmsvaW5rMS54bWykU99vmzAQfp+0/8FyH/oSwKbpkqGSPkxD&#10;mrSp0dpK3SMlV7ACdmSbkvz3Owxx0JZVm/ZgZN/xfXff/bi53Tc1eQVthJIp5SGjBGShNkKWKX18&#10;yIIlJcbmcpPXSkJKD2Do7er9uxsht02d4JcggzT9ralTWlm7S6Ko67qwuwqVLqOYsavoi9x++0pX&#10;I2oDL0IKiyHN0VQoaWFve7JEbFJa2D3z/yP3vWp1Ad7dW3Rx+sPqvIBM6Sa3nrHKpYSayLzBvJ8o&#10;sYcdXgTGKUFT0ggUHMQhny/my88f0ZDvUzp5t5iiwUwaGp3n/PGfnJGrWfLn3Nda7UBbAacyDaJG&#10;x4EUw9vpG4RqMKpu+9pS8prXLUrmjGFbRzk8OiPodz7U9m98o5gxoWnmo8c38VhMKxrA0Wp2vqvW&#10;YJ69+d5qN4Axi3nAWcCvH9giYR+SeBleLxd9Q47xhrk5cj7r1lSe71mfJsR5vM5BWyc2tvJlYiH3&#10;VZrW6ByyAlFWdgKN/xpaqFrh+I29uciy7BO2x4/YuWhW7DxAQ4HrWNbwNkTnxoK+O+Ga3GzXIN9G&#10;iVIqDWucIdNq8DH5pOAuP1/+M5vsxpmM+/wdXlJ64ZaZOORgcI3hZDG7jC/ZjMaUzeaEzfgvh+G7&#10;P0EcxLOg9+KNH1vvAvlMcLxWPwEAAP//AwBQSwMEFAAGAAgAAAAhANZAtdPdAAAABwEAAA8AAABk&#10;cnMvZG93bnJldi54bWxMj8FOwzAQRO9I/IO1SNyoTSBtlGZTARKnClRKOfTmxEsSEdtR7Kbh71lO&#10;cBzNaOZNsZltLyYaQ+cdwu1CgSBXe9O5BuHw/nyTgQhRO6N77wjhmwJsysuLQufGn90bTfvYCC5x&#10;IdcIbYxDLmWoW7I6LPxAjr1PP1odWY6NNKM+c7ntZaLUUlrdOV5o9UBPLdVf+5NFeN2m8y5a9XEY&#10;pvCSrI7bx0lWiNdX88MaRKQ5/oXhF5/RoWSmyp+cCaJHuE/vOImwzBIQ7KcrvlYhZEqBLAv5n7/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IlRzqMAQAA&#10;MQMAAA4AAAAAAAAAAAAAAAAAPAIAAGRycy9lMm9Eb2MueG1sUEsBAi0AFAAGAAgAAAAhAGvNBon7&#10;AQAAzgQAABAAAAAAAAAAAAAAAAAA9AMAAGRycy9pbmsvaW5rMS54bWxQSwECLQAUAAYACAAAACEA&#10;1kC1090AAAAHAQAADwAAAAAAAAAAAAAAAAAdBgAAZHJzL2Rvd25yZXYueG1sUEsBAi0AFAAGAAgA&#10;AAAhAHkYvJ2/AAAAIQEAABkAAAAAAAAAAAAAAAAAJwcAAGRycy9fcmVscy9lMm9Eb2MueG1sLnJl&#10;bHNQSwUGAAAAAAYABgB4AQAAHQgAAAAA&#10;">
                <v:imagedata r:id="rId28" o:title=""/>
              </v:shape>
            </w:pict>
          </mc:Fallback>
        </mc:AlternateContent>
      </w:r>
      <w:r>
        <w:t>To add a new language, scroll to the bottom of the file, and select the last language as shown in the picture below, ensuring that the symbols highlighted in yellow are copied.</w:t>
      </w:r>
      <w:r>
        <w:rPr>
          <w:noProof/>
        </w:rPr>
        <w:drawing>
          <wp:inline distT="0" distB="0" distL="0" distR="0" wp14:anchorId="761558F3" wp14:editId="366D4A1D">
            <wp:extent cx="5719445" cy="2630805"/>
            <wp:effectExtent l="0" t="0" r="0"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9445" cy="2630805"/>
                    </a:xfrm>
                    <a:prstGeom prst="rect">
                      <a:avLst/>
                    </a:prstGeom>
                    <a:noFill/>
                    <a:ln>
                      <a:noFill/>
                    </a:ln>
                  </pic:spPr>
                </pic:pic>
              </a:graphicData>
            </a:graphic>
          </wp:inline>
        </w:drawing>
      </w:r>
    </w:p>
    <w:p w14:paraId="0C9F44D2" w14:textId="7CE4FBD6" w:rsidR="00EC614E" w:rsidRDefault="00EC614E" w:rsidP="00F3241F">
      <w:r>
        <w:t>Copy and pas</w:t>
      </w:r>
      <w:r w:rsidR="007A69FF">
        <w:t>t</w:t>
      </w:r>
      <w:r>
        <w:t xml:space="preserve">e this selection directly after the yellow highlighted curly brace “}”. Once this has been done, the user must </w:t>
      </w:r>
      <w:r w:rsidR="007A69FF">
        <w:t xml:space="preserve">then replace the strings (in this case the text highlight maroon) with their language equivalent of what is written in purple. </w:t>
      </w:r>
    </w:p>
    <w:p w14:paraId="779E2FA2" w14:textId="0A965377" w:rsidR="007A69FF" w:rsidRDefault="007A69FF" w:rsidP="00F3241F"/>
    <w:p w14:paraId="440CA837" w14:textId="6B94F780" w:rsidR="007A69FF" w:rsidRDefault="007A69FF" w:rsidP="00F3241F">
      <w:r>
        <w:t>You should have something that looks like the following:</w:t>
      </w:r>
    </w:p>
    <w:p w14:paraId="4CE7E9A0" w14:textId="56EF7FC8" w:rsidR="007A69FF" w:rsidRDefault="005E699B" w:rsidP="00F3241F">
      <w:r>
        <w:rPr>
          <w:noProof/>
        </w:rPr>
        <w:drawing>
          <wp:inline distT="0" distB="0" distL="0" distR="0" wp14:anchorId="5F5E6B72" wp14:editId="36E0537C">
            <wp:extent cx="5721350" cy="2413000"/>
            <wp:effectExtent l="0" t="0" r="0"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1350" cy="2413000"/>
                    </a:xfrm>
                    <a:prstGeom prst="rect">
                      <a:avLst/>
                    </a:prstGeom>
                    <a:noFill/>
                    <a:ln>
                      <a:noFill/>
                    </a:ln>
                  </pic:spPr>
                </pic:pic>
              </a:graphicData>
            </a:graphic>
          </wp:inline>
        </w:drawing>
      </w:r>
    </w:p>
    <w:p w14:paraId="36C8A468" w14:textId="77777777" w:rsidR="005E699B" w:rsidRDefault="005E699B">
      <w:r>
        <w:br w:type="page"/>
      </w:r>
    </w:p>
    <w:p w14:paraId="287C873F" w14:textId="65538EAE" w:rsidR="0024003F" w:rsidRDefault="005E699B" w:rsidP="00F3241F">
      <w:r>
        <w:lastRenderedPageBreak/>
        <w:t>To test if the addition of the language has been successful, re-open the application, and go to the languages setting. You should now see your language in the list of supported languages. If it is unsuccessful, you will no longer be able to see any languages. In which case we recommend you delete your changes or alternatively re-download the application if deleting your changes was unsuccessful.</w:t>
      </w:r>
    </w:p>
    <w:p w14:paraId="0EA47574" w14:textId="6A7EF329" w:rsidR="005E699B" w:rsidRPr="00F3241F" w:rsidRDefault="005E699B" w:rsidP="00F3241F">
      <w:r>
        <w:rPr>
          <w:noProof/>
        </w:rPr>
        <mc:AlternateContent>
          <mc:Choice Requires="wps">
            <w:drawing>
              <wp:anchor distT="0" distB="0" distL="114300" distR="114300" simplePos="0" relativeHeight="251692032" behindDoc="0" locked="0" layoutInCell="1" allowOverlap="1" wp14:anchorId="3D221964" wp14:editId="5983D070">
                <wp:simplePos x="0" y="0"/>
                <wp:positionH relativeFrom="column">
                  <wp:posOffset>4185062</wp:posOffset>
                </wp:positionH>
                <wp:positionV relativeFrom="paragraph">
                  <wp:posOffset>1198814</wp:posOffset>
                </wp:positionV>
                <wp:extent cx="540000" cy="180000"/>
                <wp:effectExtent l="0" t="0" r="12700" b="10795"/>
                <wp:wrapNone/>
                <wp:docPr id="160" name="Rectangle 160"/>
                <wp:cNvGraphicFramePr/>
                <a:graphic xmlns:a="http://schemas.openxmlformats.org/drawingml/2006/main">
                  <a:graphicData uri="http://schemas.microsoft.com/office/word/2010/wordprocessingShape">
                    <wps:wsp>
                      <wps:cNvSpPr/>
                      <wps:spPr>
                        <a:xfrm>
                          <a:off x="0" y="0"/>
                          <a:ext cx="540000" cy="180000"/>
                        </a:xfrm>
                        <a:prstGeom prst="rect">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F650F" id="Rectangle 160" o:spid="_x0000_s1026" style="position:absolute;margin-left:329.55pt;margin-top:94.4pt;width:42.5pt;height:14.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n3kqAIAANsFAAAOAAAAZHJzL2Uyb0RvYy54bWysVE1v2zAMvQ/YfxB0Xx0H6VdQpwjadRhQ&#10;tEXboWdFlmIBsqhJSpzs14+SbKftih2G5aBQIvlIPpO8uNy1mmyF8wpMRcujCSXCcKiVWVf0x/PN&#10;lzNKfGCmZhqMqOheeHq5+PzporNzMYUGdC0cQRDj552taBOCnReF541omT8CKwwqJbiWBby6dVE7&#10;1iF6q4vpZHJSdOBq64AL7/H1OivpIuFLKXi4l9KLQHRFMbeQTpfOVTyLxQWbrx2zjeJ9GuwfsmiZ&#10;Mhh0hLpmgZGNU39AtYo78CDDEYe2ACkVF6kGrKacvKvmqWFWpFqQHG9Hmvz/g+V32wdHVI3f7gT5&#10;MazFj/SItDGz1oLER6Sos36Olk/2wfU3j2KsdyddG/+xErJLtO5HWsUuEI6Px7MJ/ijhqCrPkowo&#10;xcHZOh++CWhJFCrqMHwik21vfcimg0mM5UGr+kZpnS5uvbrSjmwZfuGvp+V0Osu+2jYsvx7H6BnG&#10;Z+sU/Q2MNqTrs0vub5S915sYPd4hFaxHGwSOXGV2khT2WsQ8tXkUEolGPqY5QmxxMabOOBcmlFnV&#10;sFocch+THzxS+gkwIktkYsTuAQbLDDJg55x7++gq0oSMzpO/JZadR48UGUwYnVtlwH0EoLGqPnK2&#10;H0jK1ESWVlDvsQ0d5Pn0lt8obIVb5sMDcziQ2D24ZMI9HlIDfinoJUoacL8+eo/2OCeopaTDAa+o&#10;/7lhTlCivxucoPNyNosbIV1mx6dTvLjXmtVrjdm0V4AdVuI6szyJ0T7oQZQO2hfcRcsYFVXMcIxd&#10;UR7ccLkKefHgNuNiuUxmuAUsC7fmyfIIHlmNrf68e2HO9vMQcJDuYFgGbP5uLLJt9DSw3ASQKs3M&#10;gdeeb9wgqXH6bRdX1Ot7sjrs5MVvAAAA//8DAFBLAwQUAAYACAAAACEARnAlj+IAAAALAQAADwAA&#10;AGRycy9kb3ducmV2LnhtbEyPwU7DMBBE70j8g7VIXBB1UkobQpyqqpQLcKG0h97ceJsE4nWI3TTw&#10;9SwnOO7M0+xMthxtKwbsfeNIQTyJQCCVzjRUKdi+FbcJCB80Gd06QgVf6GGZX15kOjXuTK84bEIl&#10;OIR8qhXUIXSplL6s0Wo/cR0Se0fXWx347Ctpen3mcNvKaRTNpdUN8Ydad7iusfzYnKwCXdw9Hz+f&#10;bprhfdXRdv1SVPvvnVLXV+PqEUTAMfzB8Fufq0POnQ7uRMaLVsH8/iFmlI0k4Q1MLGYzVg4KpvEi&#10;Bpln8v+G/AcAAP//AwBQSwECLQAUAAYACAAAACEAtoM4kv4AAADhAQAAEwAAAAAAAAAAAAAAAAAA&#10;AAAAW0NvbnRlbnRfVHlwZXNdLnhtbFBLAQItABQABgAIAAAAIQA4/SH/1gAAAJQBAAALAAAAAAAA&#10;AAAAAAAAAC8BAABfcmVscy8ucmVsc1BLAQItABQABgAIAAAAIQChPn3kqAIAANsFAAAOAAAAAAAA&#10;AAAAAAAAAC4CAABkcnMvZTJvRG9jLnhtbFBLAQItABQABgAIAAAAIQBGcCWP4gAAAAsBAAAPAAAA&#10;AAAAAAAAAAAAAAIFAABkcnMvZG93bnJldi54bWxQSwUGAAAAAAQABADzAAAAEQYAAAAA&#10;" fillcolor="#e71224" strokecolor="#e71224" strokeweight=".5mm">
                <v:fill opacity="3341f"/>
              </v:rect>
            </w:pict>
          </mc:Fallback>
        </mc:AlternateContent>
      </w:r>
      <w:r>
        <w:rPr>
          <w:noProof/>
        </w:rPr>
        <w:drawing>
          <wp:inline distT="0" distB="0" distL="0" distR="0" wp14:anchorId="1252C761" wp14:editId="5CEDB875">
            <wp:extent cx="5721350" cy="332105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1350" cy="3321050"/>
                    </a:xfrm>
                    <a:prstGeom prst="rect">
                      <a:avLst/>
                    </a:prstGeom>
                    <a:noFill/>
                    <a:ln>
                      <a:noFill/>
                    </a:ln>
                  </pic:spPr>
                </pic:pic>
              </a:graphicData>
            </a:graphic>
          </wp:inline>
        </w:drawing>
      </w:r>
    </w:p>
    <w:sectPr w:rsidR="005E699B" w:rsidRPr="00F3241F" w:rsidSect="004A3016">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B03A3" w14:textId="77777777" w:rsidR="00AC143F" w:rsidRDefault="00AC143F" w:rsidP="00866546">
      <w:pPr>
        <w:spacing w:after="0" w:line="240" w:lineRule="auto"/>
      </w:pPr>
      <w:r>
        <w:separator/>
      </w:r>
    </w:p>
  </w:endnote>
  <w:endnote w:type="continuationSeparator" w:id="0">
    <w:p w14:paraId="081299C3" w14:textId="77777777" w:rsidR="00AC143F" w:rsidRDefault="00AC143F" w:rsidP="008665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169E9" w14:textId="77777777" w:rsidR="00F41492" w:rsidRDefault="00F414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8903284"/>
      <w:docPartObj>
        <w:docPartGallery w:val="Page Numbers (Bottom of Page)"/>
        <w:docPartUnique/>
      </w:docPartObj>
    </w:sdtPr>
    <w:sdtEndPr>
      <w:rPr>
        <w:noProof/>
      </w:rPr>
    </w:sdtEndPr>
    <w:sdtContent>
      <w:p w14:paraId="7718EBC2" w14:textId="735F06A6" w:rsidR="00F41492" w:rsidRDefault="00F4149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C828A1" w14:textId="77777777" w:rsidR="00F41492" w:rsidRDefault="00F414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613DD" w14:textId="77777777" w:rsidR="00F41492" w:rsidRDefault="00F414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54E60" w14:textId="77777777" w:rsidR="00AC143F" w:rsidRDefault="00AC143F" w:rsidP="00866546">
      <w:pPr>
        <w:spacing w:after="0" w:line="240" w:lineRule="auto"/>
      </w:pPr>
      <w:r>
        <w:separator/>
      </w:r>
    </w:p>
  </w:footnote>
  <w:footnote w:type="continuationSeparator" w:id="0">
    <w:p w14:paraId="7ED0857E" w14:textId="77777777" w:rsidR="00AC143F" w:rsidRDefault="00AC143F" w:rsidP="008665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CCC32" w14:textId="77777777" w:rsidR="00F41492" w:rsidRDefault="00F414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0274F" w14:textId="77777777" w:rsidR="00F41492" w:rsidRDefault="00F414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1B85" w14:textId="77777777" w:rsidR="00F41492" w:rsidRDefault="00F414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7730C"/>
    <w:multiLevelType w:val="hybridMultilevel"/>
    <w:tmpl w:val="914A525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CD25D43"/>
    <w:multiLevelType w:val="hybridMultilevel"/>
    <w:tmpl w:val="C8863BF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4E36170"/>
    <w:multiLevelType w:val="hybridMultilevel"/>
    <w:tmpl w:val="E48A25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6D"/>
    <w:rsid w:val="0002486B"/>
    <w:rsid w:val="0015065B"/>
    <w:rsid w:val="001F02C2"/>
    <w:rsid w:val="00205202"/>
    <w:rsid w:val="0024003F"/>
    <w:rsid w:val="002E0C6D"/>
    <w:rsid w:val="002E7B19"/>
    <w:rsid w:val="00357F4D"/>
    <w:rsid w:val="00384E81"/>
    <w:rsid w:val="003D0C7F"/>
    <w:rsid w:val="00413D1D"/>
    <w:rsid w:val="00553D3E"/>
    <w:rsid w:val="0056266D"/>
    <w:rsid w:val="005631C5"/>
    <w:rsid w:val="005E699B"/>
    <w:rsid w:val="0075637E"/>
    <w:rsid w:val="007A69FF"/>
    <w:rsid w:val="008449AC"/>
    <w:rsid w:val="00866546"/>
    <w:rsid w:val="008B3F65"/>
    <w:rsid w:val="008C70E7"/>
    <w:rsid w:val="008F429B"/>
    <w:rsid w:val="00945E40"/>
    <w:rsid w:val="009D169D"/>
    <w:rsid w:val="00A203FA"/>
    <w:rsid w:val="00AC143F"/>
    <w:rsid w:val="00BB48E5"/>
    <w:rsid w:val="00BC7E84"/>
    <w:rsid w:val="00D01C92"/>
    <w:rsid w:val="00DA3D62"/>
    <w:rsid w:val="00E72DBD"/>
    <w:rsid w:val="00EC287B"/>
    <w:rsid w:val="00EC614E"/>
    <w:rsid w:val="00EE455C"/>
    <w:rsid w:val="00F3241F"/>
    <w:rsid w:val="00F4149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E1B06"/>
  <w15:chartTrackingRefBased/>
  <w15:docId w15:val="{AB580BD0-ECF5-4E0F-AF5B-0FC36B497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E81"/>
  </w:style>
  <w:style w:type="paragraph" w:styleId="Heading1">
    <w:name w:val="heading 1"/>
    <w:basedOn w:val="Normal"/>
    <w:next w:val="Normal"/>
    <w:link w:val="Heading1Char"/>
    <w:uiPriority w:val="9"/>
    <w:qFormat/>
    <w:rsid w:val="00384E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4E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4E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84E81"/>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384E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4E81"/>
    <w:rPr>
      <w:rFonts w:eastAsiaTheme="minorEastAsia"/>
      <w:lang w:val="en-US"/>
    </w:rPr>
  </w:style>
  <w:style w:type="character" w:styleId="Hyperlink">
    <w:name w:val="Hyperlink"/>
    <w:basedOn w:val="DefaultParagraphFont"/>
    <w:uiPriority w:val="99"/>
    <w:unhideWhenUsed/>
    <w:rsid w:val="00384E81"/>
    <w:rPr>
      <w:color w:val="0000FF"/>
      <w:u w:val="single"/>
    </w:rPr>
  </w:style>
  <w:style w:type="paragraph" w:styleId="NormalWeb">
    <w:name w:val="Normal (Web)"/>
    <w:basedOn w:val="Normal"/>
    <w:uiPriority w:val="99"/>
    <w:semiHidden/>
    <w:unhideWhenUsed/>
    <w:rsid w:val="00384E8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FollowedHyperlink">
    <w:name w:val="FollowedHyperlink"/>
    <w:basedOn w:val="DefaultParagraphFont"/>
    <w:uiPriority w:val="99"/>
    <w:semiHidden/>
    <w:unhideWhenUsed/>
    <w:rsid w:val="00384E81"/>
    <w:rPr>
      <w:color w:val="954F72" w:themeColor="followedHyperlink"/>
      <w:u w:val="single"/>
    </w:rPr>
  </w:style>
  <w:style w:type="paragraph" w:styleId="ListParagraph">
    <w:name w:val="List Paragraph"/>
    <w:basedOn w:val="Normal"/>
    <w:uiPriority w:val="34"/>
    <w:qFormat/>
    <w:rsid w:val="008F429B"/>
    <w:pPr>
      <w:ind w:left="720"/>
      <w:contextualSpacing/>
    </w:pPr>
  </w:style>
  <w:style w:type="paragraph" w:styleId="Header">
    <w:name w:val="header"/>
    <w:basedOn w:val="Normal"/>
    <w:link w:val="HeaderChar"/>
    <w:uiPriority w:val="99"/>
    <w:unhideWhenUsed/>
    <w:rsid w:val="008665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546"/>
  </w:style>
  <w:style w:type="paragraph" w:styleId="Footer">
    <w:name w:val="footer"/>
    <w:basedOn w:val="Normal"/>
    <w:link w:val="FooterChar"/>
    <w:uiPriority w:val="99"/>
    <w:unhideWhenUsed/>
    <w:rsid w:val="008665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546"/>
  </w:style>
  <w:style w:type="character" w:styleId="UnresolvedMention">
    <w:name w:val="Unresolved Mention"/>
    <w:basedOn w:val="DefaultParagraphFont"/>
    <w:uiPriority w:val="99"/>
    <w:semiHidden/>
    <w:unhideWhenUsed/>
    <w:rsid w:val="0024003F"/>
    <w:rPr>
      <w:color w:val="605E5C"/>
      <w:shd w:val="clear" w:color="auto" w:fill="E1DFDD"/>
    </w:rPr>
  </w:style>
  <w:style w:type="paragraph" w:styleId="TOCHeading">
    <w:name w:val="TOC Heading"/>
    <w:basedOn w:val="Heading1"/>
    <w:next w:val="Normal"/>
    <w:uiPriority w:val="39"/>
    <w:unhideWhenUsed/>
    <w:qFormat/>
    <w:rsid w:val="0075637E"/>
    <w:pPr>
      <w:outlineLvl w:val="9"/>
    </w:pPr>
    <w:rPr>
      <w:lang w:val="en-US"/>
    </w:rPr>
  </w:style>
  <w:style w:type="paragraph" w:styleId="TOC1">
    <w:name w:val="toc 1"/>
    <w:basedOn w:val="Normal"/>
    <w:next w:val="Normal"/>
    <w:autoRedefine/>
    <w:uiPriority w:val="39"/>
    <w:unhideWhenUsed/>
    <w:rsid w:val="0075637E"/>
    <w:pPr>
      <w:spacing w:after="100"/>
    </w:pPr>
  </w:style>
  <w:style w:type="paragraph" w:styleId="TOC2">
    <w:name w:val="toc 2"/>
    <w:basedOn w:val="Normal"/>
    <w:next w:val="Normal"/>
    <w:autoRedefine/>
    <w:uiPriority w:val="39"/>
    <w:unhideWhenUsed/>
    <w:rsid w:val="0075637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1.xm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mozilla.org/en-US/docs/Learn/JavaScript/Objects/JSON" TargetMode="External"/><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ustomXml" Target="ink/ink2.xml"/><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15T07:06:32.21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0,'2'0,"3"0,2 0,2 0,2 0,0 0,1 0,0 0,0 0,0 0,-1 0,1 0,0 0,-1 0,1 0,-3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10-15T07:06:28.58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7,'2'0,"2"0,4 0,1 0,1 0,1 0,1 0,0 0,0 0,-2-2,-1 0,-2-1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C1AD6-C3F3-46F0-9576-12554BEBCA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TotalTime>
  <Pages>13</Pages>
  <Words>1300</Words>
  <Characters>7414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How-To Guide</vt:lpstr>
    </vt:vector>
  </TitlesOfParts>
  <Company/>
  <LinksUpToDate>false</LinksUpToDate>
  <CharactersWithSpaces>8697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How-To Guide</dc:title>
  <dc:subject/>
  <dc:creator>diveR – By Capstone Group 11</dc:creator>
  <cp:keywords/>
  <dc:description/>
  <cp:lastModifiedBy>Adam Camer-Pesci</cp:lastModifiedBy>
  <cp:revision>21</cp:revision>
  <cp:lastPrinted>2021-10-19T04:55:00Z</cp:lastPrinted>
  <dcterms:created xsi:type="dcterms:W3CDTF">2021-10-13T11:53:00Z</dcterms:created>
  <dcterms:modified xsi:type="dcterms:W3CDTF">2021-10-19T04:57:00Z</dcterms:modified>
</cp:coreProperties>
</file>