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8A1" w:rsidRDefault="003C01CE">
      <w:hyperlink r:id="rId6" w:history="1">
        <w:r w:rsidRPr="00454B72">
          <w:rPr>
            <w:rStyle w:val="Lienhypertexte"/>
          </w:rPr>
          <w:t>https://trustoverip.org/wp-content/uploads/sites/98/2020/05/toip_050520_primer.pdf</w:t>
        </w:r>
      </w:hyperlink>
    </w:p>
    <w:p w:rsidR="003C01CE" w:rsidRDefault="003C01CE">
      <w:hyperlink r:id="rId7" w:history="1">
        <w:r w:rsidRPr="00454B72">
          <w:rPr>
            <w:rStyle w:val="Lienhypertexte"/>
          </w:rPr>
          <w:t>https://trustoverip.org/wp-content/uploads/sites/98/2020/05/toip_introduction_050520.pdf</w:t>
        </w:r>
      </w:hyperlink>
    </w:p>
    <w:p w:rsidR="003C01CE" w:rsidRDefault="003C01CE">
      <w:r w:rsidRPr="003C01CE">
        <w:t>https://vonx.io/safeentry/</w:t>
      </w:r>
      <w:bookmarkStart w:id="0" w:name="_GoBack"/>
      <w:bookmarkEnd w:id="0"/>
    </w:p>
    <w:sectPr w:rsidR="003C01C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01CE" w:rsidRDefault="003C01CE" w:rsidP="003C01CE">
      <w:pPr>
        <w:spacing w:after="0" w:line="240" w:lineRule="auto"/>
      </w:pPr>
      <w:r>
        <w:separator/>
      </w:r>
    </w:p>
  </w:endnote>
  <w:endnote w:type="continuationSeparator" w:id="0">
    <w:p w:rsidR="003C01CE" w:rsidRDefault="003C01CE" w:rsidP="003C0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01CE" w:rsidRDefault="003C01CE" w:rsidP="003C01CE">
      <w:pPr>
        <w:spacing w:after="0" w:line="240" w:lineRule="auto"/>
      </w:pPr>
      <w:r>
        <w:separator/>
      </w:r>
    </w:p>
  </w:footnote>
  <w:footnote w:type="continuationSeparator" w:id="0">
    <w:p w:rsidR="003C01CE" w:rsidRDefault="003C01CE" w:rsidP="003C01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CE"/>
    <w:rsid w:val="003C01CE"/>
    <w:rsid w:val="009D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F88F80"/>
  <w15:chartTrackingRefBased/>
  <w15:docId w15:val="{CA70FD49-E0D5-4278-B4A5-D249C660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C01C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C01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rustoverip.org/wp-content/uploads/sites/98/2020/05/toip_introduction_050520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ustoverip.org/wp-content/uploads/sites/98/2020/05/toip_050520_primer.pd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341</Characters>
  <Application>Microsoft Office Word</Application>
  <DocSecurity>0</DocSecurity>
  <Lines>2</Lines>
  <Paragraphs>1</Paragraphs>
  <ScaleCrop>false</ScaleCrop>
  <Company>SCT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Dubé</dc:creator>
  <cp:keywords/>
  <dc:description/>
  <cp:lastModifiedBy>Isabelle Dubé</cp:lastModifiedBy>
  <cp:revision>2</cp:revision>
  <dcterms:created xsi:type="dcterms:W3CDTF">2020-06-03T20:59:00Z</dcterms:created>
  <dcterms:modified xsi:type="dcterms:W3CDTF">2020-06-03T20:59:00Z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119332468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isabelle.dube@sct.gouv.qc.ca</vt:lpwstr>
  </property>
  <property fmtid="{D5CDD505-2E9C-101B-9397-08002B2CF9AE}" pid="6" name="_AuthorEmailDisplayName">
    <vt:lpwstr>Isabelle Dubé</vt:lpwstr>
  </property>
</Properties>
</file>