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k4pqgnz13ct" w:id="0"/>
      <w:bookmarkEnd w:id="0"/>
      <w:r w:rsidDel="00000000" w:rsidR="00000000" w:rsidRPr="00000000">
        <w:rPr>
          <w:rtl w:val="0"/>
        </w:rPr>
        <w:t xml:space="preserve">Visual Studio Code (Debian/Ubuntu/xubuntu)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(może się też przydać sudo apt upgrade)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#niezbędny do dalszej pracy z SDK z poziomu VSC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 install 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#Visual Studio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"code code/add-microsoft-repo boolean true" | sudo debconf-set-selections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wget "https://code.visualstudio.com/sha/download?build=stable&amp;os=linux-deb-x64" --output-document=vsc.deb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dpkg -i ./vsc.deb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Uruchom VSC i utwórz pierwszy przykładowy projekt (wybierz Pico2W, najnowsze SDK, zaznacz generowanie kodu C++.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Za pierwszym razem automatycznie pobierze się SDK: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40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Ciąg dalszy - w dalszych instrukcjach.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