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98318" w14:textId="31EA691C" w:rsidR="00AD404C" w:rsidRDefault="00AD404C" w:rsidP="00C85ACA">
      <w:pPr>
        <w:jc w:val="center"/>
        <w:rPr>
          <w:b/>
          <w:bCs/>
        </w:rPr>
      </w:pPr>
      <w:r>
        <w:rPr>
          <w:b/>
          <w:bCs/>
        </w:rPr>
        <w:t>STANDAR OPERASIONAL PROCEDURE (SOP)</w:t>
      </w:r>
    </w:p>
    <w:p w14:paraId="0B70819E" w14:textId="1F1AE24F" w:rsidR="00AD404C" w:rsidRDefault="00AD404C" w:rsidP="00C85ACA">
      <w:pPr>
        <w:jc w:val="center"/>
        <w:rPr>
          <w:b/>
          <w:bCs/>
        </w:rPr>
      </w:pPr>
      <w:r>
        <w:rPr>
          <w:b/>
          <w:bCs/>
        </w:rPr>
        <w:t xml:space="preserve">PEMBUATAN TOPENG MALANGAN </w:t>
      </w:r>
    </w:p>
    <w:p w14:paraId="31EDB48C" w14:textId="77777777" w:rsidR="00AD404C" w:rsidRDefault="00AD404C" w:rsidP="00C85ACA">
      <w:pPr>
        <w:jc w:val="center"/>
        <w:rPr>
          <w:b/>
          <w:bCs/>
        </w:rPr>
      </w:pPr>
    </w:p>
    <w:p w14:paraId="0C1F554D" w14:textId="41388FB4" w:rsidR="00C85ACA" w:rsidRDefault="00C85ACA" w:rsidP="00C85ACA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6192" behindDoc="1" locked="0" layoutInCell="1" allowOverlap="1" wp14:anchorId="6CBCDA18" wp14:editId="39269EE3">
            <wp:simplePos x="0" y="0"/>
            <wp:positionH relativeFrom="column">
              <wp:posOffset>1561396</wp:posOffset>
            </wp:positionH>
            <wp:positionV relativeFrom="paragraph">
              <wp:posOffset>419735</wp:posOffset>
            </wp:positionV>
            <wp:extent cx="2378710" cy="2087880"/>
            <wp:effectExtent l="0" t="0" r="0" b="0"/>
            <wp:wrapThrough wrapText="bothSides">
              <wp:wrapPolygon edited="0">
                <wp:start x="10956" y="0"/>
                <wp:lineTo x="10148" y="394"/>
                <wp:lineTo x="8188" y="1971"/>
                <wp:lineTo x="5190" y="2628"/>
                <wp:lineTo x="2768" y="3547"/>
                <wp:lineTo x="2768" y="4204"/>
                <wp:lineTo x="923" y="5124"/>
                <wp:lineTo x="807" y="5255"/>
                <wp:lineTo x="1615" y="6307"/>
                <wp:lineTo x="1615" y="8409"/>
                <wp:lineTo x="0" y="8803"/>
                <wp:lineTo x="0" y="9328"/>
                <wp:lineTo x="807" y="10511"/>
                <wp:lineTo x="807" y="10905"/>
                <wp:lineTo x="9111" y="12613"/>
                <wp:lineTo x="10725" y="12613"/>
                <wp:lineTo x="10725" y="14715"/>
                <wp:lineTo x="2998" y="15109"/>
                <wp:lineTo x="2883" y="15766"/>
                <wp:lineTo x="3114" y="16818"/>
                <wp:lineTo x="231" y="17606"/>
                <wp:lineTo x="0" y="17869"/>
                <wp:lineTo x="0" y="21416"/>
                <wp:lineTo x="21335" y="21416"/>
                <wp:lineTo x="21450" y="21416"/>
                <wp:lineTo x="21450" y="18657"/>
                <wp:lineTo x="18567" y="16818"/>
                <wp:lineTo x="19028" y="15241"/>
                <wp:lineTo x="18106" y="15109"/>
                <wp:lineTo x="10610" y="14715"/>
                <wp:lineTo x="10725" y="12613"/>
                <wp:lineTo x="12224" y="12613"/>
                <wp:lineTo x="15684" y="11168"/>
                <wp:lineTo x="15684" y="10511"/>
                <wp:lineTo x="17875" y="8409"/>
                <wp:lineTo x="21450" y="6701"/>
                <wp:lineTo x="21450" y="5912"/>
                <wp:lineTo x="20182" y="4730"/>
                <wp:lineTo x="19144" y="4204"/>
                <wp:lineTo x="16722" y="2365"/>
                <wp:lineTo x="12570" y="0"/>
                <wp:lineTo x="10956" y="0"/>
              </wp:wrapPolygon>
            </wp:wrapThrough>
            <wp:docPr id="54823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3206" name="Picture 5482332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b/>
          <w:bCs/>
          <w:noProof/>
          <w:color w:val="17365D" w:themeColor="text2" w:themeShade="BF"/>
          <w:spacing w:val="5"/>
          <w:kern w:val="28"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3A230B02" wp14:editId="516C1184">
            <wp:simplePos x="0" y="0"/>
            <wp:positionH relativeFrom="column">
              <wp:posOffset>4564398</wp:posOffset>
            </wp:positionH>
            <wp:positionV relativeFrom="paragraph">
              <wp:posOffset>419735</wp:posOffset>
            </wp:positionV>
            <wp:extent cx="2199005" cy="2199005"/>
            <wp:effectExtent l="0" t="0" r="0" b="0"/>
            <wp:wrapThrough wrapText="bothSides">
              <wp:wrapPolygon edited="0">
                <wp:start x="9107" y="0"/>
                <wp:lineTo x="7859" y="125"/>
                <wp:lineTo x="4117" y="1622"/>
                <wp:lineTo x="3992" y="2121"/>
                <wp:lineTo x="2121" y="3992"/>
                <wp:lineTo x="748" y="5988"/>
                <wp:lineTo x="0" y="7984"/>
                <wp:lineTo x="0" y="12475"/>
                <wp:lineTo x="249" y="13972"/>
                <wp:lineTo x="998" y="15968"/>
                <wp:lineTo x="2370" y="17964"/>
                <wp:lineTo x="4740" y="19960"/>
                <wp:lineTo x="4865" y="20209"/>
                <wp:lineTo x="8483" y="21457"/>
                <wp:lineTo x="9107" y="21457"/>
                <wp:lineTo x="12350" y="21457"/>
                <wp:lineTo x="12974" y="21457"/>
                <wp:lineTo x="16591" y="20209"/>
                <wp:lineTo x="16716" y="19960"/>
                <wp:lineTo x="19086" y="17964"/>
                <wp:lineTo x="20459" y="15968"/>
                <wp:lineTo x="21207" y="13972"/>
                <wp:lineTo x="21457" y="12724"/>
                <wp:lineTo x="21457" y="7984"/>
                <wp:lineTo x="20708" y="5988"/>
                <wp:lineTo x="19336" y="3992"/>
                <wp:lineTo x="17465" y="2121"/>
                <wp:lineTo x="17340" y="1622"/>
                <wp:lineTo x="13597" y="125"/>
                <wp:lineTo x="12350" y="0"/>
                <wp:lineTo x="9107" y="0"/>
              </wp:wrapPolygon>
            </wp:wrapThrough>
            <wp:docPr id="269308345" name="Picture 3" descr="A logo with a perso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08345" name="Picture 3" descr="A logo with a person in a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942" w:rsidRPr="00C85ACA">
        <w:rPr>
          <w:b/>
          <w:bCs/>
        </w:rPr>
        <w:t>LOGO</w:t>
      </w:r>
      <w:r>
        <w:rPr>
          <w:b/>
          <w:bCs/>
        </w:rPr>
        <w:t xml:space="preserve"> </w:t>
      </w:r>
      <w:r w:rsidR="006554F8">
        <w:rPr>
          <w:b/>
          <w:bCs/>
        </w:rPr>
        <w:t>di header</w:t>
      </w:r>
    </w:p>
    <w:p w14:paraId="658153EA" w14:textId="7899A632" w:rsidR="00C85ACA" w:rsidRDefault="00062942" w:rsidP="00C85ACA">
      <w:pPr>
        <w:jc w:val="center"/>
        <w:rPr>
          <w:rFonts w:asciiTheme="majorHAnsi" w:eastAsiaTheme="majorEastAsia" w:hAnsiTheme="majorHAnsi" w:cstheme="majorBidi"/>
          <w:b/>
          <w:bCs/>
          <w:color w:val="17365D" w:themeColor="text2" w:themeShade="BF"/>
          <w:spacing w:val="5"/>
          <w:kern w:val="28"/>
          <w:sz w:val="52"/>
          <w:szCs w:val="52"/>
        </w:rPr>
      </w:pPr>
      <w:r w:rsidRPr="00C85ACA">
        <w:rPr>
          <w:b/>
          <w:bCs/>
        </w:rPr>
        <w:br/>
      </w:r>
      <w:r w:rsidR="00C85ACA">
        <w:rPr>
          <w:rFonts w:asciiTheme="majorHAnsi" w:eastAsiaTheme="majorEastAsia" w:hAnsiTheme="majorHAnsi" w:cstheme="majorBidi"/>
          <w:b/>
          <w:bCs/>
          <w:color w:val="17365D" w:themeColor="text2" w:themeShade="BF"/>
          <w:spacing w:val="5"/>
          <w:kern w:val="28"/>
          <w:sz w:val="52"/>
          <w:szCs w:val="52"/>
        </w:rPr>
        <w:br/>
      </w:r>
    </w:p>
    <w:p w14:paraId="3C3DB1E0" w14:textId="7360DDEE" w:rsidR="00062942" w:rsidRPr="00C85ACA" w:rsidRDefault="006554F8" w:rsidP="00C85ACA">
      <w:pPr>
        <w:rPr>
          <w:rFonts w:asciiTheme="majorHAnsi" w:eastAsiaTheme="majorEastAsia" w:hAnsiTheme="majorHAnsi" w:cstheme="majorBidi"/>
          <w:b/>
          <w:bCs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b/>
          <w:bCs/>
          <w:noProof/>
          <w:color w:val="17365D" w:themeColor="text2" w:themeShade="BF"/>
          <w:spacing w:val="5"/>
          <w:kern w:val="28"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61C95D49" wp14:editId="2ECE9297">
            <wp:simplePos x="0" y="0"/>
            <wp:positionH relativeFrom="column">
              <wp:posOffset>3563414</wp:posOffset>
            </wp:positionH>
            <wp:positionV relativeFrom="paragraph">
              <wp:posOffset>2246012</wp:posOffset>
            </wp:positionV>
            <wp:extent cx="2165985" cy="2165985"/>
            <wp:effectExtent l="0" t="0" r="0" b="0"/>
            <wp:wrapThrough wrapText="bothSides">
              <wp:wrapPolygon edited="0">
                <wp:start x="9625" y="127"/>
                <wp:lineTo x="8359" y="507"/>
                <wp:lineTo x="5066" y="1900"/>
                <wp:lineTo x="5066" y="2406"/>
                <wp:lineTo x="3420" y="4433"/>
                <wp:lineTo x="2913" y="5699"/>
                <wp:lineTo x="2280" y="8485"/>
                <wp:lineTo x="2280" y="9245"/>
                <wp:lineTo x="3293" y="10512"/>
                <wp:lineTo x="2786" y="10512"/>
                <wp:lineTo x="2786" y="10765"/>
                <wp:lineTo x="3293" y="12538"/>
                <wp:lineTo x="4939" y="14818"/>
                <wp:lineTo x="8232" y="16591"/>
                <wp:lineTo x="4433" y="16718"/>
                <wp:lineTo x="3673" y="16971"/>
                <wp:lineTo x="3673" y="19124"/>
                <wp:lineTo x="3926" y="20644"/>
                <wp:lineTo x="4179" y="21024"/>
                <wp:lineTo x="17731" y="21024"/>
                <wp:lineTo x="17858" y="20644"/>
                <wp:lineTo x="17224" y="18617"/>
                <wp:lineTo x="17478" y="17351"/>
                <wp:lineTo x="16338" y="16844"/>
                <wp:lineTo x="13298" y="16591"/>
                <wp:lineTo x="16591" y="14818"/>
                <wp:lineTo x="18237" y="12538"/>
                <wp:lineTo x="18997" y="10512"/>
                <wp:lineTo x="19124" y="8485"/>
                <wp:lineTo x="18871" y="6459"/>
                <wp:lineTo x="18111" y="4433"/>
                <wp:lineTo x="16591" y="2026"/>
                <wp:lineTo x="13172" y="507"/>
                <wp:lineTo x="11905" y="127"/>
                <wp:lineTo x="9625" y="127"/>
              </wp:wrapPolygon>
            </wp:wrapThrough>
            <wp:docPr id="2119124255" name="Picture 4" descr="A log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4255" name="Picture 4" descr="A logo of a pers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ACA">
        <w:rPr>
          <w:rFonts w:asciiTheme="majorHAnsi" w:eastAsiaTheme="majorEastAsia" w:hAnsiTheme="majorHAnsi" w:cstheme="majorBidi"/>
          <w:b/>
          <w:bCs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069FE473" w14:textId="76423893" w:rsidR="00C4052B" w:rsidRDefault="00000000">
      <w:pPr>
        <w:pStyle w:val="Title"/>
        <w:jc w:val="center"/>
      </w:pPr>
      <w:r>
        <w:lastRenderedPageBreak/>
        <w:t xml:space="preserve">SOP </w:t>
      </w:r>
      <w:proofErr w:type="spellStart"/>
      <w:r>
        <w:t>Pembuatan</w:t>
      </w:r>
      <w:proofErr w:type="spellEnd"/>
      <w:r>
        <w:t xml:space="preserve"> Topeng </w:t>
      </w:r>
      <w:proofErr w:type="spellStart"/>
      <w:r>
        <w:t>Malangan</w:t>
      </w:r>
      <w:proofErr w:type="spellEnd"/>
      <w:r>
        <w:t xml:space="preserve"> — Versi Landscape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5240"/>
        <w:gridCol w:w="2566"/>
        <w:gridCol w:w="1384"/>
        <w:gridCol w:w="1434"/>
        <w:gridCol w:w="1757"/>
        <w:gridCol w:w="1241"/>
      </w:tblGrid>
      <w:tr w:rsidR="00C85ACA" w14:paraId="5E7421F8" w14:textId="77777777">
        <w:trPr>
          <w:jc w:val="center"/>
        </w:trPr>
        <w:tc>
          <w:tcPr>
            <w:tcW w:w="2098" w:type="dxa"/>
          </w:tcPr>
          <w:p w14:paraId="3F0BC7E6" w14:textId="77777777" w:rsidR="00C4052B" w:rsidRDefault="00000000">
            <w:pPr>
              <w:jc w:val="center"/>
            </w:pPr>
            <w:r>
              <w:rPr>
                <w:b/>
              </w:rPr>
              <w:t>Step</w:t>
            </w:r>
          </w:p>
        </w:tc>
        <w:tc>
          <w:tcPr>
            <w:tcW w:w="2098" w:type="dxa"/>
          </w:tcPr>
          <w:p w14:paraId="42009E44" w14:textId="77777777" w:rsidR="00C4052B" w:rsidRDefault="00000000">
            <w:pPr>
              <w:jc w:val="center"/>
            </w:pPr>
            <w:r>
              <w:rPr>
                <w:b/>
              </w:rPr>
              <w:t>Gambar</w:t>
            </w:r>
          </w:p>
        </w:tc>
        <w:tc>
          <w:tcPr>
            <w:tcW w:w="2098" w:type="dxa"/>
          </w:tcPr>
          <w:p w14:paraId="2CC47D22" w14:textId="77777777" w:rsidR="00C4052B" w:rsidRDefault="00000000">
            <w:pPr>
              <w:jc w:val="center"/>
            </w:pPr>
            <w:r>
              <w:rPr>
                <w:b/>
              </w:rPr>
              <w:t>Instruksi SOP (lengkap)</w:t>
            </w:r>
          </w:p>
        </w:tc>
        <w:tc>
          <w:tcPr>
            <w:tcW w:w="2098" w:type="dxa"/>
          </w:tcPr>
          <w:p w14:paraId="09014072" w14:textId="77777777" w:rsidR="00C4052B" w:rsidRDefault="00000000">
            <w:pPr>
              <w:jc w:val="center"/>
            </w:pPr>
            <w:r>
              <w:rPr>
                <w:b/>
              </w:rPr>
              <w:t>Alat &amp; Bahan</w:t>
            </w:r>
          </w:p>
        </w:tc>
        <w:tc>
          <w:tcPr>
            <w:tcW w:w="2098" w:type="dxa"/>
          </w:tcPr>
          <w:p w14:paraId="101206A5" w14:textId="77777777" w:rsidR="00C4052B" w:rsidRDefault="00000000">
            <w:pPr>
              <w:jc w:val="center"/>
            </w:pPr>
            <w:r>
              <w:rPr>
                <w:b/>
              </w:rPr>
              <w:t>K3 &amp; Akses</w:t>
            </w:r>
          </w:p>
        </w:tc>
        <w:tc>
          <w:tcPr>
            <w:tcW w:w="2098" w:type="dxa"/>
          </w:tcPr>
          <w:p w14:paraId="1E95A862" w14:textId="77777777" w:rsidR="00C4052B" w:rsidRDefault="00000000">
            <w:pPr>
              <w:jc w:val="center"/>
            </w:pPr>
            <w:r>
              <w:rPr>
                <w:b/>
              </w:rPr>
              <w:t>QC</w:t>
            </w:r>
          </w:p>
        </w:tc>
        <w:tc>
          <w:tcPr>
            <w:tcW w:w="2098" w:type="dxa"/>
          </w:tcPr>
          <w:p w14:paraId="6E69732B" w14:textId="77777777" w:rsidR="00C4052B" w:rsidRDefault="00000000">
            <w:pPr>
              <w:jc w:val="center"/>
            </w:pPr>
            <w:r>
              <w:rPr>
                <w:b/>
              </w:rPr>
              <w:t>Output</w:t>
            </w:r>
          </w:p>
        </w:tc>
      </w:tr>
      <w:tr w:rsidR="00C85ACA" w14:paraId="33629828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480FC5" w14:textId="77777777" w:rsidR="00C4052B" w:rsidRDefault="00000000">
            <w:r>
              <w:t>1. Desain motif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91C8E3" w14:textId="0FFDBFB3" w:rsidR="00C4052B" w:rsidRDefault="00C85ACA">
            <w:r w:rsidRPr="00C85ACA">
              <w:drawing>
                <wp:inline distT="0" distB="0" distL="0" distR="0" wp14:anchorId="14AFE9A8" wp14:editId="641528BE">
                  <wp:extent cx="3002692" cy="1842289"/>
                  <wp:effectExtent l="0" t="0" r="0" b="0"/>
                  <wp:docPr id="194664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64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038" cy="186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D4A1E1" w14:textId="77777777" w:rsidR="00C4052B" w:rsidRDefault="00000000">
            <w:r>
              <w:t>Pilih karakter (Panji, Sekartaji, Gunungsari, Ragil Kuning, Klana, Bapang). Riset bentuk, warna, dan ekspresi sesuai pakem. Buat sketsa proporsi wajah di kertas: tarik garis tengah; tentukan garis mata, pangkal hidung, dan mulut. Siapkan dua ukuran (S/M) agar konsisten.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53007D" w14:textId="77777777" w:rsidR="00C4052B" w:rsidRDefault="00000000">
            <w:r>
              <w:t>Kertas pola, pensil, penggaris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46ADC1" w14:textId="77777777" w:rsidR="00C4052B" w:rsidRDefault="00000000">
            <w:r>
              <w:t>Area rapi &amp; terang; pola bergambar besar untuk akses.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847FA2" w14:textId="77777777" w:rsidR="00C4052B" w:rsidRDefault="00000000">
            <w:r>
              <w:t>Sketsa rapi; garis tengah jelas.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213E5F" w14:textId="77777777" w:rsidR="00C4052B" w:rsidRDefault="00000000">
            <w:r>
              <w:t>Sketsa siap ditransfer</w:t>
            </w:r>
          </w:p>
        </w:tc>
      </w:tr>
      <w:tr w:rsidR="00C85ACA" w14:paraId="5FF2C459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74019B" w14:textId="77777777" w:rsidR="00C4052B" w:rsidRDefault="00000000">
            <w:r>
              <w:t>2. Transfer gambar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6E97A9" w14:textId="03758250" w:rsidR="00C4052B" w:rsidRDefault="00C85ACA">
            <w:r w:rsidRPr="00C85ACA">
              <w:drawing>
                <wp:inline distT="0" distB="0" distL="0" distR="0" wp14:anchorId="4E14E3A5" wp14:editId="126E0DB5">
                  <wp:extent cx="3175000" cy="1930400"/>
                  <wp:effectExtent l="0" t="0" r="0" b="0"/>
                  <wp:docPr id="1614378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3784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BD0E01" w14:textId="77777777" w:rsidR="00C4052B" w:rsidRDefault="00000000">
            <w:r>
              <w:t>Tempel sketsa pada kayu (tebal ±3–4 cm). Gunakan kertas karbon untuk menyalin; tekan merata agar garis jelas. Tandai titik kontrol (mata, hidung, bibir) dan kontur rambut/mahkota. Pastikan simetri kiri–kanan sama jarak dari garis tengah.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5CF0D82" w14:textId="77777777" w:rsidR="00C4052B" w:rsidRDefault="00000000">
            <w:r>
              <w:t>Kayu 3–4 cm, kertas karbon, selotip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462991" w14:textId="77777777" w:rsidR="00C4052B" w:rsidRDefault="00000000">
            <w:r>
              <w:t>Gunakan stencil berlubang agar tracing stabil; meja tidak licin.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B56462" w14:textId="77777777" w:rsidR="00C4052B" w:rsidRDefault="00000000">
            <w:r>
              <w:t>Letak fitur simetris; garis tidak meluber.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D8F319" w14:textId="77777777" w:rsidR="00C4052B" w:rsidRDefault="00000000">
            <w:r>
              <w:t>Pola di kayu rapi</w:t>
            </w:r>
          </w:p>
        </w:tc>
      </w:tr>
      <w:tr w:rsidR="00C85ACA" w14:paraId="62A0A526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6361FF" w14:textId="77777777" w:rsidR="00C4052B" w:rsidRDefault="00000000">
            <w:r>
              <w:lastRenderedPageBreak/>
              <w:t>3. Pahat dasar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B36169" w14:textId="485AC350" w:rsidR="00C4052B" w:rsidRDefault="00C85ACA">
            <w:r w:rsidRPr="00C85ACA">
              <w:drawing>
                <wp:inline distT="0" distB="0" distL="0" distR="0" wp14:anchorId="5D03A19D" wp14:editId="6F5BDDCC">
                  <wp:extent cx="3175000" cy="2171700"/>
                  <wp:effectExtent l="0" t="0" r="0" b="0"/>
                  <wp:docPr id="1235407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071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ACB0AA" w14:textId="77777777" w:rsidR="00C4052B" w:rsidRDefault="00000000">
            <w:r>
              <w:t>Mulai ‘blocking’: bentuk oval wajah, dahi, tulang pipi, dan tonjolan hidung. Gunakan pahat besar dan palu kayu; arahkan pahat mengikuti serat kayu untuk mencegah retak. Sisakan cadangan ketebalan 5–7 mm untuk koreksi.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025A73" w14:textId="77777777" w:rsidR="00C4052B" w:rsidRDefault="00000000">
            <w:r>
              <w:t>Pahat besar, palu kayu, ragum/jig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54CED0" w14:textId="77777777" w:rsidR="00C4052B" w:rsidRDefault="00000000">
            <w:r>
              <w:t>Kacamata, sarung tangan, earplug; klem/jig agar kayu tidak bergeser.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8EBDA7" w14:textId="77777777" w:rsidR="00C4052B" w:rsidRDefault="00000000">
            <w:r>
              <w:t>Permukaan tidak retak; bentuk dasar proporsional.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0EA370" w14:textId="77777777" w:rsidR="00C4052B" w:rsidRDefault="00000000">
            <w:r>
              <w:t>Bentuk dasar terbentuk</w:t>
            </w:r>
          </w:p>
        </w:tc>
      </w:tr>
      <w:tr w:rsidR="00C85ACA" w14:paraId="200505A6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EC9C1D" w14:textId="77777777" w:rsidR="00C4052B" w:rsidRDefault="00000000">
            <w:r>
              <w:t>4. Pahat detail &amp; amplas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2DE14C" w14:textId="1F9E28A9" w:rsidR="00C4052B" w:rsidRDefault="00C85ACA">
            <w:r w:rsidRPr="00C85ACA">
              <w:drawing>
                <wp:inline distT="0" distB="0" distL="0" distR="0" wp14:anchorId="118A9701" wp14:editId="0CCFB4A8">
                  <wp:extent cx="3213100" cy="2197100"/>
                  <wp:effectExtent l="0" t="0" r="0" b="0"/>
                  <wp:docPr id="1726104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047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28F582" w14:textId="77777777" w:rsidR="00C4052B" w:rsidRDefault="00000000">
            <w:r>
              <w:t>Perinci kelopak mata, bibir, alis, dan garis pipi menggunakan pahat kecil (V, U). Kikis gelombang dengan kikir, lanjut amplas bertahap: P120→P180→P240→P400. Periksa simetri dengan penggaris dari garis tengah.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5F27FC" w14:textId="77777777" w:rsidR="00C4052B" w:rsidRDefault="00000000">
            <w:r>
              <w:t>Pahat kecil, kikir/rasp, amplas P120–P400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8DCB62" w14:textId="77777777" w:rsidR="00C4052B" w:rsidRDefault="00000000">
            <w:r>
              <w:t>Masker debu; spons amplas berpegangan; istirahat berkala.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C04A78" w14:textId="77777777" w:rsidR="00C4052B" w:rsidRDefault="00000000">
            <w:r>
              <w:t>Halus rata; tepi tidak tajam; bentuk simetris.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F5853C" w14:textId="77777777" w:rsidR="00C4052B" w:rsidRDefault="00000000">
            <w:r>
              <w:t>Siap finishing</w:t>
            </w:r>
          </w:p>
        </w:tc>
      </w:tr>
      <w:tr w:rsidR="00C85ACA" w14:paraId="3A0F59C0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B66348" w14:textId="77777777" w:rsidR="00C4052B" w:rsidRDefault="00000000">
            <w:r>
              <w:t>5. Sealer / wood filler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0BB7EC" w14:textId="28D25C37" w:rsidR="00C4052B" w:rsidRDefault="00C85ACA">
            <w:r w:rsidRPr="00C85ACA">
              <w:drawing>
                <wp:inline distT="0" distB="0" distL="0" distR="0" wp14:anchorId="29286A45" wp14:editId="0E81AD10">
                  <wp:extent cx="3162300" cy="2209800"/>
                  <wp:effectExtent l="0" t="0" r="0" b="0"/>
                  <wp:docPr id="1440779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7790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9B8877" w14:textId="77777777" w:rsidR="00C4052B" w:rsidRDefault="00000000">
            <w:proofErr w:type="gramStart"/>
            <w:r>
              <w:t>Oles</w:t>
            </w:r>
            <w:proofErr w:type="gramEnd"/>
            <w:r>
              <w:t xml:space="preserve"> sealer/wood filler tipis untuk menutup pori; keringkan sesuai petunjuk. Amplas halus P400 hingga permukaan licin. Ulangi tipis bila pori masih terbuka.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CF0BC2" w14:textId="77777777" w:rsidR="00C4052B" w:rsidRDefault="00000000">
            <w:r>
              <w:t>Sealer/wood filler, kuas halus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02D2BE" w14:textId="77777777" w:rsidR="00C4052B" w:rsidRDefault="00000000">
            <w:r>
              <w:t>Ventilasi baik; sarung tangan; tempat pengering bersih dari debu.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D5B7E84" w14:textId="77777777" w:rsidR="00C4052B" w:rsidRDefault="00000000">
            <w:r>
              <w:t>Pori tertutup; permukaan mulus.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117055" w14:textId="77777777" w:rsidR="00C4052B" w:rsidRDefault="00000000">
            <w:r>
              <w:t>Siap dicat</w:t>
            </w:r>
          </w:p>
        </w:tc>
      </w:tr>
      <w:tr w:rsidR="00C85ACA" w14:paraId="2E7C9911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F2F1AA" w14:textId="77777777" w:rsidR="00C4052B" w:rsidRDefault="00000000">
            <w:r>
              <w:lastRenderedPageBreak/>
              <w:t>6. Cat polikrom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2DFB91" w14:textId="5AECE3F8" w:rsidR="00C4052B" w:rsidRDefault="00C85ACA">
            <w:r w:rsidRPr="00C85ACA">
              <w:drawing>
                <wp:inline distT="0" distB="0" distL="0" distR="0" wp14:anchorId="4CF28CC4" wp14:editId="100F15B8">
                  <wp:extent cx="3149600" cy="2146300"/>
                  <wp:effectExtent l="0" t="0" r="0" b="0"/>
                  <wp:docPr id="11466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601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18F0C6" w14:textId="77777777" w:rsidR="00C4052B" w:rsidRDefault="00000000">
            <w:r>
              <w:t>Beri cat dasar (base coat) warna kulit; lanjutkan warna utama karakter; tambahkan detail (alis, mata, bibir, ornamen). Biarkan kering setiap layer di rak. Pedoman warna: Panji/Sekartaji cenderung terang; Klana/Bapang merah/coklat kemerahan; Gunungsari/Ragil Kuning cenderung lembut dengan ornamen kaya.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D9A297" w14:textId="77777777" w:rsidR="00C4052B" w:rsidRDefault="00000000">
            <w:r>
              <w:t>Cat akrilik, kuas halus, rak pengering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3F3958" w14:textId="77777777" w:rsidR="00C4052B" w:rsidRDefault="00000000">
            <w:r>
              <w:t>Masker uap ringan; area bersih; kode warna/ikon untuk akses.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87D18B" w14:textId="77777777" w:rsidR="00C4052B" w:rsidRDefault="00000000">
            <w:r>
              <w:t>Warna rata, bersih, tidak belepotan.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7E7C8B" w14:textId="77777777" w:rsidR="00C4052B" w:rsidRDefault="00000000">
            <w:r>
              <w:t>Wajah &amp; ornamen selesai</w:t>
            </w:r>
          </w:p>
        </w:tc>
      </w:tr>
      <w:tr w:rsidR="00C85ACA" w14:paraId="20E23942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090055" w14:textId="77777777" w:rsidR="00C4052B" w:rsidRDefault="00000000">
            <w:r>
              <w:t>7. Vernis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5EB0F1" w14:textId="3BB06774" w:rsidR="00C4052B" w:rsidRDefault="00C85ACA">
            <w:r w:rsidRPr="00C85ACA">
              <w:drawing>
                <wp:inline distT="0" distB="0" distL="0" distR="0" wp14:anchorId="797DAA6C" wp14:editId="64FFF6E8">
                  <wp:extent cx="3251200" cy="2133600"/>
                  <wp:effectExtent l="0" t="0" r="0" b="0"/>
                  <wp:docPr id="751831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8315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B6F554" w14:textId="77777777" w:rsidR="00C4052B" w:rsidRDefault="00000000">
            <w:r>
              <w:t>Oleskan vernis doff/semi‑gloss tipis merata. Hindari penumpukan di lekukan. Keringkan di ruang minim debu; uji sentuh di area kecil sebelum dipindah.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EE60F2" w14:textId="77777777" w:rsidR="00C4052B" w:rsidRDefault="00000000">
            <w:r>
              <w:t>Vernis &amp; kuas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09FE0D" w14:textId="77777777" w:rsidR="00C4052B" w:rsidRDefault="00000000">
            <w:r>
              <w:t>Ventilasi baik; sarung tangan.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642644" w14:textId="77777777" w:rsidR="00C4052B" w:rsidRDefault="00000000">
            <w:r>
              <w:t>Tidak ada noda/gelembung; kering sempurna.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1CEDF8" w14:textId="77777777" w:rsidR="00C4052B" w:rsidRDefault="00000000">
            <w:r>
              <w:t>Permukaan terlindungi</w:t>
            </w:r>
          </w:p>
        </w:tc>
      </w:tr>
      <w:tr w:rsidR="00C85ACA" w14:paraId="28FA9B3D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BB5DB0" w14:textId="77777777" w:rsidR="00C4052B" w:rsidRDefault="00000000">
            <w:r>
              <w:t>8. QC (Quality Control)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05F212" w14:textId="5925BA1B" w:rsidR="00C4052B" w:rsidRDefault="00C85ACA">
            <w:r w:rsidRPr="00C85ACA">
              <w:drawing>
                <wp:inline distT="0" distB="0" distL="0" distR="0" wp14:anchorId="17617F5E" wp14:editId="125FFFA9">
                  <wp:extent cx="3213100" cy="2108200"/>
                  <wp:effectExtent l="0" t="0" r="0" b="0"/>
                  <wp:docPr id="1553332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3328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245ACD" w14:textId="77777777" w:rsidR="00C4052B" w:rsidRDefault="00000000">
            <w:r>
              <w:t>Gunakan kartu QC: (1) Proporsi &amp; simetri—jarak mata, tinggi hidung, lebar mulut seimbang; (2) Kehalusan—tanpa serpih/tepi tajam; (3) Cat—rata, kering, bersih; (4) Aksesoris—tali/lem kuat; (5) Kenyamanan bagian dalam—halus.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BC6881" w14:textId="77777777" w:rsidR="00C4052B" w:rsidRDefault="00000000">
            <w:r>
              <w:t>Kartu QC/checklist, penggaris, kamera (opsional)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01E446" w14:textId="77777777" w:rsidR="00C4052B" w:rsidRDefault="00000000">
            <w:r>
              <w:t>Checklist bergambar / TTS / BISINDO untuk akses.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9F08E1" w14:textId="77777777" w:rsidR="00C4052B" w:rsidRDefault="00000000">
            <w:r>
              <w:t>Semua poin ✓; catatan perbaikan jika ada.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246319" w14:textId="77777777" w:rsidR="00C4052B" w:rsidRDefault="00000000">
            <w:r>
              <w:t>Status: Lulus / Perbaikan</w:t>
            </w:r>
          </w:p>
        </w:tc>
      </w:tr>
      <w:tr w:rsidR="00C85ACA" w14:paraId="18E5F352" w14:textId="77777777">
        <w:trPr>
          <w:jc w:val="center"/>
        </w:trPr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222EE1" w14:textId="77777777" w:rsidR="00C4052B" w:rsidRDefault="00000000">
            <w:r>
              <w:lastRenderedPageBreak/>
              <w:t>9. Kemasan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6D3EAA" w14:textId="3F1DE5FA" w:rsidR="00C4052B" w:rsidRDefault="00C85ACA">
            <w:r w:rsidRPr="00C85ACA">
              <w:drawing>
                <wp:inline distT="0" distB="0" distL="0" distR="0" wp14:anchorId="790C76CB" wp14:editId="6E3634D1">
                  <wp:extent cx="3162300" cy="2120900"/>
                  <wp:effectExtent l="0" t="0" r="0" b="0"/>
                  <wp:docPr id="1739595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5952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09B9D5" w14:textId="77777777" w:rsidR="00C4052B" w:rsidRDefault="00000000">
            <w:r>
              <w:t>Lapisi dengan tisu lalu bubble wrap; masukkan ke kotak beserta silica gel dan kartu cerita/QR. Tambahkan label karakter dan stiker ‘Fragile’. Pastikan topeng tidak bergerak ketika digoyang.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2ACB16" w14:textId="77777777" w:rsidR="00C4052B" w:rsidRDefault="00000000">
            <w:r>
              <w:t>Tisu, bubble wrap, kotak, silica gel, label/stiker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BDF95D" w14:textId="77777777" w:rsidR="00C4052B" w:rsidRDefault="00000000">
            <w:r>
              <w:t>Cutter aman; meja kemas stabil; ikon penempatan untuk akses.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142D9E" w14:textId="77777777" w:rsidR="00C4052B" w:rsidRDefault="00000000">
            <w:r>
              <w:t>Isi tidak bergeser; label jelas; kemasan rapi.</w:t>
            </w:r>
          </w:p>
        </w:tc>
        <w:tc>
          <w:tcPr>
            <w:tcW w:w="2098" w:type="dxa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26CF28" w14:textId="77777777" w:rsidR="00C4052B" w:rsidRDefault="00000000">
            <w:r>
              <w:t>Siap kirim/titip jual</w:t>
            </w:r>
          </w:p>
        </w:tc>
      </w:tr>
    </w:tbl>
    <w:p w14:paraId="48B456B2" w14:textId="5299DE96" w:rsidR="006554F8" w:rsidRDefault="006554F8"/>
    <w:p w14:paraId="73FCF190" w14:textId="77777777" w:rsidR="006554F8" w:rsidRDefault="006554F8">
      <w:r>
        <w:br w:type="page"/>
      </w:r>
    </w:p>
    <w:p w14:paraId="669DE653" w14:textId="2461DEC8" w:rsidR="00000000" w:rsidRDefault="006554F8">
      <w:proofErr w:type="gramStart"/>
      <w:r>
        <w:lastRenderedPageBreak/>
        <w:t>Video :</w:t>
      </w:r>
      <w:proofErr w:type="gramEnd"/>
    </w:p>
    <w:p w14:paraId="798F8794" w14:textId="4764A972" w:rsidR="006554F8" w:rsidRDefault="006554F8" w:rsidP="006554F8">
      <w:hyperlink r:id="rId18" w:history="1">
        <w:r w:rsidRPr="006554F8">
          <w:rPr>
            <w:rStyle w:val="Hyperlink"/>
          </w:rPr>
          <w:t>https://www.youtube.com/watch?v=T3rLvwljYfo&amp;t=3s</w:t>
        </w:r>
      </w:hyperlink>
    </w:p>
    <w:p w14:paraId="50DDF572" w14:textId="1AD72F6A" w:rsidR="006554F8" w:rsidRDefault="006554F8" w:rsidP="006554F8">
      <w:hyperlink r:id="rId19" w:history="1">
        <w:r w:rsidRPr="006554F8">
          <w:rPr>
            <w:rStyle w:val="Hyperlink"/>
          </w:rPr>
          <w:t>https://www.youtube.com/watch?v=u5HIw8OJeXY</w:t>
        </w:r>
      </w:hyperlink>
    </w:p>
    <w:p w14:paraId="35621152" w14:textId="58714432" w:rsidR="00846A7A" w:rsidRDefault="006554F8" w:rsidP="006554F8">
      <w:hyperlink r:id="rId20" w:history="1">
        <w:r w:rsidRPr="006554F8">
          <w:rPr>
            <w:rStyle w:val="Hyperlink"/>
          </w:rPr>
          <w:t>https://www.youtube.com/watch?v=eqlJ9c8ZCkU</w:t>
        </w:r>
      </w:hyperlink>
    </w:p>
    <w:p w14:paraId="0C2A93B5" w14:textId="41013A24" w:rsidR="006554F8" w:rsidRDefault="00846A7A" w:rsidP="006554F8"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018DB80" wp14:editId="62B6DD29">
            <wp:simplePos x="0" y="0"/>
            <wp:positionH relativeFrom="column">
              <wp:posOffset>1388402</wp:posOffset>
            </wp:positionH>
            <wp:positionV relativeFrom="paragraph">
              <wp:posOffset>323215</wp:posOffset>
            </wp:positionV>
            <wp:extent cx="5715000" cy="6858000"/>
            <wp:effectExtent l="0" t="0" r="0" b="0"/>
            <wp:wrapThrough wrapText="bothSides">
              <wp:wrapPolygon edited="0">
                <wp:start x="0" y="0"/>
                <wp:lineTo x="0" y="21560"/>
                <wp:lineTo x="21552" y="21560"/>
                <wp:lineTo x="21552" y="0"/>
                <wp:lineTo x="0" y="0"/>
              </wp:wrapPolygon>
            </wp:wrapThrough>
            <wp:docPr id="2102861877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1877" name="Picture 6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BISINDO</w:t>
      </w:r>
    </w:p>
    <w:p w14:paraId="08F506B8" w14:textId="0A60DCBF" w:rsidR="00846A7A" w:rsidRDefault="00846A7A" w:rsidP="006554F8"/>
    <w:sectPr w:rsidR="00846A7A" w:rsidSect="00034616">
      <w:pgSz w:w="15840" w:h="12240" w:orient="landscape"/>
      <w:pgMar w:top="720" w:right="576" w:bottom="720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16331429">
    <w:abstractNumId w:val="8"/>
  </w:num>
  <w:num w:numId="2" w16cid:durableId="1157764201">
    <w:abstractNumId w:val="6"/>
  </w:num>
  <w:num w:numId="3" w16cid:durableId="2084178130">
    <w:abstractNumId w:val="5"/>
  </w:num>
  <w:num w:numId="4" w16cid:durableId="2127772382">
    <w:abstractNumId w:val="4"/>
  </w:num>
  <w:num w:numId="5" w16cid:durableId="1034229346">
    <w:abstractNumId w:val="7"/>
  </w:num>
  <w:num w:numId="6" w16cid:durableId="1179730827">
    <w:abstractNumId w:val="3"/>
  </w:num>
  <w:num w:numId="7" w16cid:durableId="1414737569">
    <w:abstractNumId w:val="2"/>
  </w:num>
  <w:num w:numId="8" w16cid:durableId="1674643846">
    <w:abstractNumId w:val="1"/>
  </w:num>
  <w:num w:numId="9" w16cid:durableId="710299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2942"/>
    <w:rsid w:val="0015074B"/>
    <w:rsid w:val="0029639D"/>
    <w:rsid w:val="00326F90"/>
    <w:rsid w:val="006554F8"/>
    <w:rsid w:val="007748F6"/>
    <w:rsid w:val="00846A7A"/>
    <w:rsid w:val="00A32B16"/>
    <w:rsid w:val="00AA1D8D"/>
    <w:rsid w:val="00AD404C"/>
    <w:rsid w:val="00B47730"/>
    <w:rsid w:val="00C4052B"/>
    <w:rsid w:val="00C85AC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2A1B5E"/>
  <w14:defaultImageDpi w14:val="300"/>
  <w15:docId w15:val="{68369575-2BBC-F648-91A5-3641F3E56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554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4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T3rLvwljYfo&amp;t=3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eqlJ9c8ZCk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u5HIw8OJeX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Bita  Parga Zen</cp:lastModifiedBy>
  <cp:revision>3</cp:revision>
  <dcterms:created xsi:type="dcterms:W3CDTF">2025-10-15T04:41:00Z</dcterms:created>
  <dcterms:modified xsi:type="dcterms:W3CDTF">2025-10-15T04:42:00Z</dcterms:modified>
  <cp:category/>
</cp:coreProperties>
</file>