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C4E5" w14:textId="77777777" w:rsidR="002944C7" w:rsidRDefault="002944C7" w:rsidP="002944C7">
      <w:pPr>
        <w:spacing w:after="0"/>
        <w:jc w:val="right"/>
      </w:pPr>
      <w:r>
        <w:rPr>
          <w:noProof/>
        </w:rPr>
        <w:drawing>
          <wp:inline distT="0" distB="0" distL="0" distR="0" wp14:anchorId="0D721D91" wp14:editId="6DE4FC3F">
            <wp:extent cx="5474970" cy="874395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EE755B" w14:textId="77777777" w:rsidR="002944C7" w:rsidRDefault="002944C7" w:rsidP="002944C7">
      <w:pPr>
        <w:spacing w:after="0"/>
        <w:ind w:left="10" w:right="50"/>
        <w:jc w:val="center"/>
      </w:pPr>
      <w:r>
        <w:rPr>
          <w:rFonts w:ascii="Arial" w:eastAsia="Arial" w:hAnsi="Arial" w:cs="Arial"/>
          <w:b/>
        </w:rPr>
        <w:t>Semester I</w:t>
      </w:r>
      <w:r>
        <w:rPr>
          <w:b/>
        </w:rPr>
        <w:t>I</w:t>
      </w:r>
      <w:r>
        <w:rPr>
          <w:rFonts w:ascii="Arial" w:eastAsia="Arial" w:hAnsi="Arial" w:cs="Arial"/>
          <w:b/>
        </w:rPr>
        <w:t xml:space="preserve"> 2025/2026</w:t>
      </w:r>
      <w:r>
        <w:t xml:space="preserve"> </w:t>
      </w:r>
    </w:p>
    <w:tbl>
      <w:tblPr>
        <w:tblStyle w:val="TableGrid"/>
        <w:tblW w:w="8355" w:type="dxa"/>
        <w:tblInd w:w="0" w:type="dxa"/>
        <w:tblLook w:val="04A0" w:firstRow="1" w:lastRow="0" w:firstColumn="1" w:lastColumn="0" w:noHBand="0" w:noVBand="1"/>
      </w:tblPr>
      <w:tblGrid>
        <w:gridCol w:w="2266"/>
        <w:gridCol w:w="338"/>
        <w:gridCol w:w="5751"/>
      </w:tblGrid>
      <w:tr w:rsidR="002944C7" w14:paraId="61F98A48" w14:textId="77777777" w:rsidTr="001612DF">
        <w:trPr>
          <w:trHeight w:val="254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4C19211D" w14:textId="77777777" w:rsidR="002944C7" w:rsidRDefault="002944C7" w:rsidP="001612DF">
            <w:pPr>
              <w:spacing w:line="259" w:lineRule="auto"/>
              <w:ind w:left="348"/>
            </w:pPr>
            <w:r>
              <w:t xml:space="preserve">Subject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B183584" w14:textId="77777777" w:rsidR="002944C7" w:rsidRPr="002944C7" w:rsidRDefault="002944C7" w:rsidP="001612DF">
            <w:pPr>
              <w:spacing w:line="259" w:lineRule="auto"/>
              <w:ind w:left="31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6AC9FCF1" w14:textId="77777777" w:rsidR="002944C7" w:rsidRPr="002944C7" w:rsidRDefault="002944C7" w:rsidP="001612D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 xml:space="preserve">Special Topic in Data Engineering (SECP3843) </w:t>
            </w:r>
          </w:p>
        </w:tc>
      </w:tr>
      <w:tr w:rsidR="002944C7" w14:paraId="647F857D" w14:textId="77777777" w:rsidTr="001612DF">
        <w:trPr>
          <w:trHeight w:val="259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3D3AD92D" w14:textId="77777777" w:rsidR="002944C7" w:rsidRDefault="002944C7" w:rsidP="001612DF">
            <w:pPr>
              <w:spacing w:line="259" w:lineRule="auto"/>
              <w:ind w:left="348"/>
            </w:pPr>
            <w:r>
              <w:t xml:space="preserve">Task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5AA7834" w14:textId="77777777" w:rsidR="002944C7" w:rsidRPr="002944C7" w:rsidRDefault="002944C7" w:rsidP="001612DF">
            <w:pPr>
              <w:spacing w:line="259" w:lineRule="auto"/>
              <w:ind w:left="31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47D22919" w14:textId="070858C1" w:rsidR="002944C7" w:rsidRPr="002944C7" w:rsidRDefault="002944C7" w:rsidP="001612D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eastAsia="Arial" w:hAnsi="Times New Roman" w:cs="Times New Roman"/>
              </w:rPr>
              <w:t>Tutorial MS Azure</w:t>
            </w:r>
          </w:p>
        </w:tc>
      </w:tr>
      <w:tr w:rsidR="002944C7" w14:paraId="72382EC1" w14:textId="77777777" w:rsidTr="001612DF">
        <w:trPr>
          <w:trHeight w:val="264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B30EB59" w14:textId="77777777" w:rsidR="002944C7" w:rsidRDefault="002944C7" w:rsidP="001612DF">
            <w:pPr>
              <w:spacing w:line="259" w:lineRule="auto"/>
              <w:ind w:left="348"/>
            </w:pPr>
            <w:r>
              <w:t xml:space="preserve">Due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EC16E20" w14:textId="77777777" w:rsidR="002944C7" w:rsidRPr="002944C7" w:rsidRDefault="002944C7" w:rsidP="001612DF">
            <w:pPr>
              <w:spacing w:line="259" w:lineRule="auto"/>
              <w:ind w:left="31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597ED82D" w14:textId="1634DAD7" w:rsidR="002944C7" w:rsidRPr="002944C7" w:rsidRDefault="002944C7" w:rsidP="001612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22.4.26</w:t>
            </w:r>
          </w:p>
        </w:tc>
      </w:tr>
      <w:tr w:rsidR="002944C7" w14:paraId="7983C816" w14:textId="77777777" w:rsidTr="001612DF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70669E57" w14:textId="77777777" w:rsidR="002944C7" w:rsidRDefault="002944C7" w:rsidP="001612DF">
            <w:pPr>
              <w:spacing w:line="259" w:lineRule="auto"/>
              <w:ind w:left="348"/>
            </w:pPr>
            <w:r>
              <w:t xml:space="preserve">Submission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BD5761A" w14:textId="77777777" w:rsidR="002944C7" w:rsidRPr="002944C7" w:rsidRDefault="002944C7" w:rsidP="001612D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 xml:space="preserve">: 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37209F15" w14:textId="2DB72E14" w:rsidR="002944C7" w:rsidRPr="002944C7" w:rsidRDefault="002944C7" w:rsidP="001612DF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 xml:space="preserve">Present and demo in MS Azure  </w:t>
            </w:r>
          </w:p>
        </w:tc>
      </w:tr>
      <w:tr w:rsidR="002944C7" w14:paraId="0289DD3C" w14:textId="77777777" w:rsidTr="001612DF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4F9FDD91" w14:textId="77777777" w:rsidR="002944C7" w:rsidRDefault="002944C7" w:rsidP="001612DF">
            <w:pPr>
              <w:spacing w:line="259" w:lineRule="auto"/>
              <w:ind w:left="348"/>
            </w:pPr>
            <w:r>
              <w:t>Assignment Type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303DAF8" w14:textId="77777777" w:rsidR="002944C7" w:rsidRPr="002944C7" w:rsidRDefault="002944C7" w:rsidP="001612D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05F42707" w14:textId="227C891B" w:rsidR="002944C7" w:rsidRPr="002944C7" w:rsidRDefault="002944C7" w:rsidP="001612DF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eastAsia="Arial" w:hAnsi="Times New Roman" w:cs="Times New Roman"/>
              </w:rPr>
              <w:t>Group (</w:t>
            </w:r>
            <w:r>
              <w:rPr>
                <w:rFonts w:ascii="Times New Roman" w:eastAsia="Arial" w:hAnsi="Times New Roman" w:cs="Times New Roman"/>
              </w:rPr>
              <w:t>3</w:t>
            </w:r>
            <w:r w:rsidRPr="002944C7">
              <w:rPr>
                <w:rFonts w:ascii="Times New Roman" w:eastAsia="Arial" w:hAnsi="Times New Roman" w:cs="Times New Roman"/>
              </w:rPr>
              <w:t xml:space="preserve"> students)</w:t>
            </w:r>
          </w:p>
        </w:tc>
      </w:tr>
      <w:tr w:rsidR="002944C7" w14:paraId="4B73DD2E" w14:textId="77777777" w:rsidTr="001612DF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7DF90848" w14:textId="77777777" w:rsidR="002944C7" w:rsidRDefault="002944C7" w:rsidP="001612DF">
            <w:pPr>
              <w:ind w:left="348"/>
            </w:pPr>
            <w:r>
              <w:t>Technology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5BFA8EB" w14:textId="77777777" w:rsidR="002944C7" w:rsidRPr="002944C7" w:rsidRDefault="002944C7" w:rsidP="001612DF">
            <w:pPr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34C02C65" w14:textId="1FCC6711" w:rsidR="002944C7" w:rsidRPr="002944C7" w:rsidRDefault="002944C7" w:rsidP="001612DF">
            <w:pPr>
              <w:jc w:val="both"/>
              <w:rPr>
                <w:rFonts w:ascii="Times New Roman" w:eastAsia="Arial" w:hAnsi="Times New Roman" w:cs="Times New Roman"/>
              </w:rPr>
            </w:pPr>
            <w:r w:rsidRPr="002944C7">
              <w:rPr>
                <w:rFonts w:ascii="Times New Roman" w:eastAsia="Arial" w:hAnsi="Times New Roman" w:cs="Times New Roman"/>
              </w:rPr>
              <w:t>MS Azure</w:t>
            </w:r>
          </w:p>
        </w:tc>
      </w:tr>
    </w:tbl>
    <w:p w14:paraId="7B8D2566" w14:textId="36F91A48" w:rsidR="002944C7" w:rsidRDefault="002944C7" w:rsidP="00A25D45">
      <w:r>
        <w:tab/>
      </w:r>
    </w:p>
    <w:p w14:paraId="1F100A55" w14:textId="2C4C9357" w:rsidR="002944C7" w:rsidRPr="002944C7" w:rsidRDefault="002944C7" w:rsidP="002944C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Follow </w:t>
      </w:r>
      <w:proofErr w:type="gramStart"/>
      <w:r>
        <w:rPr>
          <w:rFonts w:ascii="Times New Roman" w:hAnsi="Times New Roman" w:cs="Times New Roman"/>
          <w:sz w:val="24"/>
          <w:szCs w:val="24"/>
        </w:rPr>
        <w:t>the a</w:t>
      </w:r>
      <w:proofErr w:type="gramEnd"/>
      <w:r w:rsidR="00BC3402" w:rsidRPr="00620C6B">
        <w:rPr>
          <w:rFonts w:ascii="Times New Roman" w:hAnsi="Times New Roman" w:cs="Times New Roman"/>
          <w:sz w:val="24"/>
          <w:szCs w:val="24"/>
        </w:rPr>
        <w:t xml:space="preserve"> tutorial in YouTube:</w:t>
      </w:r>
      <w:r w:rsidRPr="002944C7">
        <w:t xml:space="preserve"> </w:t>
      </w:r>
      <w:hyperlink r:id="rId6" w:history="1">
        <w:r w:rsidRPr="00133CA2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https://www.youtube.com/watch?v=ygJ11fzq_ik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on </w:t>
      </w:r>
      <w:r w:rsidRPr="002944C7">
        <w:rPr>
          <w:rFonts w:ascii="Times New Roman" w:eastAsia="Times New Roman" w:hAnsi="Times New Roman" w:cs="Times New Roman"/>
          <w:color w:val="0F0F0F"/>
          <w:kern w:val="36"/>
          <w:sz w:val="24"/>
          <w:szCs w:val="24"/>
          <w:lang w:eastAsia="en-SG"/>
          <w14:ligatures w14:val="none"/>
        </w:rPr>
        <w:t>Azure End-To-End Data Engineering Project for Beginners (FREE Account) | SQL DB Tutorial</w:t>
      </w:r>
    </w:p>
    <w:p w14:paraId="61EAD9F1" w14:textId="18B853DC" w:rsidR="002944C7" w:rsidRPr="002944C7" w:rsidRDefault="002944C7" w:rsidP="002944C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F0F0F"/>
          <w:kern w:val="36"/>
          <w:sz w:val="24"/>
          <w:szCs w:val="24"/>
          <w:lang w:eastAsia="en-SG"/>
          <w14:ligatures w14:val="none"/>
        </w:rPr>
        <w:t xml:space="preserve">Example of summarize of the project: </w:t>
      </w:r>
      <w:hyperlink r:id="rId7" w:history="1">
        <w:r w:rsidR="00895573" w:rsidRPr="00133CA2">
          <w:rPr>
            <w:rStyle w:val="Hyperlink"/>
            <w:rFonts w:ascii="Times New Roman" w:eastAsia="Times New Roman" w:hAnsi="Times New Roman" w:cs="Times New Roman"/>
            <w:kern w:val="36"/>
            <w:sz w:val="24"/>
            <w:szCs w:val="24"/>
            <w:lang w:eastAsia="en-SG"/>
            <w14:ligatures w14:val="none"/>
          </w:rPr>
          <w:t>https://github.com/nrulerina/End-To-End-ADF</w:t>
        </w:r>
      </w:hyperlink>
      <w:r w:rsidR="00895573">
        <w:rPr>
          <w:rFonts w:ascii="Times New Roman" w:eastAsia="Times New Roman" w:hAnsi="Times New Roman" w:cs="Times New Roman"/>
          <w:color w:val="0F0F0F"/>
          <w:kern w:val="36"/>
          <w:sz w:val="24"/>
          <w:szCs w:val="24"/>
          <w:lang w:eastAsia="en-SG"/>
          <w14:ligatures w14:val="none"/>
        </w:rPr>
        <w:t xml:space="preserve"> </w:t>
      </w:r>
    </w:p>
    <w:p w14:paraId="140C2508" w14:textId="55F1C835" w:rsidR="00BD6DDF" w:rsidRDefault="00BD6DDF" w:rsidP="00BC340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</w:t>
      </w:r>
      <w:r w:rsidR="00895573">
        <w:rPr>
          <w:rFonts w:ascii="Times New Roman" w:hAnsi="Times New Roman" w:cs="Times New Roman"/>
          <w:sz w:val="24"/>
          <w:szCs w:val="24"/>
        </w:rPr>
        <w:t xml:space="preserve"> content</w:t>
      </w:r>
    </w:p>
    <w:p w14:paraId="2CECFAD7" w14:textId="5892CDB9" w:rsidR="00BD6DDF" w:rsidRDefault="002944C7" w:rsidP="00BD6DD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Overview</w:t>
      </w:r>
    </w:p>
    <w:p w14:paraId="615ACD70" w14:textId="727BC34E" w:rsidR="00BD6DDF" w:rsidRDefault="002944C7" w:rsidP="00BD6DD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Description on the solution  </w:t>
      </w:r>
    </w:p>
    <w:p w14:paraId="59996AB1" w14:textId="1A85B898" w:rsidR="002944C7" w:rsidRDefault="002944C7" w:rsidP="00BD6DD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Technology Use</w:t>
      </w:r>
    </w:p>
    <w:p w14:paraId="7BC7CC7A" w14:textId="112999C0" w:rsidR="002944C7" w:rsidRDefault="002944C7" w:rsidP="00BD6DD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Pipeline Architecture</w:t>
      </w:r>
    </w:p>
    <w:p w14:paraId="79BD2197" w14:textId="7B2A77EB" w:rsidR="002944C7" w:rsidRDefault="002944C7" w:rsidP="00BD6DD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MS Power BI dashboard</w:t>
      </w:r>
    </w:p>
    <w:p w14:paraId="1EF033B1" w14:textId="2624FD16" w:rsidR="002944C7" w:rsidRDefault="002944C7" w:rsidP="00BD6DD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Reflection</w:t>
      </w:r>
    </w:p>
    <w:p w14:paraId="4390EBC3" w14:textId="77777777" w:rsidR="00895573" w:rsidRPr="00895573" w:rsidRDefault="00895573" w:rsidP="008955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573">
        <w:rPr>
          <w:rFonts w:ascii="Times New Roman" w:hAnsi="Times New Roman" w:cs="Times New Roman"/>
          <w:b/>
          <w:bCs/>
          <w:sz w:val="24"/>
          <w:szCs w:val="24"/>
        </w:rPr>
        <w:t>Rubric for Data Engineering Project Report and Azure Demo</w:t>
      </w:r>
    </w:p>
    <w:p w14:paraId="29B181F1" w14:textId="77777777" w:rsidR="00895573" w:rsidRPr="00895573" w:rsidRDefault="00895573" w:rsidP="008955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573">
        <w:rPr>
          <w:rFonts w:ascii="Times New Roman" w:hAnsi="Times New Roman" w:cs="Times New Roman"/>
          <w:b/>
          <w:bCs/>
          <w:sz w:val="24"/>
          <w:szCs w:val="24"/>
        </w:rPr>
        <w:t>Assessment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809"/>
      </w:tblGrid>
      <w:tr w:rsidR="00895573" w:rsidRPr="00895573" w14:paraId="6D8E5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2B5D2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55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39606C4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55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895573" w:rsidRPr="00895573" w14:paraId="76816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AED4" w14:textId="77777777" w:rsidR="00895573" w:rsidRPr="00895573" w:rsidRDefault="00895573" w:rsidP="00895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573">
              <w:rPr>
                <w:rFonts w:ascii="Times New Roman" w:hAnsi="Times New Roman" w:cs="Times New Roman"/>
                <w:sz w:val="24"/>
                <w:szCs w:val="24"/>
              </w:rPr>
              <w:t>Written Report</w:t>
            </w:r>
          </w:p>
        </w:tc>
        <w:tc>
          <w:tcPr>
            <w:tcW w:w="0" w:type="auto"/>
            <w:vAlign w:val="center"/>
            <w:hideMark/>
          </w:tcPr>
          <w:p w14:paraId="1710B1CB" w14:textId="71D40A78" w:rsidR="00895573" w:rsidRPr="00895573" w:rsidRDefault="00895573" w:rsidP="00895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895573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895573" w:rsidRPr="00895573" w14:paraId="2D8F5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C6FE" w14:textId="77777777" w:rsidR="00895573" w:rsidRPr="00895573" w:rsidRDefault="00895573" w:rsidP="00895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573">
              <w:rPr>
                <w:rFonts w:ascii="Times New Roman" w:hAnsi="Times New Roman" w:cs="Times New Roman"/>
                <w:sz w:val="24"/>
                <w:szCs w:val="24"/>
              </w:rPr>
              <w:t>Azure Solution Demo</w:t>
            </w:r>
          </w:p>
        </w:tc>
        <w:tc>
          <w:tcPr>
            <w:tcW w:w="0" w:type="auto"/>
            <w:vAlign w:val="center"/>
            <w:hideMark/>
          </w:tcPr>
          <w:p w14:paraId="1CCADD0F" w14:textId="6FF10867" w:rsidR="00895573" w:rsidRPr="00895573" w:rsidRDefault="00895573" w:rsidP="00895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95573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895573" w:rsidRPr="00895573" w14:paraId="3E79E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F16D" w14:textId="77777777" w:rsidR="00895573" w:rsidRPr="00895573" w:rsidRDefault="00895573" w:rsidP="00895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573">
              <w:rPr>
                <w:rFonts w:ascii="Times New Roman" w:hAnsi="Times New Roman" w:cs="Times New Roman"/>
                <w:sz w:val="24"/>
                <w:szCs w:val="24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348DC98D" w14:textId="77777777" w:rsidR="00895573" w:rsidRPr="00895573" w:rsidRDefault="00895573" w:rsidP="00895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573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895573" w:rsidRPr="00895573" w14:paraId="63681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536B" w14:textId="77777777" w:rsidR="00895573" w:rsidRPr="00895573" w:rsidRDefault="00895573" w:rsidP="00895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5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631110E" w14:textId="77777777" w:rsidR="00895573" w:rsidRPr="00895573" w:rsidRDefault="00895573" w:rsidP="00895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5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</w:tr>
    </w:tbl>
    <w:p w14:paraId="1A7A20B2" w14:textId="77777777" w:rsidR="00895573" w:rsidRDefault="00895573" w:rsidP="008955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316A98" w14:textId="77777777" w:rsidR="00895573" w:rsidRDefault="008955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0F15006" w14:textId="721EF35F" w:rsidR="00895573" w:rsidRPr="00895573" w:rsidRDefault="00895573" w:rsidP="008955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573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Written Report Rubric (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895573">
        <w:rPr>
          <w:rFonts w:ascii="Times New Roman" w:hAnsi="Times New Roman" w:cs="Times New Roman"/>
          <w:b/>
          <w:bCs/>
          <w:sz w:val="24"/>
          <w:szCs w:val="24"/>
        </w:rPr>
        <w:t>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463"/>
        <w:gridCol w:w="1610"/>
        <w:gridCol w:w="1497"/>
        <w:gridCol w:w="1333"/>
        <w:gridCol w:w="748"/>
      </w:tblGrid>
      <w:tr w:rsidR="00895573" w:rsidRPr="00895573" w14:paraId="12B2FA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7E872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2BD3754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10006A29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Good (3)</w:t>
            </w:r>
          </w:p>
        </w:tc>
        <w:tc>
          <w:tcPr>
            <w:tcW w:w="0" w:type="auto"/>
            <w:vAlign w:val="center"/>
            <w:hideMark/>
          </w:tcPr>
          <w:p w14:paraId="7AF555CC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Satisfactory (2)</w:t>
            </w:r>
          </w:p>
        </w:tc>
        <w:tc>
          <w:tcPr>
            <w:tcW w:w="0" w:type="auto"/>
            <w:vAlign w:val="center"/>
            <w:hideMark/>
          </w:tcPr>
          <w:p w14:paraId="30E96813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Poor (1)</w:t>
            </w:r>
          </w:p>
        </w:tc>
        <w:tc>
          <w:tcPr>
            <w:tcW w:w="0" w:type="auto"/>
            <w:vAlign w:val="center"/>
            <w:hideMark/>
          </w:tcPr>
          <w:p w14:paraId="054A6936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</w:tr>
      <w:tr w:rsidR="00895573" w:rsidRPr="00895573" w14:paraId="0FDAC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67A3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Project Overview</w:t>
            </w:r>
          </w:p>
        </w:tc>
        <w:tc>
          <w:tcPr>
            <w:tcW w:w="0" w:type="auto"/>
            <w:vAlign w:val="center"/>
            <w:hideMark/>
          </w:tcPr>
          <w:p w14:paraId="2F5EC1DD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Clearly explains problem background, objectives, and business/industry relevance. Scope is well defined and justified.</w:t>
            </w:r>
          </w:p>
        </w:tc>
        <w:tc>
          <w:tcPr>
            <w:tcW w:w="0" w:type="auto"/>
            <w:vAlign w:val="center"/>
            <w:hideMark/>
          </w:tcPr>
          <w:p w14:paraId="6140199E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Problem and objectives are clear but explanation lacks depth or context.</w:t>
            </w:r>
          </w:p>
        </w:tc>
        <w:tc>
          <w:tcPr>
            <w:tcW w:w="0" w:type="auto"/>
            <w:vAlign w:val="center"/>
            <w:hideMark/>
          </w:tcPr>
          <w:p w14:paraId="7323B689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Basic description of project but objectives unclear or limited explanation.</w:t>
            </w:r>
          </w:p>
        </w:tc>
        <w:tc>
          <w:tcPr>
            <w:tcW w:w="0" w:type="auto"/>
            <w:vAlign w:val="center"/>
            <w:hideMark/>
          </w:tcPr>
          <w:p w14:paraId="3C1E9470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Project overview unclear or incomplete.</w:t>
            </w:r>
          </w:p>
        </w:tc>
        <w:tc>
          <w:tcPr>
            <w:tcW w:w="0" w:type="auto"/>
            <w:vAlign w:val="center"/>
            <w:hideMark/>
          </w:tcPr>
          <w:p w14:paraId="7C317176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10%</w:t>
            </w:r>
          </w:p>
        </w:tc>
      </w:tr>
      <w:tr w:rsidR="00895573" w:rsidRPr="00895573" w14:paraId="1A883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1BE8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Description of the Solution</w:t>
            </w:r>
          </w:p>
        </w:tc>
        <w:tc>
          <w:tcPr>
            <w:tcW w:w="0" w:type="auto"/>
            <w:vAlign w:val="center"/>
            <w:hideMark/>
          </w:tcPr>
          <w:p w14:paraId="120871D8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Comprehensive explanation of the proposed solution with logical workflow and justification of design choices.</w:t>
            </w:r>
          </w:p>
        </w:tc>
        <w:tc>
          <w:tcPr>
            <w:tcW w:w="0" w:type="auto"/>
            <w:vAlign w:val="center"/>
            <w:hideMark/>
          </w:tcPr>
          <w:p w14:paraId="690427C9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Solution described clearly but some parts lack justification or detail.</w:t>
            </w:r>
          </w:p>
        </w:tc>
        <w:tc>
          <w:tcPr>
            <w:tcW w:w="0" w:type="auto"/>
            <w:vAlign w:val="center"/>
            <w:hideMark/>
          </w:tcPr>
          <w:p w14:paraId="5F772C53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Basic description of solution with limited explanation of workflow.</w:t>
            </w:r>
          </w:p>
        </w:tc>
        <w:tc>
          <w:tcPr>
            <w:tcW w:w="0" w:type="auto"/>
            <w:vAlign w:val="center"/>
            <w:hideMark/>
          </w:tcPr>
          <w:p w14:paraId="79EC51FA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Solution unclear or poorly explained.</w:t>
            </w:r>
          </w:p>
        </w:tc>
        <w:tc>
          <w:tcPr>
            <w:tcW w:w="0" w:type="auto"/>
            <w:vAlign w:val="center"/>
            <w:hideMark/>
          </w:tcPr>
          <w:p w14:paraId="7A11DE40" w14:textId="3B9E03C9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1</w:t>
            </w:r>
            <w:r w:rsidRPr="00895573">
              <w:rPr>
                <w:rFonts w:ascii="Times New Roman" w:hAnsi="Times New Roman" w:cs="Times New Roman"/>
              </w:rPr>
              <w:t>0</w:t>
            </w:r>
            <w:r w:rsidRPr="00895573">
              <w:rPr>
                <w:rFonts w:ascii="Times New Roman" w:hAnsi="Times New Roman" w:cs="Times New Roman"/>
              </w:rPr>
              <w:t>%</w:t>
            </w:r>
          </w:p>
        </w:tc>
      </w:tr>
      <w:tr w:rsidR="00895573" w:rsidRPr="00895573" w14:paraId="164AE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E9D1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Technology Use (Azure Services)</w:t>
            </w:r>
          </w:p>
        </w:tc>
        <w:tc>
          <w:tcPr>
            <w:tcW w:w="0" w:type="auto"/>
            <w:vAlign w:val="center"/>
            <w:hideMark/>
          </w:tcPr>
          <w:p w14:paraId="4A38F3C2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Appropriate and effective use of multiple Azure technologies (e.g., Azure Data Factory, Azure Storage, Azure Databricks). Clear explanation of how each technology supports the pipeline.</w:t>
            </w:r>
          </w:p>
        </w:tc>
        <w:tc>
          <w:tcPr>
            <w:tcW w:w="0" w:type="auto"/>
            <w:vAlign w:val="center"/>
            <w:hideMark/>
          </w:tcPr>
          <w:p w14:paraId="05EC24A2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Technologies used appropriately but explanation is limited or not fully justified.</w:t>
            </w:r>
          </w:p>
        </w:tc>
        <w:tc>
          <w:tcPr>
            <w:tcW w:w="0" w:type="auto"/>
            <w:vAlign w:val="center"/>
            <w:hideMark/>
          </w:tcPr>
          <w:p w14:paraId="4F461572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Limited use of Azure tools or weak explanation of their roles.</w:t>
            </w:r>
          </w:p>
        </w:tc>
        <w:tc>
          <w:tcPr>
            <w:tcW w:w="0" w:type="auto"/>
            <w:vAlign w:val="center"/>
            <w:hideMark/>
          </w:tcPr>
          <w:p w14:paraId="4EB191E7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Minimal or incorrect use of technology.</w:t>
            </w:r>
          </w:p>
        </w:tc>
        <w:tc>
          <w:tcPr>
            <w:tcW w:w="0" w:type="auto"/>
            <w:vAlign w:val="center"/>
            <w:hideMark/>
          </w:tcPr>
          <w:p w14:paraId="0D371C72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10%</w:t>
            </w:r>
          </w:p>
        </w:tc>
      </w:tr>
      <w:tr w:rsidR="00895573" w:rsidRPr="00895573" w14:paraId="79ECA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B954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Data Pipeline Architecture</w:t>
            </w:r>
          </w:p>
        </w:tc>
        <w:tc>
          <w:tcPr>
            <w:tcW w:w="0" w:type="auto"/>
            <w:vAlign w:val="center"/>
            <w:hideMark/>
          </w:tcPr>
          <w:p w14:paraId="22C7BCE2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Well-designed architecture diagram showing data sources, ingestion, transformation, storage, and analytics layers. Clear explanation of pipeline stages.</w:t>
            </w:r>
          </w:p>
        </w:tc>
        <w:tc>
          <w:tcPr>
            <w:tcW w:w="0" w:type="auto"/>
            <w:vAlign w:val="center"/>
            <w:hideMark/>
          </w:tcPr>
          <w:p w14:paraId="63A5FD1F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Architecture diagram present and mostly clear but explanation lacks detail.</w:t>
            </w:r>
          </w:p>
        </w:tc>
        <w:tc>
          <w:tcPr>
            <w:tcW w:w="0" w:type="auto"/>
            <w:vAlign w:val="center"/>
            <w:hideMark/>
          </w:tcPr>
          <w:p w14:paraId="71EC71FD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Basic pipeline diagram with limited explanation.</w:t>
            </w:r>
          </w:p>
        </w:tc>
        <w:tc>
          <w:tcPr>
            <w:tcW w:w="0" w:type="auto"/>
            <w:vAlign w:val="center"/>
            <w:hideMark/>
          </w:tcPr>
          <w:p w14:paraId="16DDEE0D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Architecture unclear or missing.</w:t>
            </w:r>
          </w:p>
        </w:tc>
        <w:tc>
          <w:tcPr>
            <w:tcW w:w="0" w:type="auto"/>
            <w:vAlign w:val="center"/>
            <w:hideMark/>
          </w:tcPr>
          <w:p w14:paraId="5B021501" w14:textId="0DF86713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1</w:t>
            </w:r>
            <w:r w:rsidRPr="00895573">
              <w:rPr>
                <w:rFonts w:ascii="Times New Roman" w:hAnsi="Times New Roman" w:cs="Times New Roman"/>
              </w:rPr>
              <w:t>0</w:t>
            </w:r>
            <w:r w:rsidRPr="00895573">
              <w:rPr>
                <w:rFonts w:ascii="Times New Roman" w:hAnsi="Times New Roman" w:cs="Times New Roman"/>
              </w:rPr>
              <w:t>%</w:t>
            </w:r>
          </w:p>
        </w:tc>
      </w:tr>
      <w:tr w:rsidR="00895573" w:rsidRPr="00895573" w14:paraId="12749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3A26B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MS Power BI Dashboard</w:t>
            </w:r>
          </w:p>
        </w:tc>
        <w:tc>
          <w:tcPr>
            <w:tcW w:w="0" w:type="auto"/>
            <w:vAlign w:val="center"/>
            <w:hideMark/>
          </w:tcPr>
          <w:p w14:paraId="28AA8D35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Professional dashboard design with meaningful visualizations, clear insights, and appropriate data storytelling.</w:t>
            </w:r>
          </w:p>
        </w:tc>
        <w:tc>
          <w:tcPr>
            <w:tcW w:w="0" w:type="auto"/>
            <w:vAlign w:val="center"/>
            <w:hideMark/>
          </w:tcPr>
          <w:p w14:paraId="31F7F5C8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Dashboard functional with good visualizations but insights are limited.</w:t>
            </w:r>
          </w:p>
        </w:tc>
        <w:tc>
          <w:tcPr>
            <w:tcW w:w="0" w:type="auto"/>
            <w:vAlign w:val="center"/>
            <w:hideMark/>
          </w:tcPr>
          <w:p w14:paraId="109CD718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Basic dashboard with minimal analysis.</w:t>
            </w:r>
          </w:p>
        </w:tc>
        <w:tc>
          <w:tcPr>
            <w:tcW w:w="0" w:type="auto"/>
            <w:vAlign w:val="center"/>
            <w:hideMark/>
          </w:tcPr>
          <w:p w14:paraId="6BF47A99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Dashboard incomplete or difficult to interpret.</w:t>
            </w:r>
          </w:p>
        </w:tc>
        <w:tc>
          <w:tcPr>
            <w:tcW w:w="0" w:type="auto"/>
            <w:vAlign w:val="center"/>
            <w:hideMark/>
          </w:tcPr>
          <w:p w14:paraId="1D103958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10%</w:t>
            </w:r>
          </w:p>
        </w:tc>
      </w:tr>
    </w:tbl>
    <w:p w14:paraId="1F0053F7" w14:textId="2B26261C" w:rsidR="00895573" w:rsidRPr="00895573" w:rsidRDefault="00895573" w:rsidP="00895573">
      <w:pPr>
        <w:rPr>
          <w:rFonts w:ascii="Times New Roman" w:hAnsi="Times New Roman" w:cs="Times New Roman"/>
          <w:sz w:val="24"/>
          <w:szCs w:val="24"/>
        </w:rPr>
      </w:pPr>
    </w:p>
    <w:p w14:paraId="7738EB42" w14:textId="77777777" w:rsidR="00895573" w:rsidRDefault="008955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AA1FAFA" w14:textId="3B318E9D" w:rsidR="00895573" w:rsidRPr="00895573" w:rsidRDefault="00895573" w:rsidP="008955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573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Azure Solution Demo (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95573">
        <w:rPr>
          <w:rFonts w:ascii="Times New Roman" w:hAnsi="Times New Roman" w:cs="Times New Roman"/>
          <w:b/>
          <w:bCs/>
          <w:sz w:val="24"/>
          <w:szCs w:val="24"/>
        </w:rPr>
        <w:t>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970"/>
        <w:gridCol w:w="1465"/>
        <w:gridCol w:w="1619"/>
        <w:gridCol w:w="1541"/>
        <w:gridCol w:w="748"/>
      </w:tblGrid>
      <w:tr w:rsidR="00895573" w:rsidRPr="00895573" w14:paraId="2A138F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63743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C22FB80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7517487F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Good (3)</w:t>
            </w:r>
          </w:p>
        </w:tc>
        <w:tc>
          <w:tcPr>
            <w:tcW w:w="0" w:type="auto"/>
            <w:vAlign w:val="center"/>
            <w:hideMark/>
          </w:tcPr>
          <w:p w14:paraId="194518AA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Satisfactory (2)</w:t>
            </w:r>
          </w:p>
        </w:tc>
        <w:tc>
          <w:tcPr>
            <w:tcW w:w="0" w:type="auto"/>
            <w:vAlign w:val="center"/>
            <w:hideMark/>
          </w:tcPr>
          <w:p w14:paraId="0ACFF439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Poor (1)</w:t>
            </w:r>
          </w:p>
        </w:tc>
        <w:tc>
          <w:tcPr>
            <w:tcW w:w="0" w:type="auto"/>
            <w:vAlign w:val="center"/>
            <w:hideMark/>
          </w:tcPr>
          <w:p w14:paraId="66D8E69A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</w:tr>
      <w:tr w:rsidR="00895573" w:rsidRPr="00895573" w14:paraId="0C08A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63E53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System Functionality</w:t>
            </w:r>
          </w:p>
        </w:tc>
        <w:tc>
          <w:tcPr>
            <w:tcW w:w="0" w:type="auto"/>
            <w:vAlign w:val="center"/>
            <w:hideMark/>
          </w:tcPr>
          <w:p w14:paraId="2C71DA7C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Data pipeline runs successfully demonstrating ingestion, processing, and visualization.</w:t>
            </w:r>
          </w:p>
        </w:tc>
        <w:tc>
          <w:tcPr>
            <w:tcW w:w="0" w:type="auto"/>
            <w:vAlign w:val="center"/>
            <w:hideMark/>
          </w:tcPr>
          <w:p w14:paraId="26D782D7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Most components work with minor issues.</w:t>
            </w:r>
          </w:p>
        </w:tc>
        <w:tc>
          <w:tcPr>
            <w:tcW w:w="0" w:type="auto"/>
            <w:vAlign w:val="center"/>
            <w:hideMark/>
          </w:tcPr>
          <w:p w14:paraId="34C349FF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Partial functionality demonstrated.</w:t>
            </w:r>
          </w:p>
        </w:tc>
        <w:tc>
          <w:tcPr>
            <w:tcW w:w="0" w:type="auto"/>
            <w:vAlign w:val="center"/>
            <w:hideMark/>
          </w:tcPr>
          <w:p w14:paraId="42FA97F3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System not functioning properly.</w:t>
            </w:r>
          </w:p>
        </w:tc>
        <w:tc>
          <w:tcPr>
            <w:tcW w:w="0" w:type="auto"/>
            <w:vAlign w:val="center"/>
            <w:hideMark/>
          </w:tcPr>
          <w:p w14:paraId="22A416BA" w14:textId="0AD16B34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15</w:t>
            </w:r>
            <w:r w:rsidRPr="00895573">
              <w:rPr>
                <w:rFonts w:ascii="Times New Roman" w:hAnsi="Times New Roman" w:cs="Times New Roman"/>
              </w:rPr>
              <w:t>%</w:t>
            </w:r>
          </w:p>
        </w:tc>
      </w:tr>
      <w:tr w:rsidR="00895573" w:rsidRPr="00895573" w14:paraId="7C4D1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CDAD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Demonstration of Azure Workflow</w:t>
            </w:r>
          </w:p>
        </w:tc>
        <w:tc>
          <w:tcPr>
            <w:tcW w:w="0" w:type="auto"/>
            <w:vAlign w:val="center"/>
            <w:hideMark/>
          </w:tcPr>
          <w:p w14:paraId="5808307A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Clear explanation of Azure components and pipeline workflow during demo.</w:t>
            </w:r>
          </w:p>
        </w:tc>
        <w:tc>
          <w:tcPr>
            <w:tcW w:w="0" w:type="auto"/>
            <w:vAlign w:val="center"/>
            <w:hideMark/>
          </w:tcPr>
          <w:p w14:paraId="4D388EDD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Workflow explained but lacks clarity in some parts.</w:t>
            </w:r>
          </w:p>
        </w:tc>
        <w:tc>
          <w:tcPr>
            <w:tcW w:w="0" w:type="auto"/>
            <w:vAlign w:val="center"/>
            <w:hideMark/>
          </w:tcPr>
          <w:p w14:paraId="0DCD8643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Limited explanation of Azure process.</w:t>
            </w:r>
          </w:p>
        </w:tc>
        <w:tc>
          <w:tcPr>
            <w:tcW w:w="0" w:type="auto"/>
            <w:vAlign w:val="center"/>
            <w:hideMark/>
          </w:tcPr>
          <w:p w14:paraId="20A460E1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Poor explanation or demonstration.</w:t>
            </w:r>
          </w:p>
        </w:tc>
        <w:tc>
          <w:tcPr>
            <w:tcW w:w="0" w:type="auto"/>
            <w:vAlign w:val="center"/>
            <w:hideMark/>
          </w:tcPr>
          <w:p w14:paraId="5D25557A" w14:textId="35129FDD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15</w:t>
            </w:r>
            <w:r w:rsidRPr="00895573">
              <w:rPr>
                <w:rFonts w:ascii="Times New Roman" w:hAnsi="Times New Roman" w:cs="Times New Roman"/>
              </w:rPr>
              <w:t>%</w:t>
            </w:r>
          </w:p>
        </w:tc>
      </w:tr>
      <w:tr w:rsidR="00895573" w:rsidRPr="00895573" w14:paraId="6397F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BE114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Presentation &amp; Technical Explanation</w:t>
            </w:r>
          </w:p>
        </w:tc>
        <w:tc>
          <w:tcPr>
            <w:tcW w:w="0" w:type="auto"/>
            <w:vAlign w:val="center"/>
            <w:hideMark/>
          </w:tcPr>
          <w:p w14:paraId="20D6979B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Confident, structured demo with strong technical explanation and ability to answer questions.</w:t>
            </w:r>
          </w:p>
        </w:tc>
        <w:tc>
          <w:tcPr>
            <w:tcW w:w="0" w:type="auto"/>
            <w:vAlign w:val="center"/>
            <w:hideMark/>
          </w:tcPr>
          <w:p w14:paraId="6382D8E4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Good presentation but minor gaps in explanation.</w:t>
            </w:r>
          </w:p>
        </w:tc>
        <w:tc>
          <w:tcPr>
            <w:tcW w:w="0" w:type="auto"/>
            <w:vAlign w:val="center"/>
            <w:hideMark/>
          </w:tcPr>
          <w:p w14:paraId="2DC79CE3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Basic explanation with limited understanding.</w:t>
            </w:r>
          </w:p>
        </w:tc>
        <w:tc>
          <w:tcPr>
            <w:tcW w:w="0" w:type="auto"/>
            <w:vAlign w:val="center"/>
            <w:hideMark/>
          </w:tcPr>
          <w:p w14:paraId="5DDA862E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Unable to explain system clearly.</w:t>
            </w:r>
          </w:p>
        </w:tc>
        <w:tc>
          <w:tcPr>
            <w:tcW w:w="0" w:type="auto"/>
            <w:vAlign w:val="center"/>
            <w:hideMark/>
          </w:tcPr>
          <w:p w14:paraId="235A8B1F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10%</w:t>
            </w:r>
          </w:p>
        </w:tc>
      </w:tr>
    </w:tbl>
    <w:p w14:paraId="5863A3F8" w14:textId="77777777" w:rsidR="00895573" w:rsidRPr="00895573" w:rsidRDefault="00895573" w:rsidP="00895573">
      <w:pPr>
        <w:rPr>
          <w:rFonts w:ascii="Times New Roman" w:hAnsi="Times New Roman" w:cs="Times New Roman"/>
          <w:sz w:val="24"/>
          <w:szCs w:val="24"/>
        </w:rPr>
      </w:pPr>
      <w:r w:rsidRPr="00895573">
        <w:rPr>
          <w:rFonts w:ascii="Times New Roman" w:hAnsi="Times New Roman" w:cs="Times New Roman"/>
          <w:sz w:val="24"/>
          <w:szCs w:val="24"/>
        </w:rPr>
        <w:pict w14:anchorId="1BD67B02">
          <v:rect id="_x0000_i1057" style="width:0;height:1.5pt" o:hralign="center" o:hrstd="t" o:hr="t" fillcolor="#a0a0a0" stroked="f"/>
        </w:pict>
      </w:r>
    </w:p>
    <w:p w14:paraId="01965516" w14:textId="77777777" w:rsidR="00895573" w:rsidRPr="00895573" w:rsidRDefault="00895573" w:rsidP="008955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573">
        <w:rPr>
          <w:rFonts w:ascii="Times New Roman" w:hAnsi="Times New Roman" w:cs="Times New Roman"/>
          <w:b/>
          <w:bCs/>
          <w:sz w:val="24"/>
          <w:szCs w:val="24"/>
        </w:rPr>
        <w:t>3. Reflection (10%)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605"/>
        <w:gridCol w:w="1476"/>
        <w:gridCol w:w="1605"/>
        <w:gridCol w:w="1330"/>
        <w:gridCol w:w="748"/>
      </w:tblGrid>
      <w:tr w:rsidR="00895573" w:rsidRPr="00895573" w14:paraId="6DD1D9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AE75C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79AA15E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022D7C94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Good (3)</w:t>
            </w:r>
          </w:p>
        </w:tc>
        <w:tc>
          <w:tcPr>
            <w:tcW w:w="0" w:type="auto"/>
            <w:vAlign w:val="center"/>
            <w:hideMark/>
          </w:tcPr>
          <w:p w14:paraId="2610DCC2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Satisfactory (2)</w:t>
            </w:r>
          </w:p>
        </w:tc>
        <w:tc>
          <w:tcPr>
            <w:tcW w:w="0" w:type="auto"/>
            <w:vAlign w:val="center"/>
            <w:hideMark/>
          </w:tcPr>
          <w:p w14:paraId="6FF1D1A6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Poor (1)</w:t>
            </w:r>
          </w:p>
        </w:tc>
        <w:tc>
          <w:tcPr>
            <w:tcW w:w="0" w:type="auto"/>
            <w:vAlign w:val="center"/>
            <w:hideMark/>
          </w:tcPr>
          <w:p w14:paraId="2B04AF9D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</w:tr>
      <w:tr w:rsidR="00895573" w:rsidRPr="00895573" w14:paraId="3FF35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D792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Reflection on Learning</w:t>
            </w:r>
          </w:p>
        </w:tc>
        <w:tc>
          <w:tcPr>
            <w:tcW w:w="0" w:type="auto"/>
            <w:vAlign w:val="center"/>
            <w:hideMark/>
          </w:tcPr>
          <w:p w14:paraId="4407CE63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Deep reflection on challenges, solutions, teamwork, and skills gained in data engineering and Azure.</w:t>
            </w:r>
          </w:p>
        </w:tc>
        <w:tc>
          <w:tcPr>
            <w:tcW w:w="0" w:type="auto"/>
            <w:vAlign w:val="center"/>
            <w:hideMark/>
          </w:tcPr>
          <w:p w14:paraId="7A857757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Good reflection but lacks depth in analysis.</w:t>
            </w:r>
          </w:p>
        </w:tc>
        <w:tc>
          <w:tcPr>
            <w:tcW w:w="0" w:type="auto"/>
            <w:vAlign w:val="center"/>
            <w:hideMark/>
          </w:tcPr>
          <w:p w14:paraId="6D403A77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Basic reflection with limited insights.</w:t>
            </w:r>
          </w:p>
        </w:tc>
        <w:tc>
          <w:tcPr>
            <w:tcW w:w="0" w:type="auto"/>
            <w:vAlign w:val="center"/>
            <w:hideMark/>
          </w:tcPr>
          <w:p w14:paraId="540FDCCB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Minimal or no reflection provided.</w:t>
            </w:r>
          </w:p>
        </w:tc>
        <w:tc>
          <w:tcPr>
            <w:tcW w:w="0" w:type="auto"/>
            <w:vAlign w:val="center"/>
            <w:hideMark/>
          </w:tcPr>
          <w:p w14:paraId="7F96316F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10%</w:t>
            </w:r>
          </w:p>
        </w:tc>
      </w:tr>
    </w:tbl>
    <w:p w14:paraId="7DD8B10A" w14:textId="77777777" w:rsidR="00895573" w:rsidRPr="00895573" w:rsidRDefault="00895573" w:rsidP="00895573">
      <w:pPr>
        <w:rPr>
          <w:rFonts w:ascii="Times New Roman" w:hAnsi="Times New Roman" w:cs="Times New Roman"/>
          <w:sz w:val="24"/>
          <w:szCs w:val="24"/>
        </w:rPr>
      </w:pPr>
    </w:p>
    <w:sectPr w:rsidR="00895573" w:rsidRPr="00895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51AC"/>
    <w:multiLevelType w:val="multilevel"/>
    <w:tmpl w:val="EB6C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65B88"/>
    <w:multiLevelType w:val="multilevel"/>
    <w:tmpl w:val="85B8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E6FEE"/>
    <w:multiLevelType w:val="multilevel"/>
    <w:tmpl w:val="A304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1715D"/>
    <w:multiLevelType w:val="multilevel"/>
    <w:tmpl w:val="B6B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655D1"/>
    <w:multiLevelType w:val="multilevel"/>
    <w:tmpl w:val="F6BA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42D0F"/>
    <w:multiLevelType w:val="multilevel"/>
    <w:tmpl w:val="96EA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24DEC"/>
    <w:multiLevelType w:val="multilevel"/>
    <w:tmpl w:val="4A9A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23243"/>
    <w:multiLevelType w:val="multilevel"/>
    <w:tmpl w:val="BFB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A2B1C"/>
    <w:multiLevelType w:val="multilevel"/>
    <w:tmpl w:val="0764D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FA24C2"/>
    <w:multiLevelType w:val="multilevel"/>
    <w:tmpl w:val="BDBE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522BE"/>
    <w:multiLevelType w:val="multilevel"/>
    <w:tmpl w:val="3C3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03565"/>
    <w:multiLevelType w:val="hybridMultilevel"/>
    <w:tmpl w:val="E4309B5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EE79AB"/>
    <w:multiLevelType w:val="multilevel"/>
    <w:tmpl w:val="EDB6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6718D"/>
    <w:multiLevelType w:val="multilevel"/>
    <w:tmpl w:val="F740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26BF6"/>
    <w:multiLevelType w:val="multilevel"/>
    <w:tmpl w:val="1ADC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163096">
    <w:abstractNumId w:val="5"/>
  </w:num>
  <w:num w:numId="2" w16cid:durableId="16516386">
    <w:abstractNumId w:val="14"/>
  </w:num>
  <w:num w:numId="3" w16cid:durableId="856502416">
    <w:abstractNumId w:val="13"/>
  </w:num>
  <w:num w:numId="4" w16cid:durableId="366565328">
    <w:abstractNumId w:val="8"/>
  </w:num>
  <w:num w:numId="5" w16cid:durableId="1127895463">
    <w:abstractNumId w:val="3"/>
  </w:num>
  <w:num w:numId="6" w16cid:durableId="1062602002">
    <w:abstractNumId w:val="6"/>
  </w:num>
  <w:num w:numId="7" w16cid:durableId="1155802949">
    <w:abstractNumId w:val="1"/>
  </w:num>
  <w:num w:numId="8" w16cid:durableId="2028676501">
    <w:abstractNumId w:val="7"/>
  </w:num>
  <w:num w:numId="9" w16cid:durableId="685254558">
    <w:abstractNumId w:val="2"/>
  </w:num>
  <w:num w:numId="10" w16cid:durableId="1755516139">
    <w:abstractNumId w:val="4"/>
  </w:num>
  <w:num w:numId="11" w16cid:durableId="1033918417">
    <w:abstractNumId w:val="10"/>
  </w:num>
  <w:num w:numId="12" w16cid:durableId="795173841">
    <w:abstractNumId w:val="9"/>
  </w:num>
  <w:num w:numId="13" w16cid:durableId="1801726102">
    <w:abstractNumId w:val="0"/>
  </w:num>
  <w:num w:numId="14" w16cid:durableId="823551989">
    <w:abstractNumId w:val="11"/>
  </w:num>
  <w:num w:numId="15" w16cid:durableId="7215581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45"/>
    <w:rsid w:val="002944C7"/>
    <w:rsid w:val="0048408C"/>
    <w:rsid w:val="004C44F1"/>
    <w:rsid w:val="00556F42"/>
    <w:rsid w:val="00620C6B"/>
    <w:rsid w:val="00720061"/>
    <w:rsid w:val="007C6A89"/>
    <w:rsid w:val="008945AA"/>
    <w:rsid w:val="00895573"/>
    <w:rsid w:val="009F2AB5"/>
    <w:rsid w:val="00A25D45"/>
    <w:rsid w:val="00AF1CB6"/>
    <w:rsid w:val="00BC3402"/>
    <w:rsid w:val="00BD6DDF"/>
    <w:rsid w:val="00CB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EC632"/>
  <w15:chartTrackingRefBased/>
  <w15:docId w15:val="{A49CB3BA-C795-4661-A41C-1EA08889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5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5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D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5D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D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3402"/>
    <w:rPr>
      <w:color w:val="954F72" w:themeColor="followedHyperlink"/>
      <w:u w:val="single"/>
    </w:rPr>
  </w:style>
  <w:style w:type="table" w:customStyle="1" w:styleId="TableGrid">
    <w:name w:val="TableGrid"/>
    <w:rsid w:val="002944C7"/>
    <w:pPr>
      <w:spacing w:after="0" w:line="240" w:lineRule="auto"/>
    </w:pPr>
    <w:rPr>
      <w:rFonts w:eastAsiaTheme="minorEastAsia"/>
      <w:sz w:val="24"/>
      <w:szCs w:val="24"/>
      <w:lang w:eastAsia="en-SG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94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4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996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1632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91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2301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744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7889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905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95181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rulerina/End-To-End-A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ygJ11fzq_i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3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Aryati Bakri</dc:creator>
  <cp:keywords/>
  <dc:description/>
  <cp:lastModifiedBy>Aryati Bakri</cp:lastModifiedBy>
  <cp:revision>5</cp:revision>
  <dcterms:created xsi:type="dcterms:W3CDTF">2026-03-16T09:06:00Z</dcterms:created>
  <dcterms:modified xsi:type="dcterms:W3CDTF">2026-03-16T15:43:00Z</dcterms:modified>
</cp:coreProperties>
</file>