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CE346F" w14:textId="77777777" w:rsidR="00612814" w:rsidRDefault="00377497">
      <w:pPr>
        <w:tabs>
          <w:tab w:val="right" w:pos="10080"/>
        </w:tabs>
        <w:spacing w:line="259" w:lineRule="auto"/>
        <w:rPr>
          <w:rFonts w:ascii="Calibri" w:eastAsia="Calibri" w:hAnsi="Calibri" w:cs="Calibri"/>
          <w:b/>
          <w:sz w:val="36"/>
        </w:rPr>
      </w:pPr>
      <w:r>
        <w:rPr>
          <w:rFonts w:ascii="Calibri" w:eastAsia="Calibri" w:hAnsi="Calibri" w:cs="Calibri"/>
          <w:b/>
          <w:sz w:val="40"/>
        </w:rPr>
        <w:t>Adam Romano</w:t>
      </w:r>
      <w:r>
        <w:rPr>
          <w:rFonts w:ascii="Calibri" w:eastAsia="Calibri" w:hAnsi="Calibri" w:cs="Calibri"/>
          <w:b/>
          <w:sz w:val="36"/>
        </w:rPr>
        <w:tab/>
      </w:r>
      <w:r>
        <w:rPr>
          <w:rFonts w:ascii="Calibri" w:eastAsia="Calibri" w:hAnsi="Calibri" w:cs="Calibri"/>
          <w:sz w:val="22"/>
        </w:rPr>
        <w:t>512-789-6431 | Adamromano1989@gmail.com | Manor, TX</w:t>
      </w:r>
    </w:p>
    <w:p w14:paraId="5CBE444A" w14:textId="77777777" w:rsidR="00612814" w:rsidRDefault="00612814">
      <w:pPr>
        <w:spacing w:line="259" w:lineRule="auto"/>
        <w:jc w:val="center"/>
        <w:rPr>
          <w:rFonts w:ascii="Calibri" w:eastAsia="Calibri" w:hAnsi="Calibri" w:cs="Calibri"/>
          <w:b/>
          <w:sz w:val="8"/>
        </w:rPr>
      </w:pPr>
    </w:p>
    <w:p w14:paraId="0A4EAD0B" w14:textId="77777777" w:rsidR="00612814" w:rsidRDefault="00377497">
      <w:pPr>
        <w:spacing w:line="259" w:lineRule="auto"/>
        <w:jc w:val="center"/>
        <w:rPr>
          <w:rFonts w:ascii="Calibri" w:eastAsia="Calibri" w:hAnsi="Calibri" w:cs="Calibri"/>
          <w:b/>
          <w:sz w:val="28"/>
        </w:rPr>
      </w:pPr>
      <w:r>
        <w:rPr>
          <w:rFonts w:ascii="Calibri" w:eastAsia="Calibri" w:hAnsi="Calibri" w:cs="Calibri"/>
          <w:b/>
          <w:sz w:val="28"/>
        </w:rPr>
        <w:t>Content Moderation SME</w:t>
      </w:r>
    </w:p>
    <w:p w14:paraId="07513087" w14:textId="77777777" w:rsidR="00612814" w:rsidRDefault="00612814">
      <w:pPr>
        <w:spacing w:line="259" w:lineRule="auto"/>
        <w:jc w:val="center"/>
        <w:rPr>
          <w:rFonts w:ascii="Calibri" w:eastAsia="Calibri" w:hAnsi="Calibri" w:cs="Calibri"/>
          <w:sz w:val="4"/>
          <w:shd w:val="clear" w:color="auto" w:fill="FFFFFF"/>
        </w:rPr>
      </w:pPr>
    </w:p>
    <w:p w14:paraId="50BF60FE" w14:textId="7AF4D6E9" w:rsidR="00612814" w:rsidRDefault="00377497">
      <w:pPr>
        <w:jc w:val="center"/>
        <w:rPr>
          <w:rFonts w:ascii="Calibri" w:eastAsia="Calibri" w:hAnsi="Calibri" w:cs="Calibri"/>
          <w:b/>
        </w:rPr>
      </w:pPr>
      <w:r>
        <w:rPr>
          <w:rFonts w:ascii="Calibri" w:eastAsia="Calibri" w:hAnsi="Calibri" w:cs="Calibri"/>
          <w:b/>
        </w:rPr>
        <w:t xml:space="preserve">Project Management| </w:t>
      </w:r>
      <w:r w:rsidR="002D33A9">
        <w:rPr>
          <w:rFonts w:ascii="Calibri" w:eastAsia="Calibri" w:hAnsi="Calibri" w:cs="Calibri"/>
          <w:b/>
        </w:rPr>
        <w:t>Content Risk Analysis</w:t>
      </w:r>
      <w:r>
        <w:rPr>
          <w:rFonts w:ascii="Calibri" w:eastAsia="Calibri" w:hAnsi="Calibri" w:cs="Calibri"/>
          <w:b/>
        </w:rPr>
        <w:t>| Operations Management</w:t>
      </w:r>
    </w:p>
    <w:p w14:paraId="58F8C1B8" w14:textId="77777777" w:rsidR="00612814" w:rsidRDefault="00612814">
      <w:pPr>
        <w:spacing w:line="259" w:lineRule="auto"/>
        <w:rPr>
          <w:rFonts w:ascii="Calibri" w:eastAsia="Calibri" w:hAnsi="Calibri" w:cs="Calibri"/>
          <w:sz w:val="12"/>
        </w:rPr>
      </w:pPr>
    </w:p>
    <w:p w14:paraId="5A2C9AB1" w14:textId="77777777" w:rsidR="00612814" w:rsidRDefault="00377497">
      <w:pPr>
        <w:spacing w:after="160" w:line="259" w:lineRule="auto"/>
        <w:rPr>
          <w:rFonts w:ascii="Calibri" w:eastAsia="Calibri" w:hAnsi="Calibri" w:cs="Calibri"/>
          <w:sz w:val="22"/>
        </w:rPr>
      </w:pPr>
      <w:r>
        <w:rPr>
          <w:rFonts w:ascii="Calibri" w:eastAsia="Calibri" w:hAnsi="Calibri" w:cs="Calibri"/>
          <w:sz w:val="22"/>
        </w:rPr>
        <w:t>Professional with diverse expertise in the management field, conflict resolution skills, and high customer service skills.  Business Administration skills include working with vendors, customers, and coordinating projects with Management on daily tasks.  Able to comply with intense corporate policies, procedures, industry regulations, and standards.</w:t>
      </w:r>
    </w:p>
    <w:p w14:paraId="00151869" w14:textId="71A71EF9" w:rsidR="00612814" w:rsidRDefault="00377497" w:rsidP="00725DCE">
      <w:pPr>
        <w:spacing w:line="259" w:lineRule="auto"/>
        <w:jc w:val="center"/>
        <w:rPr>
          <w:rFonts w:ascii="Calibri" w:eastAsia="Calibri" w:hAnsi="Calibri" w:cs="Calibri"/>
          <w:sz w:val="22"/>
        </w:rPr>
      </w:pPr>
      <w:r>
        <w:rPr>
          <w:rFonts w:ascii="Calibri" w:eastAsia="Calibri" w:hAnsi="Calibri" w:cs="Calibri"/>
          <w:sz w:val="22"/>
        </w:rPr>
        <w:t>Content Management &amp; Monitoring | Project Management</w:t>
      </w:r>
      <w:r w:rsidR="00814467">
        <w:rPr>
          <w:rFonts w:ascii="Calibri" w:eastAsia="Calibri" w:hAnsi="Calibri" w:cs="Calibri"/>
          <w:sz w:val="22"/>
        </w:rPr>
        <w:t xml:space="preserve"> </w:t>
      </w:r>
      <w:r>
        <w:rPr>
          <w:rFonts w:ascii="Calibri" w:eastAsia="Calibri" w:hAnsi="Calibri" w:cs="Calibri"/>
          <w:sz w:val="22"/>
        </w:rPr>
        <w:t>| Data</w:t>
      </w:r>
      <w:r w:rsidR="002D33A9">
        <w:rPr>
          <w:rFonts w:ascii="Calibri" w:eastAsia="Calibri" w:hAnsi="Calibri" w:cs="Calibri"/>
          <w:sz w:val="22"/>
        </w:rPr>
        <w:t xml:space="preserve"> Risk</w:t>
      </w:r>
      <w:r>
        <w:rPr>
          <w:rFonts w:ascii="Calibri" w:eastAsia="Calibri" w:hAnsi="Calibri" w:cs="Calibri"/>
          <w:sz w:val="22"/>
        </w:rPr>
        <w:t xml:space="preserve"> Analysis | Staff Training</w:t>
      </w:r>
      <w:r w:rsidR="002D33A9">
        <w:rPr>
          <w:rFonts w:ascii="Calibri" w:eastAsia="Calibri" w:hAnsi="Calibri" w:cs="Calibri"/>
          <w:sz w:val="22"/>
        </w:rPr>
        <w:t xml:space="preserve"> | </w:t>
      </w:r>
      <w:r>
        <w:rPr>
          <w:rFonts w:ascii="Calibri" w:eastAsia="Calibri" w:hAnsi="Calibri" w:cs="Calibri"/>
          <w:sz w:val="22"/>
        </w:rPr>
        <w:t>Operations Management | Process Improvement</w:t>
      </w:r>
      <w:r w:rsidR="00725DCE">
        <w:rPr>
          <w:rFonts w:ascii="Calibri" w:eastAsia="Calibri" w:hAnsi="Calibri" w:cs="Calibri"/>
          <w:sz w:val="22"/>
        </w:rPr>
        <w:t xml:space="preserve"> </w:t>
      </w:r>
      <w:r>
        <w:rPr>
          <w:rFonts w:ascii="Calibri" w:eastAsia="Calibri" w:hAnsi="Calibri" w:cs="Calibri"/>
          <w:sz w:val="22"/>
        </w:rPr>
        <w:t>| Customer Service | Account Management</w:t>
      </w:r>
    </w:p>
    <w:p w14:paraId="445623A6" w14:textId="77777777" w:rsidR="00612814" w:rsidRDefault="00612814">
      <w:pPr>
        <w:spacing w:line="259" w:lineRule="auto"/>
        <w:jc w:val="center"/>
        <w:rPr>
          <w:rFonts w:ascii="Calibri" w:eastAsia="Calibri" w:hAnsi="Calibri" w:cs="Calibri"/>
          <w:sz w:val="16"/>
        </w:rPr>
      </w:pPr>
    </w:p>
    <w:p w14:paraId="37A282CA" w14:textId="1E97B90B" w:rsidR="00612814" w:rsidRDefault="00612814">
      <w:pPr>
        <w:spacing w:line="259" w:lineRule="auto"/>
        <w:jc w:val="center"/>
        <w:rPr>
          <w:rFonts w:ascii="Calibri" w:eastAsia="Calibri" w:hAnsi="Calibri" w:cs="Calibri"/>
          <w:b/>
          <w:sz w:val="8"/>
        </w:rPr>
      </w:pPr>
    </w:p>
    <w:p w14:paraId="50E8EC36" w14:textId="335C1E15" w:rsidR="00725DCE" w:rsidRPr="00814467" w:rsidRDefault="00725DCE" w:rsidP="00814467">
      <w:pPr>
        <w:tabs>
          <w:tab w:val="right" w:pos="10080"/>
        </w:tabs>
        <w:spacing w:line="259" w:lineRule="auto"/>
        <w:jc w:val="center"/>
        <w:rPr>
          <w:rFonts w:ascii="Calibri" w:eastAsia="Calibri" w:hAnsi="Calibri" w:cs="Calibri"/>
          <w:b/>
          <w:sz w:val="22"/>
        </w:rPr>
      </w:pPr>
      <w:r>
        <w:rPr>
          <w:rFonts w:ascii="Calibri" w:eastAsia="Calibri" w:hAnsi="Calibri" w:cs="Calibri"/>
          <w:b/>
          <w:sz w:val="26"/>
        </w:rPr>
        <w:t>Language</w:t>
      </w:r>
    </w:p>
    <w:p w14:paraId="12BAC24A" w14:textId="77777777" w:rsidR="00725DCE" w:rsidRDefault="00725DCE" w:rsidP="00725DCE">
      <w:pPr>
        <w:numPr>
          <w:ilvl w:val="0"/>
          <w:numId w:val="7"/>
        </w:numPr>
        <w:tabs>
          <w:tab w:val="right" w:pos="10080"/>
        </w:tabs>
        <w:spacing w:line="259" w:lineRule="auto"/>
        <w:ind w:left="720" w:hanging="360"/>
        <w:rPr>
          <w:rFonts w:ascii="Calibri" w:eastAsia="Calibri" w:hAnsi="Calibri" w:cs="Calibri"/>
          <w:sz w:val="22"/>
        </w:rPr>
      </w:pPr>
      <w:r>
        <w:rPr>
          <w:rFonts w:ascii="Calibri" w:eastAsia="Calibri" w:hAnsi="Calibri" w:cs="Calibri"/>
          <w:sz w:val="22"/>
        </w:rPr>
        <w:t>English</w:t>
      </w:r>
    </w:p>
    <w:p w14:paraId="21BC4F3A" w14:textId="77777777" w:rsidR="00725DCE" w:rsidRDefault="00725DCE" w:rsidP="00725DCE">
      <w:pPr>
        <w:numPr>
          <w:ilvl w:val="0"/>
          <w:numId w:val="7"/>
        </w:numPr>
        <w:tabs>
          <w:tab w:val="right" w:pos="10080"/>
        </w:tabs>
        <w:spacing w:line="259" w:lineRule="auto"/>
        <w:ind w:left="720" w:hanging="360"/>
        <w:rPr>
          <w:rFonts w:ascii="Calibri" w:eastAsia="Calibri" w:hAnsi="Calibri" w:cs="Calibri"/>
          <w:sz w:val="22"/>
        </w:rPr>
      </w:pPr>
      <w:r>
        <w:rPr>
          <w:rFonts w:ascii="Calibri" w:eastAsia="Calibri" w:hAnsi="Calibri" w:cs="Calibri"/>
          <w:sz w:val="22"/>
        </w:rPr>
        <w:t>Arabic</w:t>
      </w:r>
    </w:p>
    <w:p w14:paraId="3DA29CA2" w14:textId="50381C57" w:rsidR="00725DCE" w:rsidRDefault="00725DCE">
      <w:pPr>
        <w:spacing w:line="259" w:lineRule="auto"/>
        <w:jc w:val="center"/>
        <w:rPr>
          <w:rFonts w:ascii="Calibri" w:eastAsia="Calibri" w:hAnsi="Calibri" w:cs="Calibri"/>
          <w:b/>
          <w:sz w:val="8"/>
        </w:rPr>
      </w:pPr>
    </w:p>
    <w:p w14:paraId="2CEED792" w14:textId="77777777" w:rsidR="00725DCE" w:rsidRDefault="00725DCE" w:rsidP="00725DCE">
      <w:pPr>
        <w:jc w:val="center"/>
        <w:rPr>
          <w:rFonts w:ascii="Calibri" w:eastAsia="Calibri" w:hAnsi="Calibri" w:cs="Calibri"/>
          <w:sz w:val="22"/>
        </w:rPr>
      </w:pPr>
      <w:r>
        <w:rPr>
          <w:rFonts w:ascii="Calibri" w:eastAsia="Calibri" w:hAnsi="Calibri" w:cs="Calibri"/>
          <w:b/>
          <w:sz w:val="26"/>
        </w:rPr>
        <w:t>Education</w:t>
      </w:r>
    </w:p>
    <w:p w14:paraId="61D0BEE0" w14:textId="77777777" w:rsidR="00725DCE" w:rsidRDefault="00725DCE" w:rsidP="00725DCE">
      <w:pPr>
        <w:tabs>
          <w:tab w:val="right" w:pos="9360"/>
        </w:tabs>
        <w:spacing w:line="259" w:lineRule="auto"/>
        <w:rPr>
          <w:rFonts w:ascii="Calibri" w:eastAsia="Calibri" w:hAnsi="Calibri" w:cs="Calibri"/>
          <w:sz w:val="8"/>
        </w:rPr>
      </w:pPr>
    </w:p>
    <w:p w14:paraId="2037721E" w14:textId="77777777" w:rsidR="00725DCE" w:rsidRDefault="00725DCE" w:rsidP="00725DCE">
      <w:pPr>
        <w:tabs>
          <w:tab w:val="right" w:pos="10080"/>
        </w:tabs>
        <w:spacing w:line="259" w:lineRule="auto"/>
        <w:rPr>
          <w:rFonts w:ascii="Calibri" w:eastAsia="Calibri" w:hAnsi="Calibri" w:cs="Calibri"/>
          <w:sz w:val="8"/>
        </w:rPr>
      </w:pPr>
    </w:p>
    <w:p w14:paraId="0A219B1B" w14:textId="77777777" w:rsidR="00725DCE" w:rsidRDefault="00725DCE" w:rsidP="00725DCE">
      <w:pPr>
        <w:tabs>
          <w:tab w:val="right" w:pos="10080"/>
        </w:tabs>
        <w:spacing w:line="259" w:lineRule="auto"/>
        <w:rPr>
          <w:rFonts w:ascii="Calibri" w:eastAsia="Calibri" w:hAnsi="Calibri" w:cs="Calibri"/>
          <w:sz w:val="22"/>
        </w:rPr>
      </w:pPr>
      <w:r w:rsidRPr="00C7386B">
        <w:rPr>
          <w:rFonts w:ascii="Calibri" w:eastAsia="Calibri" w:hAnsi="Calibri" w:cs="Calibri"/>
          <w:b/>
          <w:sz w:val="22"/>
        </w:rPr>
        <w:t xml:space="preserve">Bachelor of Science in Nursing (BSN) </w:t>
      </w:r>
      <w:r>
        <w:rPr>
          <w:rFonts w:ascii="Calibri" w:eastAsia="Calibri" w:hAnsi="Calibri" w:cs="Calibri"/>
          <w:sz w:val="22"/>
        </w:rPr>
        <w:t xml:space="preserve">| </w:t>
      </w:r>
      <w:r w:rsidRPr="00C7386B">
        <w:rPr>
          <w:rFonts w:ascii="Calibri" w:eastAsia="Calibri" w:hAnsi="Calibri" w:cs="Calibri"/>
          <w:sz w:val="22"/>
        </w:rPr>
        <w:t>Tanta University</w:t>
      </w:r>
      <w:r>
        <w:rPr>
          <w:rFonts w:ascii="Calibri" w:eastAsia="Calibri" w:hAnsi="Calibri" w:cs="Calibri"/>
          <w:sz w:val="22"/>
        </w:rPr>
        <w:t>, Egypt</w:t>
      </w:r>
    </w:p>
    <w:p w14:paraId="464802BF" w14:textId="77777777" w:rsidR="00725DCE" w:rsidRDefault="00725DCE" w:rsidP="00725DCE">
      <w:pPr>
        <w:tabs>
          <w:tab w:val="right" w:pos="10080"/>
        </w:tabs>
        <w:spacing w:line="259" w:lineRule="auto"/>
        <w:rPr>
          <w:rFonts w:ascii="Calibri" w:eastAsia="Calibri" w:hAnsi="Calibri" w:cs="Calibri"/>
          <w:sz w:val="22"/>
        </w:rPr>
      </w:pPr>
    </w:p>
    <w:p w14:paraId="539E2C1B" w14:textId="77777777" w:rsidR="00725DCE" w:rsidRDefault="00725DCE" w:rsidP="00725DCE">
      <w:pPr>
        <w:tabs>
          <w:tab w:val="right" w:pos="10080"/>
        </w:tabs>
        <w:spacing w:line="259" w:lineRule="auto"/>
        <w:rPr>
          <w:rFonts w:ascii="Calibri" w:eastAsia="Calibri" w:hAnsi="Calibri" w:cs="Calibri"/>
          <w:sz w:val="22"/>
        </w:rPr>
      </w:pPr>
      <w:r>
        <w:rPr>
          <w:rFonts w:ascii="Calibri" w:eastAsia="Calibri" w:hAnsi="Calibri" w:cs="Calibri"/>
          <w:b/>
          <w:sz w:val="22"/>
        </w:rPr>
        <w:t xml:space="preserve">BAS in Software Development </w:t>
      </w:r>
      <w:r>
        <w:rPr>
          <w:rFonts w:ascii="Calibri" w:eastAsia="Calibri" w:hAnsi="Calibri" w:cs="Calibri"/>
          <w:sz w:val="22"/>
        </w:rPr>
        <w:t>| Austin Community College, Austin, Texas - 2021 - Current</w:t>
      </w:r>
    </w:p>
    <w:p w14:paraId="05231E51" w14:textId="77777777" w:rsidR="00725DCE" w:rsidRDefault="00725DCE">
      <w:pPr>
        <w:spacing w:line="259" w:lineRule="auto"/>
        <w:jc w:val="center"/>
        <w:rPr>
          <w:rFonts w:ascii="Calibri" w:eastAsia="Calibri" w:hAnsi="Calibri" w:cs="Calibri"/>
          <w:b/>
          <w:sz w:val="8"/>
        </w:rPr>
      </w:pPr>
    </w:p>
    <w:p w14:paraId="37014BCD" w14:textId="77777777" w:rsidR="00725DCE" w:rsidRDefault="00725DCE" w:rsidP="00814467">
      <w:pPr>
        <w:spacing w:line="259" w:lineRule="auto"/>
        <w:rPr>
          <w:rFonts w:ascii="Calibri" w:eastAsia="Calibri" w:hAnsi="Calibri" w:cs="Calibri"/>
          <w:b/>
          <w:sz w:val="26"/>
        </w:rPr>
      </w:pPr>
    </w:p>
    <w:p w14:paraId="708046C9" w14:textId="760EF606" w:rsidR="00612814" w:rsidRDefault="00377497">
      <w:pPr>
        <w:spacing w:line="259" w:lineRule="auto"/>
        <w:jc w:val="center"/>
        <w:rPr>
          <w:rFonts w:ascii="Calibri" w:eastAsia="Calibri" w:hAnsi="Calibri" w:cs="Calibri"/>
          <w:sz w:val="26"/>
        </w:rPr>
      </w:pPr>
      <w:r>
        <w:rPr>
          <w:rFonts w:ascii="Calibri" w:eastAsia="Calibri" w:hAnsi="Calibri" w:cs="Calibri"/>
          <w:b/>
          <w:sz w:val="26"/>
        </w:rPr>
        <w:t>Professional Experience</w:t>
      </w:r>
    </w:p>
    <w:p w14:paraId="04289132" w14:textId="77777777" w:rsidR="00612814" w:rsidRDefault="00612814">
      <w:pPr>
        <w:spacing w:line="259" w:lineRule="auto"/>
        <w:rPr>
          <w:rFonts w:ascii="Calibri" w:eastAsia="Calibri" w:hAnsi="Calibri" w:cs="Calibri"/>
          <w:sz w:val="8"/>
        </w:rPr>
      </w:pPr>
    </w:p>
    <w:p w14:paraId="2356EE87" w14:textId="77777777" w:rsidR="00612814" w:rsidRDefault="00377497">
      <w:pPr>
        <w:tabs>
          <w:tab w:val="right" w:pos="10080"/>
        </w:tabs>
        <w:spacing w:line="259" w:lineRule="auto"/>
        <w:rPr>
          <w:rFonts w:ascii="Calibri" w:eastAsia="Calibri" w:hAnsi="Calibri" w:cs="Calibri"/>
          <w:sz w:val="22"/>
        </w:rPr>
      </w:pPr>
      <w:r>
        <w:rPr>
          <w:rFonts w:ascii="Calibri" w:eastAsia="Calibri" w:hAnsi="Calibri" w:cs="Calibri"/>
          <w:sz w:val="22"/>
        </w:rPr>
        <w:t>ACCENTURE, Austin, TX</w:t>
      </w:r>
    </w:p>
    <w:p w14:paraId="59096FD5" w14:textId="59C1C829" w:rsidR="00612814" w:rsidRDefault="00725DCE">
      <w:pPr>
        <w:tabs>
          <w:tab w:val="right" w:pos="10080"/>
        </w:tabs>
        <w:spacing w:line="259" w:lineRule="auto"/>
        <w:rPr>
          <w:rFonts w:ascii="Calibri" w:eastAsia="Calibri" w:hAnsi="Calibri" w:cs="Calibri"/>
          <w:b/>
          <w:sz w:val="22"/>
        </w:rPr>
      </w:pPr>
      <w:r>
        <w:rPr>
          <w:rFonts w:ascii="Calibri" w:eastAsia="Calibri" w:hAnsi="Calibri" w:cs="Calibri"/>
          <w:b/>
          <w:sz w:val="22"/>
        </w:rPr>
        <w:t>Global Risk Escalations</w:t>
      </w:r>
      <w:r w:rsidR="00377497">
        <w:rPr>
          <w:rFonts w:ascii="Calibri" w:eastAsia="Calibri" w:hAnsi="Calibri" w:cs="Calibri"/>
          <w:b/>
          <w:sz w:val="22"/>
        </w:rPr>
        <w:t xml:space="preserve"> SME</w:t>
      </w:r>
    </w:p>
    <w:p w14:paraId="512E1FCA" w14:textId="2EF9C65A" w:rsidR="00612814" w:rsidRPr="00377497" w:rsidRDefault="00377497" w:rsidP="00377497">
      <w:pPr>
        <w:tabs>
          <w:tab w:val="right" w:pos="10080"/>
        </w:tabs>
        <w:spacing w:line="259" w:lineRule="auto"/>
        <w:rPr>
          <w:rFonts w:ascii="Calibri" w:eastAsia="Calibri" w:hAnsi="Calibri" w:cs="Calibri"/>
          <w:sz w:val="22"/>
        </w:rPr>
      </w:pPr>
      <w:r>
        <w:rPr>
          <w:rFonts w:ascii="Calibri" w:eastAsia="Calibri" w:hAnsi="Calibri" w:cs="Calibri"/>
          <w:b/>
          <w:sz w:val="22"/>
        </w:rPr>
        <w:t>Facebook</w:t>
      </w:r>
      <w:r>
        <w:rPr>
          <w:rFonts w:ascii="Calibri" w:eastAsia="Calibri" w:hAnsi="Calibri" w:cs="Calibri"/>
          <w:sz w:val="22"/>
        </w:rPr>
        <w:t xml:space="preserve"> </w:t>
      </w:r>
      <w:r>
        <w:rPr>
          <w:rFonts w:ascii="Calibri" w:eastAsia="Calibri" w:hAnsi="Calibri" w:cs="Calibri"/>
          <w:b/>
          <w:sz w:val="22"/>
        </w:rPr>
        <w:t>Community operations</w:t>
      </w:r>
      <w:r w:rsidR="002D33A9">
        <w:rPr>
          <w:rFonts w:ascii="Calibri" w:eastAsia="Calibri" w:hAnsi="Calibri" w:cs="Calibri"/>
          <w:b/>
          <w:sz w:val="22"/>
        </w:rPr>
        <w:t xml:space="preserve"> – Risk Escalations</w:t>
      </w:r>
    </w:p>
    <w:p w14:paraId="718668D0" w14:textId="77777777" w:rsidR="00612814" w:rsidRDefault="00377497">
      <w:pPr>
        <w:spacing w:after="160" w:line="259" w:lineRule="auto"/>
        <w:rPr>
          <w:rFonts w:ascii="Calibri" w:eastAsia="Calibri" w:hAnsi="Calibri" w:cs="Calibri"/>
          <w:sz w:val="22"/>
        </w:rPr>
      </w:pPr>
      <w:r>
        <w:rPr>
          <w:rFonts w:ascii="Calibri" w:eastAsia="Calibri" w:hAnsi="Calibri" w:cs="Calibri"/>
          <w:sz w:val="22"/>
        </w:rPr>
        <w:t>From May 2018- Current</w:t>
      </w:r>
    </w:p>
    <w:p w14:paraId="4C6FEAFF" w14:textId="17C14794" w:rsidR="00612814" w:rsidRDefault="00377497">
      <w:pPr>
        <w:tabs>
          <w:tab w:val="right" w:pos="10080"/>
        </w:tabs>
        <w:spacing w:line="259" w:lineRule="auto"/>
        <w:rPr>
          <w:rFonts w:ascii="Calibri" w:eastAsia="Calibri" w:hAnsi="Calibri" w:cs="Calibri"/>
          <w:sz w:val="22"/>
        </w:rPr>
      </w:pPr>
      <w:r>
        <w:rPr>
          <w:rFonts w:ascii="Calibri" w:eastAsia="Calibri" w:hAnsi="Calibri" w:cs="Calibri"/>
          <w:sz w:val="22"/>
        </w:rPr>
        <w:t>Leads a team of up to 50 staff monitoring and removing content policy violations for major social media platform clients.</w:t>
      </w:r>
    </w:p>
    <w:p w14:paraId="2A7C7EE0" w14:textId="77777777" w:rsidR="007E58E4" w:rsidRDefault="007E58E4" w:rsidP="002D33A9">
      <w:pPr>
        <w:pStyle w:val="m5949801433501975291msolistparagraph"/>
        <w:numPr>
          <w:ilvl w:val="0"/>
          <w:numId w:val="9"/>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Investigate incidents and work with the incident response team in relation to suicide, self-injury, child exploitation, and human trafficking</w:t>
      </w:r>
    </w:p>
    <w:p w14:paraId="051C1BA3" w14:textId="77777777" w:rsidR="007E58E4" w:rsidRDefault="007E58E4" w:rsidP="002D33A9">
      <w:pPr>
        <w:pStyle w:val="m5949801433501975291msolistparagraph"/>
        <w:numPr>
          <w:ilvl w:val="0"/>
          <w:numId w:val="9"/>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Evaluate dangerous content for potential escalation to law enforcement</w:t>
      </w:r>
    </w:p>
    <w:p w14:paraId="225D01E6" w14:textId="77777777" w:rsidR="007E58E4" w:rsidRDefault="007E58E4" w:rsidP="002D33A9">
      <w:pPr>
        <w:pStyle w:val="m5949801433501975291msolistparagraph"/>
        <w:numPr>
          <w:ilvl w:val="0"/>
          <w:numId w:val="9"/>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Develop tools to accelerate the process time and develop efficient work productivity</w:t>
      </w:r>
    </w:p>
    <w:p w14:paraId="651EAB8B" w14:textId="23F623D9" w:rsidR="007E58E4" w:rsidRDefault="007E58E4" w:rsidP="002D33A9">
      <w:pPr>
        <w:pStyle w:val="m5949801433501975291msolistparagraph"/>
        <w:numPr>
          <w:ilvl w:val="0"/>
          <w:numId w:val="9"/>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 xml:space="preserve">Monitor and review all incoming ads, posts, trends, shares, and videos for </w:t>
      </w:r>
      <w:r w:rsidR="002D33A9">
        <w:rPr>
          <w:rFonts w:ascii="Calibri" w:hAnsi="Calibri" w:cs="Calibri"/>
          <w:color w:val="222222"/>
          <w:sz w:val="22"/>
          <w:szCs w:val="22"/>
        </w:rPr>
        <w:t>high-risk</w:t>
      </w:r>
      <w:r>
        <w:rPr>
          <w:rFonts w:ascii="Calibri" w:hAnsi="Calibri" w:cs="Calibri"/>
          <w:color w:val="222222"/>
          <w:sz w:val="22"/>
          <w:szCs w:val="22"/>
        </w:rPr>
        <w:t xml:space="preserve"> content</w:t>
      </w:r>
    </w:p>
    <w:p w14:paraId="64A7EF47" w14:textId="77777777" w:rsidR="007E58E4" w:rsidRDefault="007E58E4" w:rsidP="002D33A9">
      <w:pPr>
        <w:pStyle w:val="m5949801433501975291msolistparagraph"/>
        <w:numPr>
          <w:ilvl w:val="0"/>
          <w:numId w:val="9"/>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Do daily analysis of public opinion to ensure policies are current with market trends</w:t>
      </w:r>
    </w:p>
    <w:p w14:paraId="6CE3ADF6" w14:textId="2B4105ED" w:rsidR="007E58E4" w:rsidRPr="007E58E4" w:rsidRDefault="007E58E4" w:rsidP="002D33A9">
      <w:pPr>
        <w:pStyle w:val="m5949801433501975291msolistparagraph"/>
        <w:numPr>
          <w:ilvl w:val="0"/>
          <w:numId w:val="9"/>
        </w:numPr>
        <w:shd w:val="clear" w:color="auto" w:fill="FFFFFF"/>
        <w:spacing w:before="0" w:beforeAutospacing="0" w:after="0" w:afterAutospacing="0"/>
        <w:rPr>
          <w:rFonts w:ascii="Calibri" w:hAnsi="Calibri" w:cs="Calibri"/>
          <w:color w:val="222222"/>
          <w:sz w:val="22"/>
          <w:szCs w:val="22"/>
        </w:rPr>
      </w:pPr>
      <w:r>
        <w:rPr>
          <w:rFonts w:ascii="Calibri" w:hAnsi="Calibri" w:cs="Calibri"/>
          <w:color w:val="222222"/>
          <w:sz w:val="22"/>
          <w:szCs w:val="22"/>
        </w:rPr>
        <w:t>Implement ideas for policy improvement</w:t>
      </w:r>
    </w:p>
    <w:p w14:paraId="7C972727" w14:textId="77777777" w:rsidR="00612814" w:rsidRPr="002D33A9" w:rsidRDefault="00377497" w:rsidP="002D33A9">
      <w:pPr>
        <w:pStyle w:val="ListParagraph"/>
        <w:numPr>
          <w:ilvl w:val="0"/>
          <w:numId w:val="9"/>
        </w:numPr>
        <w:tabs>
          <w:tab w:val="right" w:pos="10080"/>
        </w:tabs>
        <w:spacing w:line="259" w:lineRule="auto"/>
        <w:rPr>
          <w:rFonts w:ascii="Calibri" w:eastAsia="Calibri" w:hAnsi="Calibri" w:cs="Calibri"/>
          <w:sz w:val="22"/>
        </w:rPr>
      </w:pPr>
      <w:r w:rsidRPr="002D33A9">
        <w:rPr>
          <w:rFonts w:ascii="Calibri" w:eastAsia="Calibri" w:hAnsi="Calibri" w:cs="Calibri"/>
          <w:sz w:val="22"/>
        </w:rPr>
        <w:t>Serve as a functional and global liaison in developed areas of expertise.</w:t>
      </w:r>
    </w:p>
    <w:p w14:paraId="4DC6004C" w14:textId="77777777" w:rsidR="00612814" w:rsidRPr="002D33A9" w:rsidRDefault="00377497" w:rsidP="002D33A9">
      <w:pPr>
        <w:pStyle w:val="ListParagraph"/>
        <w:numPr>
          <w:ilvl w:val="0"/>
          <w:numId w:val="9"/>
        </w:numPr>
        <w:tabs>
          <w:tab w:val="right" w:pos="10080"/>
        </w:tabs>
        <w:spacing w:line="259" w:lineRule="auto"/>
        <w:rPr>
          <w:rFonts w:ascii="Calibri" w:eastAsia="Calibri" w:hAnsi="Calibri" w:cs="Calibri"/>
          <w:sz w:val="22"/>
        </w:rPr>
      </w:pPr>
      <w:r w:rsidRPr="002D33A9">
        <w:rPr>
          <w:rFonts w:ascii="Calibri" w:eastAsia="Calibri" w:hAnsi="Calibri" w:cs="Calibri"/>
          <w:sz w:val="22"/>
        </w:rPr>
        <w:t>Establish team goals and work with direct reports on strategies for executing, measuring progress, increasing operational efficiency, and sharing results.</w:t>
      </w:r>
    </w:p>
    <w:p w14:paraId="40064AA3" w14:textId="77777777" w:rsidR="00612814" w:rsidRPr="002D33A9" w:rsidRDefault="00377497" w:rsidP="002D33A9">
      <w:pPr>
        <w:pStyle w:val="ListParagraph"/>
        <w:numPr>
          <w:ilvl w:val="0"/>
          <w:numId w:val="9"/>
        </w:numPr>
        <w:tabs>
          <w:tab w:val="right" w:pos="10080"/>
        </w:tabs>
        <w:spacing w:line="259" w:lineRule="auto"/>
        <w:rPr>
          <w:rFonts w:ascii="Calibri" w:eastAsia="Calibri" w:hAnsi="Calibri" w:cs="Calibri"/>
          <w:sz w:val="22"/>
        </w:rPr>
      </w:pPr>
      <w:r w:rsidRPr="002D33A9">
        <w:rPr>
          <w:rFonts w:ascii="Calibri" w:eastAsia="Calibri" w:hAnsi="Calibri" w:cs="Calibri"/>
          <w:sz w:val="22"/>
        </w:rPr>
        <w:t>Skilled with user’s confidential information research.</w:t>
      </w:r>
    </w:p>
    <w:p w14:paraId="4C6A1FB0" w14:textId="77777777" w:rsidR="00612814" w:rsidRPr="002D33A9" w:rsidRDefault="00377497" w:rsidP="002D33A9">
      <w:pPr>
        <w:pStyle w:val="ListParagraph"/>
        <w:numPr>
          <w:ilvl w:val="0"/>
          <w:numId w:val="9"/>
        </w:numPr>
        <w:tabs>
          <w:tab w:val="right" w:pos="10080"/>
        </w:tabs>
        <w:spacing w:line="259" w:lineRule="auto"/>
        <w:rPr>
          <w:rFonts w:ascii="Calibri" w:eastAsia="Calibri" w:hAnsi="Calibri" w:cs="Calibri"/>
          <w:sz w:val="22"/>
        </w:rPr>
      </w:pPr>
      <w:r w:rsidRPr="002D33A9">
        <w:rPr>
          <w:rFonts w:ascii="Calibri" w:eastAsia="Calibri" w:hAnsi="Calibri" w:cs="Calibri"/>
          <w:sz w:val="22"/>
        </w:rPr>
        <w:t>Strong attention to detail with critical thinking skills</w:t>
      </w:r>
    </w:p>
    <w:p w14:paraId="1E4E7FED" w14:textId="77777777" w:rsidR="00612814" w:rsidRPr="002D33A9" w:rsidRDefault="00377497" w:rsidP="002D33A9">
      <w:pPr>
        <w:pStyle w:val="ListParagraph"/>
        <w:numPr>
          <w:ilvl w:val="0"/>
          <w:numId w:val="9"/>
        </w:numPr>
        <w:tabs>
          <w:tab w:val="right" w:pos="10080"/>
        </w:tabs>
        <w:spacing w:line="259" w:lineRule="auto"/>
        <w:rPr>
          <w:rFonts w:ascii="Calibri" w:eastAsia="Calibri" w:hAnsi="Calibri" w:cs="Calibri"/>
          <w:sz w:val="22"/>
        </w:rPr>
      </w:pPr>
      <w:r w:rsidRPr="002D33A9">
        <w:rPr>
          <w:rFonts w:ascii="Calibri" w:eastAsia="Calibri" w:hAnsi="Calibri" w:cs="Calibri"/>
          <w:sz w:val="22"/>
        </w:rPr>
        <w:t>Conduct daily game plan to efficiently allocate workload, continue to monitor queues for variations. and make adjustments as necessary to meet SLAs</w:t>
      </w:r>
    </w:p>
    <w:p w14:paraId="448E6A88" w14:textId="77777777" w:rsidR="00612814" w:rsidRPr="002D33A9" w:rsidRDefault="00377497" w:rsidP="002D33A9">
      <w:pPr>
        <w:pStyle w:val="ListParagraph"/>
        <w:numPr>
          <w:ilvl w:val="0"/>
          <w:numId w:val="9"/>
        </w:numPr>
        <w:tabs>
          <w:tab w:val="right" w:pos="10080"/>
        </w:tabs>
        <w:spacing w:line="259" w:lineRule="auto"/>
        <w:rPr>
          <w:rFonts w:ascii="Calibri" w:eastAsia="Calibri" w:hAnsi="Calibri" w:cs="Calibri"/>
          <w:sz w:val="22"/>
        </w:rPr>
      </w:pPr>
      <w:r w:rsidRPr="002D33A9">
        <w:rPr>
          <w:rFonts w:ascii="Calibri" w:eastAsia="Calibri" w:hAnsi="Calibri" w:cs="Calibri"/>
          <w:sz w:val="22"/>
        </w:rPr>
        <w:lastRenderedPageBreak/>
        <w:t>Deliver projects involving quantitative analysis, industry research, and strategy development, working directly with global cross-functional teams to problem solve analytical approaches and develop solutions</w:t>
      </w:r>
    </w:p>
    <w:p w14:paraId="2699CF88" w14:textId="77777777" w:rsidR="00612814" w:rsidRPr="002D33A9" w:rsidRDefault="00377497" w:rsidP="002D33A9">
      <w:pPr>
        <w:pStyle w:val="ListParagraph"/>
        <w:numPr>
          <w:ilvl w:val="0"/>
          <w:numId w:val="9"/>
        </w:numPr>
        <w:tabs>
          <w:tab w:val="right" w:pos="10080"/>
        </w:tabs>
        <w:spacing w:line="259" w:lineRule="auto"/>
        <w:rPr>
          <w:rFonts w:ascii="Calibri" w:eastAsia="Calibri" w:hAnsi="Calibri" w:cs="Calibri"/>
          <w:sz w:val="22"/>
        </w:rPr>
      </w:pPr>
      <w:r w:rsidRPr="002D33A9">
        <w:rPr>
          <w:rFonts w:ascii="Calibri" w:eastAsia="Calibri" w:hAnsi="Calibri" w:cs="Calibri"/>
          <w:sz w:val="22"/>
        </w:rPr>
        <w:t>Perform special projects as needed in addition to daily responsibilities</w:t>
      </w:r>
    </w:p>
    <w:p w14:paraId="75BB4C00" w14:textId="77777777" w:rsidR="00612814" w:rsidRPr="002D33A9" w:rsidRDefault="00377497" w:rsidP="002D33A9">
      <w:pPr>
        <w:pStyle w:val="ListParagraph"/>
        <w:numPr>
          <w:ilvl w:val="0"/>
          <w:numId w:val="9"/>
        </w:numPr>
        <w:tabs>
          <w:tab w:val="right" w:pos="10080"/>
        </w:tabs>
        <w:spacing w:line="259" w:lineRule="auto"/>
        <w:rPr>
          <w:rFonts w:ascii="Calibri" w:eastAsia="Calibri" w:hAnsi="Calibri" w:cs="Calibri"/>
          <w:sz w:val="22"/>
        </w:rPr>
      </w:pPr>
      <w:r w:rsidRPr="002D33A9">
        <w:rPr>
          <w:rFonts w:ascii="Calibri" w:eastAsia="Calibri" w:hAnsi="Calibri" w:cs="Calibri"/>
          <w:sz w:val="22"/>
        </w:rPr>
        <w:t>Advocate for users within their market, partnering with global and cross functional teams to develop global solutions</w:t>
      </w:r>
    </w:p>
    <w:p w14:paraId="2D5F93A9" w14:textId="77777777" w:rsidR="00612814" w:rsidRDefault="00612814">
      <w:pPr>
        <w:tabs>
          <w:tab w:val="right" w:pos="10080"/>
        </w:tabs>
        <w:spacing w:line="259" w:lineRule="auto"/>
        <w:rPr>
          <w:rFonts w:ascii="Calibri" w:eastAsia="Calibri" w:hAnsi="Calibri" w:cs="Calibri"/>
          <w:i/>
          <w:sz w:val="4"/>
        </w:rPr>
      </w:pPr>
    </w:p>
    <w:p w14:paraId="46B09761" w14:textId="77777777" w:rsidR="00612814" w:rsidRDefault="00377497">
      <w:pPr>
        <w:tabs>
          <w:tab w:val="right" w:pos="10080"/>
        </w:tabs>
        <w:spacing w:line="259" w:lineRule="auto"/>
        <w:rPr>
          <w:rFonts w:ascii="Calibri" w:eastAsia="Calibri" w:hAnsi="Calibri" w:cs="Calibri"/>
          <w:i/>
          <w:sz w:val="22"/>
        </w:rPr>
      </w:pPr>
      <w:r>
        <w:rPr>
          <w:rFonts w:ascii="Calibri" w:eastAsia="Calibri" w:hAnsi="Calibri" w:cs="Calibri"/>
          <w:i/>
          <w:sz w:val="22"/>
        </w:rPr>
        <w:t>Accomplishments</w:t>
      </w:r>
    </w:p>
    <w:p w14:paraId="7FAC4E09" w14:textId="77777777" w:rsidR="00612814" w:rsidRDefault="00377497">
      <w:pPr>
        <w:numPr>
          <w:ilvl w:val="0"/>
          <w:numId w:val="2"/>
        </w:numPr>
        <w:tabs>
          <w:tab w:val="right" w:pos="10080"/>
        </w:tabs>
        <w:spacing w:line="259" w:lineRule="auto"/>
        <w:ind w:left="630" w:hanging="360"/>
        <w:rPr>
          <w:rFonts w:ascii="Calibri" w:eastAsia="Calibri" w:hAnsi="Calibri" w:cs="Calibri"/>
          <w:sz w:val="22"/>
        </w:rPr>
      </w:pPr>
      <w:r>
        <w:rPr>
          <w:rFonts w:ascii="Calibri" w:eastAsia="Calibri" w:hAnsi="Calibri" w:cs="Calibri"/>
          <w:sz w:val="22"/>
        </w:rPr>
        <w:t>Improved failing service levels to achieve a 98% average for quality and quantity SLAs by restructuring daily team operations and providing remedial training to staff.</w:t>
      </w:r>
    </w:p>
    <w:p w14:paraId="103A9B65" w14:textId="77777777" w:rsidR="00612814" w:rsidRDefault="00377497">
      <w:pPr>
        <w:numPr>
          <w:ilvl w:val="0"/>
          <w:numId w:val="2"/>
        </w:numPr>
        <w:tabs>
          <w:tab w:val="right" w:pos="10080"/>
        </w:tabs>
        <w:spacing w:line="259" w:lineRule="auto"/>
        <w:ind w:left="630" w:hanging="360"/>
        <w:rPr>
          <w:rFonts w:ascii="Calibri" w:eastAsia="Calibri" w:hAnsi="Calibri" w:cs="Calibri"/>
          <w:sz w:val="22"/>
        </w:rPr>
      </w:pPr>
      <w:r>
        <w:rPr>
          <w:rFonts w:ascii="Calibri" w:eastAsia="Calibri" w:hAnsi="Calibri" w:cs="Calibri"/>
          <w:sz w:val="22"/>
        </w:rPr>
        <w:t>Promoted to full-time SME from YouTube contract assignment monitoring political content.</w:t>
      </w:r>
    </w:p>
    <w:p w14:paraId="3368295D" w14:textId="77777777" w:rsidR="00612814" w:rsidRDefault="00612814">
      <w:pPr>
        <w:tabs>
          <w:tab w:val="right" w:pos="10080"/>
        </w:tabs>
        <w:spacing w:line="259" w:lineRule="auto"/>
        <w:rPr>
          <w:rFonts w:ascii="Calibri" w:eastAsia="Calibri" w:hAnsi="Calibri" w:cs="Calibri"/>
          <w:sz w:val="22"/>
        </w:rPr>
      </w:pPr>
    </w:p>
    <w:p w14:paraId="3E07AD0D" w14:textId="77777777" w:rsidR="00612814" w:rsidRDefault="00377497">
      <w:pPr>
        <w:spacing w:after="160" w:line="259" w:lineRule="auto"/>
        <w:rPr>
          <w:rFonts w:ascii="Calibri" w:eastAsia="Calibri" w:hAnsi="Calibri" w:cs="Calibri"/>
          <w:sz w:val="22"/>
        </w:rPr>
      </w:pPr>
      <w:r>
        <w:rPr>
          <w:rFonts w:ascii="Calibri" w:eastAsia="Calibri" w:hAnsi="Calibri" w:cs="Calibri"/>
          <w:sz w:val="22"/>
        </w:rPr>
        <w:t>BCFORWARD, Austin-TX</w:t>
      </w:r>
    </w:p>
    <w:p w14:paraId="4786A483" w14:textId="77777777" w:rsidR="00612814" w:rsidRDefault="00377497">
      <w:pPr>
        <w:tabs>
          <w:tab w:val="right" w:pos="10080"/>
        </w:tabs>
        <w:spacing w:line="259" w:lineRule="auto"/>
        <w:rPr>
          <w:rFonts w:ascii="Calibri" w:eastAsia="Calibri" w:hAnsi="Calibri" w:cs="Calibri"/>
          <w:sz w:val="22"/>
        </w:rPr>
      </w:pPr>
      <w:r>
        <w:rPr>
          <w:rFonts w:ascii="Calibri" w:eastAsia="Calibri" w:hAnsi="Calibri" w:cs="Calibri"/>
          <w:b/>
          <w:sz w:val="22"/>
        </w:rPr>
        <w:t>Customer Service Agent – Auditor</w:t>
      </w:r>
      <w:r>
        <w:rPr>
          <w:rFonts w:ascii="Calibri" w:eastAsia="Calibri" w:hAnsi="Calibri" w:cs="Calibri"/>
          <w:b/>
          <w:sz w:val="22"/>
        </w:rPr>
        <w:tab/>
      </w:r>
    </w:p>
    <w:p w14:paraId="136218CC" w14:textId="77777777" w:rsidR="00612814" w:rsidRPr="00377497" w:rsidRDefault="00377497">
      <w:pPr>
        <w:spacing w:after="160" w:line="259" w:lineRule="auto"/>
        <w:rPr>
          <w:rFonts w:ascii="Calibri" w:eastAsia="Calibri" w:hAnsi="Calibri" w:cs="Calibri"/>
          <w:b/>
          <w:bCs/>
          <w:sz w:val="22"/>
        </w:rPr>
      </w:pPr>
      <w:r w:rsidRPr="00377497">
        <w:rPr>
          <w:rFonts w:ascii="Calibri" w:eastAsia="Calibri" w:hAnsi="Calibri" w:cs="Calibri"/>
          <w:b/>
          <w:bCs/>
          <w:sz w:val="22"/>
        </w:rPr>
        <w:t>YouTube TV</w:t>
      </w:r>
    </w:p>
    <w:p w14:paraId="355E1078" w14:textId="77777777" w:rsidR="00612814" w:rsidRDefault="00377497">
      <w:pPr>
        <w:spacing w:after="160" w:line="259" w:lineRule="auto"/>
        <w:rPr>
          <w:rFonts w:ascii="Calibri" w:eastAsia="Calibri" w:hAnsi="Calibri" w:cs="Calibri"/>
          <w:sz w:val="22"/>
        </w:rPr>
      </w:pPr>
      <w:r>
        <w:rPr>
          <w:rFonts w:ascii="Calibri" w:eastAsia="Calibri" w:hAnsi="Calibri" w:cs="Calibri"/>
          <w:sz w:val="22"/>
        </w:rPr>
        <w:t>From Jan 2018- May 2018</w:t>
      </w:r>
      <w:r>
        <w:rPr>
          <w:rFonts w:ascii="Calibri" w:eastAsia="Calibri" w:hAnsi="Calibri" w:cs="Calibri"/>
          <w:sz w:val="22"/>
        </w:rPr>
        <w:br/>
      </w:r>
    </w:p>
    <w:p w14:paraId="74AA9492" w14:textId="77777777" w:rsidR="00612814" w:rsidRDefault="00377497">
      <w:pPr>
        <w:numPr>
          <w:ilvl w:val="0"/>
          <w:numId w:val="3"/>
        </w:numPr>
        <w:ind w:left="720" w:hanging="360"/>
        <w:rPr>
          <w:rFonts w:ascii="Calibri" w:eastAsia="Calibri" w:hAnsi="Calibri" w:cs="Calibri"/>
          <w:sz w:val="22"/>
        </w:rPr>
      </w:pPr>
      <w:r>
        <w:rPr>
          <w:rFonts w:ascii="Calibri" w:eastAsia="Calibri" w:hAnsi="Calibri" w:cs="Calibri"/>
          <w:sz w:val="22"/>
        </w:rPr>
        <w:t>Delivers an excellent customer experience, helping customers choose the right service for their requirements</w:t>
      </w:r>
    </w:p>
    <w:p w14:paraId="4F12A218" w14:textId="77777777" w:rsidR="00612814" w:rsidRDefault="00377497">
      <w:pPr>
        <w:numPr>
          <w:ilvl w:val="0"/>
          <w:numId w:val="3"/>
        </w:numPr>
        <w:ind w:left="720" w:hanging="360"/>
        <w:rPr>
          <w:rFonts w:ascii="Calibri" w:eastAsia="Calibri" w:hAnsi="Calibri" w:cs="Calibri"/>
          <w:sz w:val="22"/>
        </w:rPr>
      </w:pPr>
      <w:r>
        <w:rPr>
          <w:rFonts w:ascii="Calibri" w:eastAsia="Calibri" w:hAnsi="Calibri" w:cs="Calibri"/>
          <w:sz w:val="22"/>
        </w:rPr>
        <w:t>Communicate effectively with the customer by (Phone, Email, Chat, Facebook, Twitter)</w:t>
      </w:r>
    </w:p>
    <w:p w14:paraId="18E152B4" w14:textId="77777777" w:rsidR="00612814" w:rsidRDefault="00377497">
      <w:pPr>
        <w:numPr>
          <w:ilvl w:val="0"/>
          <w:numId w:val="3"/>
        </w:numPr>
        <w:ind w:left="720" w:hanging="360"/>
        <w:rPr>
          <w:rFonts w:ascii="Calibri" w:eastAsia="Calibri" w:hAnsi="Calibri" w:cs="Calibri"/>
          <w:sz w:val="22"/>
        </w:rPr>
      </w:pPr>
      <w:r>
        <w:rPr>
          <w:rFonts w:ascii="Calibri" w:eastAsia="Calibri" w:hAnsi="Calibri" w:cs="Calibri"/>
          <w:sz w:val="22"/>
        </w:rPr>
        <w:t>Conducts problem solving and troubleshooting</w:t>
      </w:r>
    </w:p>
    <w:p w14:paraId="172E9105" w14:textId="77777777" w:rsidR="00612814" w:rsidRDefault="00377497">
      <w:pPr>
        <w:numPr>
          <w:ilvl w:val="0"/>
          <w:numId w:val="3"/>
        </w:numPr>
        <w:ind w:left="720" w:hanging="360"/>
        <w:rPr>
          <w:rFonts w:ascii="Calibri" w:eastAsia="Calibri" w:hAnsi="Calibri" w:cs="Calibri"/>
          <w:sz w:val="22"/>
        </w:rPr>
      </w:pPr>
      <w:r>
        <w:rPr>
          <w:rFonts w:ascii="Calibri" w:eastAsia="Calibri" w:hAnsi="Calibri" w:cs="Calibri"/>
          <w:sz w:val="22"/>
        </w:rPr>
        <w:t>Help and train new agents and assist other agents with problems they encountered while interacting with members over the phone; addressed escalated customer questions and concerns</w:t>
      </w:r>
    </w:p>
    <w:p w14:paraId="707E272F" w14:textId="77777777" w:rsidR="00612814" w:rsidRDefault="00377497">
      <w:pPr>
        <w:numPr>
          <w:ilvl w:val="0"/>
          <w:numId w:val="3"/>
        </w:numPr>
        <w:ind w:left="720" w:hanging="360"/>
        <w:rPr>
          <w:rFonts w:ascii="Calibri" w:eastAsia="Calibri" w:hAnsi="Calibri" w:cs="Calibri"/>
          <w:sz w:val="22"/>
        </w:rPr>
      </w:pPr>
      <w:r>
        <w:rPr>
          <w:rFonts w:ascii="Calibri" w:eastAsia="Calibri" w:hAnsi="Calibri" w:cs="Calibri"/>
          <w:sz w:val="22"/>
        </w:rPr>
        <w:t>Provides technical help to colleagues if required</w:t>
      </w:r>
    </w:p>
    <w:p w14:paraId="32B22305" w14:textId="77777777" w:rsidR="00612814" w:rsidRDefault="00377497">
      <w:pPr>
        <w:numPr>
          <w:ilvl w:val="0"/>
          <w:numId w:val="3"/>
        </w:numPr>
        <w:ind w:left="720" w:hanging="360"/>
        <w:rPr>
          <w:rFonts w:ascii="Calibri" w:eastAsia="Calibri" w:hAnsi="Calibri" w:cs="Calibri"/>
          <w:sz w:val="22"/>
        </w:rPr>
      </w:pPr>
      <w:r>
        <w:rPr>
          <w:rFonts w:ascii="Calibri" w:eastAsia="Calibri" w:hAnsi="Calibri" w:cs="Calibri"/>
          <w:sz w:val="22"/>
        </w:rPr>
        <w:t>Escalate customers issue when needed</w:t>
      </w:r>
    </w:p>
    <w:p w14:paraId="76F654D9" w14:textId="77777777" w:rsidR="00612814" w:rsidRDefault="00377497">
      <w:pPr>
        <w:numPr>
          <w:ilvl w:val="0"/>
          <w:numId w:val="3"/>
        </w:numPr>
        <w:ind w:left="720" w:hanging="360"/>
        <w:rPr>
          <w:rFonts w:ascii="Calibri" w:eastAsia="Calibri" w:hAnsi="Calibri" w:cs="Calibri"/>
          <w:sz w:val="22"/>
        </w:rPr>
      </w:pPr>
      <w:r>
        <w:rPr>
          <w:rFonts w:ascii="Calibri" w:eastAsia="Calibri" w:hAnsi="Calibri" w:cs="Calibri"/>
          <w:sz w:val="22"/>
        </w:rPr>
        <w:t>Achieves personal QA, consistently exceeding key performance indicators</w:t>
      </w:r>
    </w:p>
    <w:p w14:paraId="63220776" w14:textId="77777777" w:rsidR="00612814" w:rsidRDefault="00377497">
      <w:pPr>
        <w:numPr>
          <w:ilvl w:val="0"/>
          <w:numId w:val="3"/>
        </w:numPr>
        <w:ind w:left="720" w:hanging="360"/>
        <w:rPr>
          <w:rFonts w:ascii="Calibri" w:eastAsia="Calibri" w:hAnsi="Calibri" w:cs="Calibri"/>
          <w:sz w:val="22"/>
        </w:rPr>
      </w:pPr>
      <w:r>
        <w:rPr>
          <w:rFonts w:ascii="Calibri" w:eastAsia="Calibri" w:hAnsi="Calibri" w:cs="Calibri"/>
          <w:sz w:val="22"/>
        </w:rPr>
        <w:t>Resolve customer issues posted on Twitter, Facebook</w:t>
      </w:r>
    </w:p>
    <w:p w14:paraId="2B8512CF" w14:textId="77777777" w:rsidR="00612814" w:rsidRDefault="00612814">
      <w:pPr>
        <w:tabs>
          <w:tab w:val="right" w:pos="10080"/>
        </w:tabs>
        <w:spacing w:line="259" w:lineRule="auto"/>
        <w:rPr>
          <w:rFonts w:ascii="Calibri" w:eastAsia="Calibri" w:hAnsi="Calibri" w:cs="Calibri"/>
          <w:i/>
          <w:sz w:val="4"/>
        </w:rPr>
      </w:pPr>
    </w:p>
    <w:p w14:paraId="2B2F59FB" w14:textId="77777777" w:rsidR="00612814" w:rsidRDefault="00612814">
      <w:pPr>
        <w:tabs>
          <w:tab w:val="right" w:pos="10080"/>
        </w:tabs>
        <w:spacing w:line="259" w:lineRule="auto"/>
        <w:rPr>
          <w:rFonts w:ascii="Calibri" w:eastAsia="Calibri" w:hAnsi="Calibri" w:cs="Calibri"/>
          <w:sz w:val="16"/>
        </w:rPr>
      </w:pPr>
    </w:p>
    <w:p w14:paraId="529BB04C" w14:textId="77777777" w:rsidR="00612814" w:rsidRDefault="00377497">
      <w:pPr>
        <w:spacing w:after="160" w:line="259" w:lineRule="auto"/>
        <w:rPr>
          <w:rFonts w:ascii="Calibri" w:eastAsia="Calibri" w:hAnsi="Calibri" w:cs="Calibri"/>
          <w:sz w:val="22"/>
        </w:rPr>
      </w:pPr>
      <w:r>
        <w:rPr>
          <w:rFonts w:ascii="Calibri" w:eastAsia="Calibri" w:hAnsi="Calibri" w:cs="Calibri"/>
          <w:sz w:val="22"/>
        </w:rPr>
        <w:t>REDDYICE (Austin-Texas, USA)</w:t>
      </w:r>
    </w:p>
    <w:p w14:paraId="39C743B4" w14:textId="77777777" w:rsidR="00612814" w:rsidRDefault="00377497">
      <w:pPr>
        <w:spacing w:after="160" w:line="259" w:lineRule="auto"/>
        <w:rPr>
          <w:rFonts w:ascii="Calibri" w:eastAsia="Calibri" w:hAnsi="Calibri" w:cs="Calibri"/>
          <w:b/>
          <w:sz w:val="22"/>
        </w:rPr>
      </w:pPr>
      <w:r>
        <w:rPr>
          <w:rFonts w:ascii="Calibri" w:eastAsia="Calibri" w:hAnsi="Calibri" w:cs="Calibri"/>
          <w:b/>
          <w:sz w:val="22"/>
        </w:rPr>
        <w:t>Dock Administrator / Customer Service Agent</w:t>
      </w:r>
    </w:p>
    <w:p w14:paraId="2C7D200A" w14:textId="77777777" w:rsidR="00612814" w:rsidRDefault="00377497">
      <w:pPr>
        <w:spacing w:after="160" w:line="259" w:lineRule="auto"/>
        <w:rPr>
          <w:rFonts w:ascii="Calibri" w:eastAsia="Calibri" w:hAnsi="Calibri" w:cs="Calibri"/>
          <w:sz w:val="22"/>
        </w:rPr>
      </w:pPr>
      <w:r>
        <w:rPr>
          <w:rFonts w:ascii="Calibri" w:eastAsia="Calibri" w:hAnsi="Calibri" w:cs="Calibri"/>
          <w:sz w:val="22"/>
        </w:rPr>
        <w:t>From: 2016 to 2018</w:t>
      </w:r>
    </w:p>
    <w:p w14:paraId="5742FCB1" w14:textId="77777777" w:rsidR="00612814" w:rsidRDefault="00377497">
      <w:pPr>
        <w:numPr>
          <w:ilvl w:val="0"/>
          <w:numId w:val="4"/>
        </w:numPr>
        <w:ind w:left="720" w:hanging="360"/>
        <w:rPr>
          <w:rFonts w:ascii="Calibri" w:eastAsia="Calibri" w:hAnsi="Calibri" w:cs="Calibri"/>
          <w:sz w:val="22"/>
        </w:rPr>
      </w:pPr>
      <w:r>
        <w:rPr>
          <w:rFonts w:ascii="Calibri" w:eastAsia="Calibri" w:hAnsi="Calibri" w:cs="Calibri"/>
          <w:sz w:val="22"/>
        </w:rPr>
        <w:t>In charge of the day-to-day running of the business.</w:t>
      </w:r>
    </w:p>
    <w:p w14:paraId="3FE50311" w14:textId="77777777" w:rsidR="00612814" w:rsidRDefault="00377497">
      <w:pPr>
        <w:numPr>
          <w:ilvl w:val="0"/>
          <w:numId w:val="4"/>
        </w:numPr>
        <w:ind w:left="720" w:hanging="360"/>
        <w:rPr>
          <w:rFonts w:ascii="Calibri" w:eastAsia="Calibri" w:hAnsi="Calibri" w:cs="Calibri"/>
          <w:sz w:val="22"/>
        </w:rPr>
      </w:pPr>
      <w:r>
        <w:rPr>
          <w:rFonts w:ascii="Calibri" w:eastAsia="Calibri" w:hAnsi="Calibri" w:cs="Calibri"/>
          <w:sz w:val="22"/>
        </w:rPr>
        <w:t>Working closely with the Sales Director to prospect, pitch and close new business</w:t>
      </w:r>
    </w:p>
    <w:p w14:paraId="4FB38B2D" w14:textId="77777777" w:rsidR="00612814" w:rsidRDefault="00377497">
      <w:pPr>
        <w:numPr>
          <w:ilvl w:val="0"/>
          <w:numId w:val="4"/>
        </w:numPr>
        <w:ind w:left="720" w:hanging="360"/>
        <w:rPr>
          <w:rFonts w:ascii="Calibri" w:eastAsia="Calibri" w:hAnsi="Calibri" w:cs="Calibri"/>
          <w:sz w:val="22"/>
        </w:rPr>
      </w:pPr>
      <w:r>
        <w:rPr>
          <w:rFonts w:ascii="Calibri" w:eastAsia="Calibri" w:hAnsi="Calibri" w:cs="Calibri"/>
          <w:sz w:val="22"/>
        </w:rPr>
        <w:t>Gaining a strong knowledge and understanding of a clients’ brand and products</w:t>
      </w:r>
    </w:p>
    <w:p w14:paraId="35EF1BAF" w14:textId="77777777" w:rsidR="00612814" w:rsidRDefault="00377497">
      <w:pPr>
        <w:numPr>
          <w:ilvl w:val="0"/>
          <w:numId w:val="4"/>
        </w:numPr>
        <w:ind w:left="720" w:hanging="360"/>
        <w:rPr>
          <w:rFonts w:ascii="Calibri" w:eastAsia="Calibri" w:hAnsi="Calibri" w:cs="Calibri"/>
          <w:sz w:val="22"/>
        </w:rPr>
      </w:pPr>
      <w:r>
        <w:rPr>
          <w:rFonts w:ascii="Calibri" w:eastAsia="Calibri" w:hAnsi="Calibri" w:cs="Calibri"/>
          <w:sz w:val="22"/>
        </w:rPr>
        <w:t>Review business plans and set goals for future.</w:t>
      </w:r>
    </w:p>
    <w:p w14:paraId="3105D65A" w14:textId="77777777" w:rsidR="00612814" w:rsidRDefault="00377497">
      <w:pPr>
        <w:numPr>
          <w:ilvl w:val="0"/>
          <w:numId w:val="4"/>
        </w:numPr>
        <w:ind w:left="720" w:hanging="360"/>
        <w:rPr>
          <w:rFonts w:ascii="Calibri" w:eastAsia="Calibri" w:hAnsi="Calibri" w:cs="Calibri"/>
          <w:sz w:val="22"/>
        </w:rPr>
      </w:pPr>
      <w:r>
        <w:rPr>
          <w:rFonts w:ascii="Calibri" w:eastAsia="Calibri" w:hAnsi="Calibri" w:cs="Calibri"/>
          <w:sz w:val="22"/>
        </w:rPr>
        <w:t>Determined the duties and responsibilities of individuals in a team.</w:t>
      </w:r>
    </w:p>
    <w:p w14:paraId="47FD0300" w14:textId="77777777" w:rsidR="00612814" w:rsidRDefault="00377497">
      <w:pPr>
        <w:numPr>
          <w:ilvl w:val="0"/>
          <w:numId w:val="4"/>
        </w:numPr>
        <w:ind w:left="720" w:hanging="360"/>
        <w:rPr>
          <w:rFonts w:ascii="Calibri" w:eastAsia="Calibri" w:hAnsi="Calibri" w:cs="Calibri"/>
          <w:sz w:val="22"/>
        </w:rPr>
      </w:pPr>
      <w:r>
        <w:rPr>
          <w:rFonts w:ascii="Calibri" w:eastAsia="Calibri" w:hAnsi="Calibri" w:cs="Calibri"/>
          <w:sz w:val="22"/>
        </w:rPr>
        <w:t xml:space="preserve">Maintaining contact with clients - giving them regular updates. </w:t>
      </w:r>
    </w:p>
    <w:p w14:paraId="5068FBB4" w14:textId="77777777" w:rsidR="00612814" w:rsidRDefault="00377497">
      <w:pPr>
        <w:numPr>
          <w:ilvl w:val="0"/>
          <w:numId w:val="4"/>
        </w:numPr>
        <w:ind w:left="720" w:hanging="360"/>
        <w:rPr>
          <w:rFonts w:ascii="Calibri" w:eastAsia="Calibri" w:hAnsi="Calibri" w:cs="Calibri"/>
          <w:sz w:val="22"/>
        </w:rPr>
      </w:pPr>
      <w:r>
        <w:rPr>
          <w:rFonts w:ascii="Calibri" w:eastAsia="Calibri" w:hAnsi="Calibri" w:cs="Calibri"/>
          <w:sz w:val="22"/>
        </w:rPr>
        <w:t>Offer solutions to the top management regarding project-related queries.</w:t>
      </w:r>
    </w:p>
    <w:p w14:paraId="1E5E0CB7" w14:textId="5006613B" w:rsidR="00612814" w:rsidRPr="00814467" w:rsidRDefault="00377497" w:rsidP="00814467">
      <w:pPr>
        <w:numPr>
          <w:ilvl w:val="0"/>
          <w:numId w:val="4"/>
        </w:numPr>
        <w:ind w:left="720" w:hanging="360"/>
        <w:rPr>
          <w:rFonts w:ascii="Calibri" w:eastAsia="Calibri" w:hAnsi="Calibri" w:cs="Calibri"/>
          <w:sz w:val="22"/>
        </w:rPr>
      </w:pPr>
      <w:r>
        <w:rPr>
          <w:rFonts w:ascii="Calibri" w:eastAsia="Calibri" w:hAnsi="Calibri" w:cs="Calibri"/>
          <w:sz w:val="22"/>
        </w:rPr>
        <w:t>Responsible for hiring, training, developing and coaching of all non-management personnel.</w:t>
      </w:r>
    </w:p>
    <w:sectPr w:rsidR="00612814" w:rsidRPr="00814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32A07"/>
    <w:multiLevelType w:val="hybridMultilevel"/>
    <w:tmpl w:val="FEB8A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461F5"/>
    <w:multiLevelType w:val="multilevel"/>
    <w:tmpl w:val="6062F8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6377E70"/>
    <w:multiLevelType w:val="multilevel"/>
    <w:tmpl w:val="B74C6D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8396543"/>
    <w:multiLevelType w:val="multilevel"/>
    <w:tmpl w:val="2CCAAE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1864701"/>
    <w:multiLevelType w:val="multilevel"/>
    <w:tmpl w:val="4EB6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733314"/>
    <w:multiLevelType w:val="multilevel"/>
    <w:tmpl w:val="842862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61A40A2"/>
    <w:multiLevelType w:val="multilevel"/>
    <w:tmpl w:val="6D20CD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98F7050"/>
    <w:multiLevelType w:val="multilevel"/>
    <w:tmpl w:val="E2B4BD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A670EBD"/>
    <w:multiLevelType w:val="multilevel"/>
    <w:tmpl w:val="1DB064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6"/>
  </w:num>
  <w:num w:numId="3">
    <w:abstractNumId w:val="3"/>
  </w:num>
  <w:num w:numId="4">
    <w:abstractNumId w:val="5"/>
  </w:num>
  <w:num w:numId="5">
    <w:abstractNumId w:val="7"/>
  </w:num>
  <w:num w:numId="6">
    <w:abstractNumId w:val="1"/>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12814"/>
    <w:rsid w:val="002D33A9"/>
    <w:rsid w:val="00377497"/>
    <w:rsid w:val="00612814"/>
    <w:rsid w:val="00725DCE"/>
    <w:rsid w:val="007E58E4"/>
    <w:rsid w:val="00814467"/>
    <w:rsid w:val="00C738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A84DB7C"/>
  <w15:docId w15:val="{76D30219-AA71-1B49-B483-2A10208DC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5949801433501975291msolistparagraph">
    <w:name w:val="m_5949801433501975291msolistparagraph"/>
    <w:basedOn w:val="Normal"/>
    <w:rsid w:val="007E58E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D3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972583">
      <w:bodyDiv w:val="1"/>
      <w:marLeft w:val="0"/>
      <w:marRight w:val="0"/>
      <w:marTop w:val="0"/>
      <w:marBottom w:val="0"/>
      <w:divBdr>
        <w:top w:val="none" w:sz="0" w:space="0" w:color="auto"/>
        <w:left w:val="none" w:sz="0" w:space="0" w:color="auto"/>
        <w:bottom w:val="none" w:sz="0" w:space="0" w:color="auto"/>
        <w:right w:val="none" w:sz="0" w:space="0" w:color="auto"/>
      </w:divBdr>
    </w:div>
    <w:div w:id="1658264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 Romano</cp:lastModifiedBy>
  <cp:revision>6</cp:revision>
  <dcterms:created xsi:type="dcterms:W3CDTF">2021-05-24T20:38:00Z</dcterms:created>
  <dcterms:modified xsi:type="dcterms:W3CDTF">2021-07-05T00:03:00Z</dcterms:modified>
</cp:coreProperties>
</file>