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D5D2" w14:textId="28872DD9" w:rsidR="000C47C8" w:rsidRPr="00A127A0" w:rsidRDefault="00CB02F1" w:rsidP="002817EE">
      <w:pPr>
        <w:pStyle w:val="ST101Uniwersytet"/>
        <w:tabs>
          <w:tab w:val="left" w:pos="3261"/>
        </w:tabs>
        <w:spacing w:line="276" w:lineRule="auto"/>
      </w:pPr>
      <w:r w:rsidRPr="00A127A0">
        <w:rPr>
          <w:noProof/>
        </w:rPr>
        <w:drawing>
          <wp:inline distT="0" distB="0" distL="0" distR="0" wp14:anchorId="294459C0" wp14:editId="64F69F8B">
            <wp:extent cx="720725" cy="720725"/>
            <wp:effectExtent l="0" t="0" r="0" b="0"/>
            <wp:docPr id="126127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47C8" w:rsidRPr="00A127A0">
        <w:rPr>
          <w:noProof/>
          <w:lang w:eastAsia="lt-LT"/>
        </w:rPr>
        <w:drawing>
          <wp:inline distT="0" distB="0" distL="0" distR="0" wp14:anchorId="3E33DE8F" wp14:editId="66EDFC8C">
            <wp:extent cx="1276350" cy="461769"/>
            <wp:effectExtent l="0" t="0" r="0" b="0"/>
            <wp:docPr id="4" name="Obraz 4" descr="C:\Users\franciszek\AppData\Local\Microsoft\Windows\INetCache\Content.Word\kolor_bez_nazwy_logo_filia_wilno_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ranciszek\AppData\Local\Microsoft\Windows\INetCache\Content.Word\kolor_bez_nazwy_logo_filia_wilno_300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7" cy="471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D93CF" w14:textId="77777777" w:rsidR="004B78B5" w:rsidRPr="00A127A0" w:rsidRDefault="004B78B5" w:rsidP="00D931F3">
      <w:pPr>
        <w:pStyle w:val="ST101Uniwersytet"/>
        <w:spacing w:line="276" w:lineRule="auto"/>
        <w:jc w:val="both"/>
      </w:pPr>
    </w:p>
    <w:p w14:paraId="3A1C40B8" w14:textId="77777777" w:rsidR="005A1C60" w:rsidRPr="002817EE" w:rsidRDefault="005A1C60" w:rsidP="002817EE">
      <w:pPr>
        <w:pStyle w:val="ST101Uniwersytet"/>
      </w:pPr>
      <w:r w:rsidRPr="002817EE">
        <w:t xml:space="preserve">FILIA </w:t>
      </w:r>
      <w:r w:rsidR="001F7AA6" w:rsidRPr="002817EE">
        <w:t>UNIWERSYTET</w:t>
      </w:r>
      <w:r w:rsidRPr="002817EE">
        <w:t>U</w:t>
      </w:r>
      <w:r w:rsidR="001F7AA6" w:rsidRPr="002817EE">
        <w:t xml:space="preserve"> W BIAŁYMSTOKU</w:t>
      </w:r>
      <w:r w:rsidRPr="002817EE">
        <w:t xml:space="preserve"> W WILNIE</w:t>
      </w:r>
    </w:p>
    <w:p w14:paraId="33AB8E7D" w14:textId="4316F34A" w:rsidR="001F7AA6" w:rsidRPr="002817EE" w:rsidRDefault="001F7AA6" w:rsidP="002817EE">
      <w:pPr>
        <w:pStyle w:val="ST101Uniwersytet"/>
      </w:pPr>
      <w:r w:rsidRPr="002817EE">
        <w:t>K</w:t>
      </w:r>
      <w:r w:rsidR="00BF6621" w:rsidRPr="002817EE">
        <w:t xml:space="preserve">IERUNEK: </w:t>
      </w:r>
      <w:r w:rsidR="00BD077D" w:rsidRPr="002817EE">
        <w:t>INFORMATYKA</w:t>
      </w:r>
      <w:r w:rsidR="00BF6621" w:rsidRPr="002817EE">
        <w:t xml:space="preserve"> </w:t>
      </w:r>
    </w:p>
    <w:p w14:paraId="57862B66" w14:textId="77777777" w:rsidR="00104C36" w:rsidRPr="00A127A0" w:rsidRDefault="00104C36" w:rsidP="00D931F3">
      <w:pPr>
        <w:pStyle w:val="ST101Uniwersytet"/>
        <w:jc w:val="both"/>
      </w:pPr>
    </w:p>
    <w:p w14:paraId="513BC7AA" w14:textId="77777777" w:rsidR="00104C36" w:rsidRPr="00A127A0" w:rsidRDefault="00104C36" w:rsidP="00D931F3">
      <w:pPr>
        <w:pStyle w:val="ST101Uniwersytet"/>
        <w:jc w:val="both"/>
      </w:pPr>
    </w:p>
    <w:p w14:paraId="7D6795E7" w14:textId="77777777" w:rsidR="00104C36" w:rsidRPr="00A127A0" w:rsidRDefault="00104C36" w:rsidP="00D931F3">
      <w:pPr>
        <w:pStyle w:val="ST101Uniwersytet"/>
        <w:jc w:val="both"/>
      </w:pPr>
    </w:p>
    <w:p w14:paraId="09EEB442" w14:textId="0C81F104" w:rsidR="001F7AA6" w:rsidRPr="002817EE" w:rsidRDefault="00BD077D" w:rsidP="002817EE">
      <w:pPr>
        <w:pStyle w:val="ST102Imienazwisko"/>
      </w:pPr>
      <w:r w:rsidRPr="002817EE">
        <w:t>Tadeuš Žukovskij</w:t>
      </w:r>
      <w:r w:rsidR="414AB699">
        <w:t>, Daniel Subatovič</w:t>
      </w:r>
      <w:r w:rsidR="4869FE32">
        <w:t>,</w:t>
      </w:r>
      <w:r w:rsidR="50D6E37F">
        <w:t xml:space="preserve"> Radoslav Manak</w:t>
      </w:r>
    </w:p>
    <w:p w14:paraId="25860CD6" w14:textId="5FFE828C" w:rsidR="001F7AA6" w:rsidRPr="002817EE" w:rsidRDefault="001F7AA6" w:rsidP="002817EE">
      <w:pPr>
        <w:pStyle w:val="ST102Imienazwisko"/>
      </w:pPr>
      <w:r w:rsidRPr="002817EE">
        <w:t xml:space="preserve">Nr albumu: </w:t>
      </w:r>
      <w:r w:rsidR="00BD077D" w:rsidRPr="002817EE">
        <w:t>91624</w:t>
      </w:r>
      <w:r w:rsidR="692F1AFE">
        <w:t>, 91629,</w:t>
      </w:r>
      <w:r w:rsidR="1ED1705B">
        <w:t xml:space="preserve"> 91611</w:t>
      </w:r>
    </w:p>
    <w:p w14:paraId="22A744D0" w14:textId="77777777" w:rsidR="00104C36" w:rsidRPr="00A127A0" w:rsidRDefault="00104C36" w:rsidP="00D931F3">
      <w:pPr>
        <w:pStyle w:val="ST102Imienazwisko"/>
        <w:jc w:val="both"/>
      </w:pPr>
    </w:p>
    <w:p w14:paraId="06079597" w14:textId="77777777" w:rsidR="00104C36" w:rsidRPr="00A127A0" w:rsidRDefault="00104C36" w:rsidP="00D931F3">
      <w:pPr>
        <w:pStyle w:val="ST102Imienazwisko"/>
        <w:jc w:val="both"/>
      </w:pPr>
    </w:p>
    <w:p w14:paraId="6C0273E8" w14:textId="77777777" w:rsidR="00104C36" w:rsidRPr="00A127A0" w:rsidRDefault="00104C36" w:rsidP="00D931F3">
      <w:pPr>
        <w:pStyle w:val="ST102Imienazwisko"/>
        <w:jc w:val="both"/>
      </w:pPr>
    </w:p>
    <w:p w14:paraId="35257202" w14:textId="77777777" w:rsidR="00104C36" w:rsidRPr="00A127A0" w:rsidRDefault="00104C36" w:rsidP="00D931F3">
      <w:pPr>
        <w:pStyle w:val="ST102Imienazwisko"/>
        <w:jc w:val="both"/>
      </w:pPr>
    </w:p>
    <w:p w14:paraId="57C476E9" w14:textId="7501B268" w:rsidR="00DF46D6" w:rsidRPr="00015C9B" w:rsidRDefault="00B64C76" w:rsidP="00DF46D6">
      <w:pPr>
        <w:pStyle w:val="ST102Imienazwisko"/>
      </w:pPr>
      <w:r w:rsidRPr="00B64C76">
        <w:t>System Zarządzania Zadaniami Pracowniczymi (Employee Task Management System)</w:t>
      </w:r>
    </w:p>
    <w:p w14:paraId="0901BA20" w14:textId="3D613800" w:rsidR="00104C36" w:rsidRPr="0075255C" w:rsidRDefault="00104C36" w:rsidP="00DF46D6">
      <w:pPr>
        <w:pStyle w:val="ST102Imienazwisko"/>
      </w:pPr>
    </w:p>
    <w:p w14:paraId="5A1F8ED2" w14:textId="5A3A5914" w:rsidR="001F7AA6" w:rsidRPr="0075255C" w:rsidRDefault="001F7AA6" w:rsidP="00F31F8E">
      <w:pPr>
        <w:pStyle w:val="ST104Pracapodkierunkiem"/>
        <w:jc w:val="both"/>
      </w:pPr>
    </w:p>
    <w:p w14:paraId="07B6E536" w14:textId="77777777" w:rsidR="00104C36" w:rsidRPr="0075255C" w:rsidRDefault="00104C36" w:rsidP="00D931F3">
      <w:pPr>
        <w:pStyle w:val="ST102Imienazwisko"/>
        <w:jc w:val="both"/>
      </w:pPr>
    </w:p>
    <w:p w14:paraId="0E83F0B5" w14:textId="77777777" w:rsidR="006B45E5" w:rsidRPr="0075255C" w:rsidRDefault="006B45E5" w:rsidP="00D931F3">
      <w:pPr>
        <w:pStyle w:val="ST105Wilno"/>
        <w:jc w:val="both"/>
      </w:pPr>
    </w:p>
    <w:p w14:paraId="76B60A0C" w14:textId="5550021E" w:rsidR="00C4356B" w:rsidRPr="00F31F8E" w:rsidRDefault="005A1C60" w:rsidP="00F31F8E">
      <w:pPr>
        <w:pStyle w:val="ST105Wilno"/>
        <w:sectPr w:rsidR="00C4356B" w:rsidRPr="00F31F8E" w:rsidSect="001C1B5F">
          <w:footerReference w:type="default" r:id="rId13"/>
          <w:pgSz w:w="11906" w:h="16838" w:code="9"/>
          <w:pgMar w:top="1418" w:right="851" w:bottom="1134" w:left="1985" w:header="709" w:footer="709" w:gutter="0"/>
          <w:cols w:space="708"/>
          <w:titlePg/>
          <w:docGrid w:linePitch="360"/>
        </w:sectPr>
      </w:pPr>
      <w:r w:rsidRPr="00F31F8E">
        <w:t>Wilno 202</w:t>
      </w:r>
      <w:r w:rsidR="00D26095">
        <w:t>6</w:t>
      </w:r>
    </w:p>
    <w:p w14:paraId="40AC5456" w14:textId="77777777" w:rsidR="00C4356B" w:rsidRPr="00A127A0" w:rsidRDefault="00705CE4" w:rsidP="00D931F3">
      <w:pPr>
        <w:pStyle w:val="DYPkomentarz"/>
        <w:jc w:val="both"/>
        <w:sectPr w:rsidR="00C4356B" w:rsidRPr="00A127A0" w:rsidSect="001C1B5F">
          <w:pgSz w:w="11906" w:h="16838" w:code="9"/>
          <w:pgMar w:top="1418" w:right="851" w:bottom="1134" w:left="1985" w:header="709" w:footer="709" w:gutter="0"/>
          <w:cols w:space="708"/>
          <w:titlePg/>
          <w:docGrid w:linePitch="360"/>
        </w:sectPr>
      </w:pPr>
      <w:r w:rsidRPr="00A127A0">
        <w:lastRenderedPageBreak/>
        <w:t xml:space="preserve">Pusta strona w przypadku obustronnego drukowania </w:t>
      </w:r>
    </w:p>
    <w:p w14:paraId="2E2C4953" w14:textId="77777777" w:rsidR="001E13FD" w:rsidRPr="00A127A0" w:rsidRDefault="006F5477" w:rsidP="00B64C76">
      <w:pPr>
        <w:pStyle w:val="DYPtekstgwny"/>
      </w:pPr>
      <w:r w:rsidRPr="00A127A0">
        <w:lastRenderedPageBreak/>
        <w:t xml:space="preserve">SPIS </w:t>
      </w:r>
      <w:r w:rsidRPr="00F36D3F">
        <w:t>TREŚCI</w:t>
      </w:r>
    </w:p>
    <w:p w14:paraId="05F0EF3A" w14:textId="7EA842BC" w:rsidR="00BE3448" w:rsidRPr="00BE3448" w:rsidRDefault="00F719D3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 w:rsidRPr="00A127A0">
        <w:fldChar w:fldCharType="begin"/>
      </w:r>
      <w:r w:rsidR="00C4172D" w:rsidRPr="00A127A0">
        <w:instrText xml:space="preserve"> TOC \t "DYP: nazwa rozdziału;1;DYP: nazwa rodziału (ROZDZIAŁ X);1;DYP: nazwa podrozdziału;2" </w:instrText>
      </w:r>
      <w:r w:rsidRPr="00A127A0">
        <w:fldChar w:fldCharType="separate"/>
      </w:r>
      <w:r w:rsidR="00BE3448" w:rsidRPr="00E65D35">
        <w:rPr>
          <w:noProof/>
          <w:snapToGrid w:val="0"/>
          <w:color w:val="000000"/>
          <w:w w:val="0"/>
        </w:rPr>
        <w:t>ROZDZIAŁ 1.</w:t>
      </w:r>
      <w:r w:rsidR="00BE3448" w:rsidRPr="00BE3448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 w:rsidR="00BE3448">
        <w:rPr>
          <w:noProof/>
        </w:rPr>
        <w:t>Dodaj katalog produktów</w:t>
      </w:r>
      <w:r w:rsidR="00BE3448">
        <w:rPr>
          <w:noProof/>
        </w:rPr>
        <w:tab/>
      </w:r>
      <w:r w:rsidR="00BE3448">
        <w:rPr>
          <w:noProof/>
        </w:rPr>
        <w:fldChar w:fldCharType="begin"/>
      </w:r>
      <w:r w:rsidR="00BE3448">
        <w:rPr>
          <w:noProof/>
        </w:rPr>
        <w:instrText xml:space="preserve"> PAGEREF _Toc230862997 \h </w:instrText>
      </w:r>
      <w:r w:rsidR="00BE3448">
        <w:rPr>
          <w:noProof/>
        </w:rPr>
      </w:r>
      <w:r w:rsidR="00BE3448">
        <w:rPr>
          <w:noProof/>
        </w:rPr>
        <w:fldChar w:fldCharType="separate"/>
      </w:r>
      <w:r w:rsidR="00BE3448">
        <w:rPr>
          <w:noProof/>
        </w:rPr>
        <w:t>4</w:t>
      </w:r>
      <w:r w:rsidR="00BE3448">
        <w:rPr>
          <w:noProof/>
        </w:rPr>
        <w:fldChar w:fldCharType="end"/>
      </w:r>
    </w:p>
    <w:p w14:paraId="07162E55" w14:textId="7C92C3C4" w:rsidR="00BE3448" w:rsidRPr="00BE3448" w:rsidRDefault="00BE3448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 w:rsidRPr="00E65D35">
        <w:rPr>
          <w:noProof/>
          <w:snapToGrid w:val="0"/>
          <w:color w:val="000000"/>
          <w:w w:val="0"/>
        </w:rPr>
        <w:t>ROZDZIAŁ 2.</w:t>
      </w:r>
      <w:r w:rsidRPr="00BE3448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Pozyskiwanie leadów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_Toc230862998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8FC376F" w14:textId="6962AA63" w:rsidR="00BE3448" w:rsidRPr="00BE3448" w:rsidRDefault="00BE3448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 w:rsidRPr="00E65D35">
        <w:rPr>
          <w:noProof/>
          <w:snapToGrid w:val="0"/>
          <w:color w:val="000000"/>
          <w:w w:val="0"/>
        </w:rPr>
        <w:t>ROZDZIAŁ 3.</w:t>
      </w:r>
      <w:r w:rsidRPr="00BE3448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Logowanie rozmów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_Toc230862999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EE7A53E" w14:textId="7E0DC7E8" w:rsidR="00BE3448" w:rsidRDefault="00BE3448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r w:rsidRPr="00E65D35">
        <w:rPr>
          <w:noProof/>
          <w:snapToGrid w:val="0"/>
          <w:color w:val="000000"/>
          <w:w w:val="0"/>
        </w:rPr>
        <w:t>ROZDZIAŁ 4.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  <w:tab/>
      </w:r>
      <w:r>
        <w:rPr>
          <w:noProof/>
        </w:rPr>
        <w:t>8.4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_Toc230863000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A58679B" w14:textId="17BB288C" w:rsidR="00183CEC" w:rsidRPr="00A127A0" w:rsidRDefault="00F719D3" w:rsidP="00D931F3">
      <w:pPr>
        <w:spacing w:after="200" w:line="276" w:lineRule="auto"/>
        <w:jc w:val="both"/>
        <w:sectPr w:rsidR="00183CEC" w:rsidRPr="00A127A0" w:rsidSect="00183CEC">
          <w:pgSz w:w="11906" w:h="16838" w:code="9"/>
          <w:pgMar w:top="1134" w:right="851" w:bottom="1134" w:left="1985" w:header="709" w:footer="709" w:gutter="0"/>
          <w:cols w:space="708"/>
          <w:titlePg/>
          <w:docGrid w:linePitch="360"/>
        </w:sectPr>
      </w:pPr>
      <w:r w:rsidRPr="00A127A0">
        <w:rPr>
          <w:sz w:val="24"/>
        </w:rPr>
        <w:fldChar w:fldCharType="end"/>
      </w:r>
    </w:p>
    <w:p w14:paraId="34106021" w14:textId="6DC5F812" w:rsidR="00705CE4" w:rsidRDefault="0003385C" w:rsidP="0003385C">
      <w:pPr>
        <w:pStyle w:val="DYPnazwarodziauROZDZIAX"/>
      </w:pPr>
      <w:bookmarkStart w:id="0" w:name="_Toc230862997"/>
      <w:r w:rsidRPr="0003385C">
        <w:lastRenderedPageBreak/>
        <w:t>Dodaj katalog produktów</w:t>
      </w:r>
      <w:bookmarkEnd w:id="0"/>
    </w:p>
    <w:p w14:paraId="2529C8D7" w14:textId="77777777" w:rsidR="0003385C" w:rsidRDefault="0003385C" w:rsidP="0003385C">
      <w:pPr>
        <w:pStyle w:val="DYPnazwarodziauROZDZIAX"/>
        <w:numPr>
          <w:ilvl w:val="0"/>
          <w:numId w:val="0"/>
        </w:numPr>
        <w:jc w:val="left"/>
      </w:pPr>
    </w:p>
    <w:p w14:paraId="00934F16" w14:textId="24F6B661" w:rsidR="005A17F1" w:rsidRPr="00D133BE" w:rsidRDefault="005A17F1" w:rsidP="005A17F1">
      <w:pPr>
        <w:pStyle w:val="DYPtekstgwny"/>
      </w:pPr>
      <w:r w:rsidRPr="00D133BE">
        <w:t>Cel: zbudować katalog TechShop, by deale i oferty mogły odwoływać się do prawdziwych produktów z cenami i stanem magazynowym.</w:t>
      </w:r>
    </w:p>
    <w:p w14:paraId="2E4DB265" w14:textId="77777777" w:rsidR="005A17F1" w:rsidRPr="00D133BE" w:rsidRDefault="005A17F1" w:rsidP="005A17F1">
      <w:pPr>
        <w:pStyle w:val="DYPtekstgwny"/>
        <w:numPr>
          <w:ilvl w:val="0"/>
          <w:numId w:val="4"/>
        </w:numPr>
      </w:pPr>
      <w:r w:rsidRPr="00D133BE">
        <w:t>Otwórz CRM → Magazyn → Produkty w lewym menu.</w:t>
      </w:r>
    </w:p>
    <w:p w14:paraId="75C19765" w14:textId="4619F4E1" w:rsidR="005A17F1" w:rsidRPr="00D133BE" w:rsidRDefault="005A17F1" w:rsidP="005A17F1">
      <w:pPr>
        <w:pStyle w:val="DYPtekstgwny"/>
      </w:pPr>
    </w:p>
    <w:p w14:paraId="1ED9E6B5" w14:textId="77777777" w:rsidR="005A17F1" w:rsidRPr="005A17F1" w:rsidRDefault="005A17F1" w:rsidP="005A17F1">
      <w:pPr>
        <w:pStyle w:val="DYPtekstgwny"/>
        <w:numPr>
          <w:ilvl w:val="0"/>
          <w:numId w:val="4"/>
        </w:numPr>
        <w:rPr>
          <w:lang w:val="en-US"/>
        </w:rPr>
      </w:pPr>
      <w:r w:rsidRPr="005A17F1">
        <w:rPr>
          <w:lang w:val="en-US"/>
        </w:rPr>
        <w:t>Kliknij </w:t>
      </w:r>
      <w:r w:rsidRPr="005A17F1">
        <w:rPr>
          <w:i/>
          <w:iCs/>
          <w:lang w:val="en-US"/>
        </w:rPr>
        <w:t>Sekcje</w:t>
      </w:r>
      <w:r w:rsidRPr="005A17F1">
        <w:rPr>
          <w:lang w:val="en-US"/>
        </w:rPr>
        <w:t> i utwórz trzy: </w:t>
      </w:r>
      <w:r w:rsidRPr="005A17F1">
        <w:rPr>
          <w:b/>
          <w:lang w:val="en-US"/>
        </w:rPr>
        <w:t>Phones</w:t>
      </w:r>
      <w:r w:rsidRPr="005A17F1">
        <w:rPr>
          <w:lang w:val="en-US"/>
        </w:rPr>
        <w:t>, </w:t>
      </w:r>
      <w:r w:rsidRPr="005A17F1">
        <w:rPr>
          <w:b/>
          <w:lang w:val="en-US"/>
        </w:rPr>
        <w:t>Laptops</w:t>
      </w:r>
      <w:r w:rsidRPr="005A17F1">
        <w:rPr>
          <w:lang w:val="en-US"/>
        </w:rPr>
        <w:t>, </w:t>
      </w:r>
      <w:r w:rsidRPr="005A17F1">
        <w:rPr>
          <w:b/>
          <w:lang w:val="en-US"/>
        </w:rPr>
        <w:t>Accessories</w:t>
      </w:r>
      <w:r w:rsidRPr="005A17F1">
        <w:rPr>
          <w:lang w:val="en-US"/>
        </w:rPr>
        <w:t>.</w:t>
      </w:r>
    </w:p>
    <w:p w14:paraId="287463EE" w14:textId="05AC8293" w:rsidR="005A17F1" w:rsidRPr="005A17F1" w:rsidRDefault="005A17F1" w:rsidP="005A17F1">
      <w:pPr>
        <w:pStyle w:val="DYPtekstgwny"/>
        <w:rPr>
          <w:lang w:val="en-US"/>
        </w:rPr>
      </w:pPr>
    </w:p>
    <w:p w14:paraId="142A6174" w14:textId="77777777" w:rsidR="005A17F1" w:rsidRPr="00D133BE" w:rsidRDefault="005A17F1" w:rsidP="005A17F1">
      <w:pPr>
        <w:pStyle w:val="DYPtekstgwny"/>
        <w:numPr>
          <w:ilvl w:val="0"/>
          <w:numId w:val="4"/>
        </w:numPr>
      </w:pPr>
      <w:r w:rsidRPr="00D133BE">
        <w:t>W sekcji </w:t>
      </w:r>
      <w:r w:rsidRPr="00D133BE">
        <w:rPr>
          <w:i/>
          <w:iCs/>
        </w:rPr>
        <w:t>Phones</w:t>
      </w:r>
      <w:r w:rsidRPr="00D133BE">
        <w:t> kliknij </w:t>
      </w:r>
      <w:r w:rsidRPr="00D133BE">
        <w:rPr>
          <w:i/>
          <w:iCs/>
        </w:rPr>
        <w:t>Dodaj produkt</w:t>
      </w:r>
      <w:r w:rsidRPr="00D133BE">
        <w:t>. Wypełnij: Nazwa </w:t>
      </w:r>
      <w:r w:rsidRPr="00D133BE">
        <w:rPr>
          <w:i/>
          <w:iCs/>
        </w:rPr>
        <w:t>iPhone 15 128GB</w:t>
      </w:r>
      <w:r w:rsidRPr="00D133BE">
        <w:t>, SKU </w:t>
      </w:r>
      <w:r w:rsidRPr="00D133BE">
        <w:rPr>
          <w:i/>
          <w:iCs/>
        </w:rPr>
        <w:t>IPH15-128</w:t>
      </w:r>
      <w:r w:rsidRPr="00D133BE">
        <w:t>, Cena </w:t>
      </w:r>
      <w:r w:rsidRPr="00D133BE">
        <w:rPr>
          <w:i/>
          <w:iCs/>
        </w:rPr>
        <w:t>3499 PLN</w:t>
      </w:r>
      <w:r w:rsidRPr="00D133BE">
        <w:t>, VAT </w:t>
      </w:r>
      <w:r w:rsidRPr="00D133BE">
        <w:rPr>
          <w:i/>
          <w:iCs/>
        </w:rPr>
        <w:t>23%</w:t>
      </w:r>
      <w:r w:rsidRPr="00D133BE">
        <w:t>, dodaj zdjęcie, stan </w:t>
      </w:r>
      <w:r w:rsidRPr="00D133BE">
        <w:rPr>
          <w:i/>
          <w:iCs/>
        </w:rPr>
        <w:t>15 szt.</w:t>
      </w:r>
    </w:p>
    <w:p w14:paraId="38E95743" w14:textId="45AC7FB8" w:rsidR="005A17F1" w:rsidRPr="00D133BE" w:rsidRDefault="005A17F1" w:rsidP="005A17F1">
      <w:pPr>
        <w:pStyle w:val="DYPtekstgwny"/>
      </w:pPr>
    </w:p>
    <w:p w14:paraId="6AC5810D" w14:textId="77777777" w:rsidR="005A17F1" w:rsidRPr="00D133BE" w:rsidRDefault="005A17F1" w:rsidP="005A17F1">
      <w:pPr>
        <w:pStyle w:val="DYPtekstgwny"/>
        <w:numPr>
          <w:ilvl w:val="0"/>
          <w:numId w:val="4"/>
        </w:numPr>
      </w:pPr>
      <w:r w:rsidRPr="00D133BE">
        <w:t>Powtórz dla co najmniej 4 produktów na sekcję. Dla wariantów (kolor, pojemność) użyj </w:t>
      </w:r>
      <w:r w:rsidRPr="00D133BE">
        <w:rPr>
          <w:i/>
          <w:iCs/>
        </w:rPr>
        <w:t>Trade catalog → Właściwości SKU</w:t>
      </w:r>
      <w:r w:rsidRPr="00D133BE">
        <w:t>.</w:t>
      </w:r>
    </w:p>
    <w:p w14:paraId="35F4B627" w14:textId="49EDDFB8" w:rsidR="005A17F1" w:rsidRPr="00D133BE" w:rsidRDefault="005A17F1" w:rsidP="005A17F1">
      <w:pPr>
        <w:pStyle w:val="DYPtekstgwny"/>
      </w:pPr>
    </w:p>
    <w:p w14:paraId="07FCB556" w14:textId="03E2582A" w:rsidR="005A17F1" w:rsidRPr="005A17F1" w:rsidRDefault="005A17F1" w:rsidP="005A17F1">
      <w:pPr>
        <w:pStyle w:val="DYPtekstgwny"/>
        <w:numPr>
          <w:ilvl w:val="0"/>
          <w:numId w:val="4"/>
        </w:numPr>
        <w:rPr>
          <w:lang w:val="en-US"/>
        </w:rPr>
      </w:pPr>
      <w:r w:rsidRPr="00D133BE">
        <w:t>Otwórz </w:t>
      </w:r>
      <w:r w:rsidRPr="00D133BE">
        <w:rPr>
          <w:i/>
          <w:iCs/>
        </w:rPr>
        <w:t>Ustawienia → Ustawienia CRM → Waluty</w:t>
      </w:r>
      <w:r w:rsidRPr="00D133BE">
        <w:t xml:space="preserve">, jeśli potrzebujesz EUR. </w:t>
      </w:r>
      <w:r w:rsidRPr="005A17F1">
        <w:rPr>
          <w:lang w:val="en-US"/>
        </w:rPr>
        <w:t xml:space="preserve">Domyślna waluta dla LT </w:t>
      </w:r>
      <w:r w:rsidR="000A7056">
        <w:rPr>
          <w:lang w:val="en-US"/>
        </w:rPr>
        <w:t>-</w:t>
      </w:r>
      <w:r w:rsidRPr="005A17F1">
        <w:rPr>
          <w:lang w:val="en-US"/>
        </w:rPr>
        <w:t xml:space="preserve"> EUR; dla PL </w:t>
      </w:r>
      <w:r w:rsidR="000A7056">
        <w:rPr>
          <w:lang w:val="en-US"/>
        </w:rPr>
        <w:t>-</w:t>
      </w:r>
      <w:r w:rsidRPr="005A17F1">
        <w:rPr>
          <w:lang w:val="en-US"/>
        </w:rPr>
        <w:t xml:space="preserve"> PLN.</w:t>
      </w:r>
    </w:p>
    <w:p w14:paraId="2278175F" w14:textId="1027F65B" w:rsidR="005A17F1" w:rsidRPr="00D133BE" w:rsidRDefault="005A17F1" w:rsidP="005A17F1">
      <w:pPr>
        <w:pStyle w:val="DYPtekstgwny"/>
        <w:numPr>
          <w:ilvl w:val="0"/>
          <w:numId w:val="4"/>
        </w:numPr>
      </w:pPr>
      <w:r w:rsidRPr="00D133BE">
        <w:t>Weryfikacja: otwórz dowolnego deala, kliknij </w:t>
      </w:r>
      <w:r w:rsidRPr="00D133BE">
        <w:rPr>
          <w:i/>
          <w:iCs/>
        </w:rPr>
        <w:t>Dodaj produkt</w:t>
      </w:r>
      <w:r w:rsidRPr="00D133BE">
        <w:t> </w:t>
      </w:r>
      <w:r w:rsidR="000A7056" w:rsidRPr="00D133BE">
        <w:t>-</w:t>
      </w:r>
      <w:r w:rsidRPr="00D133BE">
        <w:t xml:space="preserve"> nowy katalog pojawi się w wyborze.</w:t>
      </w:r>
    </w:p>
    <w:p w14:paraId="4B08005C" w14:textId="77777777" w:rsidR="001A4E50" w:rsidRPr="00D133BE" w:rsidRDefault="001A4E50" w:rsidP="001A4E50">
      <w:pPr>
        <w:pStyle w:val="DYPtekstgwny"/>
      </w:pPr>
    </w:p>
    <w:p w14:paraId="1B368DB6" w14:textId="649A01B3" w:rsidR="001A4E50" w:rsidRDefault="001A4E50" w:rsidP="001A4E50">
      <w:pPr>
        <w:pStyle w:val="DYPtabliceirysunkitytu"/>
      </w:pPr>
      <w:r>
        <w:t xml:space="preserve">Rysunek </w:t>
      </w:r>
      <w:fldSimple w:instr=" SEQ Rysunek \* ARABIC ">
        <w:r w:rsidR="00A414AC">
          <w:rPr>
            <w:noProof/>
          </w:rPr>
          <w:t>1</w:t>
        </w:r>
      </w:fldSimple>
      <w:r>
        <w:t xml:space="preserve">. </w:t>
      </w:r>
      <w:r w:rsidRPr="00973759">
        <w:t>Weryfikacja</w:t>
      </w:r>
    </w:p>
    <w:p w14:paraId="38938979" w14:textId="77777777" w:rsidR="005A17F1" w:rsidRDefault="00B3359F" w:rsidP="005A17F1">
      <w:pPr>
        <w:pStyle w:val="DYPtekstgwny"/>
      </w:pPr>
      <w:r w:rsidRPr="00B3359F">
        <w:drawing>
          <wp:inline distT="0" distB="0" distL="0" distR="0" wp14:anchorId="12055D07" wp14:editId="196D0769">
            <wp:extent cx="5670550" cy="2527300"/>
            <wp:effectExtent l="0" t="0" r="6350" b="6350"/>
            <wp:docPr id="37875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55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774B" w14:textId="005B2217" w:rsidR="00D82FDF" w:rsidRDefault="00D82FDF" w:rsidP="005A17F1">
      <w:pPr>
        <w:pStyle w:val="DYPtekstgwny"/>
      </w:pPr>
    </w:p>
    <w:p w14:paraId="0EB0FF56" w14:textId="77777777" w:rsidR="00CB5C66" w:rsidRDefault="00CB5C66" w:rsidP="005A17F1">
      <w:pPr>
        <w:pStyle w:val="DYPtekstgwny"/>
      </w:pPr>
    </w:p>
    <w:p w14:paraId="353841EC" w14:textId="687A1D39" w:rsidR="00CB5C66" w:rsidRDefault="00CB5C66" w:rsidP="00CB5C66">
      <w:pPr>
        <w:pStyle w:val="DYPnazwarodziauROZDZIAX"/>
      </w:pPr>
      <w:bookmarkStart w:id="1" w:name="_Toc230862998"/>
      <w:r w:rsidRPr="00CB5C66">
        <w:lastRenderedPageBreak/>
        <w:t>Pozyskiwanie leadów</w:t>
      </w:r>
      <w:bookmarkEnd w:id="1"/>
    </w:p>
    <w:p w14:paraId="52E29286" w14:textId="77777777" w:rsidR="00CB5C66" w:rsidRDefault="00CB5C66" w:rsidP="00CB5C66">
      <w:pPr>
        <w:pStyle w:val="DYPnazwarodziauROZDZIAX"/>
        <w:numPr>
          <w:ilvl w:val="0"/>
          <w:numId w:val="0"/>
        </w:numPr>
      </w:pPr>
    </w:p>
    <w:p w14:paraId="6F9C397A" w14:textId="77777777" w:rsidR="00CB5C66" w:rsidRDefault="00CB5C66" w:rsidP="00CB5C66">
      <w:pPr>
        <w:pStyle w:val="DYPnazwarodziauROZDZIAX"/>
        <w:numPr>
          <w:ilvl w:val="0"/>
          <w:numId w:val="0"/>
        </w:numPr>
      </w:pPr>
    </w:p>
    <w:p w14:paraId="6A98C643" w14:textId="77777777" w:rsidR="009C0589" w:rsidRPr="00D133BE" w:rsidRDefault="009C0589" w:rsidP="009C0589">
      <w:pPr>
        <w:pStyle w:val="DYPtekstgwny"/>
      </w:pPr>
      <w:r w:rsidRPr="00D133BE">
        <w:t>Trzy niezawodne sposoby na dostarczanie leadów do Bitrix24.</w:t>
      </w:r>
    </w:p>
    <w:p w14:paraId="01FAE417" w14:textId="07669BCE" w:rsidR="009C0589" w:rsidRPr="00D133BE" w:rsidRDefault="009C0589" w:rsidP="009C0589">
      <w:pPr>
        <w:pStyle w:val="DYPtekstgwny"/>
        <w:ind w:left="720"/>
      </w:pPr>
    </w:p>
    <w:p w14:paraId="110D017A" w14:textId="77777777" w:rsidR="009C0589" w:rsidRPr="009C0589" w:rsidRDefault="009C0589" w:rsidP="00F95E9E">
      <w:pPr>
        <w:pStyle w:val="DYPtekstgwny"/>
        <w:numPr>
          <w:ilvl w:val="0"/>
          <w:numId w:val="6"/>
        </w:numPr>
        <w:rPr>
          <w:lang w:val="en-US"/>
        </w:rPr>
      </w:pPr>
      <w:r w:rsidRPr="00D133BE">
        <w:rPr>
          <w:b/>
        </w:rPr>
        <w:t>Wpis ręczny.</w:t>
      </w:r>
      <w:r w:rsidRPr="00D133BE">
        <w:t> CRM → Leady → Utwórz. Wypełnij Nazwę, Telefon, E-mail, Źródło = </w:t>
      </w:r>
      <w:r w:rsidRPr="00D133BE">
        <w:rPr>
          <w:i/>
          <w:iCs/>
        </w:rPr>
        <w:t>Telefon</w:t>
      </w:r>
      <w:r w:rsidRPr="00D133BE">
        <w:t xml:space="preserve">. </w:t>
      </w:r>
      <w:r w:rsidRPr="009C0589">
        <w:rPr>
          <w:lang w:val="en-US"/>
        </w:rPr>
        <w:t>Używaj, gdy klient dzwoni bezpośrednio.</w:t>
      </w:r>
    </w:p>
    <w:p w14:paraId="3AFE64DD" w14:textId="0673E2F7" w:rsidR="009C0589" w:rsidRPr="009C0589" w:rsidRDefault="009C0589" w:rsidP="009C0589">
      <w:pPr>
        <w:pStyle w:val="DYPtekstgwny"/>
        <w:ind w:left="720"/>
        <w:rPr>
          <w:lang w:val="en-US"/>
        </w:rPr>
      </w:pPr>
    </w:p>
    <w:p w14:paraId="4C703DF6" w14:textId="77777777" w:rsidR="009C0589" w:rsidRPr="009C0589" w:rsidRDefault="009C0589" w:rsidP="00F95E9E">
      <w:pPr>
        <w:pStyle w:val="DYPtekstgwny"/>
        <w:numPr>
          <w:ilvl w:val="0"/>
          <w:numId w:val="6"/>
        </w:numPr>
        <w:rPr>
          <w:lang w:val="en-US"/>
        </w:rPr>
      </w:pPr>
      <w:r w:rsidRPr="009C0589">
        <w:rPr>
          <w:b/>
          <w:lang w:val="en-US"/>
        </w:rPr>
        <w:t>Import CSV.</w:t>
      </w:r>
      <w:r w:rsidRPr="009C0589">
        <w:rPr>
          <w:lang w:val="en-US"/>
        </w:rPr>
        <w:t xml:space="preserve"> CRM → Leady → </w:t>
      </w:r>
      <w:r w:rsidRPr="009C0589">
        <w:rPr>
          <w:rFonts w:ascii="Cambria Math" w:hAnsi="Cambria Math" w:cs="Cambria Math"/>
          <w:lang w:val="en-US"/>
        </w:rPr>
        <w:t>⋯</w:t>
      </w:r>
      <w:r w:rsidRPr="009C0589">
        <w:rPr>
          <w:lang w:val="en-US"/>
        </w:rPr>
        <w:t xml:space="preserve"> → Import. </w:t>
      </w:r>
      <w:r w:rsidRPr="00D133BE">
        <w:t xml:space="preserve">Wgraj CSV z Excela. Zmapuj kolumny. </w:t>
      </w:r>
      <w:r w:rsidRPr="009C0589">
        <w:rPr>
          <w:lang w:val="en-US"/>
        </w:rPr>
        <w:t>Bitrix24 deduplikuje po telefonie/e-mailu automatycznie.</w:t>
      </w:r>
    </w:p>
    <w:p w14:paraId="0905F1BE" w14:textId="2C9C6D20" w:rsidR="009C0589" w:rsidRPr="009C0589" w:rsidRDefault="009C0589" w:rsidP="00F95E9E">
      <w:pPr>
        <w:pStyle w:val="DYPtekstgwny"/>
        <w:ind w:left="720"/>
        <w:rPr>
          <w:lang w:val="en-US"/>
        </w:rPr>
      </w:pPr>
    </w:p>
    <w:p w14:paraId="4417C4AA" w14:textId="77777777" w:rsidR="009C0589" w:rsidRPr="009C0589" w:rsidRDefault="009C0589" w:rsidP="00F95E9E">
      <w:pPr>
        <w:pStyle w:val="DYPtekstgwny"/>
        <w:numPr>
          <w:ilvl w:val="0"/>
          <w:numId w:val="6"/>
        </w:numPr>
        <w:rPr>
          <w:lang w:val="en-US"/>
        </w:rPr>
      </w:pPr>
      <w:r w:rsidRPr="00D133BE">
        <w:rPr>
          <w:b/>
        </w:rPr>
        <w:t>Formularz WWW.</w:t>
      </w:r>
      <w:r w:rsidRPr="00D133BE">
        <w:t> CRM → Formularze CRM → Dodaj. Pola Imię, Telefon, E-mail, Produkt. W </w:t>
      </w:r>
      <w:r w:rsidRPr="00D133BE">
        <w:rPr>
          <w:i/>
          <w:iCs/>
        </w:rPr>
        <w:t>Ustawieniach</w:t>
      </w:r>
      <w:r w:rsidRPr="00D133BE">
        <w:t> ustaw «Wynik → Utwórz lead». Skopiuj </w:t>
      </w:r>
      <w:r w:rsidRPr="00D133BE">
        <w:rPr>
          <w:i/>
          <w:iCs/>
        </w:rPr>
        <w:t>kod skryptu</w:t>
      </w:r>
      <w:r w:rsidRPr="00D133BE">
        <w:t xml:space="preserve"> i wklej na stronę TechShop. </w:t>
      </w:r>
      <w:r w:rsidRPr="009C0589">
        <w:rPr>
          <w:lang w:val="en-US"/>
        </w:rPr>
        <w:t>Każde wysłanie formularza tworzy lead.</w:t>
      </w:r>
    </w:p>
    <w:p w14:paraId="5EE081E7" w14:textId="08133D1E" w:rsidR="009C0589" w:rsidRPr="009C0589" w:rsidRDefault="009C0589" w:rsidP="00F95E9E">
      <w:pPr>
        <w:pStyle w:val="DYPtekstgwny"/>
        <w:ind w:left="720"/>
        <w:rPr>
          <w:lang w:val="en-US"/>
        </w:rPr>
      </w:pPr>
    </w:p>
    <w:p w14:paraId="65E45415" w14:textId="77777777" w:rsidR="009C0589" w:rsidRPr="00D133BE" w:rsidRDefault="009C0589" w:rsidP="00F95E9E">
      <w:pPr>
        <w:pStyle w:val="DYPtekstgwny"/>
        <w:numPr>
          <w:ilvl w:val="0"/>
          <w:numId w:val="6"/>
        </w:numPr>
      </w:pPr>
      <w:r w:rsidRPr="009C0589">
        <w:rPr>
          <w:b/>
          <w:lang w:val="en-US"/>
        </w:rPr>
        <w:t>Open Channels.</w:t>
      </w:r>
      <w:r w:rsidRPr="009C0589">
        <w:rPr>
          <w:lang w:val="en-US"/>
        </w:rPr>
        <w:t xml:space="preserve"> Contact Center → Open Channels. </w:t>
      </w:r>
      <w:r w:rsidRPr="00D133BE">
        <w:t>Podłącz WhatsApp / Telegram / Messenger. Konwersacje są zamieniane na leady automatycznie.</w:t>
      </w:r>
    </w:p>
    <w:p w14:paraId="4DC2C8BC" w14:textId="77777777" w:rsidR="00B23843" w:rsidRPr="00D133BE" w:rsidRDefault="00B23843" w:rsidP="00B23843">
      <w:pPr>
        <w:pStyle w:val="ListParagraph"/>
      </w:pPr>
    </w:p>
    <w:p w14:paraId="7D8C7F40" w14:textId="4425629E" w:rsidR="00B23843" w:rsidRDefault="00B23843" w:rsidP="00B23843">
      <w:pPr>
        <w:pStyle w:val="DYPtabliceirysunkitytu"/>
      </w:pPr>
      <w:r>
        <w:t xml:space="preserve">Rysunek </w:t>
      </w:r>
      <w:fldSimple w:instr=" SEQ Rysunek \* ARABIC ">
        <w:r w:rsidR="00A414AC">
          <w:rPr>
            <w:noProof/>
          </w:rPr>
          <w:t>2</w:t>
        </w:r>
      </w:fldSimple>
      <w:r>
        <w:t>. Podłączenie Telegram Bota</w:t>
      </w:r>
    </w:p>
    <w:p w14:paraId="5F9AB947" w14:textId="5C1407CA" w:rsidR="00B23843" w:rsidRPr="009C0589" w:rsidRDefault="00B23843" w:rsidP="00B23843">
      <w:pPr>
        <w:pStyle w:val="DYPtekstgwny"/>
        <w:ind w:left="720"/>
        <w:rPr>
          <w:lang w:val="en-US"/>
        </w:rPr>
      </w:pPr>
      <w:r w:rsidRPr="00B23843">
        <w:rPr>
          <w:lang w:val="en-US"/>
        </w:rPr>
        <w:drawing>
          <wp:inline distT="0" distB="0" distL="0" distR="0" wp14:anchorId="077BB71D" wp14:editId="2D77E9B4">
            <wp:extent cx="5670550" cy="3868420"/>
            <wp:effectExtent l="0" t="0" r="6350" b="0"/>
            <wp:docPr id="7793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48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8951" w14:textId="651C6F3A" w:rsidR="009C0589" w:rsidRPr="009C0589" w:rsidRDefault="009C0589" w:rsidP="00F95E9E">
      <w:pPr>
        <w:pStyle w:val="DYPtekstgwny"/>
        <w:ind w:left="720"/>
        <w:rPr>
          <w:lang w:val="en-US"/>
        </w:rPr>
      </w:pPr>
    </w:p>
    <w:p w14:paraId="0EF29A2E" w14:textId="77777777" w:rsidR="009C0589" w:rsidRPr="00D133BE" w:rsidRDefault="009C0589" w:rsidP="00F95E9E">
      <w:pPr>
        <w:pStyle w:val="DYPtekstgwny"/>
        <w:numPr>
          <w:ilvl w:val="0"/>
          <w:numId w:val="6"/>
        </w:numPr>
      </w:pPr>
      <w:r w:rsidRPr="00D133BE">
        <w:rPr>
          <w:b/>
        </w:rPr>
        <w:lastRenderedPageBreak/>
        <w:t>Round-robin.</w:t>
      </w:r>
      <w:r w:rsidRPr="00D133BE">
        <w:t> Julia konfiguruje CRM → Ustawienia → Dystrybucja leadów — każdy nowy lead trafia do kolejnego wolnego handlowca.</w:t>
      </w:r>
    </w:p>
    <w:p w14:paraId="25FDA270" w14:textId="2BAA744C" w:rsidR="003D2CB8" w:rsidRDefault="003D2CB8" w:rsidP="003D2CB8">
      <w:pPr>
        <w:pStyle w:val="DYPtabliceirysunkitytu"/>
      </w:pPr>
      <w:r>
        <w:t xml:space="preserve">Rysunek </w:t>
      </w:r>
      <w:fldSimple w:instr=" SEQ Rysunek \* ARABIC ">
        <w:r w:rsidR="00A414AC">
          <w:rPr>
            <w:noProof/>
          </w:rPr>
          <w:t>3</w:t>
        </w:r>
      </w:fldSimple>
      <w:r>
        <w:t>. Round robin</w:t>
      </w:r>
    </w:p>
    <w:p w14:paraId="3D85B690" w14:textId="03DBE8A2" w:rsidR="003D2CB8" w:rsidRPr="009C0589" w:rsidRDefault="003D2CB8" w:rsidP="003D2CB8">
      <w:pPr>
        <w:pStyle w:val="DYPtekstgwny"/>
        <w:ind w:left="360"/>
        <w:rPr>
          <w:lang w:val="en-US"/>
        </w:rPr>
      </w:pPr>
      <w:r w:rsidRPr="003D2CB8">
        <w:rPr>
          <w:lang w:val="en-US"/>
        </w:rPr>
        <w:drawing>
          <wp:inline distT="0" distB="0" distL="0" distR="0" wp14:anchorId="267834FE" wp14:editId="43B4784A">
            <wp:extent cx="5322626" cy="5845047"/>
            <wp:effectExtent l="0" t="0" r="0" b="3810"/>
            <wp:docPr id="87388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82942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626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2A2D" w14:textId="5C038AE3" w:rsidR="00D133BE" w:rsidRDefault="00D133BE" w:rsidP="002C66AC">
      <w:pPr>
        <w:pStyle w:val="DYPnazwarodziauROZDZIAX"/>
      </w:pPr>
      <w:bookmarkStart w:id="2" w:name="_Toc230862999"/>
      <w:r>
        <w:t>Logowanie rozmów</w:t>
      </w:r>
      <w:bookmarkEnd w:id="2"/>
    </w:p>
    <w:p w14:paraId="75CC0FA5" w14:textId="64EE5411" w:rsidR="00BB07A1" w:rsidRPr="00BB07A1" w:rsidRDefault="00BB07A1" w:rsidP="00BB07A1">
      <w:pPr>
        <w:rPr>
          <w:sz w:val="24"/>
          <w:szCs w:val="24"/>
        </w:rPr>
      </w:pPr>
      <w:r w:rsidRPr="00BB07A1">
        <w:rPr>
          <w:sz w:val="24"/>
          <w:szCs w:val="24"/>
        </w:rPr>
        <w:t>Każda rozmowa musi być nagrana — dla jakości i przyszłych kontaktów.</w:t>
      </w:r>
    </w:p>
    <w:p w14:paraId="3EAFCA0A" w14:textId="24193326" w:rsidR="00D133BE" w:rsidRPr="00265D70" w:rsidRDefault="00BC47D8" w:rsidP="00265D7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BC47D8">
        <w:rPr>
          <w:sz w:val="24"/>
          <w:szCs w:val="24"/>
        </w:rPr>
        <w:t>Pierwsze otwarcie Contact Center → Telefonia — wynajmij lub podłącz numer (SIP/VoIP).</w:t>
      </w:r>
    </w:p>
    <w:p w14:paraId="5B472B04" w14:textId="5B82FE4D" w:rsidR="00A414AC" w:rsidRDefault="00A414AC" w:rsidP="00A414AC">
      <w:pPr>
        <w:pStyle w:val="DYPtabliceirysunkitytu"/>
      </w:pPr>
      <w:r>
        <w:lastRenderedPageBreak/>
        <w:t xml:space="preserve">Rysunek </w:t>
      </w:r>
      <w:fldSimple w:instr=" SEQ Rysunek \* ARABIC ">
        <w:r>
          <w:rPr>
            <w:noProof/>
          </w:rPr>
          <w:t>4</w:t>
        </w:r>
      </w:fldSimple>
      <w:r>
        <w:t xml:space="preserve"> Bilans i statystyki</w:t>
      </w:r>
    </w:p>
    <w:p w14:paraId="5AD4B1B0" w14:textId="77777777" w:rsidR="00265D70" w:rsidRDefault="00265D70" w:rsidP="00D133BE">
      <w:pPr>
        <w:rPr>
          <w:sz w:val="24"/>
          <w:szCs w:val="24"/>
        </w:rPr>
      </w:pPr>
      <w:r w:rsidRPr="00265D70">
        <w:rPr>
          <w:noProof/>
          <w:sz w:val="24"/>
          <w:szCs w:val="24"/>
        </w:rPr>
        <w:drawing>
          <wp:inline distT="0" distB="0" distL="0" distR="0" wp14:anchorId="12B03352" wp14:editId="2BDAC552">
            <wp:extent cx="5670550" cy="2639060"/>
            <wp:effectExtent l="0" t="0" r="6350" b="8890"/>
            <wp:docPr id="8494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00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17DF" w14:textId="01507546" w:rsidR="005B1180" w:rsidRDefault="00307DFB" w:rsidP="00307DF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07DFB">
        <w:rPr>
          <w:sz w:val="24"/>
          <w:szCs w:val="24"/>
        </w:rPr>
        <w:t>Na karcie leada/kontaktu numer telefonu jest klikalny. Klik — Bitrix24 dzwoni przez słuchawki lub apkę mobilną.</w:t>
      </w:r>
    </w:p>
    <w:p w14:paraId="6C5EBFEA" w14:textId="70539432" w:rsidR="00307DFB" w:rsidRDefault="00BB52F6" w:rsidP="00307DF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BB52F6">
        <w:rPr>
          <w:sz w:val="24"/>
          <w:szCs w:val="24"/>
        </w:rPr>
        <w:t>Nagrywanie jest automatyczne, jeśli włączone w </w:t>
      </w:r>
      <w:r w:rsidRPr="00BB52F6">
        <w:rPr>
          <w:i/>
          <w:iCs/>
          <w:sz w:val="24"/>
          <w:szCs w:val="24"/>
        </w:rPr>
        <w:t>Telefonia → Ustawienia numeru → Nagrywaj rozmowy</w:t>
      </w:r>
      <w:r w:rsidRPr="00BB52F6">
        <w:rPr>
          <w:sz w:val="24"/>
          <w:szCs w:val="24"/>
        </w:rPr>
        <w:t>.</w:t>
      </w:r>
    </w:p>
    <w:p w14:paraId="14732CF3" w14:textId="6F3598F1" w:rsidR="00BB52F6" w:rsidRDefault="00C36CFB" w:rsidP="00307DF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C36CFB">
        <w:rPr>
          <w:sz w:val="24"/>
          <w:szCs w:val="24"/>
        </w:rPr>
        <w:t>Po rozmowie wpisz 1–2 zdania w popupie. Ustaw </w:t>
      </w:r>
      <w:r w:rsidRPr="00C36CFB">
        <w:rPr>
          <w:i/>
          <w:iCs/>
          <w:sz w:val="24"/>
          <w:szCs w:val="24"/>
        </w:rPr>
        <w:t>Wynik</w:t>
      </w:r>
      <w:r w:rsidRPr="00C36CFB">
        <w:rPr>
          <w:sz w:val="24"/>
          <w:szCs w:val="24"/>
        </w:rPr>
        <w:t> = </w:t>
      </w:r>
      <w:r w:rsidRPr="00C36CFB">
        <w:rPr>
          <w:i/>
          <w:iCs/>
          <w:sz w:val="24"/>
          <w:szCs w:val="24"/>
        </w:rPr>
        <w:t>Pomyślny</w:t>
      </w:r>
      <w:r w:rsidRPr="00C36CFB">
        <w:rPr>
          <w:sz w:val="24"/>
          <w:szCs w:val="24"/>
        </w:rPr>
        <w:t> / </w:t>
      </w:r>
      <w:r w:rsidRPr="00C36CFB">
        <w:rPr>
          <w:i/>
          <w:iCs/>
          <w:sz w:val="24"/>
          <w:szCs w:val="24"/>
        </w:rPr>
        <w:t>Oddzwonić</w:t>
      </w:r>
      <w:r w:rsidRPr="00C36CFB">
        <w:rPr>
          <w:sz w:val="24"/>
          <w:szCs w:val="24"/>
        </w:rPr>
        <w:t> / </w:t>
      </w:r>
      <w:r w:rsidRPr="00C36CFB">
        <w:rPr>
          <w:i/>
          <w:iCs/>
          <w:sz w:val="24"/>
          <w:szCs w:val="24"/>
        </w:rPr>
        <w:t>Brak odpowiedzi</w:t>
      </w:r>
      <w:r w:rsidRPr="00C36CFB">
        <w:rPr>
          <w:sz w:val="24"/>
          <w:szCs w:val="24"/>
        </w:rPr>
        <w:t>.</w:t>
      </w:r>
    </w:p>
    <w:p w14:paraId="041898C5" w14:textId="031C282C" w:rsidR="00C36CFB" w:rsidRDefault="00754459" w:rsidP="00307DF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54459">
        <w:rPr>
          <w:sz w:val="24"/>
          <w:szCs w:val="24"/>
        </w:rPr>
        <w:t>Aktywność (data, czas, MP3, transkrypt) trafia na zakładkę </w:t>
      </w:r>
      <w:r w:rsidRPr="00754459">
        <w:rPr>
          <w:i/>
          <w:iCs/>
          <w:sz w:val="24"/>
          <w:szCs w:val="24"/>
        </w:rPr>
        <w:t>Oś czasu</w:t>
      </w:r>
      <w:r w:rsidRPr="00754459">
        <w:rPr>
          <w:sz w:val="24"/>
          <w:szCs w:val="24"/>
        </w:rPr>
        <w:t> karty leada na zawsze.</w:t>
      </w:r>
    </w:p>
    <w:p w14:paraId="2B48675B" w14:textId="6B6F6872" w:rsidR="00754459" w:rsidRPr="00307DFB" w:rsidRDefault="006620B8" w:rsidP="00307DF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620B8">
        <w:rPr>
          <w:sz w:val="24"/>
          <w:szCs w:val="24"/>
        </w:rPr>
        <w:t>Jeśli rozmowa odbyła się poza Bitrix24, dodaj ją ręcznie: Lead → Aktywność → Telefon i dołącz notatkę.</w:t>
      </w:r>
    </w:p>
    <w:p w14:paraId="16AF2FB7" w14:textId="77777777" w:rsidR="00265D70" w:rsidRDefault="00265D70" w:rsidP="00D133BE">
      <w:pPr>
        <w:rPr>
          <w:sz w:val="24"/>
          <w:szCs w:val="24"/>
        </w:rPr>
      </w:pPr>
    </w:p>
    <w:p w14:paraId="6559C7C5" w14:textId="77777777" w:rsidR="00D133BE" w:rsidRPr="00D133BE" w:rsidRDefault="00D133BE" w:rsidP="00D133BE">
      <w:pPr>
        <w:rPr>
          <w:sz w:val="24"/>
          <w:szCs w:val="24"/>
        </w:rPr>
      </w:pPr>
    </w:p>
    <w:p w14:paraId="2D899EE6" w14:textId="32A4462B" w:rsidR="00CB5C66" w:rsidRDefault="00BC7C42" w:rsidP="002C66AC">
      <w:pPr>
        <w:pStyle w:val="DYPnazwarodziauROZDZIAX"/>
      </w:pPr>
      <w:bookmarkStart w:id="3" w:name="_Toc230863000"/>
      <w:r>
        <w:t>8.4</w:t>
      </w:r>
      <w:bookmarkEnd w:id="3"/>
    </w:p>
    <w:p w14:paraId="12A99884" w14:textId="77777777" w:rsidR="00BC7C42" w:rsidRDefault="00BC7C42" w:rsidP="00BC7C42">
      <w:pPr>
        <w:pStyle w:val="DYPnazwarodziauROZDZIAX"/>
        <w:numPr>
          <w:ilvl w:val="0"/>
          <w:numId w:val="0"/>
        </w:numPr>
        <w:jc w:val="left"/>
      </w:pPr>
    </w:p>
    <w:p w14:paraId="0266BEF2" w14:textId="77777777" w:rsidR="00BC7C42" w:rsidRPr="00D133BE" w:rsidRDefault="00BC7C42" w:rsidP="00BC7C42">
      <w:pPr>
        <w:pStyle w:val="DYPtekstgwny"/>
      </w:pPr>
      <w:r w:rsidRPr="00D133BE">
        <w:t>Zamiana zakwalifikowanego leada w przychód i ponowne wciągnięcie klienta do marketingu.</w:t>
      </w:r>
    </w:p>
    <w:p w14:paraId="415821CB" w14:textId="77777777" w:rsidR="00BC7C42" w:rsidRDefault="00BC7C42" w:rsidP="00BC7C42">
      <w:pPr>
        <w:pStyle w:val="DYPtekstgwny"/>
        <w:numPr>
          <w:ilvl w:val="0"/>
          <w:numId w:val="8"/>
        </w:numPr>
        <w:rPr>
          <w:lang w:val="en-US"/>
        </w:rPr>
      </w:pPr>
      <w:r w:rsidRPr="00D133BE">
        <w:t>Na karcie leada kliknij </w:t>
      </w:r>
      <w:r w:rsidRPr="00D133BE">
        <w:rPr>
          <w:b/>
        </w:rPr>
        <w:t>Konwertuj</w:t>
      </w:r>
      <w:r w:rsidRPr="00D133BE">
        <w:t> (góra-prawo). Wybierz </w:t>
      </w:r>
      <w:r w:rsidRPr="00D133BE">
        <w:rPr>
          <w:i/>
          <w:iCs/>
        </w:rPr>
        <w:t>Utwórz kontakt i deal</w:t>
      </w:r>
      <w:r w:rsidRPr="00D133BE">
        <w:t xml:space="preserve">. </w:t>
      </w:r>
      <w:r w:rsidRPr="00BC7C42">
        <w:rPr>
          <w:lang w:val="en-US"/>
        </w:rPr>
        <w:t>Bitrix24 tworzy Kontakt i Deal w domyślnym pipeline.</w:t>
      </w:r>
    </w:p>
    <w:p w14:paraId="6FE81888" w14:textId="2CD92EDE" w:rsidR="00A429B9" w:rsidRDefault="00A429B9" w:rsidP="00A429B9">
      <w:pPr>
        <w:pStyle w:val="DYPtabliceirysunkitytu"/>
      </w:pPr>
      <w:r>
        <w:lastRenderedPageBreak/>
        <w:t xml:space="preserve">Rysunek </w:t>
      </w:r>
      <w:fldSimple w:instr=" SEQ Rysunek \* ARABIC ">
        <w:r w:rsidR="00A414AC">
          <w:rPr>
            <w:noProof/>
          </w:rPr>
          <w:t>5</w:t>
        </w:r>
      </w:fldSimple>
      <w:r>
        <w:t>. Konwertacja leadu</w:t>
      </w:r>
    </w:p>
    <w:p w14:paraId="5A902BF0" w14:textId="77777777" w:rsidR="00BC7C42" w:rsidRPr="00BC7C42" w:rsidRDefault="00A429B9" w:rsidP="00A429B9">
      <w:pPr>
        <w:pStyle w:val="DYPtekstgwny"/>
        <w:rPr>
          <w:lang w:val="en-US"/>
        </w:rPr>
      </w:pPr>
      <w:r w:rsidRPr="00A429B9">
        <w:drawing>
          <wp:inline distT="0" distB="0" distL="0" distR="0" wp14:anchorId="459D2AB6" wp14:editId="3B336382">
            <wp:extent cx="5670550" cy="4377055"/>
            <wp:effectExtent l="0" t="0" r="0" b="4445"/>
            <wp:docPr id="86575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558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281A" w14:textId="77777777" w:rsidR="00BC7C42" w:rsidRDefault="00BC7C42" w:rsidP="00BC7C42">
      <w:pPr>
        <w:pStyle w:val="DYPtekstgwny"/>
        <w:numPr>
          <w:ilvl w:val="0"/>
          <w:numId w:val="8"/>
        </w:numPr>
        <w:rPr>
          <w:lang w:val="en-US"/>
        </w:rPr>
      </w:pPr>
      <w:r w:rsidRPr="00D133BE">
        <w:t>Otwórz nowego deala. Przeciągaj między etapami: </w:t>
      </w:r>
      <w:r w:rsidRPr="00D133BE">
        <w:rPr>
          <w:i/>
          <w:iCs/>
        </w:rPr>
        <w:t>Nowy → Kontakt → Oferta → Negocjacja → Wygrany</w:t>
      </w:r>
      <w:r w:rsidRPr="00D133BE">
        <w:t xml:space="preserve">. </w:t>
      </w:r>
      <w:r w:rsidRPr="00BC7C42">
        <w:rPr>
          <w:lang w:val="en-US"/>
        </w:rPr>
        <w:t>Zmiana etapu może wyzwalać automatyzację (e-mail, zadanie, SMS).</w:t>
      </w:r>
    </w:p>
    <w:p w14:paraId="514D19FB" w14:textId="61C9CF04" w:rsidR="00AE097E" w:rsidRDefault="00AE097E" w:rsidP="00AE097E">
      <w:pPr>
        <w:pStyle w:val="DYPtabliceirysunkitytu"/>
      </w:pPr>
      <w:r>
        <w:lastRenderedPageBreak/>
        <w:t xml:space="preserve">Rysunek </w:t>
      </w:r>
      <w:fldSimple w:instr=" SEQ Rysunek \* ARABIC ">
        <w:r w:rsidR="00A414AC">
          <w:rPr>
            <w:noProof/>
          </w:rPr>
          <w:t>6</w:t>
        </w:r>
      </w:fldSimple>
      <w:r>
        <w:t xml:space="preserve">. </w:t>
      </w:r>
      <w:r w:rsidRPr="006F1845">
        <w:t>Otwórz</w:t>
      </w:r>
      <w:r>
        <w:t>enie</w:t>
      </w:r>
      <w:r w:rsidRPr="006F1845">
        <w:t xml:space="preserve"> nowego deala</w:t>
      </w:r>
    </w:p>
    <w:p w14:paraId="1773DACB" w14:textId="0F467803" w:rsidR="00AE097E" w:rsidRPr="00BC7C42" w:rsidRDefault="00AE097E" w:rsidP="00AE097E">
      <w:pPr>
        <w:pStyle w:val="DYPtabliceirysunkirdo"/>
        <w:rPr>
          <w:bCs/>
          <w:noProof/>
          <w:sz w:val="24"/>
          <w:szCs w:val="28"/>
          <w:lang w:val="en-US"/>
        </w:rPr>
      </w:pPr>
      <w:r w:rsidRPr="00AE097E">
        <w:rPr>
          <w:noProof/>
          <w:lang w:val="en-US"/>
        </w:rPr>
        <w:drawing>
          <wp:inline distT="0" distB="0" distL="0" distR="0" wp14:anchorId="1D76B6C7" wp14:editId="348618DD">
            <wp:extent cx="5670550" cy="5389245"/>
            <wp:effectExtent l="0" t="0" r="6350" b="1905"/>
            <wp:docPr id="40112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205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E55C" w14:textId="77777777" w:rsidR="00BC7C42" w:rsidRPr="00D133BE" w:rsidRDefault="00BC7C42" w:rsidP="00BC7C42">
      <w:pPr>
        <w:pStyle w:val="DYPtekstgwny"/>
        <w:numPr>
          <w:ilvl w:val="0"/>
          <w:numId w:val="8"/>
        </w:numPr>
      </w:pPr>
      <w:r w:rsidRPr="00D133BE">
        <w:t>Kliknij </w:t>
      </w:r>
      <w:r w:rsidRPr="00D133BE">
        <w:rPr>
          <w:i/>
          <w:iCs/>
        </w:rPr>
        <w:t>Dodaj produkt</w:t>
      </w:r>
      <w:r w:rsidRPr="00D133BE">
        <w:t> i wybierz pozycje z katalogu. Bitrix24 oblicza sumy i VAT.</w:t>
      </w:r>
    </w:p>
    <w:p w14:paraId="103A7F00" w14:textId="448DAA44" w:rsidR="00AE097E" w:rsidRDefault="00AE097E" w:rsidP="00AE097E">
      <w:pPr>
        <w:pStyle w:val="DYPtabliceirysunkitytu"/>
      </w:pPr>
      <w:r>
        <w:lastRenderedPageBreak/>
        <w:t xml:space="preserve">Rysunek </w:t>
      </w:r>
      <w:fldSimple w:instr=" SEQ Rysunek \* ARABIC ">
        <w:r w:rsidR="00A414AC">
          <w:rPr>
            <w:noProof/>
          </w:rPr>
          <w:t>7</w:t>
        </w:r>
      </w:fldSimple>
      <w:r>
        <w:t>. Dodanie produktu</w:t>
      </w:r>
    </w:p>
    <w:p w14:paraId="5B4BE2BA" w14:textId="00A2FA34" w:rsidR="00D322DA" w:rsidRPr="00BC7C42" w:rsidRDefault="00D322DA" w:rsidP="00AE097E">
      <w:pPr>
        <w:pStyle w:val="DYPtekstgwny"/>
        <w:rPr>
          <w:lang w:val="en-US"/>
        </w:rPr>
      </w:pPr>
      <w:r w:rsidRPr="00AE097E">
        <w:drawing>
          <wp:inline distT="0" distB="0" distL="0" distR="0" wp14:anchorId="07654FEC" wp14:editId="5A101EA8">
            <wp:extent cx="5670550" cy="4374515"/>
            <wp:effectExtent l="0" t="0" r="6350" b="6985"/>
            <wp:docPr id="193571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174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267B" w14:textId="77777777" w:rsidR="00BC7C42" w:rsidRPr="00D133BE" w:rsidRDefault="00BC7C42" w:rsidP="00BC7C42">
      <w:pPr>
        <w:pStyle w:val="DYPtekstgwny"/>
        <w:numPr>
          <w:ilvl w:val="0"/>
          <w:numId w:val="8"/>
        </w:numPr>
      </w:pPr>
      <w:r w:rsidRPr="00D133BE">
        <w:t>Wygeneruj ofertę: </w:t>
      </w:r>
      <w:r w:rsidRPr="00D133BE">
        <w:rPr>
          <w:i/>
          <w:iCs/>
        </w:rPr>
        <w:t>Dokumenty → Utwórz dokument → Oferta handlowa</w:t>
      </w:r>
      <w:r w:rsidRPr="00D133BE">
        <w:t>. Wyślij PDF z Bitrix24 — e-mail trafia na oś czasu.</w:t>
      </w:r>
    </w:p>
    <w:p w14:paraId="520C727C" w14:textId="65EE6358" w:rsidR="006764C9" w:rsidRDefault="006764C9" w:rsidP="006764C9">
      <w:pPr>
        <w:pStyle w:val="DYPtabliceirysunkitytu"/>
      </w:pPr>
      <w:r>
        <w:lastRenderedPageBreak/>
        <w:t xml:space="preserve">Rysunek </w:t>
      </w:r>
      <w:fldSimple w:instr=" SEQ Rysunek \* ARABIC ">
        <w:r w:rsidR="00A414AC">
          <w:rPr>
            <w:noProof/>
          </w:rPr>
          <w:t>8</w:t>
        </w:r>
      </w:fldSimple>
      <w:r>
        <w:t xml:space="preserve">. </w:t>
      </w:r>
      <w:r w:rsidRPr="00291E71">
        <w:t>Wygeneruj ofertę</w:t>
      </w:r>
    </w:p>
    <w:p w14:paraId="423841FA" w14:textId="2990198D" w:rsidR="004D0EF5" w:rsidRPr="00BC7C42" w:rsidRDefault="004D0EF5" w:rsidP="004D0EF5">
      <w:pPr>
        <w:pStyle w:val="DYPtabliceirysunkirdo"/>
        <w:rPr>
          <w:bCs/>
          <w:noProof/>
          <w:sz w:val="24"/>
          <w:szCs w:val="28"/>
          <w:lang w:val="en-US"/>
        </w:rPr>
      </w:pPr>
      <w:r w:rsidRPr="004D0EF5">
        <w:rPr>
          <w:noProof/>
          <w:lang w:val="en-US"/>
        </w:rPr>
        <w:drawing>
          <wp:inline distT="0" distB="0" distL="0" distR="0" wp14:anchorId="18310FFD" wp14:editId="7D1030C7">
            <wp:extent cx="5670550" cy="4338955"/>
            <wp:effectExtent l="0" t="0" r="6350" b="4445"/>
            <wp:docPr id="39032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237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0EC6" w14:textId="77777777" w:rsidR="00BC7C42" w:rsidRPr="00D133BE" w:rsidRDefault="00BC7C42" w:rsidP="00BC7C42">
      <w:pPr>
        <w:pStyle w:val="DYPtekstgwny"/>
        <w:numPr>
          <w:ilvl w:val="0"/>
          <w:numId w:val="8"/>
        </w:numPr>
      </w:pPr>
      <w:r w:rsidRPr="00D133BE">
        <w:t>Gdy deal jest </w:t>
      </w:r>
      <w:r w:rsidRPr="00D133BE">
        <w:rPr>
          <w:i/>
          <w:iCs/>
        </w:rPr>
        <w:t>Wygrany</w:t>
      </w:r>
      <w:r w:rsidRPr="00D133BE">
        <w:t>, kontakt automatycznie kwalifikuje się do follow-upu marketingowego.</w:t>
      </w:r>
    </w:p>
    <w:p w14:paraId="4EE6700C" w14:textId="59F1AF89" w:rsidR="003B3A32" w:rsidRDefault="003B3A32" w:rsidP="003B3A32">
      <w:pPr>
        <w:pStyle w:val="DYPtabliceirysunkitytu"/>
      </w:pPr>
      <w:r>
        <w:lastRenderedPageBreak/>
        <w:t xml:space="preserve">Rysunek </w:t>
      </w:r>
      <w:fldSimple w:instr=" SEQ Rysunek \* ARABIC ">
        <w:r w:rsidR="00A414AC">
          <w:rPr>
            <w:noProof/>
          </w:rPr>
          <w:t>9</w:t>
        </w:r>
      </w:fldSimple>
      <w:r>
        <w:t>. Deal jest wygrany</w:t>
      </w:r>
    </w:p>
    <w:p w14:paraId="28A87004" w14:textId="6263B15E" w:rsidR="003B3A32" w:rsidRPr="00BC7C42" w:rsidRDefault="003B3A32" w:rsidP="003B3A32">
      <w:pPr>
        <w:pStyle w:val="DYPtekstgwny"/>
        <w:rPr>
          <w:lang w:val="en-US"/>
        </w:rPr>
      </w:pPr>
      <w:r w:rsidRPr="003B3A32">
        <w:drawing>
          <wp:inline distT="0" distB="0" distL="0" distR="0" wp14:anchorId="25984BD3" wp14:editId="2829B672">
            <wp:extent cx="5670550" cy="3870325"/>
            <wp:effectExtent l="0" t="0" r="6350" b="0"/>
            <wp:docPr id="169451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128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99B5" w14:textId="77777777" w:rsidR="00BC7C42" w:rsidRDefault="00BC7C42" w:rsidP="00BC7C42">
      <w:pPr>
        <w:pStyle w:val="DYPtekstgwny"/>
        <w:numPr>
          <w:ilvl w:val="0"/>
          <w:numId w:val="8"/>
        </w:numPr>
      </w:pPr>
      <w:r w:rsidRPr="00D133BE">
        <w:t>Marek otwiera CRM Marketing → Segmenty i tworzy «Klienci z wygranymi dealami z ostatnich 90 dni».</w:t>
      </w:r>
    </w:p>
    <w:p w14:paraId="6F8EEDAD" w14:textId="4ECDCB19" w:rsidR="00C60923" w:rsidRDefault="00C60923" w:rsidP="00C60923">
      <w:pPr>
        <w:pStyle w:val="DYPtabliceirysunkitytu"/>
      </w:pPr>
      <w:r>
        <w:lastRenderedPageBreak/>
        <w:t xml:space="preserve">Rysunek </w:t>
      </w:r>
      <w:fldSimple w:instr=" SEQ Rysunek \* ARABIC ">
        <w:r w:rsidR="00A414AC">
          <w:rPr>
            <w:noProof/>
          </w:rPr>
          <w:t>10</w:t>
        </w:r>
      </w:fldSimple>
      <w:r>
        <w:t>. W</w:t>
      </w:r>
      <w:r w:rsidRPr="00FF4250">
        <w:t>ygran</w:t>
      </w:r>
      <w:r>
        <w:t>i</w:t>
      </w:r>
      <w:r w:rsidRPr="00FF4250">
        <w:t xml:space="preserve"> deal</w:t>
      </w:r>
      <w:r>
        <w:t>s</w:t>
      </w:r>
      <w:r w:rsidRPr="00FF4250">
        <w:t xml:space="preserve"> z ostatnich 90 dni</w:t>
      </w:r>
    </w:p>
    <w:p w14:paraId="0BF3461C" w14:textId="7F867F14" w:rsidR="00894CF8" w:rsidRPr="00D133BE" w:rsidRDefault="002D7449" w:rsidP="002D7449">
      <w:pPr>
        <w:pStyle w:val="DYPtekstgwny"/>
      </w:pPr>
      <w:r w:rsidRPr="002D7449">
        <w:drawing>
          <wp:inline distT="0" distB="0" distL="0" distR="0" wp14:anchorId="65C624B7" wp14:editId="712DD9CF">
            <wp:extent cx="4513995" cy="4483735"/>
            <wp:effectExtent l="0" t="0" r="1270" b="0"/>
            <wp:docPr id="9301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1237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995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7DD2" w14:textId="6CE18730" w:rsidR="00BC7C42" w:rsidRPr="00BC7C42" w:rsidRDefault="00BC7C42" w:rsidP="00BC7C42">
      <w:pPr>
        <w:pStyle w:val="DYPtekstgwny"/>
        <w:numPr>
          <w:ilvl w:val="0"/>
          <w:numId w:val="8"/>
        </w:numPr>
        <w:rPr>
          <w:lang w:val="en-US"/>
        </w:rPr>
      </w:pPr>
      <w:r w:rsidRPr="00D133BE">
        <w:t xml:space="preserve">CRM Marketing → E-mail → wybierz szablon, temat «Black Friday — 20% rabatu na akcesoria», wybierz segment, zaplanuj wysyłkę. </w:t>
      </w:r>
      <w:r w:rsidRPr="00BC7C42">
        <w:rPr>
          <w:lang w:val="en-US"/>
        </w:rPr>
        <w:t>Bitrix24 śledzi otwarcia i kliknięcia.</w:t>
      </w:r>
      <w:r w:rsidR="00C60923">
        <w:rPr>
          <w:lang w:val="en-US"/>
        </w:rPr>
        <w:t xml:space="preserve"> [Płatna funkcja]</w:t>
      </w:r>
    </w:p>
    <w:p w14:paraId="0F2FD63F" w14:textId="77777777" w:rsidR="00BC7C42" w:rsidRPr="00C5072A" w:rsidRDefault="00BC7C42" w:rsidP="00BC7C42">
      <w:pPr>
        <w:pStyle w:val="DYPtekstgwny"/>
      </w:pPr>
    </w:p>
    <w:sectPr w:rsidR="00BC7C42" w:rsidRPr="00C5072A" w:rsidSect="000A7056">
      <w:pgSz w:w="11906" w:h="16838" w:code="9"/>
      <w:pgMar w:top="1134" w:right="991" w:bottom="1134" w:left="1985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F0053" w14:textId="77777777" w:rsidR="00E61198" w:rsidRPr="00A127A0" w:rsidRDefault="00E61198" w:rsidP="00A26090">
      <w:pPr>
        <w:spacing w:line="240" w:lineRule="auto"/>
      </w:pPr>
      <w:r w:rsidRPr="00A127A0">
        <w:separator/>
      </w:r>
    </w:p>
  </w:endnote>
  <w:endnote w:type="continuationSeparator" w:id="0">
    <w:p w14:paraId="16838A4B" w14:textId="77777777" w:rsidR="00E61198" w:rsidRPr="00A127A0" w:rsidRDefault="00E61198" w:rsidP="00A26090">
      <w:pPr>
        <w:spacing w:line="240" w:lineRule="auto"/>
      </w:pPr>
      <w:r w:rsidRPr="00A127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41192"/>
      <w:docPartObj>
        <w:docPartGallery w:val="Page Numbers (Bottom of Page)"/>
        <w:docPartUnique/>
      </w:docPartObj>
    </w:sdtPr>
    <w:sdtEndPr/>
    <w:sdtContent>
      <w:p w14:paraId="0FF844DF" w14:textId="77777777" w:rsidR="00AF245F" w:rsidRPr="00A127A0" w:rsidRDefault="00F719D3">
        <w:pPr>
          <w:pStyle w:val="Footer"/>
          <w:jc w:val="right"/>
        </w:pPr>
        <w:r w:rsidRPr="00A127A0">
          <w:fldChar w:fldCharType="begin"/>
        </w:r>
        <w:r w:rsidR="00BF10F3" w:rsidRPr="00A127A0">
          <w:instrText xml:space="preserve"> PAGE   \* MERGEFORMAT </w:instrText>
        </w:r>
        <w:r w:rsidRPr="00A127A0">
          <w:fldChar w:fldCharType="separate"/>
        </w:r>
        <w:r w:rsidR="008016CA" w:rsidRPr="00A127A0">
          <w:t>4</w:t>
        </w:r>
        <w:r w:rsidRPr="00A127A0">
          <w:fldChar w:fldCharType="end"/>
        </w:r>
      </w:p>
    </w:sdtContent>
  </w:sdt>
  <w:p w14:paraId="4276DE1A" w14:textId="77777777" w:rsidR="00AF245F" w:rsidRPr="00A127A0" w:rsidRDefault="00AF24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92DFD" w14:textId="77777777" w:rsidR="00E61198" w:rsidRPr="00A127A0" w:rsidRDefault="00E61198" w:rsidP="00A26090">
      <w:pPr>
        <w:spacing w:line="240" w:lineRule="auto"/>
      </w:pPr>
      <w:r w:rsidRPr="00A127A0">
        <w:separator/>
      </w:r>
    </w:p>
  </w:footnote>
  <w:footnote w:type="continuationSeparator" w:id="0">
    <w:p w14:paraId="707B749F" w14:textId="77777777" w:rsidR="00E61198" w:rsidRPr="00A127A0" w:rsidRDefault="00E61198" w:rsidP="00A26090">
      <w:pPr>
        <w:spacing w:line="240" w:lineRule="auto"/>
      </w:pPr>
      <w:r w:rsidRPr="00A127A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00386"/>
    <w:multiLevelType w:val="multilevel"/>
    <w:tmpl w:val="DB8C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90CFD"/>
    <w:multiLevelType w:val="multilevel"/>
    <w:tmpl w:val="01568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61AD2"/>
    <w:multiLevelType w:val="hybridMultilevel"/>
    <w:tmpl w:val="3AD2E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C360E"/>
    <w:multiLevelType w:val="multilevel"/>
    <w:tmpl w:val="7DCECCEA"/>
    <w:lvl w:ilvl="0">
      <w:start w:val="1"/>
      <w:numFmt w:val="decimal"/>
      <w:pStyle w:val="Heading1"/>
      <w:lvlText w:val="ROZDZIAŁ %1."/>
      <w:lvlJc w:val="left"/>
      <w:pPr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8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52414189"/>
    <w:multiLevelType w:val="hybridMultilevel"/>
    <w:tmpl w:val="F5CC2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3F6F3C"/>
    <w:multiLevelType w:val="hybridMultilevel"/>
    <w:tmpl w:val="841A81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1B1B36"/>
    <w:multiLevelType w:val="hybridMultilevel"/>
    <w:tmpl w:val="841A81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1A318F"/>
    <w:multiLevelType w:val="hybridMultilevel"/>
    <w:tmpl w:val="FA9E4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EF649F"/>
    <w:multiLevelType w:val="multilevel"/>
    <w:tmpl w:val="0336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0636098">
    <w:abstractNumId w:val="3"/>
  </w:num>
  <w:num w:numId="2" w16cid:durableId="945842585">
    <w:abstractNumId w:val="0"/>
  </w:num>
  <w:num w:numId="3" w16cid:durableId="411390888">
    <w:abstractNumId w:val="2"/>
  </w:num>
  <w:num w:numId="4" w16cid:durableId="1376395085">
    <w:abstractNumId w:val="7"/>
  </w:num>
  <w:num w:numId="5" w16cid:durableId="564993510">
    <w:abstractNumId w:val="1"/>
  </w:num>
  <w:num w:numId="6" w16cid:durableId="103891077">
    <w:abstractNumId w:val="5"/>
  </w:num>
  <w:num w:numId="7" w16cid:durableId="1735468943">
    <w:abstractNumId w:val="8"/>
  </w:num>
  <w:num w:numId="8" w16cid:durableId="474184360">
    <w:abstractNumId w:val="6"/>
  </w:num>
  <w:num w:numId="9" w16cid:durableId="1357392674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DAzMTY0NzQ3sTQ0trRU0lEKTi0uzszPAykwrgUAKT7AfSwAAAA="/>
  </w:docVars>
  <w:rsids>
    <w:rsidRoot w:val="001F7AA6"/>
    <w:rsid w:val="000012E7"/>
    <w:rsid w:val="00015C9B"/>
    <w:rsid w:val="00025072"/>
    <w:rsid w:val="0002740C"/>
    <w:rsid w:val="0003385C"/>
    <w:rsid w:val="00035102"/>
    <w:rsid w:val="000369E1"/>
    <w:rsid w:val="00036F7E"/>
    <w:rsid w:val="00044249"/>
    <w:rsid w:val="00045FDB"/>
    <w:rsid w:val="00056E50"/>
    <w:rsid w:val="00086AE6"/>
    <w:rsid w:val="00086E90"/>
    <w:rsid w:val="00090C61"/>
    <w:rsid w:val="00092006"/>
    <w:rsid w:val="000967A5"/>
    <w:rsid w:val="000A7056"/>
    <w:rsid w:val="000B03F6"/>
    <w:rsid w:val="000B57CF"/>
    <w:rsid w:val="000B6FE3"/>
    <w:rsid w:val="000C165B"/>
    <w:rsid w:val="000C2E19"/>
    <w:rsid w:val="000C47C8"/>
    <w:rsid w:val="000C7995"/>
    <w:rsid w:val="000D072E"/>
    <w:rsid w:val="000D322F"/>
    <w:rsid w:val="000E089B"/>
    <w:rsid w:val="000E2876"/>
    <w:rsid w:val="000F0CC8"/>
    <w:rsid w:val="000F12AB"/>
    <w:rsid w:val="000F4C37"/>
    <w:rsid w:val="000F6836"/>
    <w:rsid w:val="00104C36"/>
    <w:rsid w:val="00113227"/>
    <w:rsid w:val="00115ACC"/>
    <w:rsid w:val="00115B57"/>
    <w:rsid w:val="00127C8F"/>
    <w:rsid w:val="00130BE5"/>
    <w:rsid w:val="00136085"/>
    <w:rsid w:val="0015003D"/>
    <w:rsid w:val="00154B1A"/>
    <w:rsid w:val="00170EAA"/>
    <w:rsid w:val="00181BE8"/>
    <w:rsid w:val="00183CEC"/>
    <w:rsid w:val="00194A5B"/>
    <w:rsid w:val="00197A65"/>
    <w:rsid w:val="001A4E1F"/>
    <w:rsid w:val="001A4E50"/>
    <w:rsid w:val="001A766E"/>
    <w:rsid w:val="001C1B5F"/>
    <w:rsid w:val="001E13FD"/>
    <w:rsid w:val="001E7DEA"/>
    <w:rsid w:val="001F2DFB"/>
    <w:rsid w:val="001F42FA"/>
    <w:rsid w:val="001F442D"/>
    <w:rsid w:val="001F4734"/>
    <w:rsid w:val="001F7AA6"/>
    <w:rsid w:val="00214489"/>
    <w:rsid w:val="0024404D"/>
    <w:rsid w:val="002500B3"/>
    <w:rsid w:val="00251E16"/>
    <w:rsid w:val="00256460"/>
    <w:rsid w:val="00265D70"/>
    <w:rsid w:val="00280FA2"/>
    <w:rsid w:val="002817EE"/>
    <w:rsid w:val="002832E2"/>
    <w:rsid w:val="00286E54"/>
    <w:rsid w:val="002911B7"/>
    <w:rsid w:val="00291338"/>
    <w:rsid w:val="00295048"/>
    <w:rsid w:val="002C66AC"/>
    <w:rsid w:val="002D7449"/>
    <w:rsid w:val="002E01A4"/>
    <w:rsid w:val="002F03BA"/>
    <w:rsid w:val="002F1E4D"/>
    <w:rsid w:val="00307DFB"/>
    <w:rsid w:val="00314F0B"/>
    <w:rsid w:val="003268F5"/>
    <w:rsid w:val="00334641"/>
    <w:rsid w:val="00335B3E"/>
    <w:rsid w:val="00335E2F"/>
    <w:rsid w:val="0034167E"/>
    <w:rsid w:val="00342AF4"/>
    <w:rsid w:val="0034664A"/>
    <w:rsid w:val="00351458"/>
    <w:rsid w:val="0035446F"/>
    <w:rsid w:val="003605A3"/>
    <w:rsid w:val="0036268C"/>
    <w:rsid w:val="0036596B"/>
    <w:rsid w:val="00380BC5"/>
    <w:rsid w:val="00385E66"/>
    <w:rsid w:val="00396B0D"/>
    <w:rsid w:val="003A5831"/>
    <w:rsid w:val="003A6C0D"/>
    <w:rsid w:val="003B3A32"/>
    <w:rsid w:val="003D08A7"/>
    <w:rsid w:val="003D2CB8"/>
    <w:rsid w:val="003F33A2"/>
    <w:rsid w:val="003F47CD"/>
    <w:rsid w:val="0040341B"/>
    <w:rsid w:val="00423C81"/>
    <w:rsid w:val="004308FD"/>
    <w:rsid w:val="004330FA"/>
    <w:rsid w:val="0045159F"/>
    <w:rsid w:val="00454B86"/>
    <w:rsid w:val="00455F78"/>
    <w:rsid w:val="00460A61"/>
    <w:rsid w:val="0046190D"/>
    <w:rsid w:val="00464860"/>
    <w:rsid w:val="0046540F"/>
    <w:rsid w:val="00485C7B"/>
    <w:rsid w:val="004B290F"/>
    <w:rsid w:val="004B544E"/>
    <w:rsid w:val="004B659A"/>
    <w:rsid w:val="004B7704"/>
    <w:rsid w:val="004B7736"/>
    <w:rsid w:val="004B78B5"/>
    <w:rsid w:val="004C38CE"/>
    <w:rsid w:val="004D0EF5"/>
    <w:rsid w:val="004E5F4B"/>
    <w:rsid w:val="004E7F08"/>
    <w:rsid w:val="004F148C"/>
    <w:rsid w:val="004F3D9E"/>
    <w:rsid w:val="005154A8"/>
    <w:rsid w:val="00516DBE"/>
    <w:rsid w:val="00520FD8"/>
    <w:rsid w:val="00523316"/>
    <w:rsid w:val="00524338"/>
    <w:rsid w:val="00526876"/>
    <w:rsid w:val="00530650"/>
    <w:rsid w:val="005316D7"/>
    <w:rsid w:val="005329A7"/>
    <w:rsid w:val="00543F69"/>
    <w:rsid w:val="0054629C"/>
    <w:rsid w:val="00572C93"/>
    <w:rsid w:val="0057796C"/>
    <w:rsid w:val="00582492"/>
    <w:rsid w:val="00582B39"/>
    <w:rsid w:val="005A17F1"/>
    <w:rsid w:val="005A1C60"/>
    <w:rsid w:val="005A30DE"/>
    <w:rsid w:val="005B1180"/>
    <w:rsid w:val="005C4F06"/>
    <w:rsid w:val="005E16E2"/>
    <w:rsid w:val="005F02B5"/>
    <w:rsid w:val="005F49CB"/>
    <w:rsid w:val="005F60AC"/>
    <w:rsid w:val="0060009C"/>
    <w:rsid w:val="00601170"/>
    <w:rsid w:val="00617302"/>
    <w:rsid w:val="00627E9E"/>
    <w:rsid w:val="00631F04"/>
    <w:rsid w:val="006371C6"/>
    <w:rsid w:val="0064087F"/>
    <w:rsid w:val="00650611"/>
    <w:rsid w:val="00653919"/>
    <w:rsid w:val="006620B8"/>
    <w:rsid w:val="00666EE7"/>
    <w:rsid w:val="006717B1"/>
    <w:rsid w:val="00675FB6"/>
    <w:rsid w:val="006764C9"/>
    <w:rsid w:val="00677B4A"/>
    <w:rsid w:val="00682B2F"/>
    <w:rsid w:val="00684BD4"/>
    <w:rsid w:val="00686E72"/>
    <w:rsid w:val="00687571"/>
    <w:rsid w:val="00690949"/>
    <w:rsid w:val="00690B69"/>
    <w:rsid w:val="006B3C45"/>
    <w:rsid w:val="006B45E5"/>
    <w:rsid w:val="006E465A"/>
    <w:rsid w:val="006F5477"/>
    <w:rsid w:val="006F5675"/>
    <w:rsid w:val="00705CE4"/>
    <w:rsid w:val="00714635"/>
    <w:rsid w:val="00717B99"/>
    <w:rsid w:val="00720DC4"/>
    <w:rsid w:val="00721A37"/>
    <w:rsid w:val="00722E23"/>
    <w:rsid w:val="00727F7A"/>
    <w:rsid w:val="00751C6B"/>
    <w:rsid w:val="0075255C"/>
    <w:rsid w:val="00754459"/>
    <w:rsid w:val="007562A8"/>
    <w:rsid w:val="0076790B"/>
    <w:rsid w:val="00773364"/>
    <w:rsid w:val="00781C85"/>
    <w:rsid w:val="0078474D"/>
    <w:rsid w:val="00787E28"/>
    <w:rsid w:val="007A1BE1"/>
    <w:rsid w:val="007A7BEB"/>
    <w:rsid w:val="007B1B16"/>
    <w:rsid w:val="007B4134"/>
    <w:rsid w:val="007B4E46"/>
    <w:rsid w:val="007C1504"/>
    <w:rsid w:val="007C793C"/>
    <w:rsid w:val="007D42E9"/>
    <w:rsid w:val="007D485F"/>
    <w:rsid w:val="007E48C3"/>
    <w:rsid w:val="008016CA"/>
    <w:rsid w:val="00802E41"/>
    <w:rsid w:val="008057DA"/>
    <w:rsid w:val="00810CAF"/>
    <w:rsid w:val="00812B10"/>
    <w:rsid w:val="00817FB4"/>
    <w:rsid w:val="008323DD"/>
    <w:rsid w:val="008349E2"/>
    <w:rsid w:val="008446FD"/>
    <w:rsid w:val="008507A8"/>
    <w:rsid w:val="00856C11"/>
    <w:rsid w:val="0087318E"/>
    <w:rsid w:val="00875CAF"/>
    <w:rsid w:val="0087762E"/>
    <w:rsid w:val="00884254"/>
    <w:rsid w:val="00894CF8"/>
    <w:rsid w:val="008A3EC0"/>
    <w:rsid w:val="008B0951"/>
    <w:rsid w:val="008C22C0"/>
    <w:rsid w:val="008C2F8F"/>
    <w:rsid w:val="008C3B1D"/>
    <w:rsid w:val="008C4770"/>
    <w:rsid w:val="008C4A56"/>
    <w:rsid w:val="008D1B26"/>
    <w:rsid w:val="008E10F5"/>
    <w:rsid w:val="008F515B"/>
    <w:rsid w:val="00903A4E"/>
    <w:rsid w:val="00905041"/>
    <w:rsid w:val="00916B90"/>
    <w:rsid w:val="00917638"/>
    <w:rsid w:val="00922E91"/>
    <w:rsid w:val="00943AF1"/>
    <w:rsid w:val="00953602"/>
    <w:rsid w:val="00953917"/>
    <w:rsid w:val="009758BD"/>
    <w:rsid w:val="00975C52"/>
    <w:rsid w:val="00976778"/>
    <w:rsid w:val="009828E3"/>
    <w:rsid w:val="009969E7"/>
    <w:rsid w:val="00996FF1"/>
    <w:rsid w:val="00997204"/>
    <w:rsid w:val="009A4E08"/>
    <w:rsid w:val="009B13C5"/>
    <w:rsid w:val="009B5571"/>
    <w:rsid w:val="009C0589"/>
    <w:rsid w:val="009D0739"/>
    <w:rsid w:val="009E4CF3"/>
    <w:rsid w:val="00A01ECB"/>
    <w:rsid w:val="00A10101"/>
    <w:rsid w:val="00A10E96"/>
    <w:rsid w:val="00A127A0"/>
    <w:rsid w:val="00A15821"/>
    <w:rsid w:val="00A214E7"/>
    <w:rsid w:val="00A2438B"/>
    <w:rsid w:val="00A26090"/>
    <w:rsid w:val="00A3301F"/>
    <w:rsid w:val="00A36514"/>
    <w:rsid w:val="00A414AC"/>
    <w:rsid w:val="00A429B9"/>
    <w:rsid w:val="00A51384"/>
    <w:rsid w:val="00A5574E"/>
    <w:rsid w:val="00A656A4"/>
    <w:rsid w:val="00A81C63"/>
    <w:rsid w:val="00A915DC"/>
    <w:rsid w:val="00AA6BC6"/>
    <w:rsid w:val="00AB2698"/>
    <w:rsid w:val="00AD0D29"/>
    <w:rsid w:val="00AD1966"/>
    <w:rsid w:val="00AE097E"/>
    <w:rsid w:val="00AE13FC"/>
    <w:rsid w:val="00AE3F02"/>
    <w:rsid w:val="00AF1804"/>
    <w:rsid w:val="00AF1C1C"/>
    <w:rsid w:val="00AF245F"/>
    <w:rsid w:val="00B073A6"/>
    <w:rsid w:val="00B13DC8"/>
    <w:rsid w:val="00B23843"/>
    <w:rsid w:val="00B247D2"/>
    <w:rsid w:val="00B30B69"/>
    <w:rsid w:val="00B3359F"/>
    <w:rsid w:val="00B33935"/>
    <w:rsid w:val="00B44427"/>
    <w:rsid w:val="00B45062"/>
    <w:rsid w:val="00B463AB"/>
    <w:rsid w:val="00B47583"/>
    <w:rsid w:val="00B64C76"/>
    <w:rsid w:val="00B72504"/>
    <w:rsid w:val="00B905BE"/>
    <w:rsid w:val="00B943D0"/>
    <w:rsid w:val="00B95054"/>
    <w:rsid w:val="00B96F79"/>
    <w:rsid w:val="00BA25D7"/>
    <w:rsid w:val="00BB07A1"/>
    <w:rsid w:val="00BB269D"/>
    <w:rsid w:val="00BB3A5E"/>
    <w:rsid w:val="00BB52F6"/>
    <w:rsid w:val="00BC47D8"/>
    <w:rsid w:val="00BC7C42"/>
    <w:rsid w:val="00BD077D"/>
    <w:rsid w:val="00BD601A"/>
    <w:rsid w:val="00BE3448"/>
    <w:rsid w:val="00BE65AF"/>
    <w:rsid w:val="00BE753D"/>
    <w:rsid w:val="00BE79DD"/>
    <w:rsid w:val="00BF021A"/>
    <w:rsid w:val="00BF10F3"/>
    <w:rsid w:val="00BF174C"/>
    <w:rsid w:val="00BF6487"/>
    <w:rsid w:val="00BF6621"/>
    <w:rsid w:val="00BF7D6D"/>
    <w:rsid w:val="00C00B46"/>
    <w:rsid w:val="00C14077"/>
    <w:rsid w:val="00C34402"/>
    <w:rsid w:val="00C36CFB"/>
    <w:rsid w:val="00C37E88"/>
    <w:rsid w:val="00C4172D"/>
    <w:rsid w:val="00C4356B"/>
    <w:rsid w:val="00C465C4"/>
    <w:rsid w:val="00C5072A"/>
    <w:rsid w:val="00C541B4"/>
    <w:rsid w:val="00C60923"/>
    <w:rsid w:val="00C6197F"/>
    <w:rsid w:val="00C671C5"/>
    <w:rsid w:val="00C92436"/>
    <w:rsid w:val="00CA1DC2"/>
    <w:rsid w:val="00CA2B1F"/>
    <w:rsid w:val="00CB02F1"/>
    <w:rsid w:val="00CB41F2"/>
    <w:rsid w:val="00CB568B"/>
    <w:rsid w:val="00CB5C66"/>
    <w:rsid w:val="00CC6776"/>
    <w:rsid w:val="00CD4D5C"/>
    <w:rsid w:val="00CF11D2"/>
    <w:rsid w:val="00CF7624"/>
    <w:rsid w:val="00D02870"/>
    <w:rsid w:val="00D029AD"/>
    <w:rsid w:val="00D0484D"/>
    <w:rsid w:val="00D133BE"/>
    <w:rsid w:val="00D26095"/>
    <w:rsid w:val="00D322DA"/>
    <w:rsid w:val="00D43B08"/>
    <w:rsid w:val="00D44FF9"/>
    <w:rsid w:val="00D55416"/>
    <w:rsid w:val="00D5594F"/>
    <w:rsid w:val="00D62431"/>
    <w:rsid w:val="00D66D1E"/>
    <w:rsid w:val="00D7725C"/>
    <w:rsid w:val="00D82FBA"/>
    <w:rsid w:val="00D82FDF"/>
    <w:rsid w:val="00D864F4"/>
    <w:rsid w:val="00D90AA2"/>
    <w:rsid w:val="00D931F3"/>
    <w:rsid w:val="00D97306"/>
    <w:rsid w:val="00DB73CC"/>
    <w:rsid w:val="00DB772B"/>
    <w:rsid w:val="00DD4EDA"/>
    <w:rsid w:val="00DE008F"/>
    <w:rsid w:val="00DE0488"/>
    <w:rsid w:val="00DE7A63"/>
    <w:rsid w:val="00DE7C72"/>
    <w:rsid w:val="00DF46D6"/>
    <w:rsid w:val="00E06D52"/>
    <w:rsid w:val="00E1238A"/>
    <w:rsid w:val="00E22884"/>
    <w:rsid w:val="00E61198"/>
    <w:rsid w:val="00E83461"/>
    <w:rsid w:val="00E9043F"/>
    <w:rsid w:val="00E909D4"/>
    <w:rsid w:val="00E90E98"/>
    <w:rsid w:val="00E94A03"/>
    <w:rsid w:val="00E97501"/>
    <w:rsid w:val="00EC3A14"/>
    <w:rsid w:val="00ED2D04"/>
    <w:rsid w:val="00ED6274"/>
    <w:rsid w:val="00EE7F98"/>
    <w:rsid w:val="00EF02C8"/>
    <w:rsid w:val="00EF26FA"/>
    <w:rsid w:val="00EF51A8"/>
    <w:rsid w:val="00EF7CD1"/>
    <w:rsid w:val="00F1213A"/>
    <w:rsid w:val="00F1418B"/>
    <w:rsid w:val="00F14ECF"/>
    <w:rsid w:val="00F152BF"/>
    <w:rsid w:val="00F31F8E"/>
    <w:rsid w:val="00F33336"/>
    <w:rsid w:val="00F36D3F"/>
    <w:rsid w:val="00F41A2A"/>
    <w:rsid w:val="00F428F6"/>
    <w:rsid w:val="00F47A63"/>
    <w:rsid w:val="00F53651"/>
    <w:rsid w:val="00F53A2C"/>
    <w:rsid w:val="00F62982"/>
    <w:rsid w:val="00F719D3"/>
    <w:rsid w:val="00F85310"/>
    <w:rsid w:val="00F91713"/>
    <w:rsid w:val="00F94F98"/>
    <w:rsid w:val="00F95E9E"/>
    <w:rsid w:val="00FA08E6"/>
    <w:rsid w:val="00FC73F2"/>
    <w:rsid w:val="00FD4BF8"/>
    <w:rsid w:val="00FD6A2E"/>
    <w:rsid w:val="00FE3110"/>
    <w:rsid w:val="00FE3DF2"/>
    <w:rsid w:val="00FE5EF9"/>
    <w:rsid w:val="00FE7AF4"/>
    <w:rsid w:val="00FF4348"/>
    <w:rsid w:val="00FF4ED2"/>
    <w:rsid w:val="0B1D5524"/>
    <w:rsid w:val="1ED1705B"/>
    <w:rsid w:val="254DD756"/>
    <w:rsid w:val="283D7DE2"/>
    <w:rsid w:val="3165E0EC"/>
    <w:rsid w:val="40832A2E"/>
    <w:rsid w:val="414AB699"/>
    <w:rsid w:val="44F36E7C"/>
    <w:rsid w:val="4869FE32"/>
    <w:rsid w:val="4BBBFFC9"/>
    <w:rsid w:val="4CB8464A"/>
    <w:rsid w:val="50687973"/>
    <w:rsid w:val="50D6E37F"/>
    <w:rsid w:val="651E0809"/>
    <w:rsid w:val="692F1AFE"/>
    <w:rsid w:val="6FA40682"/>
    <w:rsid w:val="75009832"/>
    <w:rsid w:val="7C0E50F5"/>
    <w:rsid w:val="7FC59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3685AF"/>
  <w15:docId w15:val="{C02DD737-F77D-4606-858B-425B98297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C45"/>
    <w:pPr>
      <w:spacing w:after="0" w:line="36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1">
    <w:name w:val="heading 1"/>
    <w:basedOn w:val="Normal"/>
    <w:next w:val="Normal"/>
    <w:link w:val="Heading1Char"/>
    <w:rsid w:val="00523316"/>
    <w:pPr>
      <w:keepNext/>
      <w:keepLines/>
      <w:numPr>
        <w:numId w:val="1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rsid w:val="00523316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523316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23316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23316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23316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23316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23316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23316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F7AA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l-PL"/>
    </w:rPr>
  </w:style>
  <w:style w:type="paragraph" w:customStyle="1" w:styleId="ST101Uniwersytet">
    <w:name w:val="ST1: 01 Uniwersytet"/>
    <w:basedOn w:val="Default"/>
    <w:qFormat/>
    <w:rsid w:val="00D7725C"/>
    <w:pPr>
      <w:spacing w:line="360" w:lineRule="auto"/>
      <w:jc w:val="center"/>
    </w:pPr>
    <w:rPr>
      <w:b/>
      <w:bCs/>
      <w:sz w:val="28"/>
      <w:szCs w:val="28"/>
    </w:rPr>
  </w:style>
  <w:style w:type="paragraph" w:customStyle="1" w:styleId="ST102Imienazwisko">
    <w:name w:val="ST1: 02 Imie nazwisko"/>
    <w:basedOn w:val="Default"/>
    <w:qFormat/>
    <w:rsid w:val="00D7725C"/>
    <w:pPr>
      <w:spacing w:line="360" w:lineRule="auto"/>
      <w:jc w:val="center"/>
    </w:pPr>
    <w:rPr>
      <w:b/>
      <w:bCs/>
      <w:sz w:val="28"/>
      <w:szCs w:val="28"/>
    </w:rPr>
  </w:style>
  <w:style w:type="paragraph" w:customStyle="1" w:styleId="ST103Tytulpracy">
    <w:name w:val="ST1: 03 Tytul pracy"/>
    <w:basedOn w:val="Default"/>
    <w:qFormat/>
    <w:rsid w:val="00D7725C"/>
    <w:pPr>
      <w:spacing w:line="360" w:lineRule="auto"/>
      <w:jc w:val="center"/>
    </w:pPr>
    <w:rPr>
      <w:b/>
      <w:bCs/>
      <w:sz w:val="32"/>
      <w:szCs w:val="32"/>
    </w:rPr>
  </w:style>
  <w:style w:type="paragraph" w:customStyle="1" w:styleId="ST104Pracapodkierunkiem">
    <w:name w:val="ST1: 04 Praca pod kierunkiem"/>
    <w:basedOn w:val="Default"/>
    <w:qFormat/>
    <w:rsid w:val="00F14ECF"/>
    <w:pPr>
      <w:jc w:val="right"/>
    </w:pPr>
    <w:rPr>
      <w:b/>
      <w:bCs/>
      <w:sz w:val="28"/>
      <w:szCs w:val="28"/>
    </w:rPr>
  </w:style>
  <w:style w:type="paragraph" w:customStyle="1" w:styleId="ST105Wilno">
    <w:name w:val="ST1: 05 Wilno"/>
    <w:basedOn w:val="Normal"/>
    <w:qFormat/>
    <w:rsid w:val="00D7725C"/>
    <w:pPr>
      <w:jc w:val="center"/>
    </w:pPr>
    <w:rPr>
      <w:b/>
      <w:bCs/>
      <w:sz w:val="28"/>
      <w:szCs w:val="28"/>
    </w:rPr>
  </w:style>
  <w:style w:type="paragraph" w:customStyle="1" w:styleId="DYPtekstgwny">
    <w:name w:val="DYP: tekst główny"/>
    <w:basedOn w:val="ST105Wilno"/>
    <w:qFormat/>
    <w:rsid w:val="00BA25D7"/>
    <w:pPr>
      <w:jc w:val="both"/>
    </w:pPr>
    <w:rPr>
      <w:b w:val="0"/>
      <w:noProof/>
      <w:sz w:val="24"/>
    </w:rPr>
  </w:style>
  <w:style w:type="paragraph" w:customStyle="1" w:styleId="DYPnazwarozdziau">
    <w:name w:val="DYP: nazwa rozdziału"/>
    <w:next w:val="Default"/>
    <w:qFormat/>
    <w:rsid w:val="00E06D52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8"/>
      <w:lang w:eastAsia="ru-RU"/>
    </w:rPr>
  </w:style>
  <w:style w:type="character" w:customStyle="1" w:styleId="Heading1Char">
    <w:name w:val="Heading 1 Char"/>
    <w:basedOn w:val="DefaultParagraphFont"/>
    <w:link w:val="Heading1"/>
    <w:rsid w:val="005233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Heading2Char">
    <w:name w:val="Heading 2 Char"/>
    <w:basedOn w:val="DefaultParagraphFont"/>
    <w:link w:val="Heading2"/>
    <w:rsid w:val="005233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rsid w:val="00523316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character" w:customStyle="1" w:styleId="Heading4Char">
    <w:name w:val="Heading 4 Char"/>
    <w:basedOn w:val="DefaultParagraphFont"/>
    <w:link w:val="Heading4"/>
    <w:semiHidden/>
    <w:rsid w:val="00523316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semiHidden/>
    <w:rsid w:val="00523316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Heading6Char">
    <w:name w:val="Heading 6 Char"/>
    <w:basedOn w:val="DefaultParagraphFont"/>
    <w:link w:val="Heading6"/>
    <w:semiHidden/>
    <w:rsid w:val="00523316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character" w:customStyle="1" w:styleId="Heading7Char">
    <w:name w:val="Heading 7 Char"/>
    <w:basedOn w:val="DefaultParagraphFont"/>
    <w:link w:val="Heading7"/>
    <w:semiHidden/>
    <w:rsid w:val="0052331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customStyle="1" w:styleId="Heading8Char">
    <w:name w:val="Heading 8 Char"/>
    <w:basedOn w:val="DefaultParagraphFont"/>
    <w:link w:val="Heading8"/>
    <w:semiHidden/>
    <w:rsid w:val="00523316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Heading9Char">
    <w:name w:val="Heading 9 Char"/>
    <w:basedOn w:val="DefaultParagraphFont"/>
    <w:link w:val="Heading9"/>
    <w:semiHidden/>
    <w:rsid w:val="0052331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customStyle="1" w:styleId="apple-style-span">
    <w:name w:val="apple-style-span"/>
    <w:basedOn w:val="DefaultParagraphFont"/>
    <w:rsid w:val="00684BD4"/>
  </w:style>
  <w:style w:type="paragraph" w:customStyle="1" w:styleId="DYPnazwarodziauROZDZIAX">
    <w:name w:val="DYP: nazwa rodziału (ROZDZIAŁ X)"/>
    <w:basedOn w:val="Heading1"/>
    <w:qFormat/>
    <w:rsid w:val="003F33A2"/>
    <w:pPr>
      <w:spacing w:before="0" w:line="240" w:lineRule="auto"/>
      <w:ind w:left="0" w:firstLine="0"/>
      <w:jc w:val="center"/>
    </w:pPr>
    <w:rPr>
      <w:rFonts w:ascii="Times New Roman" w:hAnsi="Times New Roman"/>
      <w:caps/>
      <w:color w:val="auto"/>
    </w:rPr>
  </w:style>
  <w:style w:type="paragraph" w:customStyle="1" w:styleId="DYPnazwapodrozdziau">
    <w:name w:val="DYP: nazwa podrozdziału"/>
    <w:basedOn w:val="Heading2"/>
    <w:qFormat/>
    <w:rsid w:val="00136085"/>
    <w:pPr>
      <w:spacing w:before="0" w:line="240" w:lineRule="auto"/>
      <w:ind w:left="0" w:firstLine="0"/>
      <w:jc w:val="center"/>
    </w:pPr>
    <w:rPr>
      <w:rFonts w:ascii="Times New Roman" w:hAnsi="Times New Roman"/>
      <w:color w:val="auto"/>
    </w:rPr>
  </w:style>
  <w:style w:type="paragraph" w:styleId="ListParagraph">
    <w:name w:val="List Paragraph"/>
    <w:basedOn w:val="Normal"/>
    <w:uiPriority w:val="34"/>
    <w:qFormat/>
    <w:rsid w:val="00A26090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rsid w:val="00A26090"/>
  </w:style>
  <w:style w:type="character" w:customStyle="1" w:styleId="FootnoteTextChar">
    <w:name w:val="Footnote Text Char"/>
    <w:basedOn w:val="DefaultParagraphFont"/>
    <w:link w:val="FootnoteText"/>
    <w:uiPriority w:val="99"/>
    <w:rsid w:val="00A26090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FootnoteReference">
    <w:name w:val="footnote reference"/>
    <w:basedOn w:val="DefaultParagraphFont"/>
    <w:semiHidden/>
    <w:rsid w:val="00A26090"/>
    <w:rPr>
      <w:vertAlign w:val="superscript"/>
    </w:rPr>
  </w:style>
  <w:style w:type="character" w:customStyle="1" w:styleId="FontStyle104">
    <w:name w:val="Font Style104"/>
    <w:basedOn w:val="DefaultParagraphFont"/>
    <w:uiPriority w:val="99"/>
    <w:rsid w:val="00A26090"/>
    <w:rPr>
      <w:rFonts w:ascii="Times New Roman" w:hAnsi="Times New Roman" w:cs="Times New Roman"/>
      <w:sz w:val="22"/>
      <w:szCs w:val="22"/>
    </w:rPr>
  </w:style>
  <w:style w:type="paragraph" w:customStyle="1" w:styleId="DYPprzypisydolne">
    <w:name w:val="DYP: przypisy dolne"/>
    <w:basedOn w:val="Normal"/>
    <w:next w:val="Normal"/>
    <w:qFormat/>
    <w:rsid w:val="00686E72"/>
    <w:pPr>
      <w:spacing w:line="240" w:lineRule="auto"/>
    </w:pPr>
  </w:style>
  <w:style w:type="paragraph" w:customStyle="1" w:styleId="DYPtabliceirysunkitytu">
    <w:name w:val="DYP: tablice i rysunki (tytuł)"/>
    <w:basedOn w:val="Normal"/>
    <w:next w:val="Normal"/>
    <w:qFormat/>
    <w:rsid w:val="00751C6B"/>
    <w:pPr>
      <w:keepNext/>
      <w:spacing w:before="320" w:after="240" w:line="240" w:lineRule="auto"/>
    </w:pPr>
    <w:rPr>
      <w:b/>
      <w:sz w:val="24"/>
    </w:rPr>
  </w:style>
  <w:style w:type="paragraph" w:customStyle="1" w:styleId="DYPtabliceirysunkirdo">
    <w:name w:val="DYP: tablice i rysunki (źródło)"/>
    <w:basedOn w:val="Normal"/>
    <w:next w:val="Normal"/>
    <w:qFormat/>
    <w:rsid w:val="00751C6B"/>
    <w:pPr>
      <w:spacing w:before="240" w:after="320" w:line="240" w:lineRule="auto"/>
    </w:pPr>
  </w:style>
  <w:style w:type="paragraph" w:customStyle="1" w:styleId="DYPtabliceirysunkitekst">
    <w:name w:val="DYP: tablice i rysunki (tekst)"/>
    <w:basedOn w:val="Normal"/>
    <w:qFormat/>
    <w:rsid w:val="00684BD4"/>
    <w:pPr>
      <w:spacing w:line="240" w:lineRule="auto"/>
      <w:jc w:val="both"/>
    </w:pPr>
    <w:rPr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684BD4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7A6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A63"/>
    <w:rPr>
      <w:rFonts w:ascii="Tahoma" w:eastAsia="Times New Roman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uiPriority w:val="59"/>
    <w:rsid w:val="00F47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YPkomentarz">
    <w:name w:val="DYP: komentarz"/>
    <w:basedOn w:val="Normal"/>
    <w:qFormat/>
    <w:rsid w:val="00705CE4"/>
    <w:rPr>
      <w:color w:val="808080" w:themeColor="background1" w:themeShade="80"/>
    </w:rPr>
  </w:style>
  <w:style w:type="paragraph" w:styleId="TableofFigures">
    <w:name w:val="table of figures"/>
    <w:basedOn w:val="Normal"/>
    <w:next w:val="Normal"/>
    <w:uiPriority w:val="99"/>
    <w:unhideWhenUsed/>
    <w:rsid w:val="00C4172D"/>
    <w:pPr>
      <w:spacing w:line="480" w:lineRule="auto"/>
    </w:pPr>
    <w:rPr>
      <w:sz w:val="22"/>
    </w:rPr>
  </w:style>
  <w:style w:type="paragraph" w:customStyle="1" w:styleId="DYPtabliceirysunkispis">
    <w:name w:val="DYP: tablice i rysunki (spis)"/>
    <w:basedOn w:val="TableofFigures"/>
    <w:qFormat/>
    <w:rsid w:val="00C4172D"/>
    <w:pPr>
      <w:tabs>
        <w:tab w:val="right" w:leader="dot" w:pos="9060"/>
      </w:tabs>
      <w:spacing w:after="240" w:line="240" w:lineRule="auto"/>
      <w:jc w:val="both"/>
    </w:pPr>
  </w:style>
  <w:style w:type="character" w:styleId="Hyperlink">
    <w:name w:val="Hyperlink"/>
    <w:basedOn w:val="DefaultParagraphFont"/>
    <w:uiPriority w:val="99"/>
    <w:unhideWhenUsed/>
    <w:rsid w:val="0045159F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4172D"/>
    <w:pPr>
      <w:spacing w:after="100"/>
      <w:ind w:left="200"/>
    </w:pPr>
    <w:rPr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C4172D"/>
    <w:pPr>
      <w:spacing w:after="10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5E16E2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6E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5E16E2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6E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DYPnazwaspisutreci">
    <w:name w:val="DYP: nazwa spisu treści"/>
    <w:basedOn w:val="DYPnazwarozdziau"/>
    <w:qFormat/>
    <w:rsid w:val="00D62431"/>
  </w:style>
  <w:style w:type="paragraph" w:styleId="TOC3">
    <w:name w:val="toc 3"/>
    <w:basedOn w:val="Normal"/>
    <w:next w:val="Normal"/>
    <w:autoRedefine/>
    <w:uiPriority w:val="39"/>
    <w:semiHidden/>
    <w:unhideWhenUsed/>
    <w:rsid w:val="00C4172D"/>
    <w:pPr>
      <w:spacing w:after="100"/>
      <w:ind w:left="400"/>
    </w:pPr>
    <w:rPr>
      <w:sz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4172D"/>
    <w:pPr>
      <w:spacing w:after="100"/>
      <w:ind w:left="600"/>
    </w:pPr>
    <w:rPr>
      <w:sz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F60A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D077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22E91"/>
    <w:pPr>
      <w:spacing w:before="100" w:beforeAutospacing="1" w:after="100" w:afterAutospacing="1" w:line="240" w:lineRule="auto"/>
    </w:pPr>
    <w:rPr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922E91"/>
    <w:rPr>
      <w:b/>
      <w:bCs/>
    </w:rPr>
  </w:style>
  <w:style w:type="paragraph" w:customStyle="1" w:styleId="KODPROGRAMU">
    <w:name w:val="KOD PROGRAMU"/>
    <w:basedOn w:val="Normal"/>
    <w:link w:val="KODPROGRAMUChar"/>
    <w:qFormat/>
    <w:rsid w:val="00C37E88"/>
    <w:rPr>
      <w:noProof/>
    </w:rPr>
  </w:style>
  <w:style w:type="character" w:customStyle="1" w:styleId="KODPROGRAMUChar">
    <w:name w:val="KOD PROGRAMU Char"/>
    <w:basedOn w:val="DefaultParagraphFont"/>
    <w:link w:val="KODPROGRAMU"/>
    <w:rsid w:val="00C37E88"/>
    <w:rPr>
      <w:rFonts w:ascii="Times New Roman" w:eastAsia="Times New Roman" w:hAnsi="Times New Roman" w:cs="Times New Roman"/>
      <w:noProof/>
      <w:sz w:val="20"/>
      <w:szCs w:val="20"/>
      <w:lang w:eastAsia="ru-RU"/>
    </w:rPr>
  </w:style>
  <w:style w:type="paragraph" w:customStyle="1" w:styleId="msonormal0">
    <w:name w:val="msonormal"/>
    <w:basedOn w:val="Normal"/>
    <w:rsid w:val="00DF46D6"/>
    <w:pPr>
      <w:spacing w:before="100" w:beforeAutospacing="1" w:after="100" w:afterAutospacing="1" w:line="240" w:lineRule="auto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A35AE4EDB3649985A1995CF2A45CD" ma:contentTypeVersion="6" ma:contentTypeDescription="Utwórz nowy dokument." ma:contentTypeScope="" ma:versionID="36327e95baee98a571c413dd36f88d9b">
  <xsd:schema xmlns:xsd="http://www.w3.org/2001/XMLSchema" xmlns:xs="http://www.w3.org/2001/XMLSchema" xmlns:p="http://schemas.microsoft.com/office/2006/metadata/properties" xmlns:ns3="788b154c-a9f1-414c-8c60-598f6f387945" targetNamespace="http://schemas.microsoft.com/office/2006/metadata/properties" ma:root="true" ma:fieldsID="1761835796544cddf9baebdc4aecdd1a" ns3:_="">
    <xsd:import namespace="788b154c-a9f1-414c-8c60-598f6f38794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8b154c-a9f1-414c-8c60-598f6f38794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8b154c-a9f1-414c-8c60-598f6f387945" xsi:nil="true"/>
  </documentManagement>
</p:properties>
</file>

<file path=customXml/itemProps1.xml><?xml version="1.0" encoding="utf-8"?>
<ds:datastoreItem xmlns:ds="http://schemas.openxmlformats.org/officeDocument/2006/customXml" ds:itemID="{D9B5EBB4-30AA-47C4-B136-49B314C799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8b154c-a9f1-414c-8c60-598f6f3879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A28667-AC9D-4F2C-A785-1A9E196590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07B3DF-8FCD-472C-92B8-B6DD7043F2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1948CBA-2950-44E9-AD99-38AD3534DDE0}">
  <ds:schemaRefs>
    <ds:schemaRef ds:uri="http://schemas.microsoft.com/office/2006/metadata/properties"/>
    <ds:schemaRef ds:uri="http://schemas.microsoft.com/office/infopath/2007/PartnerControls"/>
    <ds:schemaRef ds:uri="788b154c-a9f1-414c-8c60-598f6f3879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658</Words>
  <Characters>3757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Tadeuš Žukovskij</cp:lastModifiedBy>
  <cp:revision>2</cp:revision>
  <cp:lastPrinted>2010-11-29T23:12:00Z</cp:lastPrinted>
  <dcterms:created xsi:type="dcterms:W3CDTF">2026-06-11T20:39:00Z</dcterms:created>
  <dcterms:modified xsi:type="dcterms:W3CDTF">2026-06-11T20:39:00Z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0x010100934A35AE4EDB3649985A1995CF2A45CD</vt:lpwstr>
  </property>
</Properties>
</file>