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Pr="0052000A" w:rsidRDefault="002B25B6" w:rsidP="002B25B6">
      <w:pPr>
        <w:jc w:val="center"/>
        <w:rPr>
          <w:b/>
          <w:bCs/>
          <w:sz w:val="40"/>
          <w:szCs w:val="40"/>
          <w:u w:val="single"/>
          <w:rtl/>
        </w:rPr>
      </w:pPr>
      <w:proofErr w:type="spellStart"/>
      <w:r w:rsidRPr="0052000A">
        <w:rPr>
          <w:rFonts w:hint="cs"/>
          <w:b/>
          <w:bCs/>
          <w:sz w:val="40"/>
          <w:szCs w:val="40"/>
          <w:u w:val="single"/>
          <w:rtl/>
        </w:rPr>
        <w:t>פרוייקט</w:t>
      </w:r>
      <w:proofErr w:type="spellEnd"/>
      <w:r w:rsidRPr="0052000A">
        <w:rPr>
          <w:rFonts w:hint="cs"/>
          <w:b/>
          <w:bCs/>
          <w:sz w:val="40"/>
          <w:szCs w:val="40"/>
          <w:u w:val="single"/>
          <w:rtl/>
        </w:rPr>
        <w:t xml:space="preserve"> גמר ברשתות תקשורת</w:t>
      </w:r>
    </w:p>
    <w:p w14:paraId="2FC009E6" w14:textId="7035ABA9" w:rsidR="002B25B6" w:rsidRPr="0052000A" w:rsidRDefault="002B25B6" w:rsidP="002B25B6">
      <w:pPr>
        <w:rPr>
          <w:b/>
          <w:bCs/>
          <w:sz w:val="24"/>
          <w:szCs w:val="24"/>
          <w:u w:val="single"/>
          <w:rtl/>
        </w:rPr>
      </w:pPr>
      <w:r w:rsidRPr="0052000A">
        <w:rPr>
          <w:rFonts w:hint="cs"/>
          <w:b/>
          <w:bCs/>
          <w:sz w:val="24"/>
          <w:szCs w:val="24"/>
          <w:u w:val="single"/>
          <w:rtl/>
        </w:rPr>
        <w:t xml:space="preserve">תומר שור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325511541</w:t>
      </w:r>
    </w:p>
    <w:p w14:paraId="28CC7739" w14:textId="2E9C37EB" w:rsidR="002B25B6" w:rsidRPr="0052000A" w:rsidRDefault="002B25B6" w:rsidP="002B25B6">
      <w:pPr>
        <w:rPr>
          <w:b/>
          <w:bCs/>
          <w:sz w:val="24"/>
          <w:szCs w:val="24"/>
          <w:u w:val="single"/>
          <w:rtl/>
        </w:rPr>
      </w:pPr>
      <w:r w:rsidRPr="0052000A">
        <w:rPr>
          <w:rFonts w:hint="cs"/>
          <w:b/>
          <w:bCs/>
          <w:sz w:val="24"/>
          <w:szCs w:val="24"/>
          <w:u w:val="single"/>
          <w:rtl/>
        </w:rPr>
        <w:t xml:space="preserve">אדם סין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322453689</w:t>
      </w:r>
    </w:p>
    <w:p w14:paraId="22083F51" w14:textId="6823E084" w:rsidR="002B25B6" w:rsidRPr="0052000A" w:rsidRDefault="002B25B6" w:rsidP="002B25B6">
      <w:pPr>
        <w:rPr>
          <w:b/>
          <w:bCs/>
          <w:sz w:val="24"/>
          <w:szCs w:val="24"/>
          <w:u w:val="single"/>
          <w:rtl/>
        </w:rPr>
      </w:pPr>
      <w:r w:rsidRPr="0052000A">
        <w:rPr>
          <w:rFonts w:hint="cs"/>
          <w:b/>
          <w:bCs/>
          <w:sz w:val="24"/>
          <w:szCs w:val="24"/>
          <w:u w:val="single"/>
          <w:rtl/>
        </w:rPr>
        <w:t xml:space="preserve">מתן קליין </w:t>
      </w:r>
      <w:r w:rsidRPr="0052000A">
        <w:rPr>
          <w:b/>
          <w:bCs/>
          <w:sz w:val="24"/>
          <w:szCs w:val="24"/>
          <w:u w:val="single"/>
          <w:rtl/>
        </w:rPr>
        <w:t>–</w:t>
      </w:r>
      <w:r w:rsidR="00DC6226" w:rsidRPr="0052000A">
        <w:rPr>
          <w:rFonts w:hint="cs"/>
          <w:b/>
          <w:bCs/>
          <w:sz w:val="24"/>
          <w:szCs w:val="24"/>
          <w:u w:val="single"/>
          <w:rtl/>
        </w:rPr>
        <w:t xml:space="preserve"> 214968240</w:t>
      </w:r>
      <w:r w:rsidRPr="0052000A">
        <w:rPr>
          <w:rFonts w:hint="cs"/>
          <w:b/>
          <w:bCs/>
          <w:sz w:val="24"/>
          <w:szCs w:val="24"/>
          <w:u w:val="single"/>
          <w:rtl/>
        </w:rPr>
        <w:t xml:space="preserve"> </w:t>
      </w:r>
    </w:p>
    <w:p w14:paraId="0D0C430C" w14:textId="2A01D2E6" w:rsidR="002B25B6" w:rsidRPr="0052000A" w:rsidRDefault="002B25B6" w:rsidP="002B25B6">
      <w:pPr>
        <w:rPr>
          <w:b/>
          <w:bCs/>
          <w:sz w:val="24"/>
          <w:szCs w:val="24"/>
          <w:u w:val="single"/>
          <w:rtl/>
        </w:rPr>
      </w:pPr>
      <w:r w:rsidRPr="0052000A">
        <w:rPr>
          <w:b/>
          <w:bCs/>
          <w:sz w:val="24"/>
          <w:szCs w:val="24"/>
          <w:u w:val="single"/>
          <w:rtl/>
        </w:rPr>
        <w:t>נועם לוין</w:t>
      </w:r>
      <w:r w:rsidRPr="0052000A">
        <w:rPr>
          <w:rFonts w:hint="cs"/>
          <w:b/>
          <w:bCs/>
          <w:sz w:val="24"/>
          <w:szCs w:val="24"/>
          <w:u w:val="single"/>
          <w:rtl/>
        </w:rPr>
        <w:t xml:space="preserve">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326662574</w:t>
      </w:r>
    </w:p>
    <w:p w14:paraId="0143FCA8" w14:textId="77777777" w:rsidR="002B25B6" w:rsidRPr="0052000A" w:rsidRDefault="002B25B6" w:rsidP="002B25B6">
      <w:pPr>
        <w:rPr>
          <w:b/>
          <w:bCs/>
          <w:sz w:val="24"/>
          <w:szCs w:val="24"/>
          <w:u w:val="single"/>
          <w:rtl/>
        </w:rPr>
      </w:pPr>
    </w:p>
    <w:p w14:paraId="2D4C697A" w14:textId="2DF824F5" w:rsidR="002B25B6" w:rsidRPr="0052000A" w:rsidRDefault="002B25B6" w:rsidP="002B25B6">
      <w:pPr>
        <w:rPr>
          <w:b/>
          <w:bCs/>
          <w:sz w:val="24"/>
          <w:szCs w:val="24"/>
          <w:u w:val="single"/>
          <w:rtl/>
        </w:rPr>
      </w:pPr>
      <w:r w:rsidRPr="0052000A">
        <w:rPr>
          <w:rFonts w:hint="cs"/>
          <w:b/>
          <w:bCs/>
          <w:sz w:val="24"/>
          <w:szCs w:val="24"/>
          <w:u w:val="single"/>
          <w:rtl/>
        </w:rPr>
        <w:t>שאלות פתוחות:</w:t>
      </w:r>
    </w:p>
    <w:p w14:paraId="7B927FAF" w14:textId="634FCA90" w:rsidR="002B25B6" w:rsidRPr="0052000A" w:rsidRDefault="002B25B6" w:rsidP="002B25B6">
      <w:pPr>
        <w:rPr>
          <w:b/>
          <w:bCs/>
          <w:sz w:val="24"/>
          <w:szCs w:val="24"/>
          <w:rtl/>
        </w:rPr>
      </w:pPr>
      <w:r w:rsidRPr="0052000A">
        <w:rPr>
          <w:rFonts w:hint="cs"/>
          <w:b/>
          <w:bCs/>
          <w:sz w:val="24"/>
          <w:szCs w:val="24"/>
          <w:rtl/>
        </w:rPr>
        <w:t xml:space="preserve">שאלה 1 </w:t>
      </w:r>
      <w:r w:rsidRPr="0052000A">
        <w:rPr>
          <w:b/>
          <w:bCs/>
          <w:sz w:val="24"/>
          <w:szCs w:val="24"/>
          <w:rtl/>
        </w:rPr>
        <w:t>–</w:t>
      </w:r>
    </w:p>
    <w:p w14:paraId="0127C81A" w14:textId="2F688259" w:rsidR="002B25B6" w:rsidRPr="0052000A" w:rsidRDefault="002B25B6" w:rsidP="002B25B6">
      <w:pPr>
        <w:pStyle w:val="a3"/>
        <w:numPr>
          <w:ilvl w:val="0"/>
          <w:numId w:val="1"/>
        </w:numPr>
        <w:rPr>
          <w:b/>
          <w:bCs/>
          <w:sz w:val="24"/>
          <w:szCs w:val="24"/>
        </w:rPr>
      </w:pPr>
      <w:r w:rsidRPr="0052000A">
        <w:rPr>
          <w:rFonts w:hint="cs"/>
          <w:b/>
          <w:bCs/>
          <w:sz w:val="24"/>
          <w:szCs w:val="24"/>
          <w:rtl/>
        </w:rPr>
        <w:t xml:space="preserve">בעיה ראשונה, הקשר בין </w:t>
      </w:r>
      <w:r w:rsidRPr="0052000A">
        <w:rPr>
          <w:b/>
          <w:bCs/>
          <w:sz w:val="24"/>
          <w:szCs w:val="24"/>
        </w:rPr>
        <w:t>CC</w:t>
      </w:r>
      <w:r w:rsidRPr="0052000A">
        <w:rPr>
          <w:rFonts w:hint="cs"/>
          <w:b/>
          <w:bCs/>
          <w:sz w:val="24"/>
          <w:szCs w:val="24"/>
          <w:rtl/>
        </w:rPr>
        <w:t xml:space="preserve"> (</w:t>
      </w:r>
      <w:r w:rsidRPr="0052000A">
        <w:rPr>
          <w:b/>
          <w:bCs/>
          <w:sz w:val="24"/>
          <w:szCs w:val="24"/>
        </w:rPr>
        <w:t>Congestion control</w:t>
      </w:r>
      <w:r w:rsidRPr="0052000A">
        <w:rPr>
          <w:rFonts w:hint="cs"/>
          <w:b/>
          <w:bCs/>
          <w:sz w:val="24"/>
          <w:szCs w:val="24"/>
          <w:rtl/>
        </w:rPr>
        <w:t>) לבין שליחה אמינה:</w:t>
      </w:r>
      <w:r w:rsidRPr="0052000A">
        <w:rPr>
          <w:rFonts w:hint="cs"/>
          <w:sz w:val="24"/>
          <w:szCs w:val="24"/>
          <w:rtl/>
        </w:rPr>
        <w:t xml:space="preserve"> מטרת ה-</w:t>
      </w:r>
      <w:r w:rsidRPr="0052000A">
        <w:rPr>
          <w:sz w:val="24"/>
          <w:szCs w:val="24"/>
        </w:rPr>
        <w:t>CC</w:t>
      </w:r>
      <w:r w:rsidRPr="0052000A">
        <w:rPr>
          <w:rFonts w:hint="cs"/>
          <w:sz w:val="24"/>
          <w:szCs w:val="24"/>
          <w:rtl/>
        </w:rPr>
        <w:t xml:space="preserve"> הינה לשלוט בכמות </w:t>
      </w:r>
      <w:proofErr w:type="spellStart"/>
      <w:r w:rsidRPr="0052000A">
        <w:rPr>
          <w:rFonts w:hint="cs"/>
          <w:sz w:val="24"/>
          <w:szCs w:val="24"/>
          <w:rtl/>
        </w:rPr>
        <w:t>הפאקטות</w:t>
      </w:r>
      <w:proofErr w:type="spellEnd"/>
      <w:r w:rsidRPr="0052000A">
        <w:rPr>
          <w:rFonts w:hint="cs"/>
          <w:sz w:val="24"/>
          <w:szCs w:val="24"/>
          <w:rtl/>
        </w:rPr>
        <w:t xml:space="preserve"> שמועברות ברשת וב-</w:t>
      </w:r>
      <w:r w:rsidRPr="0052000A">
        <w:rPr>
          <w:sz w:val="24"/>
          <w:szCs w:val="24"/>
        </w:rPr>
        <w:t>TCP</w:t>
      </w:r>
      <w:r w:rsidRPr="0052000A">
        <w:rPr>
          <w:rFonts w:hint="cs"/>
          <w:sz w:val="24"/>
          <w:szCs w:val="24"/>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w:t>
      </w:r>
      <w:proofErr w:type="spellStart"/>
      <w:r w:rsidRPr="0052000A">
        <w:rPr>
          <w:rFonts w:hint="cs"/>
          <w:sz w:val="24"/>
          <w:szCs w:val="24"/>
          <w:rtl/>
        </w:rPr>
        <w:t>פאקטה</w:t>
      </w:r>
      <w:proofErr w:type="spellEnd"/>
      <w:r w:rsidRPr="0052000A">
        <w:rPr>
          <w:rFonts w:hint="cs"/>
          <w:sz w:val="24"/>
          <w:szCs w:val="24"/>
          <w:rtl/>
        </w:rPr>
        <w:t>)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sidRPr="0052000A">
        <w:rPr>
          <w:rFonts w:hint="cs"/>
          <w:b/>
          <w:bCs/>
          <w:sz w:val="24"/>
          <w:szCs w:val="24"/>
          <w:rtl/>
        </w:rPr>
        <w:t xml:space="preserve"> </w:t>
      </w:r>
      <w:r w:rsidRPr="0052000A">
        <w:rPr>
          <w:rFonts w:hint="cs"/>
          <w:sz w:val="24"/>
          <w:szCs w:val="24"/>
          <w:rtl/>
        </w:rPr>
        <w:t>נתאר דוגמה שתמחיש לנו את הבעיה: נניח שהמקבל קובע את חלון בקרת הזרימה שלו ל-8 חבילות ושגם חלון ה-</w:t>
      </w:r>
      <w:r w:rsidRPr="0052000A">
        <w:rPr>
          <w:sz w:val="24"/>
          <w:szCs w:val="24"/>
        </w:rPr>
        <w:t>CC</w:t>
      </w:r>
      <w:r w:rsidRPr="0052000A">
        <w:rPr>
          <w:rFonts w:hint="cs"/>
          <w:sz w:val="24"/>
          <w:szCs w:val="24"/>
          <w:rtl/>
        </w:rPr>
        <w:t xml:space="preserve"> הינו בגודל 8. כאשר חבילה מספר 1 תגיע החלון של השליחה יתקדם לטווח שבין חבילה 2 ל-9. אם למשל </w:t>
      </w:r>
      <w:r w:rsidR="00244133" w:rsidRPr="0052000A">
        <w:rPr>
          <w:rFonts w:hint="cs"/>
          <w:sz w:val="24"/>
          <w:szCs w:val="24"/>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sidRPr="0052000A">
        <w:rPr>
          <w:sz w:val="24"/>
          <w:szCs w:val="24"/>
        </w:rPr>
        <w:t>ACK</w:t>
      </w:r>
      <w:r w:rsidR="00244133" w:rsidRPr="0052000A">
        <w:rPr>
          <w:rFonts w:hint="cs"/>
          <w:sz w:val="24"/>
          <w:szCs w:val="24"/>
          <w:rtl/>
        </w:rPr>
        <w:t xml:space="preserve"> לא משקפת את כמות החבילות שנמצאות ברשת שכן חלקן התקבלו כבר ולא צריך לשלוח אותן מחדש.</w:t>
      </w:r>
    </w:p>
    <w:p w14:paraId="3098BF12" w14:textId="77777777" w:rsidR="00244133" w:rsidRPr="0052000A" w:rsidRDefault="00244133" w:rsidP="00244133">
      <w:pPr>
        <w:pStyle w:val="a3"/>
        <w:rPr>
          <w:b/>
          <w:bCs/>
          <w:sz w:val="24"/>
          <w:szCs w:val="24"/>
        </w:rPr>
      </w:pPr>
    </w:p>
    <w:p w14:paraId="340FBF0E" w14:textId="5F4102E2" w:rsidR="00244133" w:rsidRPr="0052000A" w:rsidRDefault="00244133" w:rsidP="002B25B6">
      <w:pPr>
        <w:pStyle w:val="a3"/>
        <w:numPr>
          <w:ilvl w:val="0"/>
          <w:numId w:val="1"/>
        </w:numPr>
        <w:rPr>
          <w:b/>
          <w:bCs/>
          <w:sz w:val="24"/>
          <w:szCs w:val="24"/>
        </w:rPr>
      </w:pPr>
      <w:r w:rsidRPr="0052000A">
        <w:rPr>
          <w:rFonts w:hint="cs"/>
          <w:b/>
          <w:bCs/>
          <w:sz w:val="24"/>
          <w:szCs w:val="24"/>
          <w:rtl/>
        </w:rPr>
        <w:t xml:space="preserve">בעיה שנייה, </w:t>
      </w:r>
      <w:r w:rsidRPr="0052000A">
        <w:rPr>
          <w:b/>
          <w:bCs/>
          <w:sz w:val="24"/>
          <w:szCs w:val="24"/>
        </w:rPr>
        <w:t>Head of line blocking</w:t>
      </w:r>
      <w:r w:rsidRPr="0052000A">
        <w:rPr>
          <w:rFonts w:hint="cs"/>
          <w:b/>
          <w:bCs/>
          <w:sz w:val="24"/>
          <w:szCs w:val="24"/>
          <w:rtl/>
        </w:rPr>
        <w:t>:</w:t>
      </w:r>
      <w:r w:rsidRPr="0052000A">
        <w:rPr>
          <w:rFonts w:hint="cs"/>
          <w:sz w:val="24"/>
          <w:szCs w:val="24"/>
          <w:rtl/>
        </w:rPr>
        <w:t xml:space="preserve"> בגלל ש-</w:t>
      </w:r>
      <w:r w:rsidRPr="0052000A">
        <w:rPr>
          <w:sz w:val="24"/>
          <w:szCs w:val="24"/>
        </w:rPr>
        <w:t>TCP</w:t>
      </w:r>
      <w:r w:rsidRPr="0052000A">
        <w:rPr>
          <w:rFonts w:hint="cs"/>
          <w:sz w:val="24"/>
          <w:szCs w:val="24"/>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w:t>
      </w:r>
      <w:proofErr w:type="spellStart"/>
      <w:r w:rsidRPr="0052000A">
        <w:rPr>
          <w:rFonts w:hint="cs"/>
          <w:sz w:val="24"/>
          <w:szCs w:val="24"/>
          <w:rtl/>
        </w:rPr>
        <w:t>לשיכבת</w:t>
      </w:r>
      <w:proofErr w:type="spellEnd"/>
      <w:r w:rsidRPr="0052000A">
        <w:rPr>
          <w:rFonts w:hint="cs"/>
          <w:sz w:val="24"/>
          <w:szCs w:val="24"/>
          <w:rtl/>
        </w:rPr>
        <w:t xml:space="preserve"> האפליקציה עד שחבילה 1 תשלח מחדש, תתקבל ותישלח קודם </w:t>
      </w:r>
      <w:proofErr w:type="spellStart"/>
      <w:r w:rsidRPr="0052000A">
        <w:rPr>
          <w:rFonts w:hint="cs"/>
          <w:sz w:val="24"/>
          <w:szCs w:val="24"/>
          <w:rtl/>
        </w:rPr>
        <w:t>לשיכבת</w:t>
      </w:r>
      <w:proofErr w:type="spellEnd"/>
      <w:r w:rsidRPr="0052000A">
        <w:rPr>
          <w:rFonts w:hint="cs"/>
          <w:sz w:val="24"/>
          <w:szCs w:val="24"/>
          <w:rtl/>
        </w:rPr>
        <w:t xml:space="preserve">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52000A" w:rsidRDefault="00244133" w:rsidP="00244133">
      <w:pPr>
        <w:pStyle w:val="a3"/>
        <w:rPr>
          <w:b/>
          <w:bCs/>
          <w:sz w:val="24"/>
          <w:szCs w:val="24"/>
          <w:rtl/>
        </w:rPr>
      </w:pPr>
    </w:p>
    <w:p w14:paraId="28BFD8D9" w14:textId="45332EC3" w:rsidR="00244133" w:rsidRPr="0052000A" w:rsidRDefault="00244133" w:rsidP="002B25B6">
      <w:pPr>
        <w:pStyle w:val="a3"/>
        <w:numPr>
          <w:ilvl w:val="0"/>
          <w:numId w:val="1"/>
        </w:numPr>
        <w:rPr>
          <w:b/>
          <w:bCs/>
          <w:sz w:val="24"/>
          <w:szCs w:val="24"/>
        </w:rPr>
      </w:pPr>
      <w:r w:rsidRPr="0052000A">
        <w:rPr>
          <w:rFonts w:hint="cs"/>
          <w:b/>
          <w:bCs/>
          <w:sz w:val="24"/>
          <w:szCs w:val="24"/>
          <w:rtl/>
        </w:rPr>
        <w:t>עיכוב (</w:t>
      </w:r>
      <w:r w:rsidRPr="0052000A">
        <w:rPr>
          <w:b/>
          <w:bCs/>
          <w:sz w:val="24"/>
          <w:szCs w:val="24"/>
        </w:rPr>
        <w:t>delay</w:t>
      </w:r>
      <w:r w:rsidRPr="0052000A">
        <w:rPr>
          <w:rFonts w:hint="cs"/>
          <w:b/>
          <w:bCs/>
          <w:sz w:val="24"/>
          <w:szCs w:val="24"/>
          <w:rtl/>
        </w:rPr>
        <w:t>) בעקבות הקמת קשר:</w:t>
      </w:r>
      <w:r w:rsidRPr="0052000A">
        <w:rPr>
          <w:rFonts w:hint="cs"/>
          <w:sz w:val="24"/>
          <w:szCs w:val="24"/>
          <w:rtl/>
        </w:rPr>
        <w:t xml:space="preserve"> ב-</w:t>
      </w:r>
      <w:r w:rsidRPr="0052000A">
        <w:rPr>
          <w:sz w:val="24"/>
          <w:szCs w:val="24"/>
        </w:rPr>
        <w:t>TCP</w:t>
      </w:r>
      <w:r w:rsidRPr="0052000A">
        <w:rPr>
          <w:rFonts w:hint="cs"/>
          <w:sz w:val="24"/>
          <w:szCs w:val="24"/>
          <w:rtl/>
        </w:rPr>
        <w:t xml:space="preserve"> כל פעם ששתי נקודות קצה רוצות לתקשר בניהן חייבת להתקיים לחיצת יד משולשת. אם בנוסף לכך נרצה לאבטח את הקשר על ידי </w:t>
      </w:r>
      <w:r w:rsidRPr="0052000A">
        <w:rPr>
          <w:sz w:val="24"/>
          <w:szCs w:val="24"/>
        </w:rPr>
        <w:t>TLS</w:t>
      </w:r>
      <w:r w:rsidRPr="0052000A">
        <w:rPr>
          <w:rFonts w:hint="cs"/>
          <w:sz w:val="24"/>
          <w:szCs w:val="24"/>
          <w:rtl/>
        </w:rPr>
        <w:t xml:space="preserve"> אנו נזדקק ל-</w:t>
      </w:r>
      <w:r w:rsidRPr="0052000A">
        <w:rPr>
          <w:sz w:val="24"/>
          <w:szCs w:val="24"/>
        </w:rPr>
        <w:t>RT</w:t>
      </w:r>
      <w:r w:rsidRPr="0052000A">
        <w:rPr>
          <w:rFonts w:hint="cs"/>
          <w:sz w:val="24"/>
          <w:szCs w:val="24"/>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Default="00244133" w:rsidP="00244133">
      <w:pPr>
        <w:pStyle w:val="a3"/>
        <w:rPr>
          <w:b/>
          <w:bCs/>
          <w:sz w:val="24"/>
          <w:szCs w:val="24"/>
        </w:rPr>
      </w:pPr>
    </w:p>
    <w:p w14:paraId="69338D4C" w14:textId="77777777" w:rsidR="0052000A" w:rsidRDefault="0052000A" w:rsidP="00244133">
      <w:pPr>
        <w:pStyle w:val="a3"/>
        <w:rPr>
          <w:b/>
          <w:bCs/>
          <w:sz w:val="24"/>
          <w:szCs w:val="24"/>
        </w:rPr>
      </w:pPr>
    </w:p>
    <w:p w14:paraId="694A7767" w14:textId="77777777" w:rsidR="0052000A" w:rsidRDefault="0052000A" w:rsidP="00244133">
      <w:pPr>
        <w:pStyle w:val="a3"/>
        <w:rPr>
          <w:b/>
          <w:bCs/>
          <w:sz w:val="24"/>
          <w:szCs w:val="24"/>
        </w:rPr>
      </w:pPr>
    </w:p>
    <w:p w14:paraId="1779D326" w14:textId="77777777" w:rsidR="0052000A" w:rsidRPr="0052000A" w:rsidRDefault="0052000A" w:rsidP="00244133">
      <w:pPr>
        <w:pStyle w:val="a3"/>
        <w:rPr>
          <w:b/>
          <w:bCs/>
          <w:sz w:val="24"/>
          <w:szCs w:val="24"/>
          <w:rtl/>
        </w:rPr>
      </w:pPr>
    </w:p>
    <w:p w14:paraId="6E0BF868" w14:textId="77777777" w:rsidR="00897274" w:rsidRPr="0052000A" w:rsidRDefault="00897274" w:rsidP="002B25B6">
      <w:pPr>
        <w:pStyle w:val="a3"/>
        <w:numPr>
          <w:ilvl w:val="0"/>
          <w:numId w:val="1"/>
        </w:numPr>
        <w:rPr>
          <w:b/>
          <w:bCs/>
          <w:sz w:val="24"/>
          <w:szCs w:val="24"/>
        </w:rPr>
      </w:pPr>
      <w:r w:rsidRPr="0052000A">
        <w:rPr>
          <w:rFonts w:hint="cs"/>
          <w:b/>
          <w:bCs/>
          <w:sz w:val="24"/>
          <w:szCs w:val="24"/>
          <w:rtl/>
        </w:rPr>
        <w:lastRenderedPageBreak/>
        <w:t>הגבלות שנובעות מ-</w:t>
      </w:r>
      <w:r w:rsidRPr="0052000A">
        <w:rPr>
          <w:b/>
          <w:bCs/>
          <w:sz w:val="24"/>
          <w:szCs w:val="24"/>
        </w:rPr>
        <w:t>header</w:t>
      </w:r>
      <w:r w:rsidRPr="0052000A">
        <w:rPr>
          <w:rFonts w:hint="cs"/>
          <w:b/>
          <w:bCs/>
          <w:sz w:val="24"/>
          <w:szCs w:val="24"/>
          <w:rtl/>
        </w:rPr>
        <w:t xml:space="preserve"> קבוע ל-</w:t>
      </w:r>
      <w:r w:rsidRPr="0052000A">
        <w:rPr>
          <w:b/>
          <w:bCs/>
          <w:sz w:val="24"/>
          <w:szCs w:val="24"/>
        </w:rPr>
        <w:t>TCP</w:t>
      </w:r>
      <w:r w:rsidRPr="0052000A">
        <w:rPr>
          <w:rFonts w:hint="cs"/>
          <w:b/>
          <w:bCs/>
          <w:sz w:val="24"/>
          <w:szCs w:val="24"/>
          <w:rtl/>
        </w:rPr>
        <w:t>:</w:t>
      </w:r>
      <w:r w:rsidRPr="0052000A">
        <w:rPr>
          <w:rFonts w:hint="cs"/>
          <w:sz w:val="24"/>
          <w:szCs w:val="24"/>
          <w:rtl/>
        </w:rPr>
        <w:t xml:space="preserve"> ה-</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הינו אוסף של שדות שקבועים בגודלם. 3 שדות ספציפיים ב-</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הושפעו ישירות מהעלייה במהירות הרשת לאורך זמן </w:t>
      </w:r>
      <w:r w:rsidRPr="0052000A">
        <w:rPr>
          <w:sz w:val="24"/>
          <w:szCs w:val="24"/>
          <w:rtl/>
        </w:rPr>
        <w:t>–</w:t>
      </w:r>
      <w:r w:rsidRPr="0052000A">
        <w:rPr>
          <w:rFonts w:hint="cs"/>
          <w:sz w:val="24"/>
          <w:szCs w:val="24"/>
          <w:rtl/>
        </w:rPr>
        <w:t xml:space="preserve"> </w:t>
      </w:r>
      <w:r w:rsidRPr="0052000A">
        <w:rPr>
          <w:sz w:val="24"/>
          <w:szCs w:val="24"/>
        </w:rPr>
        <w:t>seq#</w:t>
      </w:r>
      <w:r w:rsidRPr="0052000A">
        <w:rPr>
          <w:rFonts w:hint="cs"/>
          <w:sz w:val="24"/>
          <w:szCs w:val="24"/>
          <w:rtl/>
        </w:rPr>
        <w:t xml:space="preserve"> ו-</w:t>
      </w:r>
      <w:r w:rsidRPr="0052000A">
        <w:rPr>
          <w:sz w:val="24"/>
          <w:szCs w:val="24"/>
        </w:rPr>
        <w:t>ACK</w:t>
      </w:r>
      <w:r w:rsidRPr="0052000A">
        <w:rPr>
          <w:rFonts w:hint="cs"/>
          <w:sz w:val="24"/>
          <w:szCs w:val="24"/>
          <w:rtl/>
        </w:rPr>
        <w:t xml:space="preserve"> ששניהם בגודל של 4 בתים, וגודל חלון בקרת הזרימה שגודלו הינו 2 בתים. הגדלים הקטנים האלו מגבילים את הביצועים של </w:t>
      </w:r>
      <w:r w:rsidRPr="0052000A">
        <w:rPr>
          <w:sz w:val="24"/>
          <w:szCs w:val="24"/>
        </w:rPr>
        <w:t>TCP</w:t>
      </w:r>
      <w:r w:rsidRPr="0052000A">
        <w:rPr>
          <w:rFonts w:hint="cs"/>
          <w:sz w:val="24"/>
          <w:szCs w:val="24"/>
          <w:rtl/>
        </w:rPr>
        <w:t xml:space="preserve"> במהירות גבוהה ברשת. ה-</w:t>
      </w:r>
      <w:r w:rsidRPr="0052000A">
        <w:rPr>
          <w:sz w:val="24"/>
          <w:szCs w:val="24"/>
        </w:rPr>
        <w:t>seq#</w:t>
      </w:r>
      <w:r w:rsidRPr="0052000A">
        <w:rPr>
          <w:rFonts w:hint="cs"/>
          <w:sz w:val="24"/>
          <w:szCs w:val="24"/>
          <w:rtl/>
        </w:rPr>
        <w:t xml:space="preserve"> וה-</w:t>
      </w:r>
      <w:r w:rsidRPr="0052000A">
        <w:rPr>
          <w:sz w:val="24"/>
          <w:szCs w:val="24"/>
        </w:rPr>
        <w:t>ACK</w:t>
      </w:r>
      <w:r w:rsidRPr="0052000A">
        <w:rPr>
          <w:rFonts w:hint="cs"/>
          <w:sz w:val="24"/>
          <w:szCs w:val="24"/>
          <w:rtl/>
        </w:rPr>
        <w:t xml:space="preserve"> "נעטפים" מהר מידי מה שהופך אותם </w:t>
      </w:r>
      <w:proofErr w:type="spellStart"/>
      <w:r w:rsidRPr="0052000A">
        <w:rPr>
          <w:rFonts w:hint="cs"/>
          <w:sz w:val="24"/>
          <w:szCs w:val="24"/>
          <w:rtl/>
        </w:rPr>
        <w:t>לכבר</w:t>
      </w:r>
      <w:proofErr w:type="spellEnd"/>
      <w:r w:rsidRPr="0052000A">
        <w:rPr>
          <w:rFonts w:hint="cs"/>
          <w:sz w:val="24"/>
          <w:szCs w:val="24"/>
          <w:rtl/>
        </w:rPr>
        <w:t xml:space="preserve"> לא ייחודיים, וגודל חלון הזרימה מגביל בצורה ישירה את תפוקת החיבור של </w:t>
      </w:r>
      <w:r w:rsidRPr="0052000A">
        <w:rPr>
          <w:sz w:val="24"/>
          <w:szCs w:val="24"/>
        </w:rPr>
        <w:t>TCP</w:t>
      </w:r>
      <w:r w:rsidRPr="0052000A">
        <w:rPr>
          <w:rFonts w:hint="cs"/>
          <w:sz w:val="24"/>
          <w:szCs w:val="24"/>
          <w:rtl/>
        </w:rPr>
        <w:t xml:space="preserve"> אשר חסומה על ידי גודל החלון כפול ה-</w:t>
      </w:r>
      <w:r w:rsidRPr="0052000A">
        <w:rPr>
          <w:sz w:val="24"/>
          <w:szCs w:val="24"/>
        </w:rPr>
        <w:t>RTT</w:t>
      </w:r>
      <w:r w:rsidRPr="0052000A">
        <w:rPr>
          <w:rFonts w:hint="cs"/>
          <w:sz w:val="24"/>
          <w:szCs w:val="24"/>
          <w:rtl/>
        </w:rPr>
        <w:t>.</w:t>
      </w:r>
    </w:p>
    <w:p w14:paraId="5C45B2B4" w14:textId="77777777" w:rsidR="00897274" w:rsidRPr="0052000A" w:rsidRDefault="00897274" w:rsidP="00897274">
      <w:pPr>
        <w:pStyle w:val="a3"/>
        <w:rPr>
          <w:sz w:val="24"/>
          <w:szCs w:val="24"/>
          <w:rtl/>
        </w:rPr>
      </w:pPr>
    </w:p>
    <w:p w14:paraId="29A4FCD9" w14:textId="3DE722DD" w:rsidR="00244133" w:rsidRPr="0052000A" w:rsidRDefault="00897274" w:rsidP="002B25B6">
      <w:pPr>
        <w:pStyle w:val="a3"/>
        <w:numPr>
          <w:ilvl w:val="0"/>
          <w:numId w:val="1"/>
        </w:numPr>
        <w:rPr>
          <w:b/>
          <w:bCs/>
          <w:sz w:val="24"/>
          <w:szCs w:val="24"/>
        </w:rPr>
      </w:pPr>
      <w:r w:rsidRPr="0052000A">
        <w:rPr>
          <w:rFonts w:hint="cs"/>
          <w:b/>
          <w:bCs/>
          <w:sz w:val="24"/>
          <w:szCs w:val="24"/>
          <w:rtl/>
        </w:rPr>
        <w:t>מזהה ייחודי לחיבור ולכתובת ה-</w:t>
      </w:r>
      <w:r w:rsidRPr="0052000A">
        <w:rPr>
          <w:b/>
          <w:bCs/>
          <w:sz w:val="24"/>
          <w:szCs w:val="24"/>
        </w:rPr>
        <w:t>IP</w:t>
      </w:r>
      <w:r w:rsidRPr="0052000A">
        <w:rPr>
          <w:rFonts w:hint="cs"/>
          <w:b/>
          <w:bCs/>
          <w:sz w:val="24"/>
          <w:szCs w:val="24"/>
          <w:rtl/>
        </w:rPr>
        <w:t>:</w:t>
      </w:r>
      <w:r w:rsidRPr="0052000A">
        <w:rPr>
          <w:rFonts w:hint="cs"/>
          <w:sz w:val="24"/>
          <w:szCs w:val="24"/>
          <w:rtl/>
        </w:rPr>
        <w:t xml:space="preserve"> כתובת ה-</w:t>
      </w:r>
      <w:r w:rsidRPr="0052000A">
        <w:rPr>
          <w:sz w:val="24"/>
          <w:szCs w:val="24"/>
        </w:rPr>
        <w:t>IP</w:t>
      </w:r>
      <w:r w:rsidRPr="0052000A">
        <w:rPr>
          <w:rFonts w:hint="cs"/>
          <w:sz w:val="24"/>
          <w:szCs w:val="24"/>
          <w:rtl/>
        </w:rPr>
        <w:t xml:space="preserve"> של כל אחת מנקודות הקצה בחיבור </w:t>
      </w:r>
      <w:r w:rsidRPr="0052000A">
        <w:rPr>
          <w:sz w:val="24"/>
          <w:szCs w:val="24"/>
        </w:rPr>
        <w:t>TCP</w:t>
      </w:r>
      <w:r w:rsidRPr="0052000A">
        <w:rPr>
          <w:rFonts w:hint="cs"/>
          <w:sz w:val="24"/>
          <w:szCs w:val="24"/>
          <w:rtl/>
        </w:rPr>
        <w:t xml:space="preserve"> עלולה להשתנות המהלך חייו של החיבור בעקבות שלל סיבות </w:t>
      </w:r>
      <w:r w:rsidRPr="0052000A">
        <w:rPr>
          <w:sz w:val="24"/>
          <w:szCs w:val="24"/>
          <w:rtl/>
        </w:rPr>
        <w:t>–</w:t>
      </w:r>
      <w:r w:rsidRPr="0052000A">
        <w:rPr>
          <w:rFonts w:hint="cs"/>
          <w:sz w:val="24"/>
          <w:szCs w:val="24"/>
          <w:rtl/>
        </w:rPr>
        <w:t xml:space="preserve"> אירוח של מספר משתמשים, ניידות או ריצה מאחורי </w:t>
      </w:r>
      <w:r w:rsidRPr="0052000A">
        <w:rPr>
          <w:sz w:val="24"/>
          <w:szCs w:val="24"/>
        </w:rPr>
        <w:t>NAT</w:t>
      </w:r>
      <w:r w:rsidRPr="0052000A">
        <w:rPr>
          <w:rFonts w:hint="cs"/>
          <w:sz w:val="24"/>
          <w:szCs w:val="24"/>
          <w:rtl/>
        </w:rPr>
        <w:t>. בגלל ש-</w:t>
      </w:r>
      <w:r w:rsidRPr="0052000A">
        <w:rPr>
          <w:sz w:val="24"/>
          <w:szCs w:val="24"/>
        </w:rPr>
        <w:t>TCP</w:t>
      </w:r>
      <w:r w:rsidRPr="0052000A">
        <w:rPr>
          <w:rFonts w:hint="cs"/>
          <w:sz w:val="24"/>
          <w:szCs w:val="24"/>
          <w:rtl/>
        </w:rPr>
        <w:t xml:space="preserve"> משתמש בשילוב של כתובות ה-</w:t>
      </w:r>
      <w:r w:rsidRPr="0052000A">
        <w:rPr>
          <w:sz w:val="24"/>
          <w:szCs w:val="24"/>
        </w:rPr>
        <w:t>IP</w:t>
      </w:r>
      <w:r w:rsidRPr="0052000A">
        <w:rPr>
          <w:rFonts w:hint="cs"/>
          <w:sz w:val="24"/>
          <w:szCs w:val="24"/>
          <w:rtl/>
        </w:rPr>
        <w:t xml:space="preserve"> ומספרי ה-</w:t>
      </w:r>
      <w:r w:rsidRPr="0052000A">
        <w:rPr>
          <w:sz w:val="24"/>
          <w:szCs w:val="24"/>
        </w:rPr>
        <w:t>port</w:t>
      </w:r>
      <w:r w:rsidRPr="0052000A">
        <w:rPr>
          <w:rFonts w:hint="cs"/>
          <w:sz w:val="24"/>
          <w:szCs w:val="24"/>
          <w:rtl/>
        </w:rPr>
        <w:t xml:space="preserve"> של שתי נקודות הקצה כמזהה לחיבור, כל שינוי בכתובת ה-</w:t>
      </w:r>
      <w:r w:rsidRPr="0052000A">
        <w:rPr>
          <w:sz w:val="24"/>
          <w:szCs w:val="24"/>
        </w:rPr>
        <w:t>IP</w:t>
      </w:r>
      <w:r w:rsidRPr="0052000A">
        <w:rPr>
          <w:rFonts w:hint="cs"/>
          <w:sz w:val="24"/>
          <w:szCs w:val="24"/>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52000A" w:rsidRDefault="008D4514" w:rsidP="008D4514">
      <w:pPr>
        <w:pStyle w:val="a3"/>
        <w:rPr>
          <w:b/>
          <w:bCs/>
          <w:sz w:val="24"/>
          <w:szCs w:val="24"/>
          <w:rtl/>
        </w:rPr>
      </w:pPr>
    </w:p>
    <w:p w14:paraId="30DAC705" w14:textId="77777777" w:rsidR="008D4514" w:rsidRPr="0052000A" w:rsidRDefault="008D4514" w:rsidP="008D4514">
      <w:pPr>
        <w:rPr>
          <w:sz w:val="24"/>
          <w:szCs w:val="24"/>
          <w:rtl/>
        </w:rPr>
      </w:pPr>
    </w:p>
    <w:p w14:paraId="4DE82DEB" w14:textId="54F15D5B" w:rsidR="008D4514" w:rsidRPr="0052000A" w:rsidRDefault="008D4514" w:rsidP="008D4514">
      <w:pPr>
        <w:rPr>
          <w:b/>
          <w:bCs/>
          <w:sz w:val="24"/>
          <w:szCs w:val="24"/>
          <w:rtl/>
        </w:rPr>
      </w:pPr>
      <w:r w:rsidRPr="0052000A">
        <w:rPr>
          <w:rFonts w:hint="cs"/>
          <w:b/>
          <w:bCs/>
          <w:sz w:val="24"/>
          <w:szCs w:val="24"/>
          <w:rtl/>
        </w:rPr>
        <w:t xml:space="preserve">שאלה 2 </w:t>
      </w:r>
      <w:r w:rsidRPr="0052000A">
        <w:rPr>
          <w:b/>
          <w:bCs/>
          <w:sz w:val="24"/>
          <w:szCs w:val="24"/>
          <w:rtl/>
        </w:rPr>
        <w:t>–</w:t>
      </w:r>
      <w:r w:rsidRPr="0052000A">
        <w:rPr>
          <w:rFonts w:hint="cs"/>
          <w:b/>
          <w:bCs/>
          <w:sz w:val="24"/>
          <w:szCs w:val="24"/>
          <w:rtl/>
        </w:rPr>
        <w:t xml:space="preserve"> </w:t>
      </w:r>
    </w:p>
    <w:p w14:paraId="22B7A314" w14:textId="695802E6"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הגדרת מזהה לחיבור של הקשר ומזהה למידע שעובר</w:t>
      </w:r>
      <w:r w:rsidRPr="0052000A">
        <w:rPr>
          <w:rFonts w:hint="cs"/>
          <w:b/>
          <w:bCs/>
          <w:sz w:val="24"/>
          <w:szCs w:val="24"/>
          <w:rtl/>
        </w:rPr>
        <w:t xml:space="preserve"> </w:t>
      </w:r>
      <w:r w:rsidRPr="0052000A">
        <w:rPr>
          <w:b/>
          <w:bCs/>
          <w:sz w:val="24"/>
          <w:szCs w:val="24"/>
          <w:rtl/>
        </w:rPr>
        <w:t>–</w:t>
      </w:r>
      <w:r w:rsidRPr="0052000A">
        <w:rPr>
          <w:rFonts w:hint="cs"/>
          <w:sz w:val="24"/>
          <w:szCs w:val="24"/>
          <w:rtl/>
        </w:rPr>
        <w:t xml:space="preserve"> </w:t>
      </w:r>
      <w:r w:rsidRPr="0052000A">
        <w:rPr>
          <w:sz w:val="24"/>
          <w:szCs w:val="24"/>
          <w:rtl/>
        </w:rPr>
        <w:t>על מנת שנדע לזהות ולהבדיל בין חיבורים שונים ובין מידע שונה.</w:t>
      </w:r>
    </w:p>
    <w:p w14:paraId="667320F0" w14:textId="77777777" w:rsidR="008D4514" w:rsidRPr="0052000A" w:rsidRDefault="008D4514" w:rsidP="008D4514">
      <w:pPr>
        <w:pStyle w:val="a3"/>
        <w:spacing w:before="240" w:line="256" w:lineRule="auto"/>
        <w:rPr>
          <w:sz w:val="24"/>
          <w:szCs w:val="24"/>
        </w:rPr>
      </w:pPr>
    </w:p>
    <w:p w14:paraId="1399C98F" w14:textId="137F3F55" w:rsidR="008D4514" w:rsidRPr="0052000A" w:rsidRDefault="008D4514" w:rsidP="008D4514">
      <w:pPr>
        <w:pStyle w:val="a3"/>
        <w:numPr>
          <w:ilvl w:val="0"/>
          <w:numId w:val="2"/>
        </w:numPr>
        <w:spacing w:before="240" w:line="256" w:lineRule="auto"/>
        <w:rPr>
          <w:sz w:val="24"/>
          <w:szCs w:val="24"/>
          <w:rtl/>
        </w:rPr>
      </w:pPr>
      <w:r w:rsidRPr="0052000A">
        <w:rPr>
          <w:b/>
          <w:bCs/>
          <w:sz w:val="24"/>
          <w:szCs w:val="24"/>
          <w:rtl/>
        </w:rPr>
        <w:t>ניהול חיבורי התעבורה</w:t>
      </w:r>
      <w:r w:rsidRPr="0052000A">
        <w:rPr>
          <w:rFonts w:hint="cs"/>
          <w:b/>
          <w:bCs/>
          <w:sz w:val="24"/>
          <w:szCs w:val="24"/>
          <w:rtl/>
        </w:rPr>
        <w:t xml:space="preserve"> </w:t>
      </w:r>
      <w:r w:rsidRPr="0052000A">
        <w:rPr>
          <w:b/>
          <w:bCs/>
          <w:sz w:val="24"/>
          <w:szCs w:val="24"/>
          <w:rtl/>
        </w:rPr>
        <w:t>–</w:t>
      </w:r>
      <w:r w:rsidRPr="0052000A">
        <w:rPr>
          <w:sz w:val="24"/>
          <w:szCs w:val="24"/>
          <w:rtl/>
        </w:rPr>
        <w:t xml:space="preserve"> שזה בין היתר להגדיר מזהה חיבור ייחודי שמקשר בין 2 רכיבי קצה, שליטה במידע שמוחלף, הגדרת מצב חיבור וניתוק ותמיכה בשינוי ה- </w:t>
      </w:r>
      <w:r w:rsidRPr="0052000A">
        <w:rPr>
          <w:sz w:val="24"/>
          <w:szCs w:val="24"/>
        </w:rPr>
        <w:t>IP</w:t>
      </w:r>
      <w:r w:rsidRPr="0052000A">
        <w:rPr>
          <w:sz w:val="24"/>
          <w:szCs w:val="24"/>
          <w:rtl/>
        </w:rPr>
        <w:t xml:space="preserve"> של המארח.</w:t>
      </w:r>
    </w:p>
    <w:p w14:paraId="601B5507" w14:textId="77777777" w:rsidR="008D4514" w:rsidRPr="0052000A" w:rsidRDefault="008D4514" w:rsidP="008D4514">
      <w:pPr>
        <w:pStyle w:val="a3"/>
        <w:spacing w:before="240" w:line="256" w:lineRule="auto"/>
        <w:rPr>
          <w:sz w:val="24"/>
          <w:szCs w:val="24"/>
        </w:rPr>
      </w:pPr>
    </w:p>
    <w:p w14:paraId="765A06F5" w14:textId="0E44785A"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העברת מידע באופן אמין</w:t>
      </w:r>
      <w:r w:rsidRPr="0052000A">
        <w:rPr>
          <w:rFonts w:hint="cs"/>
          <w:b/>
          <w:bCs/>
          <w:sz w:val="24"/>
          <w:szCs w:val="24"/>
          <w:rtl/>
        </w:rPr>
        <w:t xml:space="preserve"> </w:t>
      </w:r>
      <w:r w:rsidRPr="0052000A">
        <w:rPr>
          <w:b/>
          <w:bCs/>
          <w:sz w:val="24"/>
          <w:szCs w:val="24"/>
          <w:rtl/>
        </w:rPr>
        <w:t>–</w:t>
      </w:r>
      <w:r w:rsidRPr="0052000A">
        <w:rPr>
          <w:sz w:val="24"/>
          <w:szCs w:val="24"/>
          <w:rtl/>
        </w:rPr>
        <w:t xml:space="preserve"> מזהה מידע ייחודי על מנת להעביר את המידע באופן אמין בין רכיבי הקצה, ושליטה בחלון זרימה בשביל העברה אמינה על מנת שלא ניתקע בבעיה </w:t>
      </w:r>
      <w:proofErr w:type="spellStart"/>
      <w:r w:rsidRPr="0052000A">
        <w:rPr>
          <w:sz w:val="24"/>
          <w:szCs w:val="24"/>
          <w:rtl/>
        </w:rPr>
        <w:t>שהפאקטה</w:t>
      </w:r>
      <w:proofErr w:type="spellEnd"/>
      <w:r w:rsidRPr="0052000A">
        <w:rPr>
          <w:sz w:val="24"/>
          <w:szCs w:val="24"/>
          <w:rtl/>
        </w:rPr>
        <w:t xml:space="preserve"> הראשונה בתור נתקעת וע"י כך מונעת </w:t>
      </w:r>
      <w:proofErr w:type="spellStart"/>
      <w:r w:rsidRPr="0052000A">
        <w:rPr>
          <w:sz w:val="24"/>
          <w:szCs w:val="24"/>
          <w:rtl/>
        </w:rPr>
        <w:t>מפאקטות</w:t>
      </w:r>
      <w:proofErr w:type="spellEnd"/>
      <w:r w:rsidRPr="0052000A">
        <w:rPr>
          <w:sz w:val="24"/>
          <w:szCs w:val="24"/>
          <w:rtl/>
        </w:rPr>
        <w:t xml:space="preserve"> אחרות שאחריה לעבור עיבוד או להישלח(נקראת </w:t>
      </w:r>
      <w:r w:rsidRPr="0052000A">
        <w:rPr>
          <w:sz w:val="24"/>
          <w:szCs w:val="24"/>
        </w:rPr>
        <w:t>head of line blocking problem</w:t>
      </w:r>
      <w:r w:rsidRPr="0052000A">
        <w:rPr>
          <w:sz w:val="24"/>
          <w:szCs w:val="24"/>
          <w:rtl/>
        </w:rPr>
        <w:t>).</w:t>
      </w:r>
    </w:p>
    <w:p w14:paraId="770D3313" w14:textId="77777777" w:rsidR="008D4514" w:rsidRPr="0052000A" w:rsidRDefault="008D4514" w:rsidP="008D4514">
      <w:pPr>
        <w:pStyle w:val="a3"/>
        <w:spacing w:before="240" w:line="256" w:lineRule="auto"/>
        <w:rPr>
          <w:sz w:val="24"/>
          <w:szCs w:val="24"/>
        </w:rPr>
      </w:pPr>
    </w:p>
    <w:p w14:paraId="4EAF5E31" w14:textId="6900F10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בקרת עומסים</w:t>
      </w:r>
      <w:r w:rsidRPr="0052000A">
        <w:rPr>
          <w:rFonts w:hint="cs"/>
          <w:b/>
          <w:bCs/>
          <w:sz w:val="24"/>
          <w:szCs w:val="24"/>
          <w:rtl/>
        </w:rPr>
        <w:t xml:space="preserve"> </w:t>
      </w:r>
      <w:r w:rsidRPr="0052000A">
        <w:rPr>
          <w:b/>
          <w:bCs/>
          <w:sz w:val="24"/>
          <w:szCs w:val="24"/>
          <w:rtl/>
        </w:rPr>
        <w:t>–</w:t>
      </w:r>
      <w:r w:rsidRPr="0052000A">
        <w:rPr>
          <w:sz w:val="24"/>
          <w:szCs w:val="24"/>
          <w:rtl/>
        </w:rPr>
        <w:t xml:space="preserve"> שליטה </w:t>
      </w:r>
      <w:proofErr w:type="spellStart"/>
      <w:r w:rsidRPr="0052000A">
        <w:rPr>
          <w:sz w:val="24"/>
          <w:szCs w:val="24"/>
          <w:rtl/>
        </w:rPr>
        <w:t>שבפאקטות</w:t>
      </w:r>
      <w:proofErr w:type="spellEnd"/>
      <w:r w:rsidRPr="0052000A">
        <w:rPr>
          <w:sz w:val="24"/>
          <w:szCs w:val="24"/>
          <w:rtl/>
        </w:rPr>
        <w:t xml:space="preserve"> שבתוך הרשת על מנת שלא להעמיס על רכיבי הקצה ועל הרשת עצמה.</w:t>
      </w:r>
    </w:p>
    <w:p w14:paraId="0AF35E49" w14:textId="77777777" w:rsidR="008D4514" w:rsidRPr="0052000A" w:rsidRDefault="008D4514" w:rsidP="008D4514">
      <w:pPr>
        <w:pStyle w:val="a3"/>
        <w:spacing w:before="240" w:line="256" w:lineRule="auto"/>
        <w:rPr>
          <w:sz w:val="24"/>
          <w:szCs w:val="24"/>
        </w:rPr>
      </w:pPr>
    </w:p>
    <w:p w14:paraId="1C34A5E0" w14:textId="7DAF02A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אבטחה</w:t>
      </w:r>
      <w:r w:rsidRPr="0052000A">
        <w:rPr>
          <w:rFonts w:hint="cs"/>
          <w:b/>
          <w:bCs/>
          <w:sz w:val="24"/>
          <w:szCs w:val="24"/>
          <w:rtl/>
        </w:rPr>
        <w:t xml:space="preserve"> </w:t>
      </w:r>
      <w:r w:rsidRPr="0052000A">
        <w:rPr>
          <w:b/>
          <w:bCs/>
          <w:sz w:val="24"/>
          <w:szCs w:val="24"/>
          <w:rtl/>
        </w:rPr>
        <w:t>–</w:t>
      </w:r>
      <w:r w:rsidRPr="0052000A">
        <w:rPr>
          <w:sz w:val="24"/>
          <w:szCs w:val="24"/>
          <w:rtl/>
        </w:rPr>
        <w:t xml:space="preserve"> חיבורים מוצפנים והעברת מידע באופן מאובטח.</w:t>
      </w:r>
    </w:p>
    <w:p w14:paraId="07FFD225" w14:textId="77777777" w:rsidR="00D00B48" w:rsidRDefault="00D00B48" w:rsidP="008D4514">
      <w:pPr>
        <w:rPr>
          <w:b/>
          <w:bCs/>
          <w:sz w:val="24"/>
          <w:szCs w:val="24"/>
        </w:rPr>
      </w:pPr>
    </w:p>
    <w:p w14:paraId="79E6E42B" w14:textId="77777777" w:rsidR="0052000A" w:rsidRDefault="0052000A" w:rsidP="008D4514">
      <w:pPr>
        <w:rPr>
          <w:b/>
          <w:bCs/>
          <w:sz w:val="24"/>
          <w:szCs w:val="24"/>
        </w:rPr>
      </w:pPr>
    </w:p>
    <w:p w14:paraId="1AAB57E8" w14:textId="77777777" w:rsidR="0052000A" w:rsidRDefault="0052000A" w:rsidP="008D4514">
      <w:pPr>
        <w:rPr>
          <w:b/>
          <w:bCs/>
          <w:sz w:val="24"/>
          <w:szCs w:val="24"/>
        </w:rPr>
      </w:pPr>
    </w:p>
    <w:p w14:paraId="5F085754" w14:textId="77777777" w:rsidR="0052000A" w:rsidRDefault="0052000A" w:rsidP="008D4514">
      <w:pPr>
        <w:rPr>
          <w:b/>
          <w:bCs/>
          <w:sz w:val="24"/>
          <w:szCs w:val="24"/>
        </w:rPr>
      </w:pPr>
    </w:p>
    <w:p w14:paraId="6C48EAFE" w14:textId="77777777" w:rsidR="0052000A" w:rsidRDefault="0052000A" w:rsidP="008D4514">
      <w:pPr>
        <w:rPr>
          <w:b/>
          <w:bCs/>
          <w:sz w:val="24"/>
          <w:szCs w:val="24"/>
        </w:rPr>
      </w:pPr>
    </w:p>
    <w:p w14:paraId="7C2B3C3F" w14:textId="77777777" w:rsidR="0052000A" w:rsidRPr="0052000A" w:rsidRDefault="0052000A" w:rsidP="008D4514">
      <w:pPr>
        <w:rPr>
          <w:b/>
          <w:bCs/>
          <w:sz w:val="24"/>
          <w:szCs w:val="24"/>
          <w:rtl/>
        </w:rPr>
      </w:pPr>
    </w:p>
    <w:p w14:paraId="27E89FA9" w14:textId="3D412A48" w:rsidR="008D4514" w:rsidRPr="0052000A" w:rsidRDefault="008D4514" w:rsidP="008D4514">
      <w:pPr>
        <w:rPr>
          <w:b/>
          <w:bCs/>
          <w:sz w:val="24"/>
          <w:szCs w:val="24"/>
          <w:rtl/>
        </w:rPr>
      </w:pPr>
      <w:r w:rsidRPr="0052000A">
        <w:rPr>
          <w:rFonts w:hint="cs"/>
          <w:b/>
          <w:bCs/>
          <w:sz w:val="24"/>
          <w:szCs w:val="24"/>
          <w:rtl/>
        </w:rPr>
        <w:lastRenderedPageBreak/>
        <w:t xml:space="preserve">שאלה 3 </w:t>
      </w:r>
      <w:r w:rsidRPr="0052000A">
        <w:rPr>
          <w:b/>
          <w:bCs/>
          <w:sz w:val="24"/>
          <w:szCs w:val="24"/>
          <w:rtl/>
        </w:rPr>
        <w:t>–</w:t>
      </w:r>
      <w:r w:rsidRPr="0052000A">
        <w:rPr>
          <w:rFonts w:hint="cs"/>
          <w:b/>
          <w:bCs/>
          <w:sz w:val="24"/>
          <w:szCs w:val="24"/>
          <w:rtl/>
        </w:rPr>
        <w:t xml:space="preserve"> </w:t>
      </w:r>
    </w:p>
    <w:p w14:paraId="54FEC5DF" w14:textId="0FE46F66" w:rsidR="008D4514" w:rsidRPr="0052000A" w:rsidRDefault="008D4514" w:rsidP="008D4514">
      <w:pPr>
        <w:rPr>
          <w:sz w:val="24"/>
          <w:szCs w:val="24"/>
          <w:rtl/>
        </w:rPr>
      </w:pPr>
      <w:r w:rsidRPr="0052000A">
        <w:rPr>
          <w:rFonts w:hint="cs"/>
          <w:sz w:val="24"/>
          <w:szCs w:val="24"/>
          <w:rtl/>
        </w:rPr>
        <w:t xml:space="preserve">הפרוטוקול </w:t>
      </w:r>
      <w:r w:rsidRPr="0052000A">
        <w:rPr>
          <w:sz w:val="24"/>
          <w:szCs w:val="24"/>
        </w:rPr>
        <w:t>QUIC</w:t>
      </w:r>
      <w:r w:rsidRPr="0052000A">
        <w:rPr>
          <w:rFonts w:hint="cs"/>
          <w:sz w:val="24"/>
          <w:szCs w:val="24"/>
          <w:rtl/>
        </w:rPr>
        <w:t xml:space="preserve"> משלב העברת מידע ולחיצת יד ובכך משיג את המידע הנדרש ב-</w:t>
      </w:r>
      <w:r w:rsidRPr="0052000A">
        <w:rPr>
          <w:sz w:val="24"/>
          <w:szCs w:val="24"/>
        </w:rPr>
        <w:t>RTT</w:t>
      </w:r>
      <w:r w:rsidRPr="0052000A">
        <w:rPr>
          <w:rFonts w:hint="cs"/>
          <w:sz w:val="24"/>
          <w:szCs w:val="24"/>
          <w:rtl/>
        </w:rPr>
        <w:t xml:space="preserve"> אחד בלבד. למעשה, זה כולל ביצוע אמין של החלפת מפתח (בין נקודות הקצה) של </w:t>
      </w:r>
      <w:r w:rsidRPr="0052000A">
        <w:rPr>
          <w:sz w:val="24"/>
          <w:szCs w:val="24"/>
        </w:rPr>
        <w:t>TLS 1.3</w:t>
      </w:r>
      <w:r w:rsidRPr="0052000A">
        <w:rPr>
          <w:rFonts w:hint="cs"/>
          <w:sz w:val="24"/>
          <w:szCs w:val="24"/>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sidRPr="0052000A">
        <w:rPr>
          <w:sz w:val="24"/>
          <w:szCs w:val="24"/>
        </w:rPr>
        <w:t>TCP</w:t>
      </w:r>
      <w:r w:rsidRPr="0052000A">
        <w:rPr>
          <w:rFonts w:hint="cs"/>
          <w:sz w:val="24"/>
          <w:szCs w:val="24"/>
          <w:rtl/>
        </w:rPr>
        <w:t>. בעוד ש-</w:t>
      </w:r>
      <w:r w:rsidRPr="0052000A">
        <w:rPr>
          <w:sz w:val="24"/>
          <w:szCs w:val="24"/>
        </w:rPr>
        <w:t>TCP</w:t>
      </w:r>
      <w:r w:rsidRPr="0052000A">
        <w:rPr>
          <w:rFonts w:hint="cs"/>
          <w:sz w:val="24"/>
          <w:szCs w:val="24"/>
          <w:rtl/>
        </w:rPr>
        <w:t xml:space="preserve"> מפריד בין לחיצת היד לבין ביסוס האבטחה בין שתי נקודות הקצה, אשר גורר כמו שציינו בשאלה 1</w:t>
      </w:r>
      <w:r w:rsidR="005322A4" w:rsidRPr="0052000A">
        <w:rPr>
          <w:rFonts w:hint="cs"/>
          <w:sz w:val="24"/>
          <w:szCs w:val="24"/>
          <w:rtl/>
        </w:rPr>
        <w:t xml:space="preserve"> לפחות שני </w:t>
      </w:r>
      <w:r w:rsidR="005322A4" w:rsidRPr="0052000A">
        <w:rPr>
          <w:sz w:val="24"/>
          <w:szCs w:val="24"/>
        </w:rPr>
        <w:t>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מקטין זאת ל-</w:t>
      </w:r>
      <w:r w:rsidR="005322A4" w:rsidRPr="0052000A">
        <w:rPr>
          <w:sz w:val="24"/>
          <w:szCs w:val="24"/>
        </w:rPr>
        <w:t>RTT</w:t>
      </w:r>
      <w:r w:rsidR="005322A4" w:rsidRPr="0052000A">
        <w:rPr>
          <w:rFonts w:hint="cs"/>
          <w:sz w:val="24"/>
          <w:szCs w:val="24"/>
          <w:rtl/>
        </w:rPr>
        <w:t xml:space="preserve"> אחד. </w:t>
      </w:r>
      <w:r w:rsidR="005322A4" w:rsidRPr="0052000A">
        <w:rPr>
          <w:sz w:val="24"/>
          <w:szCs w:val="24"/>
        </w:rPr>
        <w:t>QUIC</w:t>
      </w:r>
      <w:r w:rsidR="005322A4" w:rsidRPr="0052000A">
        <w:rPr>
          <w:rFonts w:hint="cs"/>
          <w:sz w:val="24"/>
          <w:szCs w:val="24"/>
          <w:rtl/>
        </w:rPr>
        <w:t xml:space="preserve"> משתמש </w:t>
      </w:r>
      <w:proofErr w:type="spellStart"/>
      <w:r w:rsidR="005322A4" w:rsidRPr="0052000A">
        <w:rPr>
          <w:rFonts w:hint="cs"/>
          <w:sz w:val="24"/>
          <w:szCs w:val="24"/>
          <w:rtl/>
        </w:rPr>
        <w:t>בפאקטה</w:t>
      </w:r>
      <w:proofErr w:type="spellEnd"/>
      <w:r w:rsidR="005322A4" w:rsidRPr="0052000A">
        <w:rPr>
          <w:rFonts w:hint="cs"/>
          <w:sz w:val="24"/>
          <w:szCs w:val="24"/>
          <w:rtl/>
        </w:rPr>
        <w:t xml:space="preserve"> (חבילה) התחלתית בכדי לדון ב-</w:t>
      </w:r>
      <w:proofErr w:type="spellStart"/>
      <w:r w:rsidR="005322A4" w:rsidRPr="0052000A">
        <w:rPr>
          <w:sz w:val="24"/>
          <w:szCs w:val="24"/>
        </w:rPr>
        <w:t>ConnectionID</w:t>
      </w:r>
      <w:proofErr w:type="spellEnd"/>
      <w:r w:rsidR="005322A4" w:rsidRPr="0052000A">
        <w:rPr>
          <w:rFonts w:hint="cs"/>
          <w:sz w:val="24"/>
          <w:szCs w:val="24"/>
          <w:rtl/>
        </w:rPr>
        <w:t xml:space="preserve"> על מנת לפתוח חיבור (קשר) חדש. כל נקודת קצה תאכלס את השדה שלה של ה-</w:t>
      </w:r>
      <w:r w:rsidR="005322A4" w:rsidRPr="0052000A">
        <w:rPr>
          <w:sz w:val="24"/>
          <w:szCs w:val="24"/>
        </w:rPr>
        <w:t>C-ID</w:t>
      </w:r>
      <w:r w:rsidR="005322A4" w:rsidRPr="0052000A">
        <w:rPr>
          <w:rFonts w:hint="cs"/>
          <w:sz w:val="24"/>
          <w:szCs w:val="24"/>
          <w:rtl/>
        </w:rPr>
        <w:t xml:space="preserve"> בערך שנבחר וערך זה ישמש כל צד כ-</w:t>
      </w:r>
      <w:r w:rsidR="005322A4" w:rsidRPr="0052000A">
        <w:rPr>
          <w:sz w:val="24"/>
          <w:szCs w:val="24"/>
        </w:rPr>
        <w:t>ID</w:t>
      </w:r>
      <w:r w:rsidR="005322A4" w:rsidRPr="0052000A">
        <w:rPr>
          <w:rFonts w:hint="cs"/>
          <w:sz w:val="24"/>
          <w:szCs w:val="24"/>
          <w:rtl/>
        </w:rPr>
        <w:t xml:space="preserve"> ליעד בשליחת </w:t>
      </w:r>
      <w:proofErr w:type="spellStart"/>
      <w:r w:rsidR="005322A4" w:rsidRPr="0052000A">
        <w:rPr>
          <w:rFonts w:hint="cs"/>
          <w:sz w:val="24"/>
          <w:szCs w:val="24"/>
          <w:rtl/>
        </w:rPr>
        <w:t>הפאקטות</w:t>
      </w:r>
      <w:proofErr w:type="spellEnd"/>
      <w:r w:rsidR="005322A4" w:rsidRPr="0052000A">
        <w:rPr>
          <w:rFonts w:hint="cs"/>
          <w:sz w:val="24"/>
          <w:szCs w:val="24"/>
          <w:rtl/>
        </w:rPr>
        <w:t xml:space="preserve"> בהמשך. בקבלת </w:t>
      </w:r>
      <w:proofErr w:type="spellStart"/>
      <w:r w:rsidR="005322A4" w:rsidRPr="0052000A">
        <w:rPr>
          <w:rFonts w:hint="cs"/>
          <w:sz w:val="24"/>
          <w:szCs w:val="24"/>
          <w:rtl/>
        </w:rPr>
        <w:t>הפאקטה</w:t>
      </w:r>
      <w:proofErr w:type="spellEnd"/>
      <w:r w:rsidR="005322A4" w:rsidRPr="0052000A">
        <w:rPr>
          <w:rFonts w:hint="cs"/>
          <w:sz w:val="24"/>
          <w:szCs w:val="24"/>
          <w:rtl/>
        </w:rPr>
        <w:t xml:space="preserve"> ההתחלתית השרת יכול לבחור לאמת את כתובת הלקוח בעזרת שליחה של </w:t>
      </w:r>
      <w:proofErr w:type="spellStart"/>
      <w:r w:rsidR="005322A4" w:rsidRPr="0052000A">
        <w:rPr>
          <w:rFonts w:hint="cs"/>
          <w:sz w:val="24"/>
          <w:szCs w:val="24"/>
          <w:rtl/>
        </w:rPr>
        <w:t>פאקטה</w:t>
      </w:r>
      <w:proofErr w:type="spellEnd"/>
      <w:r w:rsidR="005322A4" w:rsidRPr="0052000A">
        <w:rPr>
          <w:rFonts w:hint="cs"/>
          <w:sz w:val="24"/>
          <w:szCs w:val="24"/>
          <w:rtl/>
        </w:rPr>
        <w:t xml:space="preserve"> חוזרת (</w:t>
      </w:r>
      <w:r w:rsidR="005322A4" w:rsidRPr="0052000A">
        <w:rPr>
          <w:sz w:val="24"/>
          <w:szCs w:val="24"/>
        </w:rPr>
        <w:t>Retry packet</w:t>
      </w:r>
      <w:r w:rsidR="005322A4" w:rsidRPr="0052000A">
        <w:rPr>
          <w:rFonts w:hint="cs"/>
          <w:sz w:val="24"/>
          <w:szCs w:val="24"/>
          <w:rtl/>
        </w:rPr>
        <w:t xml:space="preserve">) שמכילה </w:t>
      </w:r>
      <w:r w:rsidR="005322A4" w:rsidRPr="0052000A">
        <w:rPr>
          <w:sz w:val="24"/>
          <w:szCs w:val="24"/>
        </w:rPr>
        <w:t>token</w:t>
      </w:r>
      <w:r w:rsidR="005322A4" w:rsidRPr="0052000A">
        <w:rPr>
          <w:rFonts w:hint="cs"/>
          <w:sz w:val="24"/>
          <w:szCs w:val="24"/>
          <w:rtl/>
        </w:rPr>
        <w:t xml:space="preserve"> רנדומלי, אשר אמור להתקבל בחזרה על ידי הלקוח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התחלתית חדשה על מנת להמשיך בתהליך לחיצת היד. גם ההודעות שקשורות ל-</w:t>
      </w:r>
      <w:r w:rsidR="005322A4" w:rsidRPr="0052000A">
        <w:rPr>
          <w:sz w:val="24"/>
          <w:szCs w:val="24"/>
        </w:rPr>
        <w:t>TCP 1.3</w:t>
      </w:r>
      <w:r w:rsidR="005322A4" w:rsidRPr="0052000A">
        <w:rPr>
          <w:rFonts w:hint="cs"/>
          <w:sz w:val="24"/>
          <w:szCs w:val="24"/>
          <w:rtl/>
        </w:rPr>
        <w:t xml:space="preserve"> מוטמעות </w:t>
      </w:r>
      <w:proofErr w:type="spellStart"/>
      <w:r w:rsidR="005322A4" w:rsidRPr="0052000A">
        <w:rPr>
          <w:rFonts w:hint="cs"/>
          <w:sz w:val="24"/>
          <w:szCs w:val="24"/>
          <w:rtl/>
        </w:rPr>
        <w:t>בפאקטות</w:t>
      </w:r>
      <w:proofErr w:type="spellEnd"/>
      <w:r w:rsidR="005322A4" w:rsidRPr="0052000A">
        <w:rPr>
          <w:rFonts w:hint="cs"/>
          <w:sz w:val="24"/>
          <w:szCs w:val="24"/>
          <w:rtl/>
        </w:rPr>
        <w:t xml:space="preserve"> ההתחלתיות כך שהן יכולות לשמש כביסוס של "סוד משותף" על מנת לשמור על אבטחה ואמינות של פאקטות עתידיות שישלחו, ב-</w:t>
      </w:r>
      <w:r w:rsidR="005322A4" w:rsidRPr="0052000A">
        <w:rPr>
          <w:sz w:val="24"/>
          <w:szCs w:val="24"/>
        </w:rPr>
        <w:t>RTT</w:t>
      </w:r>
      <w:r w:rsidR="005322A4" w:rsidRPr="0052000A">
        <w:rPr>
          <w:rFonts w:hint="cs"/>
          <w:sz w:val="24"/>
          <w:szCs w:val="24"/>
          <w:rtl/>
        </w:rPr>
        <w:t xml:space="preserve"> יחיד. ה-</w:t>
      </w:r>
      <w:r w:rsidR="005322A4" w:rsidRPr="0052000A">
        <w:rPr>
          <w:sz w:val="24"/>
          <w:szCs w:val="24"/>
        </w:rPr>
        <w:t>C-ID</w:t>
      </w:r>
      <w:r w:rsidR="005322A4" w:rsidRPr="0052000A">
        <w:rPr>
          <w:rFonts w:hint="cs"/>
          <w:sz w:val="24"/>
          <w:szCs w:val="24"/>
          <w:rtl/>
        </w:rPr>
        <w:t xml:space="preserve"> שנבחר </w:t>
      </w:r>
      <w:proofErr w:type="spellStart"/>
      <w:r w:rsidR="005322A4" w:rsidRPr="0052000A">
        <w:rPr>
          <w:rFonts w:hint="cs"/>
          <w:sz w:val="24"/>
          <w:szCs w:val="24"/>
          <w:rtl/>
        </w:rPr>
        <w:t>יכלל</w:t>
      </w:r>
      <w:proofErr w:type="spellEnd"/>
      <w:r w:rsidR="005322A4" w:rsidRPr="0052000A">
        <w:rPr>
          <w:rFonts w:hint="cs"/>
          <w:sz w:val="24"/>
          <w:szCs w:val="24"/>
          <w:rtl/>
        </w:rPr>
        <w:t xml:space="preserve"> בפרמטרים של ההעברה והוא יאומת במהלך תהליך לחיצת היד של ה-</w:t>
      </w:r>
      <w:r w:rsidR="005322A4" w:rsidRPr="0052000A">
        <w:rPr>
          <w:sz w:val="24"/>
          <w:szCs w:val="24"/>
        </w:rPr>
        <w:t>TLS</w:t>
      </w:r>
      <w:r w:rsidR="005322A4" w:rsidRPr="0052000A">
        <w:rPr>
          <w:rFonts w:hint="cs"/>
          <w:sz w:val="24"/>
          <w:szCs w:val="24"/>
          <w:rtl/>
        </w:rPr>
        <w:t>. בכך ש-</w:t>
      </w:r>
      <w:r w:rsidR="005322A4" w:rsidRPr="0052000A">
        <w:rPr>
          <w:sz w:val="24"/>
          <w:szCs w:val="24"/>
        </w:rPr>
        <w:t>QUIC</w:t>
      </w:r>
      <w:r w:rsidR="005322A4" w:rsidRPr="0052000A">
        <w:rPr>
          <w:rFonts w:hint="cs"/>
          <w:sz w:val="24"/>
          <w:szCs w:val="24"/>
          <w:rtl/>
        </w:rPr>
        <w:t xml:space="preserve"> דן על ה-</w:t>
      </w:r>
      <w:r w:rsidR="005322A4" w:rsidRPr="0052000A">
        <w:rPr>
          <w:sz w:val="24"/>
          <w:szCs w:val="24"/>
        </w:rPr>
        <w:t>C-ID</w:t>
      </w:r>
      <w:r w:rsidR="005322A4" w:rsidRPr="0052000A">
        <w:rPr>
          <w:rFonts w:hint="cs"/>
          <w:sz w:val="24"/>
          <w:szCs w:val="24"/>
          <w:rtl/>
        </w:rPr>
        <w:t>, הוא תומך ביצירה אמינה של קשר חדש בצורה דומה לפונקציונאליות שאנו מקבלים מ-</w:t>
      </w:r>
      <w:r w:rsidR="005322A4" w:rsidRPr="0052000A">
        <w:rPr>
          <w:sz w:val="24"/>
          <w:szCs w:val="24"/>
        </w:rPr>
        <w:t>TCP</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מאפשר ללקוח לשלוח ב-</w:t>
      </w:r>
      <w:r w:rsidR="005322A4" w:rsidRPr="0052000A">
        <w:rPr>
          <w:sz w:val="24"/>
          <w:szCs w:val="24"/>
        </w:rPr>
        <w:t>0-RTT</w:t>
      </w:r>
      <w:r w:rsidR="005322A4" w:rsidRPr="0052000A">
        <w:rPr>
          <w:rFonts w:hint="cs"/>
          <w:sz w:val="24"/>
          <w:szCs w:val="24"/>
          <w:rtl/>
        </w:rPr>
        <w:t xml:space="preserve"> מידע מוצפן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הראשונה שהוא שולח על ידי שימוש חוזר בפרמטרים מהחיבור הקודם, ומפתח ל-</w:t>
      </w:r>
      <w:r w:rsidR="005322A4" w:rsidRPr="0052000A">
        <w:rPr>
          <w:sz w:val="24"/>
          <w:szCs w:val="24"/>
        </w:rPr>
        <w:t>TLS 1.3</w:t>
      </w:r>
      <w:r w:rsidR="005322A4" w:rsidRPr="0052000A">
        <w:rPr>
          <w:rFonts w:hint="cs"/>
          <w:sz w:val="24"/>
          <w:szCs w:val="24"/>
          <w:rtl/>
        </w:rPr>
        <w:t xml:space="preserve"> שנחשף מוקדם יותר על ידי השרת. בעיה קטנה היא שמידע שמועבר ב-</w:t>
      </w:r>
      <w:r w:rsidR="005322A4" w:rsidRPr="0052000A">
        <w:rPr>
          <w:sz w:val="24"/>
          <w:szCs w:val="24"/>
        </w:rPr>
        <w:t>0-RTT</w:t>
      </w:r>
      <w:r w:rsidR="005322A4" w:rsidRPr="0052000A">
        <w:rPr>
          <w:rFonts w:hint="cs"/>
          <w:sz w:val="24"/>
          <w:szCs w:val="24"/>
          <w:rtl/>
        </w:rPr>
        <w:t xml:space="preserve"> אינו מוגן מפני התקפות </w:t>
      </w:r>
      <w:r w:rsidR="005322A4" w:rsidRPr="0052000A">
        <w:rPr>
          <w:sz w:val="24"/>
          <w:szCs w:val="24"/>
        </w:rPr>
        <w:t>replay</w:t>
      </w:r>
      <w:r w:rsidR="005322A4" w:rsidRPr="0052000A">
        <w:rPr>
          <w:rFonts w:hint="cs"/>
          <w:sz w:val="24"/>
          <w:szCs w:val="24"/>
          <w:rtl/>
        </w:rPr>
        <w:t>. בתמיכה בשליחה של מידע ב-</w:t>
      </w:r>
      <w:r w:rsidR="005322A4" w:rsidRPr="0052000A">
        <w:rPr>
          <w:sz w:val="24"/>
          <w:szCs w:val="24"/>
        </w:rPr>
        <w:t>0-RTT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יכול גם להתמודד עם מקרים בהם נדרש </w:t>
      </w:r>
      <w:r w:rsidR="005322A4" w:rsidRPr="0052000A">
        <w:rPr>
          <w:sz w:val="24"/>
          <w:szCs w:val="24"/>
        </w:rPr>
        <w:t>T/TCP</w:t>
      </w:r>
      <w:r w:rsidR="005322A4" w:rsidRPr="0052000A">
        <w:rPr>
          <w:rFonts w:hint="cs"/>
          <w:sz w:val="24"/>
          <w:szCs w:val="24"/>
          <w:rtl/>
        </w:rPr>
        <w:t>.</w:t>
      </w:r>
    </w:p>
    <w:p w14:paraId="565E39A3" w14:textId="77777777" w:rsidR="00D00B48" w:rsidRPr="0052000A" w:rsidRDefault="00D00B48" w:rsidP="008D4514">
      <w:pPr>
        <w:rPr>
          <w:sz w:val="24"/>
          <w:szCs w:val="24"/>
          <w:rtl/>
        </w:rPr>
      </w:pPr>
    </w:p>
    <w:p w14:paraId="6325AB7B" w14:textId="04155A6D" w:rsidR="00D00B48" w:rsidRPr="0052000A" w:rsidRDefault="00D00B48" w:rsidP="008D4514">
      <w:pPr>
        <w:rPr>
          <w:b/>
          <w:bCs/>
          <w:sz w:val="24"/>
          <w:szCs w:val="24"/>
          <w:rtl/>
        </w:rPr>
      </w:pPr>
      <w:r w:rsidRPr="0052000A">
        <w:rPr>
          <w:rFonts w:hint="cs"/>
          <w:b/>
          <w:bCs/>
          <w:sz w:val="24"/>
          <w:szCs w:val="24"/>
          <w:rtl/>
        </w:rPr>
        <w:t xml:space="preserve">שאלה 4 </w:t>
      </w:r>
      <w:r w:rsidRPr="0052000A">
        <w:rPr>
          <w:b/>
          <w:bCs/>
          <w:sz w:val="24"/>
          <w:szCs w:val="24"/>
          <w:rtl/>
        </w:rPr>
        <w:t>–</w:t>
      </w:r>
      <w:r w:rsidRPr="0052000A">
        <w:rPr>
          <w:rFonts w:hint="cs"/>
          <w:b/>
          <w:bCs/>
          <w:sz w:val="24"/>
          <w:szCs w:val="24"/>
          <w:rtl/>
        </w:rPr>
        <w:t xml:space="preserve"> </w:t>
      </w:r>
    </w:p>
    <w:p w14:paraId="667682C6" w14:textId="228CB4AB" w:rsidR="00D00B48" w:rsidRPr="0052000A" w:rsidRDefault="00D00B48" w:rsidP="00D00B48">
      <w:pPr>
        <w:rPr>
          <w:sz w:val="24"/>
          <w:szCs w:val="24"/>
        </w:rPr>
      </w:pPr>
      <w:r w:rsidRPr="0052000A">
        <w:rPr>
          <w:sz w:val="24"/>
          <w:szCs w:val="24"/>
          <w:rtl/>
        </w:rPr>
        <w:t>ל</w:t>
      </w:r>
      <w:r w:rsidRPr="0052000A">
        <w:rPr>
          <w:rFonts w:hint="cs"/>
          <w:sz w:val="24"/>
          <w:szCs w:val="24"/>
          <w:rtl/>
        </w:rPr>
        <w:t>-</w:t>
      </w:r>
      <w:r w:rsidRPr="0052000A">
        <w:rPr>
          <w:sz w:val="24"/>
          <w:szCs w:val="24"/>
        </w:rPr>
        <w:t>QUIC</w:t>
      </w:r>
      <w:r w:rsidRPr="0052000A">
        <w:rPr>
          <w:rFonts w:hint="cs"/>
          <w:sz w:val="24"/>
          <w:szCs w:val="24"/>
          <w:rtl/>
        </w:rPr>
        <w:t xml:space="preserve"> </w:t>
      </w:r>
      <w:r w:rsidRPr="0052000A">
        <w:rPr>
          <w:sz w:val="24"/>
          <w:szCs w:val="24"/>
          <w:rtl/>
        </w:rPr>
        <w:t xml:space="preserve">יש שני סוגים של </w:t>
      </w:r>
      <w:r w:rsidRPr="0052000A">
        <w:rPr>
          <w:sz w:val="24"/>
          <w:szCs w:val="24"/>
        </w:rPr>
        <w:t>headers</w:t>
      </w:r>
      <w:r w:rsidRPr="0052000A">
        <w:rPr>
          <w:sz w:val="24"/>
          <w:szCs w:val="24"/>
          <w:rtl/>
        </w:rPr>
        <w:t>. סוג אחד בשביל הקמת החיבור וסוג שני (וקצר יותר) לאחר הקמת החיבור ("לחיצת יד").</w:t>
      </w:r>
    </w:p>
    <w:p w14:paraId="6B83C3E3" w14:textId="77777777" w:rsidR="00D00B48" w:rsidRPr="0052000A" w:rsidRDefault="00D00B48" w:rsidP="00D00B48">
      <w:pPr>
        <w:rPr>
          <w:sz w:val="24"/>
          <w:szCs w:val="24"/>
          <w:rtl/>
        </w:rPr>
      </w:pPr>
      <w:r w:rsidRPr="0052000A">
        <w:rPr>
          <w:sz w:val="24"/>
          <w:szCs w:val="24"/>
          <w:rtl/>
        </w:rPr>
        <w:t xml:space="preserve">להלן תמונה של </w:t>
      </w:r>
      <w:proofErr w:type="spellStart"/>
      <w:r w:rsidRPr="0052000A">
        <w:rPr>
          <w:sz w:val="24"/>
          <w:szCs w:val="24"/>
          <w:rtl/>
        </w:rPr>
        <w:t>הפאקטה</w:t>
      </w:r>
      <w:proofErr w:type="spellEnd"/>
      <w:r w:rsidRPr="0052000A">
        <w:rPr>
          <w:sz w:val="24"/>
          <w:szCs w:val="24"/>
          <w:rtl/>
        </w:rPr>
        <w:t xml:space="preserve"> הקצרה יותר-</w:t>
      </w:r>
    </w:p>
    <w:p w14:paraId="38FED320" w14:textId="45C6D715" w:rsidR="00D00B48" w:rsidRPr="0052000A" w:rsidRDefault="00D00B48" w:rsidP="00D00B48">
      <w:pPr>
        <w:rPr>
          <w:sz w:val="24"/>
          <w:szCs w:val="24"/>
          <w:rtl/>
        </w:rPr>
      </w:pPr>
      <w:r w:rsidRPr="0052000A">
        <w:rPr>
          <w:rFonts w:cs="Arial"/>
          <w:noProof/>
          <w:sz w:val="24"/>
          <w:szCs w:val="24"/>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52000A" w:rsidRDefault="00D00B48" w:rsidP="00D00B48">
      <w:pPr>
        <w:rPr>
          <w:sz w:val="24"/>
          <w:szCs w:val="24"/>
          <w:rtl/>
        </w:rPr>
      </w:pPr>
      <w:r w:rsidRPr="0052000A">
        <w:rPr>
          <w:sz w:val="24"/>
          <w:szCs w:val="24"/>
          <w:rtl/>
        </w:rPr>
        <w:t xml:space="preserve">כלומר, בכל </w:t>
      </w:r>
      <w:proofErr w:type="spellStart"/>
      <w:r w:rsidRPr="0052000A">
        <w:rPr>
          <w:sz w:val="24"/>
          <w:szCs w:val="24"/>
          <w:rtl/>
        </w:rPr>
        <w:t>פאקטה</w:t>
      </w:r>
      <w:proofErr w:type="spellEnd"/>
      <w:r w:rsidRPr="0052000A">
        <w:rPr>
          <w:sz w:val="24"/>
          <w:szCs w:val="24"/>
          <w:rtl/>
        </w:rPr>
        <w:t xml:space="preserve"> אפשר להכניס </w:t>
      </w:r>
      <w:r w:rsidRPr="0052000A">
        <w:rPr>
          <w:sz w:val="24"/>
          <w:szCs w:val="24"/>
        </w:rPr>
        <w:t>frame</w:t>
      </w:r>
      <w:r w:rsidRPr="0052000A">
        <w:rPr>
          <w:sz w:val="24"/>
          <w:szCs w:val="24"/>
          <w:rtl/>
        </w:rPr>
        <w:t xml:space="preserve"> אחד או יותר.</w:t>
      </w:r>
    </w:p>
    <w:p w14:paraId="5E58FD78" w14:textId="6618E279" w:rsidR="00D00B48" w:rsidRPr="0052000A" w:rsidRDefault="00D00B48" w:rsidP="00D00B48">
      <w:pPr>
        <w:rPr>
          <w:sz w:val="24"/>
          <w:szCs w:val="24"/>
          <w:rtl/>
        </w:rPr>
      </w:pPr>
      <w:r w:rsidRPr="0052000A">
        <w:rPr>
          <w:sz w:val="24"/>
          <w:szCs w:val="24"/>
          <w:rtl/>
        </w:rPr>
        <w:t xml:space="preserve">כמו כן, </w:t>
      </w:r>
      <w:proofErr w:type="spellStart"/>
      <w:r w:rsidRPr="0052000A">
        <w:rPr>
          <w:sz w:val="24"/>
          <w:szCs w:val="24"/>
          <w:rtl/>
        </w:rPr>
        <w:t>הפאקטה</w:t>
      </w:r>
      <w:proofErr w:type="spellEnd"/>
      <w:r w:rsidRPr="0052000A">
        <w:rPr>
          <w:sz w:val="24"/>
          <w:szCs w:val="24"/>
          <w:rtl/>
        </w:rPr>
        <w:t xml:space="preserve"> ששולחת </w:t>
      </w:r>
      <w:r w:rsidRPr="0052000A">
        <w:rPr>
          <w:sz w:val="24"/>
          <w:szCs w:val="24"/>
        </w:rPr>
        <w:t>selective ACK</w:t>
      </w:r>
      <w:r w:rsidRPr="0052000A">
        <w:rPr>
          <w:sz w:val="24"/>
          <w:szCs w:val="24"/>
          <w:rtl/>
        </w:rPr>
        <w:t xml:space="preserve"> יכולה לשלוח עד 256 </w:t>
      </w:r>
      <w:r w:rsidRPr="0052000A">
        <w:rPr>
          <w:sz w:val="24"/>
          <w:szCs w:val="24"/>
        </w:rPr>
        <w:t>ACK</w:t>
      </w:r>
      <w:r w:rsidRPr="0052000A">
        <w:rPr>
          <w:rFonts w:hint="cs"/>
          <w:sz w:val="24"/>
          <w:szCs w:val="24"/>
          <w:rtl/>
        </w:rPr>
        <w:t>-</w:t>
      </w:r>
      <w:r w:rsidRPr="0052000A">
        <w:rPr>
          <w:sz w:val="24"/>
          <w:szCs w:val="24"/>
          <w:rtl/>
        </w:rPr>
        <w:t xml:space="preserve">ים לעומת 3 ב </w:t>
      </w:r>
      <w:r w:rsidRPr="0052000A">
        <w:rPr>
          <w:sz w:val="24"/>
          <w:szCs w:val="24"/>
        </w:rPr>
        <w:t>TCP</w:t>
      </w:r>
      <w:r w:rsidRPr="0052000A">
        <w:rPr>
          <w:sz w:val="24"/>
          <w:szCs w:val="24"/>
          <w:rtl/>
        </w:rPr>
        <w:t xml:space="preserve">. </w:t>
      </w:r>
    </w:p>
    <w:p w14:paraId="0338DE52" w14:textId="423AAF03" w:rsidR="00D00B48" w:rsidRPr="0052000A" w:rsidRDefault="00D00B48" w:rsidP="0052000A">
      <w:pPr>
        <w:rPr>
          <w:sz w:val="24"/>
          <w:szCs w:val="24"/>
        </w:rPr>
      </w:pPr>
      <w:r w:rsidRPr="0052000A">
        <w:rPr>
          <w:sz w:val="24"/>
          <w:szCs w:val="24"/>
          <w:rtl/>
        </w:rPr>
        <w:t xml:space="preserve">השיפורים שבאים לידי ביטוי בין היתר: </w:t>
      </w:r>
      <w:proofErr w:type="spellStart"/>
      <w:r w:rsidRPr="0052000A">
        <w:rPr>
          <w:sz w:val="24"/>
          <w:szCs w:val="24"/>
          <w:rtl/>
        </w:rPr>
        <w:t>הפאקטה</w:t>
      </w:r>
      <w:proofErr w:type="spellEnd"/>
      <w:r w:rsidRPr="0052000A">
        <w:rPr>
          <w:sz w:val="24"/>
          <w:szCs w:val="24"/>
          <w:rtl/>
        </w:rPr>
        <w:t xml:space="preserve"> ששולחים אחרי שהקשר נוצר הרבה יותר קצרה </w:t>
      </w:r>
      <w:proofErr w:type="spellStart"/>
      <w:r w:rsidRPr="0052000A">
        <w:rPr>
          <w:rFonts w:hint="cs"/>
          <w:sz w:val="24"/>
          <w:szCs w:val="24"/>
          <w:rtl/>
        </w:rPr>
        <w:t>מב</w:t>
      </w:r>
      <w:proofErr w:type="spellEnd"/>
      <w:r w:rsidRPr="0052000A">
        <w:rPr>
          <w:rFonts w:hint="cs"/>
          <w:sz w:val="24"/>
          <w:szCs w:val="24"/>
          <w:rtl/>
        </w:rPr>
        <w:t>-</w:t>
      </w:r>
      <w:r w:rsidRPr="0052000A">
        <w:rPr>
          <w:sz w:val="24"/>
          <w:szCs w:val="24"/>
        </w:rPr>
        <w:t>TCP</w:t>
      </w:r>
      <w:r w:rsidRPr="0052000A">
        <w:rPr>
          <w:rFonts w:hint="cs"/>
          <w:sz w:val="24"/>
          <w:szCs w:val="24"/>
          <w:rtl/>
        </w:rPr>
        <w:t xml:space="preserve"> </w:t>
      </w:r>
      <w:r w:rsidRPr="0052000A">
        <w:rPr>
          <w:sz w:val="24"/>
          <w:szCs w:val="24"/>
          <w:rtl/>
        </w:rPr>
        <w:t xml:space="preserve">ובכך מונעת שליחה מבוזבזת של מידע. </w:t>
      </w:r>
      <w:proofErr w:type="spellStart"/>
      <w:r w:rsidRPr="0052000A">
        <w:rPr>
          <w:sz w:val="24"/>
          <w:szCs w:val="24"/>
          <w:rtl/>
        </w:rPr>
        <w:t>הפאקטה</w:t>
      </w:r>
      <w:proofErr w:type="spellEnd"/>
      <w:r w:rsidRPr="0052000A">
        <w:rPr>
          <w:sz w:val="24"/>
          <w:szCs w:val="24"/>
          <w:rtl/>
        </w:rPr>
        <w:t xml:space="preserve"> תומכת ב</w:t>
      </w:r>
      <w:r w:rsidRPr="0052000A">
        <w:rPr>
          <w:rFonts w:hint="cs"/>
          <w:sz w:val="24"/>
          <w:szCs w:val="24"/>
          <w:rtl/>
        </w:rPr>
        <w:t>-</w:t>
      </w:r>
      <w:r w:rsidRPr="0052000A">
        <w:rPr>
          <w:sz w:val="24"/>
          <w:szCs w:val="24"/>
        </w:rPr>
        <w:t>streams</w:t>
      </w:r>
      <w:r w:rsidRPr="0052000A">
        <w:rPr>
          <w:rFonts w:hint="cs"/>
          <w:sz w:val="24"/>
          <w:szCs w:val="24"/>
          <w:rtl/>
        </w:rPr>
        <w:t xml:space="preserve"> </w:t>
      </w:r>
      <w:r w:rsidRPr="0052000A">
        <w:rPr>
          <w:sz w:val="24"/>
          <w:szCs w:val="24"/>
          <w:rtl/>
        </w:rPr>
        <w:t xml:space="preserve">ובכך מונעת את בעיית </w:t>
      </w:r>
      <w:r w:rsidRPr="0052000A">
        <w:rPr>
          <w:rFonts w:hint="cs"/>
          <w:sz w:val="24"/>
          <w:szCs w:val="24"/>
          <w:rtl/>
        </w:rPr>
        <w:t>ה-</w:t>
      </w:r>
      <w:r w:rsidRPr="0052000A">
        <w:rPr>
          <w:sz w:val="24"/>
          <w:szCs w:val="24"/>
        </w:rPr>
        <w:t>Head of line</w:t>
      </w:r>
      <w:r w:rsidRPr="0052000A">
        <w:rPr>
          <w:rFonts w:hint="cs"/>
          <w:sz w:val="24"/>
          <w:szCs w:val="24"/>
          <w:rtl/>
        </w:rPr>
        <w:t>.</w:t>
      </w:r>
    </w:p>
    <w:p w14:paraId="4F92AA60" w14:textId="71D203CC" w:rsidR="00D00B48" w:rsidRPr="0052000A" w:rsidRDefault="00D00B48" w:rsidP="00D00B48">
      <w:pPr>
        <w:rPr>
          <w:b/>
          <w:bCs/>
          <w:sz w:val="24"/>
          <w:szCs w:val="24"/>
          <w:rtl/>
        </w:rPr>
      </w:pPr>
      <w:r w:rsidRPr="0052000A">
        <w:rPr>
          <w:rFonts w:hint="cs"/>
          <w:b/>
          <w:bCs/>
          <w:sz w:val="24"/>
          <w:szCs w:val="24"/>
          <w:rtl/>
        </w:rPr>
        <w:lastRenderedPageBreak/>
        <w:t xml:space="preserve">שאלה 5 </w:t>
      </w:r>
      <w:r w:rsidRPr="0052000A">
        <w:rPr>
          <w:b/>
          <w:bCs/>
          <w:sz w:val="24"/>
          <w:szCs w:val="24"/>
          <w:rtl/>
        </w:rPr>
        <w:t>–</w:t>
      </w:r>
      <w:r w:rsidRPr="0052000A">
        <w:rPr>
          <w:rFonts w:hint="cs"/>
          <w:b/>
          <w:bCs/>
          <w:sz w:val="24"/>
          <w:szCs w:val="24"/>
          <w:rtl/>
        </w:rPr>
        <w:t xml:space="preserve"> </w:t>
      </w:r>
    </w:p>
    <w:p w14:paraId="19F3E9AA" w14:textId="4AA34B5C" w:rsidR="00D00B48" w:rsidRPr="0052000A" w:rsidRDefault="00D00B48" w:rsidP="00D00B48">
      <w:pPr>
        <w:rPr>
          <w:sz w:val="24"/>
          <w:szCs w:val="24"/>
          <w:rtl/>
        </w:rPr>
      </w:pPr>
      <w:r w:rsidRPr="0052000A">
        <w:rPr>
          <w:rFonts w:hint="cs"/>
          <w:sz w:val="24"/>
          <w:szCs w:val="24"/>
          <w:rtl/>
        </w:rPr>
        <w:t>ראשית, נתחיל בזיהוי של איחור או איבוד ב-</w:t>
      </w:r>
      <w:r w:rsidRPr="0052000A">
        <w:rPr>
          <w:sz w:val="24"/>
          <w:szCs w:val="24"/>
        </w:rPr>
        <w:t>QUIC</w:t>
      </w:r>
      <w:r w:rsidRPr="0052000A">
        <w:rPr>
          <w:rFonts w:hint="cs"/>
          <w:sz w:val="24"/>
          <w:szCs w:val="24"/>
          <w:rtl/>
        </w:rPr>
        <w:t xml:space="preserve"> על ידי </w:t>
      </w:r>
      <w:r w:rsidRPr="0052000A">
        <w:rPr>
          <w:sz w:val="24"/>
          <w:szCs w:val="24"/>
        </w:rPr>
        <w:t>ACK</w:t>
      </w:r>
      <w:r w:rsidRPr="0052000A">
        <w:rPr>
          <w:rFonts w:hint="cs"/>
          <w:sz w:val="24"/>
          <w:szCs w:val="24"/>
          <w:rtl/>
        </w:rPr>
        <w:t xml:space="preserve">. כל חבילה של </w:t>
      </w:r>
      <w:r w:rsidRPr="0052000A">
        <w:rPr>
          <w:sz w:val="24"/>
          <w:szCs w:val="24"/>
        </w:rPr>
        <w:t>QUIC</w:t>
      </w:r>
      <w:r w:rsidRPr="0052000A">
        <w:rPr>
          <w:rFonts w:hint="cs"/>
          <w:sz w:val="24"/>
          <w:szCs w:val="24"/>
          <w:rtl/>
        </w:rPr>
        <w:t xml:space="preserve"> מכילה בתוכה "</w:t>
      </w:r>
      <w:r w:rsidRPr="0052000A">
        <w:rPr>
          <w:sz w:val="24"/>
          <w:szCs w:val="24"/>
        </w:rPr>
        <w:t>frames</w:t>
      </w:r>
      <w:r w:rsidRPr="0052000A">
        <w:rPr>
          <w:rFonts w:hint="cs"/>
          <w:sz w:val="24"/>
          <w:szCs w:val="24"/>
          <w:rtl/>
        </w:rPr>
        <w:t>" כך שאנו יכולים להתייחס לכל "</w:t>
      </w:r>
      <w:r w:rsidRPr="0052000A">
        <w:rPr>
          <w:sz w:val="24"/>
          <w:szCs w:val="24"/>
        </w:rPr>
        <w:t>frame</w:t>
      </w:r>
      <w:r w:rsidRPr="0052000A">
        <w:rPr>
          <w:rFonts w:hint="cs"/>
          <w:sz w:val="24"/>
          <w:szCs w:val="24"/>
          <w:rtl/>
        </w:rPr>
        <w:t xml:space="preserve">" </w:t>
      </w:r>
      <w:proofErr w:type="spellStart"/>
      <w:r w:rsidRPr="0052000A">
        <w:rPr>
          <w:rFonts w:hint="cs"/>
          <w:sz w:val="24"/>
          <w:szCs w:val="24"/>
          <w:rtl/>
        </w:rPr>
        <w:t>כפאקטת</w:t>
      </w:r>
      <w:proofErr w:type="spellEnd"/>
      <w:r w:rsidRPr="0052000A">
        <w:rPr>
          <w:rFonts w:hint="cs"/>
          <w:sz w:val="24"/>
          <w:szCs w:val="24"/>
          <w:rtl/>
        </w:rPr>
        <w:t xml:space="preserve"> </w:t>
      </w:r>
      <w:r w:rsidRPr="0052000A">
        <w:rPr>
          <w:sz w:val="24"/>
          <w:szCs w:val="24"/>
        </w:rPr>
        <w:t>IP</w:t>
      </w:r>
      <w:r w:rsidRPr="0052000A">
        <w:rPr>
          <w:rFonts w:hint="cs"/>
          <w:sz w:val="24"/>
          <w:szCs w:val="24"/>
          <w:rtl/>
        </w:rPr>
        <w:t xml:space="preserve">. </w:t>
      </w:r>
      <w:r w:rsidRPr="0052000A">
        <w:rPr>
          <w:sz w:val="24"/>
          <w:szCs w:val="24"/>
        </w:rPr>
        <w:t>QUIC</w:t>
      </w:r>
      <w:r w:rsidRPr="0052000A">
        <w:rPr>
          <w:rFonts w:hint="cs"/>
          <w:sz w:val="24"/>
          <w:szCs w:val="24"/>
          <w:rtl/>
        </w:rPr>
        <w:t xml:space="preserve"> מזהה איבוד חבילות על בסיס פאקטות אלו. על כל חבילה שקיבלה </w:t>
      </w:r>
      <w:r w:rsidRPr="0052000A">
        <w:rPr>
          <w:sz w:val="24"/>
          <w:szCs w:val="24"/>
        </w:rPr>
        <w:t>ACK</w:t>
      </w:r>
      <w:r w:rsidRPr="0052000A">
        <w:rPr>
          <w:rFonts w:hint="cs"/>
          <w:sz w:val="24"/>
          <w:szCs w:val="24"/>
          <w:rtl/>
        </w:rPr>
        <w:t>, כל ה-"</w:t>
      </w:r>
      <w:r w:rsidRPr="0052000A">
        <w:rPr>
          <w:sz w:val="24"/>
          <w:szCs w:val="24"/>
        </w:rPr>
        <w:t>frames</w:t>
      </w:r>
      <w:r w:rsidRPr="0052000A">
        <w:rPr>
          <w:rFonts w:hint="cs"/>
          <w:sz w:val="24"/>
          <w:szCs w:val="24"/>
          <w:rtl/>
        </w:rPr>
        <w:t>" שהיו באותה החבילה נחשבים ככאלו שהגיעו בהצלחה. "</w:t>
      </w:r>
      <w:r w:rsidRPr="0052000A">
        <w:rPr>
          <w:sz w:val="24"/>
          <w:szCs w:val="24"/>
        </w:rPr>
        <w:t>frames</w:t>
      </w:r>
      <w:r w:rsidRPr="0052000A">
        <w:rPr>
          <w:rFonts w:hint="cs"/>
          <w:sz w:val="24"/>
          <w:szCs w:val="24"/>
          <w:rtl/>
        </w:rPr>
        <w:t xml:space="preserve">" נחשבים ככאלו שאבדו אם החבילה שבתוכה הם נשלחו עדיין לא קיבלה </w:t>
      </w:r>
      <w:r w:rsidRPr="0052000A">
        <w:rPr>
          <w:sz w:val="24"/>
          <w:szCs w:val="24"/>
        </w:rPr>
        <w:t>ACK</w:t>
      </w:r>
      <w:r w:rsidRPr="0052000A">
        <w:rPr>
          <w:rFonts w:hint="cs"/>
          <w:sz w:val="24"/>
          <w:szCs w:val="24"/>
          <w:rtl/>
        </w:rPr>
        <w:t xml:space="preserve"> כאשר חבילה שנשלחה אחרי כבר קיבלה ואנו עוברים איזה סף </w:t>
      </w:r>
      <w:proofErr w:type="spellStart"/>
      <w:r w:rsidRPr="0052000A">
        <w:rPr>
          <w:rFonts w:hint="cs"/>
          <w:sz w:val="24"/>
          <w:szCs w:val="24"/>
          <w:rtl/>
        </w:rPr>
        <w:t>מסויים</w:t>
      </w:r>
      <w:proofErr w:type="spellEnd"/>
      <w:r w:rsidRPr="0052000A">
        <w:rPr>
          <w:rFonts w:hint="cs"/>
          <w:sz w:val="24"/>
          <w:szCs w:val="24"/>
          <w:rtl/>
        </w:rPr>
        <w:t>. ל-</w:t>
      </w:r>
      <w:r w:rsidRPr="0052000A">
        <w:rPr>
          <w:sz w:val="24"/>
          <w:szCs w:val="24"/>
        </w:rPr>
        <w:t>QUIC</w:t>
      </w:r>
      <w:r w:rsidRPr="0052000A">
        <w:rPr>
          <w:rFonts w:hint="cs"/>
          <w:sz w:val="24"/>
          <w:szCs w:val="24"/>
          <w:rtl/>
        </w:rPr>
        <w:t xml:space="preserve"> יש שני סוגים של סף לקביעת איבוד חבילות </w:t>
      </w:r>
      <w:r w:rsidRPr="0052000A">
        <w:rPr>
          <w:sz w:val="24"/>
          <w:szCs w:val="24"/>
          <w:rtl/>
        </w:rPr>
        <w:t>–</w:t>
      </w:r>
      <w:r w:rsidRPr="0052000A">
        <w:rPr>
          <w:rFonts w:hint="cs"/>
          <w:sz w:val="24"/>
          <w:szCs w:val="24"/>
          <w:rtl/>
        </w:rPr>
        <w:t xml:space="preserve"> אחד, על פי מספר החבילה: כל החבילות שנשלחו והמספר הסידורי שלהן</w:t>
      </w:r>
      <w:r w:rsidR="00AA1098" w:rsidRPr="0052000A">
        <w:rPr>
          <w:rFonts w:hint="cs"/>
          <w:sz w:val="24"/>
          <w:szCs w:val="24"/>
          <w:rtl/>
        </w:rPr>
        <w:t xml:space="preserve"> (</w:t>
      </w:r>
      <w:r w:rsidR="00AA1098" w:rsidRPr="0052000A">
        <w:rPr>
          <w:sz w:val="24"/>
          <w:szCs w:val="24"/>
        </w:rPr>
        <w:t>seq#</w:t>
      </w:r>
      <w:r w:rsidR="00AA1098" w:rsidRPr="0052000A">
        <w:rPr>
          <w:rFonts w:hint="cs"/>
          <w:sz w:val="24"/>
          <w:szCs w:val="24"/>
          <w:rtl/>
        </w:rPr>
        <w:t xml:space="preserve">) קטן בכמות </w:t>
      </w:r>
      <w:proofErr w:type="spellStart"/>
      <w:r w:rsidR="00AA1098" w:rsidRPr="0052000A">
        <w:rPr>
          <w:rFonts w:hint="cs"/>
          <w:sz w:val="24"/>
          <w:szCs w:val="24"/>
          <w:rtl/>
        </w:rPr>
        <w:t>מסויימת</w:t>
      </w:r>
      <w:proofErr w:type="spellEnd"/>
      <w:r w:rsidR="00AA1098" w:rsidRPr="0052000A">
        <w:rPr>
          <w:rFonts w:hint="cs"/>
          <w:sz w:val="24"/>
          <w:szCs w:val="24"/>
          <w:rtl/>
        </w:rPr>
        <w:t xml:space="preserve"> מהחבילה שקיבלנו עלייה </w:t>
      </w:r>
      <w:r w:rsidR="00AA1098" w:rsidRPr="0052000A">
        <w:rPr>
          <w:sz w:val="24"/>
          <w:szCs w:val="24"/>
        </w:rPr>
        <w:t>ACK</w:t>
      </w:r>
      <w:r w:rsidR="00AA1098" w:rsidRPr="0052000A">
        <w:rPr>
          <w:rFonts w:hint="cs"/>
          <w:sz w:val="24"/>
          <w:szCs w:val="24"/>
          <w:rtl/>
        </w:rPr>
        <w:t>. שתיים, על פי זמן: החבילה שנשלחה כבר נשלחה לפני יותר מה-</w:t>
      </w:r>
      <w:r w:rsidR="00AA1098" w:rsidRPr="0052000A">
        <w:rPr>
          <w:sz w:val="24"/>
          <w:szCs w:val="24"/>
        </w:rPr>
        <w:t>RTT</w:t>
      </w:r>
      <w:r w:rsidR="00AA1098" w:rsidRPr="0052000A">
        <w:rPr>
          <w:rFonts w:hint="cs"/>
          <w:sz w:val="24"/>
          <w:szCs w:val="24"/>
          <w:rtl/>
        </w:rPr>
        <w:t xml:space="preserve"> המקסימלי שמדדנו על כה, לפני החבילה שכבר קיבלנו עליה </w:t>
      </w:r>
      <w:r w:rsidR="00AA1098" w:rsidRPr="0052000A">
        <w:rPr>
          <w:sz w:val="24"/>
          <w:szCs w:val="24"/>
        </w:rPr>
        <w:t>ACK</w:t>
      </w:r>
      <w:r w:rsidR="00AA1098" w:rsidRPr="0052000A">
        <w:rPr>
          <w:rFonts w:hint="cs"/>
          <w:sz w:val="24"/>
          <w:szCs w:val="24"/>
          <w:rtl/>
        </w:rPr>
        <w:t xml:space="preserve">. סוגי הסף האלו מספקים לנו קצת "זמן של חסד" לפני קביעה של איבוד חבילה בכדי שלא </w:t>
      </w:r>
      <w:proofErr w:type="spellStart"/>
      <w:r w:rsidR="00AA1098" w:rsidRPr="0052000A">
        <w:rPr>
          <w:rFonts w:hint="cs"/>
          <w:sz w:val="24"/>
          <w:szCs w:val="24"/>
          <w:rtl/>
        </w:rPr>
        <w:t>יווצר</w:t>
      </w:r>
      <w:proofErr w:type="spellEnd"/>
      <w:r w:rsidR="00AA1098" w:rsidRPr="0052000A">
        <w:rPr>
          <w:rFonts w:hint="cs"/>
          <w:sz w:val="24"/>
          <w:szCs w:val="24"/>
          <w:rtl/>
        </w:rPr>
        <w:t xml:space="preserve"> לנו מצב בו אנו שולחים מחדש חבילות ללא צורך אמיתי. בנוסף הם באים גם למנוע ירידה בביצועים שנגרמת מה-</w:t>
      </w:r>
      <w:r w:rsidR="00AA1098" w:rsidRPr="0052000A">
        <w:rPr>
          <w:sz w:val="24"/>
          <w:szCs w:val="24"/>
        </w:rPr>
        <w:t>CC</w:t>
      </w:r>
      <w:r w:rsidR="00AA1098" w:rsidRPr="0052000A">
        <w:rPr>
          <w:rFonts w:hint="cs"/>
          <w:sz w:val="24"/>
          <w:szCs w:val="24"/>
          <w:rtl/>
        </w:rPr>
        <w:t xml:space="preserve"> כאשר יש זיהוי של איבוד חבילה. בכדי לזהות איבוד של "חבילות זנב", </w:t>
      </w:r>
      <w:r w:rsidR="00AA1098" w:rsidRPr="0052000A">
        <w:rPr>
          <w:sz w:val="24"/>
          <w:szCs w:val="24"/>
        </w:rPr>
        <w:t>QUIC</w:t>
      </w:r>
      <w:r w:rsidR="00AA1098" w:rsidRPr="0052000A">
        <w:rPr>
          <w:rFonts w:hint="cs"/>
          <w:sz w:val="24"/>
          <w:szCs w:val="24"/>
          <w:rtl/>
        </w:rPr>
        <w:t xml:space="preserve"> מאתחל טיימר בכל פעם שחבילה שאמורה לקבל </w:t>
      </w:r>
      <w:r w:rsidR="00AA1098" w:rsidRPr="0052000A">
        <w:rPr>
          <w:sz w:val="24"/>
          <w:szCs w:val="24"/>
        </w:rPr>
        <w:t>ACK</w:t>
      </w:r>
      <w:r w:rsidR="00AA1098" w:rsidRPr="0052000A">
        <w:rPr>
          <w:rFonts w:hint="cs"/>
          <w:sz w:val="24"/>
          <w:szCs w:val="24"/>
          <w:rtl/>
        </w:rPr>
        <w:t xml:space="preserve"> נשלחת, כאשר הוא כולל את ה-</w:t>
      </w:r>
      <w:r w:rsidR="00AA1098" w:rsidRPr="0052000A">
        <w:rPr>
          <w:sz w:val="24"/>
          <w:szCs w:val="24"/>
        </w:rPr>
        <w:t>RTT</w:t>
      </w:r>
      <w:r w:rsidR="00AA1098" w:rsidRPr="0052000A">
        <w:rPr>
          <w:rFonts w:hint="cs"/>
          <w:sz w:val="24"/>
          <w:szCs w:val="24"/>
          <w:rtl/>
        </w:rPr>
        <w:t xml:space="preserve"> המשוער, את השונות בין דגימות ה-</w:t>
      </w:r>
      <w:r w:rsidR="00AA1098" w:rsidRPr="0052000A">
        <w:rPr>
          <w:sz w:val="24"/>
          <w:szCs w:val="24"/>
        </w:rPr>
        <w:t>RTT</w:t>
      </w:r>
      <w:r w:rsidR="00AA1098" w:rsidRPr="0052000A">
        <w:rPr>
          <w:rFonts w:hint="cs"/>
          <w:sz w:val="24"/>
          <w:szCs w:val="24"/>
          <w:rtl/>
        </w:rPr>
        <w:t xml:space="preserve">, ואת הזמן המקסימלי שהמקבל עשוי לחכות עד שהוא שולח </w:t>
      </w:r>
      <w:r w:rsidR="00AA1098" w:rsidRPr="0052000A">
        <w:rPr>
          <w:sz w:val="24"/>
          <w:szCs w:val="24"/>
        </w:rPr>
        <w:t>ACK</w:t>
      </w:r>
      <w:r w:rsidR="00AA1098" w:rsidRPr="0052000A">
        <w:rPr>
          <w:rFonts w:hint="cs"/>
          <w:sz w:val="24"/>
          <w:szCs w:val="24"/>
          <w:rtl/>
        </w:rPr>
        <w:t xml:space="preserve">. כאשר הטיימר שלנו מתאפס (נגמר), השולח יישלח חבילה חדשה שדורשת </w:t>
      </w:r>
      <w:r w:rsidR="00AA1098" w:rsidRPr="0052000A">
        <w:rPr>
          <w:sz w:val="24"/>
          <w:szCs w:val="24"/>
        </w:rPr>
        <w:t>ACK</w:t>
      </w:r>
      <w:r w:rsidR="00AA1098" w:rsidRPr="0052000A">
        <w:rPr>
          <w:rFonts w:hint="cs"/>
          <w:sz w:val="24"/>
          <w:szCs w:val="24"/>
          <w:rtl/>
        </w:rPr>
        <w:t xml:space="preserve"> לבדיקה כך שאפשר גם כבר להתחיל לכלול בה מידע שאנו צריכים לשלוח שוב ובכך להוריד את כמות השליחות מחדש. כעת נראה כיצד </w:t>
      </w:r>
      <w:r w:rsidR="00AA1098" w:rsidRPr="0052000A">
        <w:rPr>
          <w:sz w:val="24"/>
          <w:szCs w:val="24"/>
        </w:rPr>
        <w:t>QUIC</w:t>
      </w:r>
      <w:r w:rsidR="00AA1098" w:rsidRPr="0052000A">
        <w:rPr>
          <w:rFonts w:hint="cs"/>
          <w:sz w:val="24"/>
          <w:szCs w:val="24"/>
          <w:rtl/>
        </w:rPr>
        <w:t xml:space="preserve"> מתאושש מאיבוד חבילות. לאחר שזוהה איבוד, ה-"</w:t>
      </w:r>
      <w:r w:rsidR="00AA1098" w:rsidRPr="0052000A">
        <w:rPr>
          <w:sz w:val="24"/>
          <w:szCs w:val="24"/>
        </w:rPr>
        <w:t>frames</w:t>
      </w:r>
      <w:r w:rsidR="00AA1098" w:rsidRPr="0052000A">
        <w:rPr>
          <w:rFonts w:hint="cs"/>
          <w:sz w:val="24"/>
          <w:szCs w:val="24"/>
          <w:rtl/>
        </w:rPr>
        <w:t xml:space="preserve">" האבודים מוכנסים לחבילה חדשה שתקבל מספר שונה ללא קשר לחבילות שנאבדו. סך </w:t>
      </w:r>
      <w:proofErr w:type="spellStart"/>
      <w:r w:rsidR="00AA1098" w:rsidRPr="0052000A">
        <w:rPr>
          <w:rFonts w:hint="cs"/>
          <w:sz w:val="24"/>
          <w:szCs w:val="24"/>
          <w:rtl/>
        </w:rPr>
        <w:t>הכל</w:t>
      </w:r>
      <w:proofErr w:type="spellEnd"/>
      <w:r w:rsidR="00AA1098" w:rsidRPr="0052000A">
        <w:rPr>
          <w:rFonts w:hint="cs"/>
          <w:sz w:val="24"/>
          <w:szCs w:val="24"/>
          <w:rtl/>
        </w:rPr>
        <w:t xml:space="preserve"> אנו רואים ש-</w:t>
      </w:r>
      <w:r w:rsidR="00AA1098" w:rsidRPr="0052000A">
        <w:rPr>
          <w:sz w:val="24"/>
          <w:szCs w:val="24"/>
        </w:rPr>
        <w:t>QUIC</w:t>
      </w:r>
      <w:r w:rsidR="00AA1098" w:rsidRPr="0052000A">
        <w:rPr>
          <w:rFonts w:hint="cs"/>
          <w:sz w:val="24"/>
          <w:szCs w:val="24"/>
          <w:rtl/>
        </w:rPr>
        <w:t xml:space="preserve"> מספק לנו סדר אמין של שליחה וקבלה של מידע בדומה למה ש-</w:t>
      </w:r>
      <w:r w:rsidR="00AA1098" w:rsidRPr="0052000A">
        <w:rPr>
          <w:sz w:val="24"/>
          <w:szCs w:val="24"/>
        </w:rPr>
        <w:t>TCP</w:t>
      </w:r>
      <w:r w:rsidR="00AA1098" w:rsidRPr="0052000A">
        <w:rPr>
          <w:rFonts w:hint="cs"/>
          <w:sz w:val="24"/>
          <w:szCs w:val="24"/>
          <w:rtl/>
        </w:rPr>
        <w:t xml:space="preserve"> מספק לנו.</w:t>
      </w:r>
    </w:p>
    <w:p w14:paraId="00733BA5" w14:textId="77777777" w:rsidR="002C5559" w:rsidRPr="0052000A" w:rsidRDefault="002C5559" w:rsidP="00D00B48">
      <w:pPr>
        <w:rPr>
          <w:sz w:val="24"/>
          <w:szCs w:val="24"/>
          <w:rtl/>
        </w:rPr>
      </w:pPr>
    </w:p>
    <w:p w14:paraId="7B605827" w14:textId="5A43F977" w:rsidR="00AA1098" w:rsidRPr="0052000A" w:rsidRDefault="00AA1098" w:rsidP="00D00B48">
      <w:pPr>
        <w:rPr>
          <w:b/>
          <w:bCs/>
          <w:sz w:val="24"/>
          <w:szCs w:val="24"/>
          <w:rtl/>
        </w:rPr>
      </w:pPr>
      <w:r w:rsidRPr="0052000A">
        <w:rPr>
          <w:rFonts w:hint="cs"/>
          <w:b/>
          <w:bCs/>
          <w:sz w:val="24"/>
          <w:szCs w:val="24"/>
          <w:rtl/>
        </w:rPr>
        <w:t xml:space="preserve">שאלה 6 </w:t>
      </w:r>
      <w:r w:rsidRPr="0052000A">
        <w:rPr>
          <w:b/>
          <w:bCs/>
          <w:sz w:val="24"/>
          <w:szCs w:val="24"/>
          <w:rtl/>
        </w:rPr>
        <w:t>–</w:t>
      </w:r>
      <w:r w:rsidRPr="0052000A">
        <w:rPr>
          <w:rFonts w:hint="cs"/>
          <w:b/>
          <w:bCs/>
          <w:sz w:val="24"/>
          <w:szCs w:val="24"/>
          <w:rtl/>
        </w:rPr>
        <w:t xml:space="preserve"> </w:t>
      </w:r>
    </w:p>
    <w:p w14:paraId="01D5E0E5" w14:textId="5A32B282" w:rsidR="00AA1098" w:rsidRPr="0052000A" w:rsidRDefault="00AA1098" w:rsidP="002C5559">
      <w:pPr>
        <w:rPr>
          <w:sz w:val="24"/>
          <w:szCs w:val="24"/>
          <w:rtl/>
        </w:rPr>
      </w:pPr>
      <w:r w:rsidRPr="0052000A">
        <w:rPr>
          <w:sz w:val="24"/>
          <w:szCs w:val="24"/>
        </w:rPr>
        <w:t>QUIC</w:t>
      </w:r>
      <w:r w:rsidRPr="0052000A">
        <w:rPr>
          <w:sz w:val="24"/>
          <w:szCs w:val="24"/>
          <w:rtl/>
        </w:rPr>
        <w:t xml:space="preserve"> משתמש במספר </w:t>
      </w:r>
      <w:proofErr w:type="spellStart"/>
      <w:r w:rsidRPr="0052000A">
        <w:rPr>
          <w:sz w:val="24"/>
          <w:szCs w:val="24"/>
          <w:rtl/>
        </w:rPr>
        <w:t>פאקטה</w:t>
      </w:r>
      <w:proofErr w:type="spellEnd"/>
      <w:r w:rsidRPr="0052000A">
        <w:rPr>
          <w:sz w:val="24"/>
          <w:szCs w:val="24"/>
          <w:rtl/>
        </w:rPr>
        <w:t xml:space="preserve"> </w:t>
      </w:r>
      <w:r w:rsidR="002C5559" w:rsidRPr="0052000A">
        <w:rPr>
          <w:rFonts w:hint="cs"/>
          <w:sz w:val="24"/>
          <w:szCs w:val="24"/>
          <w:rtl/>
        </w:rPr>
        <w:t>ל</w:t>
      </w:r>
      <w:r w:rsidRPr="0052000A">
        <w:rPr>
          <w:sz w:val="24"/>
          <w:szCs w:val="24"/>
          <w:rtl/>
        </w:rPr>
        <w:t>בקרת עומסים ו</w:t>
      </w:r>
      <w:r w:rsidR="002C5559" w:rsidRPr="0052000A">
        <w:rPr>
          <w:rFonts w:hint="cs"/>
          <w:sz w:val="24"/>
          <w:szCs w:val="24"/>
          <w:rtl/>
        </w:rPr>
        <w:t>ל-</w:t>
      </w:r>
      <w:r w:rsidR="002C5559" w:rsidRPr="0052000A">
        <w:rPr>
          <w:sz w:val="24"/>
          <w:szCs w:val="24"/>
        </w:rPr>
        <w:t>offset</w:t>
      </w:r>
      <w:r w:rsidRPr="0052000A">
        <w:rPr>
          <w:sz w:val="24"/>
          <w:szCs w:val="24"/>
          <w:rtl/>
        </w:rPr>
        <w:t xml:space="preserve"> ב</w:t>
      </w:r>
      <w:r w:rsidR="002C5559" w:rsidRPr="0052000A">
        <w:rPr>
          <w:rFonts w:hint="cs"/>
          <w:sz w:val="24"/>
          <w:szCs w:val="24"/>
          <w:rtl/>
        </w:rPr>
        <w:t>-</w:t>
      </w:r>
      <w:r w:rsidR="002C5559" w:rsidRPr="0052000A">
        <w:rPr>
          <w:sz w:val="24"/>
          <w:szCs w:val="24"/>
        </w:rPr>
        <w:t>frames</w:t>
      </w:r>
      <w:r w:rsidR="002C5559" w:rsidRPr="0052000A">
        <w:rPr>
          <w:rFonts w:hint="cs"/>
          <w:sz w:val="24"/>
          <w:szCs w:val="24"/>
          <w:rtl/>
        </w:rPr>
        <w:t xml:space="preserve"> של ה-</w:t>
      </w:r>
      <w:r w:rsidR="002C5559" w:rsidRPr="0052000A">
        <w:rPr>
          <w:sz w:val="24"/>
          <w:szCs w:val="24"/>
        </w:rPr>
        <w:t>streams</w:t>
      </w:r>
      <w:r w:rsidRPr="0052000A">
        <w:rPr>
          <w:sz w:val="24"/>
          <w:szCs w:val="24"/>
          <w:rtl/>
        </w:rPr>
        <w:t xml:space="preserve"> </w:t>
      </w:r>
      <w:r w:rsidR="002C5559" w:rsidRPr="0052000A">
        <w:rPr>
          <w:rFonts w:hint="cs"/>
          <w:sz w:val="24"/>
          <w:szCs w:val="24"/>
          <w:rtl/>
        </w:rPr>
        <w:t xml:space="preserve">לצורך </w:t>
      </w:r>
      <w:r w:rsidRPr="0052000A">
        <w:rPr>
          <w:sz w:val="24"/>
          <w:szCs w:val="24"/>
          <w:rtl/>
        </w:rPr>
        <w:t xml:space="preserve">בקרת אמינות. כמו </w:t>
      </w:r>
      <w:r w:rsidRPr="0052000A">
        <w:rPr>
          <w:sz w:val="24"/>
          <w:szCs w:val="24"/>
        </w:rPr>
        <w:t>TCP</w:t>
      </w:r>
      <w:r w:rsidRPr="0052000A">
        <w:rPr>
          <w:sz w:val="24"/>
          <w:szCs w:val="24"/>
          <w:rtl/>
        </w:rPr>
        <w:t xml:space="preserve"> יש ל </w:t>
      </w:r>
      <w:r w:rsidRPr="0052000A">
        <w:rPr>
          <w:sz w:val="24"/>
          <w:szCs w:val="24"/>
        </w:rPr>
        <w:t>QUIC</w:t>
      </w:r>
      <w:r w:rsidRPr="0052000A">
        <w:rPr>
          <w:sz w:val="24"/>
          <w:szCs w:val="24"/>
          <w:rtl/>
        </w:rPr>
        <w:t xml:space="preserve"> חלון שמגביל את המקסימום בתים שהשולח יכול להעביר בכל רגע נתון. </w:t>
      </w:r>
      <w:r w:rsidRPr="0052000A">
        <w:rPr>
          <w:sz w:val="24"/>
          <w:szCs w:val="24"/>
        </w:rPr>
        <w:t>QUIC</w:t>
      </w:r>
      <w:r w:rsidRPr="0052000A">
        <w:rPr>
          <w:sz w:val="24"/>
          <w:szCs w:val="24"/>
          <w:rtl/>
        </w:rPr>
        <w:t xml:space="preserve"> לא מחפש ליצור אלגוריתמים של בקרת עומסים או לממש קיימים, ה</w:t>
      </w:r>
      <w:r w:rsidR="002C5559" w:rsidRPr="0052000A">
        <w:rPr>
          <w:rFonts w:hint="cs"/>
          <w:sz w:val="24"/>
          <w:szCs w:val="24"/>
          <w:rtl/>
        </w:rPr>
        <w:t>ו</w:t>
      </w:r>
      <w:r w:rsidRPr="0052000A">
        <w:rPr>
          <w:sz w:val="24"/>
          <w:szCs w:val="24"/>
          <w:rtl/>
        </w:rPr>
        <w:t>א מספק קווים כלליים לבקרת עומסים ונותנת לשולח חופש למשש בעצמו.</w:t>
      </w:r>
      <w:r w:rsidR="002C5559" w:rsidRPr="0052000A">
        <w:rPr>
          <w:rFonts w:hint="cs"/>
          <w:sz w:val="24"/>
          <w:szCs w:val="24"/>
          <w:rtl/>
        </w:rPr>
        <w:t xml:space="preserve"> </w:t>
      </w:r>
      <w:r w:rsidRPr="0052000A">
        <w:rPr>
          <w:sz w:val="24"/>
          <w:szCs w:val="24"/>
          <w:rtl/>
        </w:rPr>
        <w:t>בשביל למנוע צמצום לא הכרחי של החלון ה</w:t>
      </w:r>
      <w:r w:rsidR="002C5559" w:rsidRPr="0052000A">
        <w:rPr>
          <w:rFonts w:hint="cs"/>
          <w:sz w:val="24"/>
          <w:szCs w:val="24"/>
          <w:rtl/>
        </w:rPr>
        <w:t>ו</w:t>
      </w:r>
      <w:r w:rsidRPr="0052000A">
        <w:rPr>
          <w:sz w:val="24"/>
          <w:szCs w:val="24"/>
          <w:rtl/>
        </w:rPr>
        <w:t xml:space="preserve">א </w:t>
      </w:r>
      <w:proofErr w:type="spellStart"/>
      <w:r w:rsidRPr="0052000A">
        <w:rPr>
          <w:sz w:val="24"/>
          <w:szCs w:val="24"/>
          <w:rtl/>
        </w:rPr>
        <w:t>מקריס</w:t>
      </w:r>
      <w:proofErr w:type="spellEnd"/>
      <w:r w:rsidRPr="0052000A">
        <w:rPr>
          <w:sz w:val="24"/>
          <w:szCs w:val="24"/>
          <w:rtl/>
        </w:rPr>
        <w:t xml:space="preserve"> את החלון רק אם ה</w:t>
      </w:r>
      <w:r w:rsidR="002C5559" w:rsidRPr="0052000A">
        <w:rPr>
          <w:rFonts w:hint="cs"/>
          <w:sz w:val="24"/>
          <w:szCs w:val="24"/>
          <w:rtl/>
        </w:rPr>
        <w:t>ו</w:t>
      </w:r>
      <w:r w:rsidRPr="0052000A">
        <w:rPr>
          <w:sz w:val="24"/>
          <w:szCs w:val="24"/>
          <w:rtl/>
        </w:rPr>
        <w:t>א מזהה עומס קבוע</w:t>
      </w:r>
      <w:r w:rsidR="002C5559" w:rsidRPr="0052000A">
        <w:rPr>
          <w:rFonts w:hint="cs"/>
          <w:sz w:val="24"/>
          <w:szCs w:val="24"/>
          <w:rtl/>
        </w:rPr>
        <w:t>:</w:t>
      </w:r>
      <w:r w:rsidRPr="0052000A">
        <w:rPr>
          <w:sz w:val="24"/>
          <w:szCs w:val="24"/>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w:t>
      </w:r>
      <w:proofErr w:type="spellStart"/>
      <w:r w:rsidRPr="0052000A">
        <w:rPr>
          <w:sz w:val="24"/>
          <w:szCs w:val="24"/>
          <w:rtl/>
        </w:rPr>
        <w:t>הפאקטות</w:t>
      </w:r>
      <w:proofErr w:type="spellEnd"/>
      <w:r w:rsidRPr="0052000A">
        <w:rPr>
          <w:sz w:val="24"/>
          <w:szCs w:val="24"/>
          <w:rtl/>
        </w:rPr>
        <w:t xml:space="preserve"> שיעלו על הזמן של החישובים שמבוססים על ה </w:t>
      </w:r>
      <w:r w:rsidRPr="0052000A">
        <w:rPr>
          <w:sz w:val="24"/>
          <w:szCs w:val="24"/>
        </w:rPr>
        <w:t>RTT</w:t>
      </w:r>
      <w:r w:rsidRPr="0052000A">
        <w:rPr>
          <w:sz w:val="24"/>
          <w:szCs w:val="24"/>
          <w:rtl/>
        </w:rPr>
        <w:t xml:space="preserve"> הממוצע, גודל החלון וגודל </w:t>
      </w:r>
      <w:proofErr w:type="spellStart"/>
      <w:r w:rsidRPr="0052000A">
        <w:rPr>
          <w:sz w:val="24"/>
          <w:szCs w:val="24"/>
          <w:rtl/>
        </w:rPr>
        <w:t>הפאקטה</w:t>
      </w:r>
      <w:proofErr w:type="spellEnd"/>
      <w:r w:rsidRPr="0052000A">
        <w:rPr>
          <w:sz w:val="24"/>
          <w:szCs w:val="24"/>
          <w:rtl/>
        </w:rPr>
        <w:t>.</w:t>
      </w:r>
    </w:p>
    <w:p w14:paraId="3C9A380D" w14:textId="77777777" w:rsidR="00AA1098" w:rsidRPr="0052000A" w:rsidRDefault="00AA1098" w:rsidP="00D00B48">
      <w:pPr>
        <w:rPr>
          <w:b/>
          <w:bCs/>
          <w:sz w:val="24"/>
          <w:szCs w:val="24"/>
          <w:rtl/>
        </w:rPr>
      </w:pPr>
    </w:p>
    <w:p w14:paraId="1ACC1126" w14:textId="77777777" w:rsidR="000E07CA" w:rsidRPr="0052000A" w:rsidRDefault="000E07CA" w:rsidP="00D00B48">
      <w:pPr>
        <w:rPr>
          <w:b/>
          <w:bCs/>
          <w:sz w:val="24"/>
          <w:szCs w:val="24"/>
          <w:rtl/>
        </w:rPr>
      </w:pPr>
    </w:p>
    <w:p w14:paraId="12339029" w14:textId="77777777" w:rsidR="000E07CA" w:rsidRPr="0052000A" w:rsidRDefault="000E07CA" w:rsidP="00D00B48">
      <w:pPr>
        <w:rPr>
          <w:b/>
          <w:bCs/>
          <w:sz w:val="24"/>
          <w:szCs w:val="24"/>
          <w:rtl/>
        </w:rPr>
      </w:pPr>
    </w:p>
    <w:p w14:paraId="0B285B28" w14:textId="77777777" w:rsidR="000E07CA" w:rsidRPr="0052000A" w:rsidRDefault="000E07CA" w:rsidP="00D00B48">
      <w:pPr>
        <w:rPr>
          <w:b/>
          <w:bCs/>
          <w:sz w:val="24"/>
          <w:szCs w:val="24"/>
          <w:rtl/>
        </w:rPr>
      </w:pPr>
    </w:p>
    <w:p w14:paraId="2D38B7D6" w14:textId="77777777" w:rsidR="000E07CA" w:rsidRPr="0052000A" w:rsidRDefault="000E07CA" w:rsidP="00D00B48">
      <w:pPr>
        <w:rPr>
          <w:b/>
          <w:bCs/>
          <w:sz w:val="24"/>
          <w:szCs w:val="24"/>
          <w:rtl/>
        </w:rPr>
      </w:pPr>
    </w:p>
    <w:p w14:paraId="0BCBB867" w14:textId="77777777" w:rsidR="000E07CA" w:rsidRPr="0052000A" w:rsidRDefault="000E07CA" w:rsidP="00D00B48">
      <w:pPr>
        <w:rPr>
          <w:b/>
          <w:bCs/>
          <w:sz w:val="24"/>
          <w:szCs w:val="24"/>
          <w:rtl/>
        </w:rPr>
      </w:pPr>
    </w:p>
    <w:p w14:paraId="157DDB00" w14:textId="77777777" w:rsidR="000E07CA" w:rsidRPr="0052000A" w:rsidRDefault="000E07CA" w:rsidP="00D00B48">
      <w:pPr>
        <w:rPr>
          <w:b/>
          <w:bCs/>
          <w:sz w:val="24"/>
          <w:szCs w:val="24"/>
          <w:rtl/>
        </w:rPr>
      </w:pPr>
    </w:p>
    <w:p w14:paraId="4E946378" w14:textId="77777777" w:rsidR="000E07CA" w:rsidRPr="0052000A" w:rsidRDefault="000E07CA" w:rsidP="00D00B48">
      <w:pPr>
        <w:rPr>
          <w:b/>
          <w:bCs/>
          <w:sz w:val="24"/>
          <w:szCs w:val="24"/>
          <w:rtl/>
        </w:rPr>
      </w:pPr>
    </w:p>
    <w:p w14:paraId="2736BC99" w14:textId="2EA35367" w:rsidR="000E07CA" w:rsidRPr="0052000A" w:rsidRDefault="000E07CA" w:rsidP="000E07CA">
      <w:pPr>
        <w:jc w:val="center"/>
        <w:rPr>
          <w:b/>
          <w:bCs/>
          <w:sz w:val="32"/>
          <w:szCs w:val="32"/>
          <w:u w:val="single"/>
          <w:rtl/>
        </w:rPr>
      </w:pPr>
      <w:r w:rsidRPr="0052000A">
        <w:rPr>
          <w:rFonts w:hint="cs"/>
          <w:b/>
          <w:bCs/>
          <w:sz w:val="32"/>
          <w:szCs w:val="32"/>
          <w:u w:val="single"/>
          <w:rtl/>
        </w:rPr>
        <w:lastRenderedPageBreak/>
        <w:t>חלק "רטוב"</w:t>
      </w:r>
    </w:p>
    <w:p w14:paraId="306D2787" w14:textId="49989764" w:rsidR="002364AE" w:rsidRPr="0052000A" w:rsidRDefault="002364AE" w:rsidP="000E07CA">
      <w:pPr>
        <w:rPr>
          <w:sz w:val="24"/>
          <w:szCs w:val="24"/>
          <w:rtl/>
        </w:rPr>
      </w:pPr>
      <w:r w:rsidRPr="0052000A">
        <w:rPr>
          <w:rFonts w:hint="cs"/>
          <w:sz w:val="24"/>
          <w:szCs w:val="24"/>
          <w:rtl/>
        </w:rPr>
        <w:t>ראשית נסביר את מימוש ודרך עבודת הקוד שלנו.</w:t>
      </w:r>
    </w:p>
    <w:p w14:paraId="71C0B601" w14:textId="1B3230F8" w:rsidR="00B6518D" w:rsidRPr="0052000A" w:rsidRDefault="00B6518D" w:rsidP="000E07CA">
      <w:pPr>
        <w:rPr>
          <w:b/>
          <w:bCs/>
          <w:sz w:val="24"/>
          <w:szCs w:val="24"/>
          <w:u w:val="single"/>
          <w:rtl/>
        </w:rPr>
      </w:pPr>
      <w:r w:rsidRPr="0052000A">
        <w:rPr>
          <w:rFonts w:hint="cs"/>
          <w:b/>
          <w:bCs/>
          <w:sz w:val="24"/>
          <w:szCs w:val="24"/>
          <w:u w:val="single"/>
          <w:rtl/>
        </w:rPr>
        <w:t xml:space="preserve">חבילת </w:t>
      </w:r>
      <w:r w:rsidRPr="0052000A">
        <w:rPr>
          <w:b/>
          <w:bCs/>
          <w:sz w:val="24"/>
          <w:szCs w:val="24"/>
          <w:u w:val="single"/>
        </w:rPr>
        <w:t>QUIC</w:t>
      </w:r>
      <w:r w:rsidRPr="0052000A">
        <w:rPr>
          <w:rFonts w:hint="cs"/>
          <w:b/>
          <w:bCs/>
          <w:sz w:val="24"/>
          <w:szCs w:val="24"/>
          <w:u w:val="single"/>
          <w:rtl/>
        </w:rPr>
        <w:t>:</w:t>
      </w:r>
    </w:p>
    <w:p w14:paraId="4BB0055C" w14:textId="77777777" w:rsidR="00B6518D" w:rsidRPr="0052000A" w:rsidRDefault="00B6518D" w:rsidP="000E07CA">
      <w:pPr>
        <w:rPr>
          <w:sz w:val="24"/>
          <w:szCs w:val="24"/>
          <w:rtl/>
        </w:rPr>
      </w:pPr>
      <w:r w:rsidRPr="0052000A">
        <w:rPr>
          <w:rFonts w:hint="cs"/>
          <w:sz w:val="24"/>
          <w:szCs w:val="24"/>
          <w:rtl/>
        </w:rPr>
        <w:t>ישנם 4 אובייקטים:</w:t>
      </w:r>
    </w:p>
    <w:p w14:paraId="726732E1" w14:textId="55DD4BD3" w:rsidR="00B6518D" w:rsidRPr="0052000A" w:rsidRDefault="00B6518D" w:rsidP="000E07CA">
      <w:pPr>
        <w:rPr>
          <w:sz w:val="24"/>
          <w:szCs w:val="24"/>
          <w:rtl/>
        </w:rPr>
      </w:pPr>
      <w:r w:rsidRPr="0052000A">
        <w:rPr>
          <w:rFonts w:hint="cs"/>
          <w:sz w:val="24"/>
          <w:szCs w:val="24"/>
          <w:u w:val="single"/>
          <w:rtl/>
        </w:rPr>
        <w:t>דגלים</w:t>
      </w:r>
      <w:r w:rsidRPr="0052000A">
        <w:rPr>
          <w:rFonts w:hint="cs"/>
          <w:sz w:val="24"/>
          <w:szCs w:val="24"/>
          <w:rtl/>
        </w:rPr>
        <w:t xml:space="preserve"> - 4 ביטים שמסמלים </w:t>
      </w:r>
      <w:r w:rsidRPr="0052000A">
        <w:rPr>
          <w:sz w:val="24"/>
          <w:szCs w:val="24"/>
        </w:rPr>
        <w:t>ACK</w:t>
      </w:r>
      <w:r w:rsidRPr="0052000A">
        <w:rPr>
          <w:rFonts w:hint="cs"/>
          <w:sz w:val="24"/>
          <w:szCs w:val="24"/>
          <w:rtl/>
        </w:rPr>
        <w:t>,</w:t>
      </w:r>
      <w:r w:rsidRPr="0052000A">
        <w:rPr>
          <w:sz w:val="24"/>
          <w:szCs w:val="24"/>
        </w:rPr>
        <w:t>SYN</w:t>
      </w:r>
      <w:r w:rsidRPr="0052000A">
        <w:rPr>
          <w:rFonts w:hint="cs"/>
          <w:sz w:val="24"/>
          <w:szCs w:val="24"/>
          <w:rtl/>
        </w:rPr>
        <w:t>,</w:t>
      </w:r>
      <w:r w:rsidRPr="0052000A">
        <w:rPr>
          <w:sz w:val="24"/>
          <w:szCs w:val="24"/>
        </w:rPr>
        <w:t>DATA</w:t>
      </w:r>
      <w:r w:rsidRPr="0052000A">
        <w:rPr>
          <w:rFonts w:hint="cs"/>
          <w:sz w:val="24"/>
          <w:szCs w:val="24"/>
          <w:rtl/>
        </w:rPr>
        <w:t>,</w:t>
      </w:r>
      <w:r w:rsidRPr="0052000A">
        <w:rPr>
          <w:sz w:val="24"/>
          <w:szCs w:val="24"/>
        </w:rPr>
        <w:t>FIN</w:t>
      </w:r>
      <w:r w:rsidRPr="0052000A">
        <w:rPr>
          <w:rFonts w:hint="cs"/>
          <w:sz w:val="24"/>
          <w:szCs w:val="24"/>
          <w:rtl/>
        </w:rPr>
        <w:t xml:space="preserve">. יש לה גם פונקציית </w:t>
      </w:r>
      <w:r w:rsidRPr="0052000A">
        <w:rPr>
          <w:rFonts w:cs="Arial"/>
          <w:sz w:val="24"/>
          <w:szCs w:val="24"/>
          <w:rtl/>
        </w:rPr>
        <w:t>סריאליזציה</w:t>
      </w:r>
      <w:r w:rsidRPr="0052000A">
        <w:rPr>
          <w:rFonts w:cs="Arial" w:hint="cs"/>
          <w:sz w:val="24"/>
          <w:szCs w:val="24"/>
          <w:rtl/>
        </w:rPr>
        <w:t xml:space="preserve"> </w:t>
      </w:r>
      <w:r w:rsidRPr="0052000A">
        <w:rPr>
          <w:rFonts w:hint="cs"/>
          <w:sz w:val="24"/>
          <w:szCs w:val="24"/>
          <w:rtl/>
        </w:rPr>
        <w:t>ד</w:t>
      </w:r>
      <w:r w:rsidRPr="0052000A">
        <w:rPr>
          <w:rFonts w:cs="Arial"/>
          <w:sz w:val="24"/>
          <w:szCs w:val="24"/>
          <w:rtl/>
        </w:rPr>
        <w:t>סריאליזציה</w:t>
      </w:r>
      <w:r w:rsidRPr="0052000A">
        <w:rPr>
          <w:rFonts w:cs="Arial" w:hint="cs"/>
          <w:sz w:val="24"/>
          <w:szCs w:val="24"/>
          <w:rtl/>
        </w:rPr>
        <w:t xml:space="preserve"> שיהפכו את האובייקט ל4 ביטים המייצגים את הנתונים וידעו להחזיר אותם מביטים לאובייקט זהה.</w:t>
      </w:r>
    </w:p>
    <w:p w14:paraId="5BD3792F" w14:textId="4A554F80" w:rsidR="00B6518D" w:rsidRPr="0052000A" w:rsidRDefault="00B6518D" w:rsidP="000E07CA">
      <w:pPr>
        <w:rPr>
          <w:sz w:val="24"/>
          <w:szCs w:val="24"/>
          <w:rtl/>
        </w:rPr>
      </w:pPr>
      <w:r w:rsidRPr="0052000A">
        <w:rPr>
          <w:sz w:val="24"/>
          <w:szCs w:val="24"/>
          <w:u w:val="single"/>
        </w:rPr>
        <w:t>Header</w:t>
      </w:r>
      <w:r w:rsidRPr="0052000A">
        <w:rPr>
          <w:rFonts w:hint="cs"/>
          <w:sz w:val="24"/>
          <w:szCs w:val="24"/>
          <w:rtl/>
        </w:rPr>
        <w:t xml:space="preserve"> </w:t>
      </w:r>
      <w:r w:rsidRPr="0052000A">
        <w:rPr>
          <w:sz w:val="24"/>
          <w:szCs w:val="24"/>
          <w:rtl/>
        </w:rPr>
        <w:t>–</w:t>
      </w:r>
      <w:r w:rsidRPr="0052000A">
        <w:rPr>
          <w:rFonts w:hint="cs"/>
          <w:sz w:val="24"/>
          <w:szCs w:val="24"/>
          <w:rtl/>
        </w:rPr>
        <w:t xml:space="preserve"> יש בו אובייקט דגלים בנוסף למספר ה</w:t>
      </w:r>
      <w:r w:rsidRPr="0052000A">
        <w:rPr>
          <w:sz w:val="24"/>
          <w:szCs w:val="24"/>
        </w:rPr>
        <w:t>connection id</w:t>
      </w:r>
      <w:r w:rsidRPr="0052000A">
        <w:rPr>
          <w:rFonts w:hint="cs"/>
          <w:sz w:val="24"/>
          <w:szCs w:val="24"/>
          <w:rtl/>
        </w:rPr>
        <w:t>, ומספר החבילה. בנוסף הוא עושה סריאליזציה על ידי קריאה לסריאליזציה של הדגלים, והוספת מספר מוגדר של כ4 ביטים לכל אחד משאר הנתונים שלו. בדסריאליזציה הוא יקרא את מספר הביטים המוגדר ויצור מהם את האובייקט מחדש(9 בתים קבועים)</w:t>
      </w:r>
    </w:p>
    <w:p w14:paraId="1BE58034" w14:textId="656E1784" w:rsidR="00B6518D" w:rsidRPr="0052000A" w:rsidRDefault="00B6518D" w:rsidP="000E07CA">
      <w:pPr>
        <w:rPr>
          <w:sz w:val="24"/>
          <w:szCs w:val="24"/>
          <w:rtl/>
        </w:rPr>
      </w:pPr>
      <w:r w:rsidRPr="0052000A">
        <w:rPr>
          <w:sz w:val="24"/>
          <w:szCs w:val="24"/>
          <w:u w:val="single"/>
        </w:rPr>
        <w:t>Frame</w:t>
      </w:r>
      <w:r w:rsidRPr="0052000A">
        <w:rPr>
          <w:rFonts w:hint="cs"/>
          <w:sz w:val="24"/>
          <w:szCs w:val="24"/>
          <w:rtl/>
        </w:rPr>
        <w:t xml:space="preserve"> </w:t>
      </w:r>
      <w:r w:rsidRPr="0052000A">
        <w:rPr>
          <w:sz w:val="24"/>
          <w:szCs w:val="24"/>
          <w:rtl/>
        </w:rPr>
        <w:t>–</w:t>
      </w:r>
      <w:r w:rsidRPr="0052000A">
        <w:rPr>
          <w:rFonts w:hint="cs"/>
          <w:sz w:val="24"/>
          <w:szCs w:val="24"/>
          <w:rtl/>
        </w:rPr>
        <w:t xml:space="preserve"> מכיל את מספר הזרימה, ה</w:t>
      </w:r>
      <w:r w:rsidRPr="0052000A">
        <w:rPr>
          <w:sz w:val="24"/>
          <w:szCs w:val="24"/>
        </w:rPr>
        <w:t>offset</w:t>
      </w:r>
      <w:r w:rsidRPr="0052000A">
        <w:rPr>
          <w:rFonts w:hint="cs"/>
          <w:sz w:val="24"/>
          <w:szCs w:val="24"/>
          <w:rtl/>
        </w:rPr>
        <w:t xml:space="preserve"> של הנתונים(מקומם בקובץ), אורך הנתונים בחבילה, והנתונים עצמם. </w:t>
      </w:r>
      <w:r w:rsidR="00B4560C" w:rsidRPr="0052000A">
        <w:rPr>
          <w:rFonts w:hint="cs"/>
          <w:sz w:val="24"/>
          <w:szCs w:val="24"/>
          <w:rtl/>
        </w:rPr>
        <w:t xml:space="preserve">כאן בסריאליזציה אנו מגדירים את גודל מספר הזרימה להיות 2 בתים, ומספר הבתים של </w:t>
      </w:r>
      <w:r w:rsidR="00B4560C" w:rsidRPr="0052000A">
        <w:rPr>
          <w:sz w:val="24"/>
          <w:szCs w:val="24"/>
        </w:rPr>
        <w:t>offset</w:t>
      </w:r>
      <w:r w:rsidR="00B4560C" w:rsidRPr="0052000A">
        <w:rPr>
          <w:rFonts w:hint="cs"/>
          <w:sz w:val="24"/>
          <w:szCs w:val="24"/>
          <w:rtl/>
        </w:rPr>
        <w:t xml:space="preserve"> ואורך תלוי בהאם </w:t>
      </w:r>
      <w:r w:rsidRPr="0052000A">
        <w:rPr>
          <w:rFonts w:hint="cs"/>
          <w:sz w:val="24"/>
          <w:szCs w:val="24"/>
          <w:rtl/>
        </w:rPr>
        <w:t xml:space="preserve">החבילה מוגדרת עם </w:t>
      </w:r>
      <w:r w:rsidRPr="0052000A">
        <w:rPr>
          <w:sz w:val="24"/>
          <w:szCs w:val="24"/>
        </w:rPr>
        <w:t>data = 0</w:t>
      </w:r>
      <w:r w:rsidR="00B4560C" w:rsidRPr="0052000A">
        <w:rPr>
          <w:rFonts w:hint="cs"/>
          <w:sz w:val="24"/>
          <w:szCs w:val="24"/>
          <w:rtl/>
        </w:rPr>
        <w:t>. אם כן הגודל יהיה 2 ויספיק, במקרה אחר יגדיר 20 בתים כאורך ובכך יאפשר חבילת עם מידע באורך 1024 עד 2047. כך הוא ידע איך לעשות את הדסריאליזציה.</w:t>
      </w:r>
    </w:p>
    <w:p w14:paraId="61AFE568" w14:textId="6CCD0119" w:rsidR="00B4560C" w:rsidRPr="0052000A" w:rsidRDefault="00B4560C" w:rsidP="000E07CA">
      <w:pPr>
        <w:rPr>
          <w:sz w:val="24"/>
          <w:szCs w:val="24"/>
          <w:rtl/>
        </w:rPr>
      </w:pPr>
      <w:r w:rsidRPr="0052000A">
        <w:rPr>
          <w:sz w:val="24"/>
          <w:szCs w:val="24"/>
          <w:u w:val="single"/>
        </w:rPr>
        <w:t>QUIC</w:t>
      </w:r>
      <w:r w:rsidRPr="0052000A">
        <w:rPr>
          <w:rFonts w:hint="cs"/>
          <w:sz w:val="24"/>
          <w:szCs w:val="24"/>
          <w:rtl/>
        </w:rPr>
        <w:t xml:space="preserve"> </w:t>
      </w:r>
      <w:r w:rsidRPr="0052000A">
        <w:rPr>
          <w:sz w:val="24"/>
          <w:szCs w:val="24"/>
          <w:rtl/>
        </w:rPr>
        <w:t>–</w:t>
      </w:r>
      <w:r w:rsidRPr="0052000A">
        <w:rPr>
          <w:rFonts w:hint="cs"/>
          <w:sz w:val="24"/>
          <w:szCs w:val="24"/>
          <w:rtl/>
        </w:rPr>
        <w:t xml:space="preserve"> מכיל באותו </w:t>
      </w:r>
      <w:r w:rsidRPr="0052000A">
        <w:rPr>
          <w:sz w:val="24"/>
          <w:szCs w:val="24"/>
        </w:rPr>
        <w:t>Header</w:t>
      </w:r>
      <w:r w:rsidRPr="0052000A">
        <w:rPr>
          <w:rFonts w:hint="cs"/>
          <w:sz w:val="24"/>
          <w:szCs w:val="24"/>
          <w:rtl/>
        </w:rPr>
        <w:t xml:space="preserve"> ו</w:t>
      </w:r>
      <w:r w:rsidRPr="0052000A">
        <w:rPr>
          <w:sz w:val="24"/>
          <w:szCs w:val="24"/>
        </w:rPr>
        <w:t>payload</w:t>
      </w:r>
      <w:r w:rsidRPr="0052000A">
        <w:rPr>
          <w:rFonts w:hint="cs"/>
          <w:sz w:val="24"/>
          <w:szCs w:val="24"/>
          <w:rtl/>
        </w:rPr>
        <w:t xml:space="preserve"> שמוגדר להיות מערך פריימים. כך בסריאליזציה ודסריאליזציה יקרא לפונקציות אלה בשאר האובייקטים.</w:t>
      </w:r>
    </w:p>
    <w:p w14:paraId="2DFB9EC7" w14:textId="641FD95B" w:rsidR="002364AE" w:rsidRPr="0052000A" w:rsidRDefault="002364AE" w:rsidP="000E07CA">
      <w:pPr>
        <w:rPr>
          <w:b/>
          <w:bCs/>
          <w:sz w:val="24"/>
          <w:szCs w:val="24"/>
          <w:rtl/>
        </w:rPr>
      </w:pPr>
      <w:r w:rsidRPr="0052000A">
        <w:rPr>
          <w:rFonts w:hint="cs"/>
          <w:b/>
          <w:bCs/>
          <w:sz w:val="24"/>
          <w:szCs w:val="24"/>
          <w:u w:val="single"/>
          <w:rtl/>
        </w:rPr>
        <w:t>השולח</w:t>
      </w:r>
      <w:r w:rsidRPr="0052000A">
        <w:rPr>
          <w:rFonts w:hint="cs"/>
          <w:b/>
          <w:bCs/>
          <w:sz w:val="24"/>
          <w:szCs w:val="24"/>
          <w:rtl/>
        </w:rPr>
        <w:t>:</w:t>
      </w:r>
    </w:p>
    <w:p w14:paraId="42C83340" w14:textId="4B7DD09D" w:rsidR="002364AE" w:rsidRPr="0052000A" w:rsidRDefault="002364AE" w:rsidP="000E07CA">
      <w:pPr>
        <w:rPr>
          <w:sz w:val="24"/>
          <w:szCs w:val="24"/>
          <w:rtl/>
        </w:rPr>
      </w:pPr>
      <w:r w:rsidRPr="0052000A">
        <w:rPr>
          <w:rFonts w:hint="cs"/>
          <w:sz w:val="24"/>
          <w:szCs w:val="24"/>
          <w:rtl/>
        </w:rPr>
        <w:t xml:space="preserve">בנאי- השולח מקבל </w:t>
      </w:r>
      <w:r w:rsidRPr="0052000A">
        <w:rPr>
          <w:sz w:val="24"/>
          <w:szCs w:val="24"/>
        </w:rPr>
        <w:t>IP</w:t>
      </w:r>
      <w:r w:rsidRPr="0052000A">
        <w:rPr>
          <w:rFonts w:hint="cs"/>
          <w:sz w:val="24"/>
          <w:szCs w:val="24"/>
          <w:rtl/>
        </w:rPr>
        <w:t>,</w:t>
      </w:r>
      <w:r w:rsidRPr="0052000A">
        <w:rPr>
          <w:sz w:val="24"/>
          <w:szCs w:val="24"/>
        </w:rPr>
        <w:t xml:space="preserve"> PORT</w:t>
      </w:r>
      <w:r w:rsidRPr="0052000A">
        <w:rPr>
          <w:rFonts w:hint="cs"/>
          <w:sz w:val="24"/>
          <w:szCs w:val="24"/>
          <w:rtl/>
        </w:rPr>
        <w:t xml:space="preserve">ויוצר גם </w:t>
      </w:r>
      <w:r w:rsidRPr="0052000A">
        <w:rPr>
          <w:sz w:val="24"/>
          <w:szCs w:val="24"/>
        </w:rPr>
        <w:t>SOCKET</w:t>
      </w:r>
      <w:r w:rsidRPr="0052000A">
        <w:rPr>
          <w:rFonts w:hint="cs"/>
          <w:sz w:val="24"/>
          <w:szCs w:val="24"/>
          <w:rtl/>
        </w:rPr>
        <w:t xml:space="preserve">. </w:t>
      </w:r>
    </w:p>
    <w:p w14:paraId="6DD94345" w14:textId="525BEF95" w:rsidR="002364AE" w:rsidRPr="0052000A" w:rsidRDefault="002364AE" w:rsidP="000E07CA">
      <w:pPr>
        <w:rPr>
          <w:sz w:val="24"/>
          <w:szCs w:val="24"/>
          <w:rtl/>
        </w:rPr>
      </w:pPr>
      <w:r w:rsidRPr="0052000A">
        <w:rPr>
          <w:rFonts w:hint="cs"/>
          <w:sz w:val="24"/>
          <w:szCs w:val="24"/>
          <w:u w:val="single"/>
          <w:rtl/>
        </w:rPr>
        <w:t xml:space="preserve">פונקציית </w:t>
      </w:r>
      <w:r w:rsidRPr="0052000A">
        <w:rPr>
          <w:sz w:val="24"/>
          <w:szCs w:val="24"/>
          <w:u w:val="single"/>
        </w:rPr>
        <w:t>handshake</w:t>
      </w:r>
      <w:r w:rsidRPr="0052000A">
        <w:rPr>
          <w:rFonts w:hint="cs"/>
          <w:sz w:val="24"/>
          <w:szCs w:val="24"/>
          <w:rtl/>
        </w:rPr>
        <w:t xml:space="preserve"> - שתיצור חבילת </w:t>
      </w:r>
      <w:r w:rsidRPr="0052000A">
        <w:rPr>
          <w:sz w:val="24"/>
          <w:szCs w:val="24"/>
        </w:rPr>
        <w:t>QUIC</w:t>
      </w:r>
      <w:r w:rsidRPr="0052000A">
        <w:rPr>
          <w:rFonts w:hint="cs"/>
          <w:sz w:val="24"/>
          <w:szCs w:val="24"/>
          <w:rtl/>
        </w:rPr>
        <w:t xml:space="preserve"> עם </w:t>
      </w:r>
      <w:r w:rsidRPr="0052000A">
        <w:rPr>
          <w:sz w:val="24"/>
          <w:szCs w:val="24"/>
        </w:rPr>
        <w:t>SYN</w:t>
      </w:r>
      <w:r w:rsidRPr="0052000A">
        <w:rPr>
          <w:rFonts w:hint="cs"/>
          <w:sz w:val="24"/>
          <w:szCs w:val="24"/>
          <w:rtl/>
        </w:rPr>
        <w:t>=1 דלוק, והודעת "שלום" קצרה אשר נשלחת אל המקבל, הפונקציה קוראת ל</w:t>
      </w:r>
      <w:proofErr w:type="spellStart"/>
      <w:r w:rsidRPr="0052000A">
        <w:rPr>
          <w:sz w:val="24"/>
          <w:szCs w:val="24"/>
        </w:rPr>
        <w:t>wait_for_ack</w:t>
      </w:r>
      <w:proofErr w:type="spellEnd"/>
      <w:r w:rsidRPr="0052000A">
        <w:rPr>
          <w:sz w:val="24"/>
          <w:szCs w:val="24"/>
        </w:rPr>
        <w:t>()</w:t>
      </w:r>
      <w:r w:rsidRPr="0052000A">
        <w:rPr>
          <w:rFonts w:hint="cs"/>
          <w:sz w:val="24"/>
          <w:szCs w:val="24"/>
          <w:rtl/>
        </w:rPr>
        <w:t>.</w:t>
      </w:r>
    </w:p>
    <w:p w14:paraId="098B444E" w14:textId="3ADD46C3" w:rsidR="002364AE" w:rsidRPr="0052000A" w:rsidRDefault="002364AE"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wait_for_ack</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לקבל מהשולח חבילת </w:t>
      </w:r>
      <w:r w:rsidRPr="0052000A">
        <w:rPr>
          <w:sz w:val="24"/>
          <w:szCs w:val="24"/>
        </w:rPr>
        <w:t>SYN ACK</w:t>
      </w:r>
      <w:r w:rsidRPr="0052000A">
        <w:rPr>
          <w:rFonts w:hint="cs"/>
          <w:sz w:val="24"/>
          <w:szCs w:val="24"/>
          <w:rtl/>
        </w:rPr>
        <w:t>/</w:t>
      </w:r>
      <w:r w:rsidRPr="0052000A">
        <w:rPr>
          <w:sz w:val="24"/>
          <w:szCs w:val="24"/>
        </w:rPr>
        <w:t>ACK</w:t>
      </w:r>
      <w:r w:rsidRPr="0052000A">
        <w:rPr>
          <w:rFonts w:hint="cs"/>
          <w:sz w:val="24"/>
          <w:szCs w:val="24"/>
          <w:rtl/>
        </w:rPr>
        <w:t xml:space="preserve"> במקרה של</w:t>
      </w:r>
      <w:r w:rsidRPr="0052000A">
        <w:rPr>
          <w:sz w:val="24"/>
          <w:szCs w:val="24"/>
        </w:rPr>
        <w:t xml:space="preserve">handshake </w:t>
      </w:r>
      <w:r w:rsidRPr="0052000A">
        <w:rPr>
          <w:rFonts w:hint="cs"/>
          <w:sz w:val="24"/>
          <w:szCs w:val="24"/>
          <w:rtl/>
        </w:rPr>
        <w:t>/</w:t>
      </w:r>
      <w:r w:rsidRPr="0052000A">
        <w:rPr>
          <w:sz w:val="24"/>
          <w:szCs w:val="24"/>
        </w:rPr>
        <w:t>response</w:t>
      </w:r>
      <w:r w:rsidRPr="0052000A">
        <w:rPr>
          <w:rFonts w:hint="cs"/>
          <w:sz w:val="24"/>
          <w:szCs w:val="24"/>
          <w:rtl/>
        </w:rPr>
        <w:t>, בהתאמה.</w:t>
      </w:r>
      <w:r w:rsidR="00B4560C" w:rsidRPr="0052000A">
        <w:rPr>
          <w:rFonts w:hint="cs"/>
          <w:sz w:val="24"/>
          <w:szCs w:val="24"/>
          <w:rtl/>
        </w:rPr>
        <w:t xml:space="preserve"> היא תעשה לו דסריאליזציה ובמידה ואין </w:t>
      </w:r>
      <w:r w:rsidR="00B4560C" w:rsidRPr="0052000A">
        <w:rPr>
          <w:sz w:val="24"/>
          <w:szCs w:val="24"/>
        </w:rPr>
        <w:t>ack</w:t>
      </w:r>
      <w:r w:rsidR="00B4560C" w:rsidRPr="0052000A">
        <w:rPr>
          <w:rFonts w:hint="cs"/>
          <w:sz w:val="24"/>
          <w:szCs w:val="24"/>
          <w:rtl/>
        </w:rPr>
        <w:t xml:space="preserve"> או נגמר הזמן המוגדר תודיע בצורת </w:t>
      </w:r>
      <w:r w:rsidR="00B4560C" w:rsidRPr="0052000A">
        <w:rPr>
          <w:sz w:val="24"/>
          <w:szCs w:val="24"/>
        </w:rPr>
        <w:t>false</w:t>
      </w:r>
      <w:r w:rsidR="00B4560C" w:rsidRPr="0052000A">
        <w:rPr>
          <w:rFonts w:hint="cs"/>
          <w:sz w:val="24"/>
          <w:szCs w:val="24"/>
          <w:rtl/>
        </w:rPr>
        <w:t>.</w:t>
      </w:r>
    </w:p>
    <w:p w14:paraId="22E97F7F" w14:textId="3276F03D"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generate_data_sets</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מספר קבצים ליצור, מספר גודל כל קובץ, ותיצור מערך עם נתונים </w:t>
      </w:r>
      <w:proofErr w:type="spellStart"/>
      <w:r w:rsidRPr="0052000A">
        <w:rPr>
          <w:rFonts w:hint="cs"/>
          <w:sz w:val="24"/>
          <w:szCs w:val="24"/>
          <w:rtl/>
        </w:rPr>
        <w:t>רנדומלים</w:t>
      </w:r>
      <w:proofErr w:type="spellEnd"/>
      <w:r w:rsidRPr="0052000A">
        <w:rPr>
          <w:rFonts w:hint="cs"/>
          <w:sz w:val="24"/>
          <w:szCs w:val="24"/>
          <w:rtl/>
        </w:rPr>
        <w:t xml:space="preserve"> לשם שליחה.</w:t>
      </w:r>
    </w:p>
    <w:p w14:paraId="065D26B2" w14:textId="7B518435"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udp_send</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הנתונים, </w:t>
      </w:r>
      <w:r w:rsidR="00695CDE" w:rsidRPr="0052000A">
        <w:rPr>
          <w:rFonts w:hint="cs"/>
          <w:sz w:val="24"/>
          <w:szCs w:val="24"/>
          <w:rtl/>
        </w:rPr>
        <w:t xml:space="preserve">תוודא שאנחנו באמת שולחים קבצים לא ריקים(מחרוזות בגודל 1+)ת </w:t>
      </w:r>
      <w:r w:rsidRPr="0052000A">
        <w:rPr>
          <w:rFonts w:hint="cs"/>
          <w:sz w:val="24"/>
          <w:szCs w:val="24"/>
          <w:rtl/>
        </w:rPr>
        <w:t>וכל עוד לא שלחנו את כולם, תיצור חבילות לשלוח למקבל (</w:t>
      </w:r>
      <w:proofErr w:type="spellStart"/>
      <w:r w:rsidRPr="0052000A">
        <w:rPr>
          <w:sz w:val="24"/>
          <w:szCs w:val="24"/>
        </w:rPr>
        <w:t>create_packet</w:t>
      </w:r>
      <w:proofErr w:type="spellEnd"/>
      <w:r w:rsidRPr="0052000A">
        <w:rPr>
          <w:rFonts w:hint="cs"/>
          <w:sz w:val="24"/>
          <w:szCs w:val="24"/>
          <w:rtl/>
        </w:rPr>
        <w:t>), ותחכה בין כל חבילה מספר מוגדר של זמן (0.0005)</w:t>
      </w:r>
    </w:p>
    <w:p w14:paraId="2B4E57E5" w14:textId="77797492" w:rsidR="00E4668F" w:rsidRPr="0052000A" w:rsidRDefault="00B4560C" w:rsidP="00E4668F">
      <w:pPr>
        <w:rPr>
          <w:sz w:val="24"/>
          <w:szCs w:val="24"/>
          <w:rtl/>
        </w:rPr>
      </w:pPr>
      <w:r w:rsidRPr="0052000A">
        <w:rPr>
          <w:rFonts w:hint="cs"/>
          <w:sz w:val="24"/>
          <w:szCs w:val="24"/>
          <w:u w:val="single"/>
          <w:rtl/>
        </w:rPr>
        <w:t xml:space="preserve">פונקציית </w:t>
      </w:r>
      <w:proofErr w:type="spellStart"/>
      <w:r w:rsidRPr="0052000A">
        <w:rPr>
          <w:sz w:val="24"/>
          <w:szCs w:val="24"/>
          <w:u w:val="single"/>
        </w:rPr>
        <w:t>create_packet</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מקבלת </w:t>
      </w:r>
      <w:r w:rsidRPr="0052000A">
        <w:rPr>
          <w:sz w:val="24"/>
          <w:szCs w:val="24"/>
        </w:rPr>
        <w:t>offsets</w:t>
      </w:r>
      <w:r w:rsidRPr="0052000A">
        <w:rPr>
          <w:rFonts w:hint="cs"/>
          <w:sz w:val="24"/>
          <w:szCs w:val="24"/>
          <w:rtl/>
        </w:rPr>
        <w:t>, נתונים, ומספר חבילה</w:t>
      </w:r>
      <w:r w:rsidR="00E4668F" w:rsidRPr="0052000A">
        <w:rPr>
          <w:rFonts w:hint="cs"/>
          <w:sz w:val="24"/>
          <w:szCs w:val="24"/>
          <w:rtl/>
        </w:rPr>
        <w:t xml:space="preserve">, </w:t>
      </w:r>
      <w:r w:rsidRPr="0052000A">
        <w:rPr>
          <w:rFonts w:hint="cs"/>
          <w:sz w:val="24"/>
          <w:szCs w:val="24"/>
          <w:rtl/>
        </w:rPr>
        <w:t xml:space="preserve">יוצרת </w:t>
      </w:r>
      <w:r w:rsidR="00E4668F" w:rsidRPr="0052000A">
        <w:rPr>
          <w:rFonts w:hint="cs"/>
          <w:sz w:val="24"/>
          <w:szCs w:val="24"/>
          <w:rtl/>
        </w:rPr>
        <w:t xml:space="preserve">ומחזירה </w:t>
      </w:r>
      <w:r w:rsidRPr="0052000A">
        <w:rPr>
          <w:rFonts w:hint="cs"/>
          <w:sz w:val="24"/>
          <w:szCs w:val="24"/>
          <w:rtl/>
        </w:rPr>
        <w:t>חבילה חדשה של נתונים</w:t>
      </w:r>
      <w:r w:rsidR="00E4668F" w:rsidRPr="0052000A">
        <w:rPr>
          <w:rFonts w:hint="cs"/>
          <w:sz w:val="24"/>
          <w:szCs w:val="24"/>
          <w:rtl/>
        </w:rPr>
        <w:t>, בו היא שולחת 60% ממספר הקבצים שנשארו באופן רנדומלי. היא בודקת ש</w:t>
      </w:r>
      <w:r w:rsidR="00E4668F" w:rsidRPr="0052000A">
        <w:rPr>
          <w:sz w:val="24"/>
          <w:szCs w:val="24"/>
        </w:rPr>
        <w:t xml:space="preserve">frame </w:t>
      </w:r>
      <w:r w:rsidR="00E4668F" w:rsidRPr="0052000A">
        <w:rPr>
          <w:rFonts w:hint="cs"/>
          <w:sz w:val="24"/>
          <w:szCs w:val="24"/>
          <w:rtl/>
        </w:rPr>
        <w:t xml:space="preserve"> מסוים שולח את כל המקום המוגדר לו ובמידה ולא, תקרא ל</w:t>
      </w:r>
      <w:proofErr w:type="spellStart"/>
      <w:r w:rsidR="00E4668F" w:rsidRPr="0052000A">
        <w:rPr>
          <w:sz w:val="24"/>
          <w:szCs w:val="24"/>
        </w:rPr>
        <w:t>add_to_min_frame</w:t>
      </w:r>
      <w:proofErr w:type="spellEnd"/>
      <w:r w:rsidR="00E4668F" w:rsidRPr="0052000A">
        <w:rPr>
          <w:rFonts w:hint="cs"/>
          <w:sz w:val="24"/>
          <w:szCs w:val="24"/>
          <w:rtl/>
        </w:rPr>
        <w:t xml:space="preserve"> שיוסיף לפריים שנשאר הכי מאחורה נתונים כמספר המקום הנשאר בחבילה. פונקציית יצירת החבילה תעדכן בהתאם את הנתונים שקיבלה ובמידה וזיהתה שסיימה עם קובץ, תמחק אותו.</w:t>
      </w:r>
    </w:p>
    <w:p w14:paraId="786E7A15" w14:textId="5EAAEBC7" w:rsidR="00E4668F" w:rsidRPr="0052000A" w:rsidRDefault="00E4668F" w:rsidP="00E4668F">
      <w:pPr>
        <w:rPr>
          <w:sz w:val="24"/>
          <w:szCs w:val="24"/>
          <w:rtl/>
        </w:rPr>
      </w:pPr>
      <w:r w:rsidRPr="0052000A">
        <w:rPr>
          <w:rFonts w:hint="cs"/>
          <w:sz w:val="24"/>
          <w:szCs w:val="24"/>
          <w:u w:val="single"/>
          <w:rtl/>
        </w:rPr>
        <w:lastRenderedPageBreak/>
        <w:t xml:space="preserve">פונקציית </w:t>
      </w:r>
      <w:proofErr w:type="spellStart"/>
      <w:r w:rsidRPr="0052000A">
        <w:rPr>
          <w:sz w:val="24"/>
          <w:szCs w:val="24"/>
          <w:u w:val="single"/>
        </w:rPr>
        <w:t>finish_connection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מספר החבילה הסופית, תיצור     ותשלח חבילה עם </w:t>
      </w:r>
      <w:r w:rsidRPr="0052000A">
        <w:rPr>
          <w:sz w:val="24"/>
          <w:szCs w:val="24"/>
        </w:rPr>
        <w:t>fin=1</w:t>
      </w:r>
      <w:r w:rsidRPr="0052000A">
        <w:rPr>
          <w:rFonts w:hint="cs"/>
          <w:sz w:val="24"/>
          <w:szCs w:val="24"/>
          <w:rtl/>
        </w:rPr>
        <w:t xml:space="preserve"> והודעה קצרה של הפרדות.</w:t>
      </w:r>
    </w:p>
    <w:p w14:paraId="5D986EE1" w14:textId="6980145D" w:rsidR="00E4668F" w:rsidRPr="0052000A" w:rsidRDefault="00E4668F" w:rsidP="00E4668F">
      <w:pPr>
        <w:rPr>
          <w:sz w:val="24"/>
          <w:szCs w:val="24"/>
          <w:rtl/>
        </w:rPr>
      </w:pPr>
      <w:r w:rsidRPr="0052000A">
        <w:rPr>
          <w:rFonts w:hint="cs"/>
          <w:sz w:val="24"/>
          <w:szCs w:val="24"/>
          <w:u w:val="single"/>
          <w:rtl/>
        </w:rPr>
        <w:t xml:space="preserve">פונקציית </w:t>
      </w:r>
      <w:r w:rsidRPr="0052000A">
        <w:rPr>
          <w:sz w:val="24"/>
          <w:szCs w:val="24"/>
          <w:u w:val="single"/>
        </w:rPr>
        <w:t>start</w:t>
      </w:r>
      <w:r w:rsidRPr="0052000A">
        <w:rPr>
          <w:rFonts w:hint="cs"/>
          <w:sz w:val="24"/>
          <w:szCs w:val="24"/>
          <w:rtl/>
        </w:rPr>
        <w:t xml:space="preserve"> </w:t>
      </w:r>
      <w:r w:rsidRPr="0052000A">
        <w:rPr>
          <w:sz w:val="24"/>
          <w:szCs w:val="24"/>
          <w:rtl/>
        </w:rPr>
        <w:t>–</w:t>
      </w:r>
      <w:r w:rsidRPr="0052000A">
        <w:rPr>
          <w:rFonts w:hint="cs"/>
          <w:sz w:val="24"/>
          <w:szCs w:val="24"/>
          <w:rtl/>
        </w:rPr>
        <w:t xml:space="preserve"> מחברת את שאר הפונקציות לשלם הנוחות ולדאוג שאין טעויות מהמשתמש, יעשה </w:t>
      </w:r>
      <w:r w:rsidRPr="0052000A">
        <w:rPr>
          <w:sz w:val="24"/>
          <w:szCs w:val="24"/>
        </w:rPr>
        <w:t>handshake</w:t>
      </w:r>
      <w:r w:rsidRPr="0052000A">
        <w:rPr>
          <w:rFonts w:hint="cs"/>
          <w:sz w:val="24"/>
          <w:szCs w:val="24"/>
          <w:rtl/>
        </w:rPr>
        <w:t>, ייצור את הנתונים וישלח אותם. בסוף ישלח חבילת סיום, יסגור את הקשר ויחזיר את הנתונים כך שנוכל להשוות את הנתונים שנוצרו והנתונים שקיבל המקבל.</w:t>
      </w:r>
    </w:p>
    <w:p w14:paraId="692CEA2F" w14:textId="418BA3E1" w:rsidR="00B4560C" w:rsidRPr="0052000A" w:rsidRDefault="00E4668F" w:rsidP="000E07CA">
      <w:pPr>
        <w:rPr>
          <w:b/>
          <w:bCs/>
          <w:sz w:val="24"/>
          <w:szCs w:val="24"/>
          <w:u w:val="single"/>
          <w:rtl/>
        </w:rPr>
      </w:pPr>
      <w:r w:rsidRPr="0052000A">
        <w:rPr>
          <w:rFonts w:hint="cs"/>
          <w:b/>
          <w:bCs/>
          <w:sz w:val="24"/>
          <w:szCs w:val="24"/>
          <w:u w:val="single"/>
          <w:rtl/>
        </w:rPr>
        <w:t>המקבל:</w:t>
      </w:r>
    </w:p>
    <w:p w14:paraId="10EC57AA" w14:textId="56C8B8B8" w:rsidR="00E4668F" w:rsidRPr="0052000A" w:rsidRDefault="00E4668F" w:rsidP="000E07CA">
      <w:pPr>
        <w:rPr>
          <w:sz w:val="24"/>
          <w:szCs w:val="24"/>
          <w:rtl/>
        </w:rPr>
      </w:pPr>
      <w:r w:rsidRPr="0052000A">
        <w:rPr>
          <w:rFonts w:hint="cs"/>
          <w:sz w:val="24"/>
          <w:szCs w:val="24"/>
          <w:u w:val="single"/>
          <w:rtl/>
        </w:rPr>
        <w:t>בנאי</w:t>
      </w:r>
      <w:r w:rsidRPr="0052000A">
        <w:rPr>
          <w:rFonts w:hint="cs"/>
          <w:sz w:val="24"/>
          <w:szCs w:val="24"/>
          <w:rtl/>
        </w:rPr>
        <w:t xml:space="preserve"> </w:t>
      </w:r>
      <w:r w:rsidRPr="0052000A">
        <w:rPr>
          <w:sz w:val="24"/>
          <w:szCs w:val="24"/>
          <w:rtl/>
        </w:rPr>
        <w:t>–</w:t>
      </w:r>
      <w:r w:rsidRPr="0052000A">
        <w:rPr>
          <w:rFonts w:hint="cs"/>
          <w:sz w:val="24"/>
          <w:szCs w:val="24"/>
          <w:rtl/>
        </w:rPr>
        <w:t xml:space="preserve"> מקבל </w:t>
      </w:r>
      <w:r w:rsidRPr="0052000A">
        <w:rPr>
          <w:sz w:val="24"/>
          <w:szCs w:val="24"/>
        </w:rPr>
        <w:t>host, port</w:t>
      </w:r>
      <w:r w:rsidRPr="0052000A">
        <w:rPr>
          <w:rFonts w:hint="cs"/>
          <w:sz w:val="24"/>
          <w:szCs w:val="24"/>
          <w:rtl/>
        </w:rPr>
        <w:t xml:space="preserve"> ויוצר </w:t>
      </w:r>
      <w:proofErr w:type="spellStart"/>
      <w:r w:rsidRPr="0052000A">
        <w:rPr>
          <w:rFonts w:hint="cs"/>
          <w:sz w:val="24"/>
          <w:szCs w:val="24"/>
          <w:rtl/>
        </w:rPr>
        <w:t>סוקט</w:t>
      </w:r>
      <w:proofErr w:type="spellEnd"/>
      <w:r w:rsidRPr="0052000A">
        <w:rPr>
          <w:rFonts w:hint="cs"/>
          <w:sz w:val="24"/>
          <w:szCs w:val="24"/>
          <w:rtl/>
        </w:rPr>
        <w:t xml:space="preserve"> חדש ומערך לשמירת קבצים</w:t>
      </w:r>
    </w:p>
    <w:p w14:paraId="0A62BA56" w14:textId="4FA01176" w:rsidR="00FB463E" w:rsidRPr="0052000A" w:rsidRDefault="00FB463E" w:rsidP="000E07CA">
      <w:pPr>
        <w:rPr>
          <w:sz w:val="24"/>
          <w:szCs w:val="24"/>
        </w:rPr>
      </w:pPr>
      <w:r w:rsidRPr="0052000A">
        <w:rPr>
          <w:rFonts w:hint="cs"/>
          <w:sz w:val="24"/>
          <w:szCs w:val="24"/>
          <w:u w:val="single"/>
          <w:rtl/>
        </w:rPr>
        <w:t xml:space="preserve">פונקציית </w:t>
      </w:r>
      <w:r w:rsidRPr="0052000A">
        <w:rPr>
          <w:sz w:val="24"/>
          <w:szCs w:val="24"/>
          <w:u w:val="single"/>
        </w:rPr>
        <w:t>listen</w:t>
      </w:r>
      <w:r w:rsidRPr="0052000A">
        <w:rPr>
          <w:rFonts w:hint="cs"/>
          <w:sz w:val="24"/>
          <w:szCs w:val="24"/>
          <w:rtl/>
        </w:rPr>
        <w:t xml:space="preserve"> </w:t>
      </w:r>
      <w:r w:rsidRPr="0052000A">
        <w:rPr>
          <w:sz w:val="24"/>
          <w:szCs w:val="24"/>
          <w:rtl/>
        </w:rPr>
        <w:t>–</w:t>
      </w:r>
      <w:r w:rsidRPr="0052000A">
        <w:rPr>
          <w:rFonts w:hint="cs"/>
          <w:sz w:val="24"/>
          <w:szCs w:val="24"/>
          <w:rtl/>
        </w:rPr>
        <w:t xml:space="preserve"> תחכה ל</w:t>
      </w:r>
      <w:proofErr w:type="spellStart"/>
      <w:r w:rsidRPr="0052000A">
        <w:rPr>
          <w:sz w:val="24"/>
          <w:szCs w:val="24"/>
        </w:rPr>
        <w:t>handsake</w:t>
      </w:r>
      <w:proofErr w:type="spellEnd"/>
      <w:r w:rsidRPr="0052000A">
        <w:rPr>
          <w:rFonts w:hint="cs"/>
          <w:sz w:val="24"/>
          <w:szCs w:val="24"/>
          <w:rtl/>
        </w:rPr>
        <w:t xml:space="preserve"> בפונקציית </w:t>
      </w:r>
      <w:proofErr w:type="spellStart"/>
      <w:r w:rsidRPr="0052000A">
        <w:rPr>
          <w:sz w:val="24"/>
          <w:szCs w:val="24"/>
        </w:rPr>
        <w:t>wait_for_connection</w:t>
      </w:r>
      <w:proofErr w:type="spellEnd"/>
      <w:r w:rsidRPr="0052000A">
        <w:rPr>
          <w:rFonts w:hint="cs"/>
          <w:sz w:val="24"/>
          <w:szCs w:val="24"/>
          <w:rtl/>
        </w:rPr>
        <w:t xml:space="preserve">. אם </w:t>
      </w:r>
      <w:proofErr w:type="spellStart"/>
      <w:r w:rsidRPr="0052000A">
        <w:rPr>
          <w:rFonts w:hint="cs"/>
          <w:sz w:val="24"/>
          <w:szCs w:val="24"/>
          <w:rtl/>
        </w:rPr>
        <w:t>הכל</w:t>
      </w:r>
      <w:proofErr w:type="spellEnd"/>
      <w:r w:rsidRPr="0052000A">
        <w:rPr>
          <w:rFonts w:hint="cs"/>
          <w:sz w:val="24"/>
          <w:szCs w:val="24"/>
          <w:rtl/>
        </w:rPr>
        <w:t xml:space="preserve"> היה תקין, תתחיל לקבל חבילות </w:t>
      </w:r>
      <w:r w:rsidR="00034ABE" w:rsidRPr="0052000A">
        <w:rPr>
          <w:rFonts w:hint="cs"/>
          <w:sz w:val="24"/>
          <w:szCs w:val="24"/>
          <w:rtl/>
        </w:rPr>
        <w:t xml:space="preserve">(בעזרת פונקציית </w:t>
      </w:r>
      <w:r w:rsidR="00034ABE" w:rsidRPr="0052000A">
        <w:rPr>
          <w:sz w:val="24"/>
          <w:szCs w:val="24"/>
        </w:rPr>
        <w:t>receive</w:t>
      </w:r>
      <w:r w:rsidR="00034ABE" w:rsidRPr="0052000A">
        <w:rPr>
          <w:rFonts w:hint="cs"/>
          <w:sz w:val="24"/>
          <w:szCs w:val="24"/>
          <w:rtl/>
        </w:rPr>
        <w:t xml:space="preserve"> שתחכה לחבילה, תעשה לה דסריאליזציה ותחזיר אותה) </w:t>
      </w:r>
      <w:r w:rsidRPr="0052000A">
        <w:rPr>
          <w:rFonts w:hint="cs"/>
          <w:sz w:val="24"/>
          <w:szCs w:val="24"/>
          <w:rtl/>
        </w:rPr>
        <w:t xml:space="preserve">ולמדוד את הזמן שלקח לה לחשב כל חבילה שהגיעה בנוסף לפרטים שלה. כמובן שגם תשמור את הנתונים שנשלחו. במידה והגיעה חבילת עם מספר זרימה חדש, היא תקצה מקום נוסף במערך ותשים את הנתונים שם. היא תעשה אותו דבר למערכים ששומרים מידע על כל זרימה. לכל חבילה היא תשלח חבילת </w:t>
      </w:r>
      <w:r w:rsidRPr="0052000A">
        <w:rPr>
          <w:sz w:val="24"/>
          <w:szCs w:val="24"/>
        </w:rPr>
        <w:t>ack</w:t>
      </w:r>
      <w:r w:rsidRPr="0052000A">
        <w:rPr>
          <w:rFonts w:hint="cs"/>
          <w:sz w:val="24"/>
          <w:szCs w:val="24"/>
          <w:rtl/>
        </w:rPr>
        <w:t xml:space="preserve"> קטנה(שאת השולח לא באמת מעניינת). כאשר תקבל חבילת סיום, תסגור את החיבור ותקרא ל</w:t>
      </w:r>
      <w:proofErr w:type="spellStart"/>
      <w:r w:rsidRPr="0052000A">
        <w:rPr>
          <w:sz w:val="24"/>
          <w:szCs w:val="24"/>
        </w:rPr>
        <w:t>print_stats</w:t>
      </w:r>
      <w:proofErr w:type="spellEnd"/>
      <w:r w:rsidRPr="0052000A">
        <w:rPr>
          <w:rFonts w:hint="cs"/>
          <w:sz w:val="24"/>
          <w:szCs w:val="24"/>
          <w:rtl/>
        </w:rPr>
        <w:t xml:space="preserve"> עם הנתונים ששמרה שידפיס ויחזיר את הנתונים.</w:t>
      </w:r>
    </w:p>
    <w:p w14:paraId="08E67ADB" w14:textId="038A45AD" w:rsidR="00E4668F" w:rsidRPr="0052000A" w:rsidRDefault="00E4668F"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פרק זמן מוגדר לחבילת </w:t>
      </w:r>
      <w:r w:rsidRPr="0052000A">
        <w:rPr>
          <w:sz w:val="24"/>
          <w:szCs w:val="24"/>
        </w:rPr>
        <w:t>syn</w:t>
      </w:r>
      <w:r w:rsidRPr="0052000A">
        <w:rPr>
          <w:rFonts w:hint="cs"/>
          <w:sz w:val="24"/>
          <w:szCs w:val="24"/>
          <w:rtl/>
        </w:rPr>
        <w:t xml:space="preserve">. אם קיבלה תחזיר חבילת </w:t>
      </w:r>
      <w:r w:rsidRPr="0052000A">
        <w:rPr>
          <w:sz w:val="24"/>
          <w:szCs w:val="24"/>
        </w:rPr>
        <w:t>syn ack</w:t>
      </w:r>
      <w:r w:rsidRPr="0052000A">
        <w:rPr>
          <w:rFonts w:hint="cs"/>
          <w:sz w:val="24"/>
          <w:szCs w:val="24"/>
          <w:rtl/>
        </w:rPr>
        <w:t xml:space="preserve"> </w:t>
      </w:r>
      <w:r w:rsidR="00FB463E" w:rsidRPr="0052000A">
        <w:rPr>
          <w:rFonts w:hint="cs"/>
          <w:sz w:val="24"/>
          <w:szCs w:val="24"/>
          <w:rtl/>
        </w:rPr>
        <w:t xml:space="preserve">ותתחיל להאזין, אם לא תקבל או שנגמר הזמן תחזיר </w:t>
      </w:r>
      <w:r w:rsidR="00FB463E" w:rsidRPr="0052000A">
        <w:rPr>
          <w:sz w:val="24"/>
          <w:szCs w:val="24"/>
        </w:rPr>
        <w:t>false</w:t>
      </w:r>
      <w:r w:rsidR="00FB463E" w:rsidRPr="0052000A">
        <w:rPr>
          <w:rFonts w:hint="cs"/>
          <w:sz w:val="24"/>
          <w:szCs w:val="24"/>
          <w:rtl/>
        </w:rPr>
        <w:t xml:space="preserve"> שיסיים את ההאזנה</w:t>
      </w:r>
    </w:p>
    <w:p w14:paraId="47EC24A9" w14:textId="0E712981" w:rsidR="002364AE" w:rsidRPr="0052000A" w:rsidRDefault="00485924" w:rsidP="000E07CA">
      <w:pPr>
        <w:rPr>
          <w:sz w:val="24"/>
          <w:szCs w:val="24"/>
          <w:rtl/>
        </w:rPr>
      </w:pPr>
      <w:r w:rsidRPr="0052000A">
        <w:rPr>
          <w:b/>
          <w:bCs/>
          <w:sz w:val="24"/>
          <w:szCs w:val="24"/>
          <w:u w:val="single"/>
        </w:rPr>
        <w:t>Main</w:t>
      </w:r>
      <w:r w:rsidRPr="0052000A">
        <w:rPr>
          <w:rFonts w:hint="cs"/>
          <w:sz w:val="24"/>
          <w:szCs w:val="24"/>
          <w:rtl/>
        </w:rPr>
        <w:t>:</w:t>
      </w:r>
    </w:p>
    <w:p w14:paraId="260559C3" w14:textId="7471F351" w:rsidR="00B87215" w:rsidRDefault="00485924" w:rsidP="00485924">
      <w:pPr>
        <w:rPr>
          <w:sz w:val="24"/>
          <w:szCs w:val="24"/>
        </w:rPr>
      </w:pPr>
      <w:r w:rsidRPr="0052000A">
        <w:rPr>
          <w:rFonts w:hint="cs"/>
          <w:sz w:val="24"/>
          <w:szCs w:val="24"/>
          <w:rtl/>
        </w:rPr>
        <w:t xml:space="preserve">בעזרת </w:t>
      </w:r>
      <w:r w:rsidRPr="0052000A">
        <w:rPr>
          <w:sz w:val="24"/>
          <w:szCs w:val="24"/>
        </w:rPr>
        <w:t>threads</w:t>
      </w:r>
      <w:r w:rsidRPr="0052000A">
        <w:rPr>
          <w:rFonts w:hint="cs"/>
          <w:sz w:val="24"/>
          <w:szCs w:val="24"/>
          <w:rtl/>
        </w:rPr>
        <w:t>, יפעיל במקביל את השולח והמקבל, ויריץ את התוכניות בצורה הנדרשת בעזרת לולאה כאשר בכל פעם הוא שולח ל</w:t>
      </w:r>
      <w:r w:rsidRPr="0052000A">
        <w:rPr>
          <w:sz w:val="24"/>
          <w:szCs w:val="24"/>
        </w:rPr>
        <w:t>start</w:t>
      </w:r>
      <w:r w:rsidRPr="0052000A">
        <w:rPr>
          <w:rFonts w:hint="cs"/>
          <w:sz w:val="24"/>
          <w:szCs w:val="24"/>
          <w:rtl/>
        </w:rPr>
        <w:t xml:space="preserve"> מספר אחר של קבצים ליצור (1-10). הוא ישמור במערכים את מספר הביטים הממוצע לשניי</w:t>
      </w:r>
      <w:r w:rsidRPr="0052000A">
        <w:rPr>
          <w:rFonts w:hint="eastAsia"/>
          <w:sz w:val="24"/>
          <w:szCs w:val="24"/>
          <w:rtl/>
        </w:rPr>
        <w:t>ה</w:t>
      </w:r>
      <w:r w:rsidRPr="0052000A">
        <w:rPr>
          <w:rFonts w:hint="cs"/>
          <w:sz w:val="24"/>
          <w:szCs w:val="24"/>
          <w:rtl/>
        </w:rPr>
        <w:t xml:space="preserve"> הכולל וכנ"ל עם מספר החבילות, וידפיס בסיום הלולאה את הגרפים שנראה בהמשך. הוא גם ייצור קובץ טקסט עם הנתונים שהגרפים משתמשים בהם לכל הרצה.</w:t>
      </w:r>
    </w:p>
    <w:p w14:paraId="49F2DD65" w14:textId="77777777" w:rsidR="0052000A" w:rsidRDefault="0052000A" w:rsidP="00485924">
      <w:pPr>
        <w:rPr>
          <w:sz w:val="24"/>
          <w:szCs w:val="24"/>
        </w:rPr>
      </w:pPr>
    </w:p>
    <w:p w14:paraId="5C443BCD" w14:textId="7D0EF2CE" w:rsidR="0052000A" w:rsidRDefault="0052000A" w:rsidP="00485924">
      <w:pPr>
        <w:rPr>
          <w:rFonts w:hint="cs"/>
          <w:sz w:val="24"/>
          <w:szCs w:val="24"/>
          <w:rtl/>
        </w:rPr>
      </w:pPr>
      <w:r w:rsidRPr="0052000A">
        <w:rPr>
          <w:rFonts w:hint="cs"/>
          <w:b/>
          <w:bCs/>
          <w:sz w:val="24"/>
          <w:szCs w:val="24"/>
          <w:u w:val="single"/>
          <w:rtl/>
        </w:rPr>
        <w:t>הטסטים</w:t>
      </w:r>
      <w:r>
        <w:rPr>
          <w:rFonts w:hint="cs"/>
          <w:sz w:val="24"/>
          <w:szCs w:val="24"/>
          <w:rtl/>
        </w:rPr>
        <w:t>:</w:t>
      </w:r>
    </w:p>
    <w:p w14:paraId="4860E43C" w14:textId="47E7BE9D" w:rsidR="0052000A" w:rsidRDefault="0052000A" w:rsidP="00485924">
      <w:pPr>
        <w:rPr>
          <w:sz w:val="24"/>
          <w:szCs w:val="24"/>
          <w:rtl/>
        </w:rPr>
      </w:pPr>
      <w:r>
        <w:rPr>
          <w:rFonts w:hint="cs"/>
          <w:sz w:val="24"/>
          <w:szCs w:val="24"/>
          <w:rtl/>
        </w:rPr>
        <w:t>ניסינו להתייחס למקרים שהקוד הרגיל לא מתייחס אליהם, הוא שולח מספר של קבצים בגודל זהה ומצורת מחרוזת. הטסטים בודקים מקרים בהם יש טיפוסים שאנו לא מוכנים לקבל כקובץ כמו מספרים וכל טיפוס אחר.</w:t>
      </w:r>
    </w:p>
    <w:p w14:paraId="41B30B64" w14:textId="297620B3" w:rsidR="0052000A" w:rsidRDefault="0052000A" w:rsidP="0052000A">
      <w:pPr>
        <w:rPr>
          <w:sz w:val="24"/>
          <w:szCs w:val="24"/>
        </w:rPr>
      </w:pPr>
      <w:r>
        <w:rPr>
          <w:rFonts w:hint="cs"/>
          <w:sz w:val="24"/>
          <w:szCs w:val="24"/>
          <w:rtl/>
        </w:rPr>
        <w:t>הטסטים גם בודקים מקרה בו הקובץ הנשלח הוא מחרוזת ריקה שלא אמורה להישל</w:t>
      </w:r>
      <w:r>
        <w:rPr>
          <w:rFonts w:hint="eastAsia"/>
          <w:sz w:val="24"/>
          <w:szCs w:val="24"/>
          <w:rtl/>
        </w:rPr>
        <w:t>ח</w:t>
      </w:r>
      <w:r>
        <w:rPr>
          <w:rFonts w:hint="cs"/>
          <w:sz w:val="24"/>
          <w:szCs w:val="24"/>
          <w:rtl/>
        </w:rPr>
        <w:t>.</w:t>
      </w:r>
    </w:p>
    <w:p w14:paraId="6A7DD9F2" w14:textId="4E15AFC6" w:rsidR="0052000A" w:rsidRDefault="0052000A" w:rsidP="0052000A">
      <w:pPr>
        <w:rPr>
          <w:sz w:val="24"/>
          <w:szCs w:val="24"/>
          <w:rtl/>
        </w:rPr>
      </w:pPr>
      <w:r>
        <w:rPr>
          <w:rFonts w:hint="cs"/>
          <w:sz w:val="24"/>
          <w:szCs w:val="24"/>
          <w:rtl/>
        </w:rPr>
        <w:t>רצינו לבדוק גם מקרים בהם הקבצים הם בגדלים שונים, חלקם בגדלים שמתחלקים אחד בשני וחלקם לא.</w:t>
      </w:r>
    </w:p>
    <w:p w14:paraId="529344B9" w14:textId="293F68FB" w:rsidR="0052000A" w:rsidRDefault="0052000A" w:rsidP="0052000A">
      <w:pPr>
        <w:rPr>
          <w:sz w:val="24"/>
          <w:szCs w:val="24"/>
          <w:rtl/>
        </w:rPr>
      </w:pPr>
      <w:r>
        <w:rPr>
          <w:rFonts w:hint="cs"/>
          <w:sz w:val="24"/>
          <w:szCs w:val="24"/>
          <w:rtl/>
        </w:rPr>
        <w:t>לבסוף ערבבנו בין טיפוסים וגדלים שונים כדי לוודא שאין מערך מידע שלא יעבור במידה וצריך, ושמערך עם קבצים ריקים או מערך ריק לא יפיל את הקוד</w:t>
      </w:r>
    </w:p>
    <w:p w14:paraId="41BADC17" w14:textId="77777777" w:rsidR="0052000A" w:rsidRDefault="0052000A" w:rsidP="0052000A">
      <w:pPr>
        <w:rPr>
          <w:sz w:val="24"/>
          <w:szCs w:val="24"/>
        </w:rPr>
      </w:pPr>
    </w:p>
    <w:p w14:paraId="4D327DD6" w14:textId="77777777" w:rsidR="0052000A" w:rsidRPr="0052000A" w:rsidRDefault="0052000A" w:rsidP="00485924">
      <w:pPr>
        <w:rPr>
          <w:sz w:val="24"/>
          <w:szCs w:val="24"/>
          <w:rtl/>
        </w:rPr>
      </w:pPr>
    </w:p>
    <w:p w14:paraId="46042DAB" w14:textId="04E3C0EE" w:rsidR="000E07CA" w:rsidRPr="0052000A" w:rsidRDefault="000E07CA" w:rsidP="000E07CA">
      <w:pPr>
        <w:rPr>
          <w:sz w:val="24"/>
          <w:szCs w:val="24"/>
          <w:u w:val="single"/>
          <w:rtl/>
        </w:rPr>
      </w:pPr>
      <w:r w:rsidRPr="0052000A">
        <w:rPr>
          <w:rFonts w:hint="cs"/>
          <w:sz w:val="24"/>
          <w:szCs w:val="24"/>
          <w:u w:val="single"/>
          <w:rtl/>
        </w:rPr>
        <w:lastRenderedPageBreak/>
        <w:t>נציג לפניכם את הסטטיסטיקות עם כמה דגשים:</w:t>
      </w:r>
    </w:p>
    <w:p w14:paraId="08DF27E0" w14:textId="0469F5EB" w:rsidR="000E07CA" w:rsidRPr="0052000A" w:rsidRDefault="00F6610A" w:rsidP="000E07CA">
      <w:pPr>
        <w:rPr>
          <w:sz w:val="24"/>
          <w:szCs w:val="24"/>
          <w:rtl/>
        </w:rPr>
      </w:pPr>
      <w:r w:rsidRPr="0052000A">
        <w:rPr>
          <w:rFonts w:hint="cs"/>
          <w:sz w:val="24"/>
          <w:szCs w:val="24"/>
          <w:highlight w:val="yellow"/>
          <w:rtl/>
        </w:rPr>
        <w:t>1)</w:t>
      </w:r>
      <w:r w:rsidRPr="0052000A">
        <w:rPr>
          <w:rFonts w:hint="cs"/>
          <w:sz w:val="24"/>
          <w:szCs w:val="24"/>
          <w:rtl/>
        </w:rPr>
        <w:t xml:space="preserve"> </w:t>
      </w:r>
      <w:r w:rsidR="000E07CA" w:rsidRPr="0052000A">
        <w:rPr>
          <w:rFonts w:hint="cs"/>
          <w:sz w:val="24"/>
          <w:szCs w:val="24"/>
          <w:rtl/>
        </w:rPr>
        <w:t>בשלבי המימוש של השולח והמקבל, נתקלנו בבעיה הנובעת מחוסר התקשורת בין השולח והמקבל:</w:t>
      </w:r>
    </w:p>
    <w:p w14:paraId="2264BD78" w14:textId="77777777" w:rsidR="000E07CA" w:rsidRPr="0052000A" w:rsidRDefault="000E07CA" w:rsidP="000E07CA">
      <w:pPr>
        <w:rPr>
          <w:sz w:val="24"/>
          <w:szCs w:val="24"/>
          <w:rtl/>
        </w:rPr>
      </w:pPr>
      <w:r w:rsidRPr="0052000A">
        <w:rPr>
          <w:rFonts w:hint="cs"/>
          <w:sz w:val="24"/>
          <w:szCs w:val="24"/>
          <w:rtl/>
        </w:rPr>
        <w:t>בעוד המקבל מחכה לחבילה, מקבל אותה ועושה פעולות של שמירת הנתונים במקום הנחוץ, וחישוב סטטיסטיקות לפני שיוכל לקבל את החבילה הבאה,</w:t>
      </w:r>
    </w:p>
    <w:p w14:paraId="3D5775F5" w14:textId="5CFBF3E6" w:rsidR="000E07CA" w:rsidRPr="0052000A" w:rsidRDefault="000E07CA" w:rsidP="001A096B">
      <w:pPr>
        <w:rPr>
          <w:sz w:val="24"/>
          <w:szCs w:val="24"/>
          <w:rtl/>
        </w:rPr>
      </w:pPr>
      <w:r w:rsidRPr="0052000A">
        <w:rPr>
          <w:rFonts w:hint="cs"/>
          <w:sz w:val="24"/>
          <w:szCs w:val="24"/>
          <w:rtl/>
        </w:rPr>
        <w:t>השולח ממשיך לשלוח חבילות בקצב שגורר חבילות רבות שנשלחו למקבל אבל הוא היה עסוק מכדי לקבל אותם.</w:t>
      </w:r>
      <w:r w:rsidR="001A096B" w:rsidRPr="0052000A">
        <w:rPr>
          <w:sz w:val="24"/>
          <w:szCs w:val="24"/>
        </w:rPr>
        <w:t xml:space="preserve"> </w:t>
      </w:r>
      <w:r w:rsidRPr="0052000A">
        <w:rPr>
          <w:rFonts w:hint="cs"/>
          <w:sz w:val="24"/>
          <w:szCs w:val="24"/>
          <w:rtl/>
        </w:rPr>
        <w:t>נוצר מצב של איבוד של כ65%~ מהחבילות!</w:t>
      </w:r>
    </w:p>
    <w:p w14:paraId="5BCD71E2" w14:textId="57A192CE" w:rsidR="000E07CA" w:rsidRPr="0052000A" w:rsidRDefault="000E07CA" w:rsidP="000E07CA">
      <w:pPr>
        <w:rPr>
          <w:sz w:val="24"/>
          <w:szCs w:val="24"/>
          <w:rtl/>
        </w:rPr>
      </w:pPr>
      <w:r w:rsidRPr="0052000A">
        <w:rPr>
          <w:rFonts w:hint="cs"/>
          <w:sz w:val="24"/>
          <w:szCs w:val="24"/>
          <w:rtl/>
        </w:rPr>
        <w:t>אנו ניגשנו לפתור את הבעיה הזאת על ידי הקצעת זמן בו השולח יחכה לאחר ששלח</w:t>
      </w:r>
      <w:r w:rsidR="00D23242" w:rsidRPr="0052000A">
        <w:rPr>
          <w:rFonts w:hint="cs"/>
          <w:sz w:val="24"/>
          <w:szCs w:val="24"/>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40A973B" w14:textId="335EDE2E" w:rsidR="00D23242" w:rsidRPr="0052000A" w:rsidRDefault="00D23242" w:rsidP="001A096B">
      <w:pPr>
        <w:rPr>
          <w:sz w:val="24"/>
          <w:szCs w:val="24"/>
        </w:rPr>
      </w:pPr>
      <w:r w:rsidRPr="0052000A">
        <w:rPr>
          <w:rFonts w:hint="cs"/>
          <w:sz w:val="24"/>
          <w:szCs w:val="24"/>
          <w:rtl/>
        </w:rPr>
        <w:t>ברור שזה משפיע על הריצה הכוללת של השולח והמקבל אבל לא משפיע על הסטטיסטיקות שכן זה לא היה בטווח הקוד אותו אנחנו מודדים.</w:t>
      </w:r>
    </w:p>
    <w:p w14:paraId="743808B4" w14:textId="7F387148" w:rsidR="00183EDD" w:rsidRPr="0052000A" w:rsidRDefault="00183EDD" w:rsidP="001A096B">
      <w:pPr>
        <w:rPr>
          <w:sz w:val="24"/>
          <w:szCs w:val="24"/>
        </w:rPr>
      </w:pPr>
      <w:r w:rsidRPr="0052000A">
        <w:rPr>
          <w:rFonts w:hint="cs"/>
          <w:sz w:val="24"/>
          <w:szCs w:val="24"/>
          <w:highlight w:val="yellow"/>
          <w:rtl/>
        </w:rPr>
        <w:t>2)</w:t>
      </w:r>
      <w:r w:rsidRPr="0052000A">
        <w:rPr>
          <w:rFonts w:hint="cs"/>
          <w:sz w:val="24"/>
          <w:szCs w:val="24"/>
          <w:rtl/>
        </w:rPr>
        <w:t xml:space="preserve"> משום שהמטרה של </w:t>
      </w:r>
      <w:r w:rsidRPr="0052000A">
        <w:rPr>
          <w:sz w:val="24"/>
          <w:szCs w:val="24"/>
        </w:rPr>
        <w:t>QUIC</w:t>
      </w:r>
      <w:r w:rsidRPr="0052000A">
        <w:rPr>
          <w:rFonts w:hint="cs"/>
          <w:sz w:val="24"/>
          <w:szCs w:val="24"/>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sidRPr="0052000A">
        <w:rPr>
          <w:rFonts w:hint="cs"/>
          <w:sz w:val="24"/>
          <w:szCs w:val="24"/>
          <w:rtl/>
        </w:rPr>
        <w:t>ולהישל</w:t>
      </w:r>
      <w:r w:rsidR="002B04D2" w:rsidRPr="0052000A">
        <w:rPr>
          <w:rFonts w:hint="eastAsia"/>
          <w:sz w:val="24"/>
          <w:szCs w:val="24"/>
          <w:rtl/>
        </w:rPr>
        <w:t>ח</w:t>
      </w:r>
      <w:r w:rsidRPr="0052000A">
        <w:rPr>
          <w:rFonts w:hint="cs"/>
          <w:sz w:val="24"/>
          <w:szCs w:val="24"/>
          <w:rtl/>
        </w:rPr>
        <w:t>.</w:t>
      </w:r>
    </w:p>
    <w:p w14:paraId="43988C63" w14:textId="0B59CE1F" w:rsidR="00D23242" w:rsidRPr="0052000A" w:rsidRDefault="00183EDD" w:rsidP="00D23242">
      <w:pPr>
        <w:rPr>
          <w:sz w:val="24"/>
          <w:szCs w:val="24"/>
          <w:rtl/>
        </w:rPr>
      </w:pPr>
      <w:r w:rsidRPr="0052000A">
        <w:rPr>
          <w:rFonts w:hint="cs"/>
          <w:sz w:val="24"/>
          <w:szCs w:val="24"/>
          <w:highlight w:val="yellow"/>
          <w:rtl/>
        </w:rPr>
        <w:t>3</w:t>
      </w:r>
      <w:r w:rsidR="00F6610A" w:rsidRPr="0052000A">
        <w:rPr>
          <w:rFonts w:hint="cs"/>
          <w:sz w:val="24"/>
          <w:szCs w:val="24"/>
          <w:highlight w:val="yellow"/>
          <w:rtl/>
        </w:rPr>
        <w:t>)</w:t>
      </w:r>
      <w:r w:rsidR="00F6610A" w:rsidRPr="0052000A">
        <w:rPr>
          <w:rFonts w:hint="cs"/>
          <w:sz w:val="24"/>
          <w:szCs w:val="24"/>
          <w:rtl/>
        </w:rPr>
        <w:t xml:space="preserve"> </w:t>
      </w:r>
      <w:r w:rsidR="00D23242" w:rsidRPr="0052000A">
        <w:rPr>
          <w:rFonts w:hint="cs"/>
          <w:sz w:val="24"/>
          <w:szCs w:val="24"/>
          <w:rtl/>
        </w:rPr>
        <w:t>דגש נוסף הוא אי בירור כיצד לפרש את ממוצע הביטים/חבילות לשניי</w:t>
      </w:r>
      <w:r w:rsidR="00D23242" w:rsidRPr="0052000A">
        <w:rPr>
          <w:rFonts w:hint="eastAsia"/>
          <w:sz w:val="24"/>
          <w:szCs w:val="24"/>
          <w:rtl/>
        </w:rPr>
        <w:t>ה</w:t>
      </w:r>
      <w:r w:rsidR="00D23242" w:rsidRPr="0052000A">
        <w:rPr>
          <w:rFonts w:hint="cs"/>
          <w:sz w:val="24"/>
          <w:szCs w:val="24"/>
          <w:rtl/>
        </w:rPr>
        <w:t>. ישנם 2 דרכים שונים להסתכל על חישוב זה:</w:t>
      </w:r>
    </w:p>
    <w:p w14:paraId="032670CE" w14:textId="6176C3DC" w:rsidR="00F6610A" w:rsidRPr="0052000A" w:rsidRDefault="00F6610A" w:rsidP="00F6610A">
      <w:pPr>
        <w:rPr>
          <w:sz w:val="24"/>
          <w:szCs w:val="24"/>
          <w:rtl/>
        </w:rPr>
      </w:pPr>
      <w:r w:rsidRPr="0052000A">
        <w:rPr>
          <w:rFonts w:hint="cs"/>
          <w:sz w:val="24"/>
          <w:szCs w:val="24"/>
          <w:u w:val="single"/>
          <w:rtl/>
        </w:rPr>
        <w:t>א)</w:t>
      </w:r>
      <w:r w:rsidRPr="0052000A">
        <w:rPr>
          <w:rFonts w:hint="cs"/>
          <w:sz w:val="24"/>
          <w:szCs w:val="24"/>
          <w:rtl/>
        </w:rPr>
        <w:t xml:space="preserve"> </w:t>
      </w:r>
      <w:r w:rsidR="00D23242" w:rsidRPr="0052000A">
        <w:rPr>
          <w:rFonts w:hint="cs"/>
          <w:sz w:val="24"/>
          <w:szCs w:val="24"/>
          <w:u w:val="single"/>
          <w:rtl/>
        </w:rPr>
        <w:t xml:space="preserve">חישוב מספר הביטים </w:t>
      </w:r>
      <w:r w:rsidRPr="0052000A">
        <w:rPr>
          <w:rFonts w:hint="cs"/>
          <w:sz w:val="24"/>
          <w:szCs w:val="24"/>
          <w:u w:val="single"/>
          <w:rtl/>
        </w:rPr>
        <w:t>לשניי</w:t>
      </w:r>
      <w:r w:rsidRPr="0052000A">
        <w:rPr>
          <w:rFonts w:hint="eastAsia"/>
          <w:sz w:val="24"/>
          <w:szCs w:val="24"/>
          <w:u w:val="single"/>
          <w:rtl/>
        </w:rPr>
        <w:t>ה</w:t>
      </w:r>
      <w:r w:rsidR="00D23242" w:rsidRPr="0052000A">
        <w:rPr>
          <w:rFonts w:hint="cs"/>
          <w:sz w:val="24"/>
          <w:szCs w:val="24"/>
          <w:u w:val="single"/>
          <w:rtl/>
        </w:rPr>
        <w:t xml:space="preserve"> לכל חבילה, וחישוב הממוצע בין כל החבילות</w:t>
      </w:r>
      <w:r w:rsidR="00D23242" w:rsidRPr="0052000A">
        <w:rPr>
          <w:rFonts w:hint="cs"/>
          <w:sz w:val="24"/>
          <w:szCs w:val="24"/>
          <w:rtl/>
        </w:rPr>
        <w:t xml:space="preserve">. </w:t>
      </w:r>
    </w:p>
    <w:p w14:paraId="74C24E4C" w14:textId="5EB96602" w:rsidR="00F6610A" w:rsidRPr="0052000A" w:rsidRDefault="00F6610A" w:rsidP="00F6610A">
      <w:pPr>
        <w:rPr>
          <w:sz w:val="24"/>
          <w:szCs w:val="24"/>
          <w:rtl/>
        </w:rPr>
      </w:pPr>
      <w:r w:rsidRPr="0052000A">
        <w:rPr>
          <w:rFonts w:hint="cs"/>
          <w:sz w:val="24"/>
          <w:szCs w:val="24"/>
          <w:u w:val="single"/>
          <w:rtl/>
        </w:rPr>
        <w:t>ב)</w:t>
      </w:r>
      <w:r w:rsidRPr="0052000A">
        <w:rPr>
          <w:rFonts w:hint="cs"/>
          <w:sz w:val="24"/>
          <w:szCs w:val="24"/>
          <w:rtl/>
        </w:rPr>
        <w:t xml:space="preserve"> </w:t>
      </w:r>
      <w:r w:rsidRPr="0052000A">
        <w:rPr>
          <w:rFonts w:hint="cs"/>
          <w:sz w:val="24"/>
          <w:szCs w:val="24"/>
          <w:u w:val="single"/>
          <w:rtl/>
        </w:rPr>
        <w:t>חישוב מספר הביטים הכולל, והזמן הכולל שלקח, וחילוק ביניהם</w:t>
      </w:r>
      <w:r w:rsidRPr="0052000A">
        <w:rPr>
          <w:rFonts w:hint="cs"/>
          <w:sz w:val="24"/>
          <w:szCs w:val="24"/>
          <w:rtl/>
        </w:rPr>
        <w:t>.</w:t>
      </w:r>
    </w:p>
    <w:p w14:paraId="08419945" w14:textId="77EE119B" w:rsidR="00D23242" w:rsidRPr="0052000A" w:rsidRDefault="00D23242" w:rsidP="000E07CA">
      <w:pPr>
        <w:rPr>
          <w:sz w:val="24"/>
          <w:szCs w:val="24"/>
          <w:rtl/>
        </w:rPr>
      </w:pPr>
      <w:r w:rsidRPr="0052000A">
        <w:rPr>
          <w:rFonts w:hint="cs"/>
          <w:sz w:val="24"/>
          <w:szCs w:val="24"/>
          <w:rtl/>
        </w:rPr>
        <w:t>דוגמה:</w:t>
      </w:r>
    </w:p>
    <w:p w14:paraId="3765364E" w14:textId="37A78D36" w:rsidR="00D23242" w:rsidRPr="0052000A" w:rsidRDefault="00D23242" w:rsidP="00D23242">
      <w:pPr>
        <w:rPr>
          <w:sz w:val="24"/>
          <w:szCs w:val="24"/>
          <w:rtl/>
        </w:rPr>
      </w:pPr>
      <w:r w:rsidRPr="0052000A">
        <w:rPr>
          <w:rFonts w:hint="cs"/>
          <w:sz w:val="24"/>
          <w:szCs w:val="24"/>
          <w:rtl/>
        </w:rPr>
        <w:t>חבילה 1: 100 בתים, חושבה ב0.01 שניות</w:t>
      </w:r>
    </w:p>
    <w:p w14:paraId="40E12555" w14:textId="26041DBB" w:rsidR="00D23242" w:rsidRPr="0052000A" w:rsidRDefault="00D23242" w:rsidP="00D23242">
      <w:pPr>
        <w:rPr>
          <w:sz w:val="24"/>
          <w:szCs w:val="24"/>
          <w:rtl/>
        </w:rPr>
      </w:pPr>
      <w:r w:rsidRPr="0052000A">
        <w:rPr>
          <w:rFonts w:hint="cs"/>
          <w:sz w:val="24"/>
          <w:szCs w:val="24"/>
          <w:rtl/>
        </w:rPr>
        <w:t>חבילה 2: 150 בתים, חושבה ב0.03 שניות</w:t>
      </w:r>
    </w:p>
    <w:p w14:paraId="6E6046D5" w14:textId="2C4F6010" w:rsidR="00F6610A" w:rsidRPr="0052000A" w:rsidRDefault="00D23242" w:rsidP="00F6610A">
      <w:pPr>
        <w:rPr>
          <w:sz w:val="24"/>
          <w:szCs w:val="24"/>
          <w:rtl/>
        </w:rPr>
      </w:pPr>
      <w:r w:rsidRPr="0052000A">
        <w:rPr>
          <w:rFonts w:hint="cs"/>
          <w:sz w:val="24"/>
          <w:szCs w:val="24"/>
          <w:rtl/>
        </w:rPr>
        <w:t>חבילה 3: 200 בתים,</w:t>
      </w:r>
      <w:r w:rsidR="00F6610A" w:rsidRPr="0052000A">
        <w:rPr>
          <w:rFonts w:hint="cs"/>
          <w:sz w:val="24"/>
          <w:szCs w:val="24"/>
          <w:rtl/>
        </w:rPr>
        <w:t xml:space="preserve"> </w:t>
      </w:r>
      <w:r w:rsidRPr="0052000A">
        <w:rPr>
          <w:rFonts w:hint="cs"/>
          <w:sz w:val="24"/>
          <w:szCs w:val="24"/>
          <w:rtl/>
        </w:rPr>
        <w:t>חושבה ב0.06 שניות</w:t>
      </w:r>
    </w:p>
    <w:p w14:paraId="62C6B19E" w14:textId="224A7C23" w:rsidR="00F6610A" w:rsidRPr="0052000A" w:rsidRDefault="00D23242" w:rsidP="00F6610A">
      <w:pPr>
        <w:rPr>
          <w:rFonts w:eastAsiaTheme="minorEastAsia"/>
          <w:sz w:val="28"/>
          <w:szCs w:val="28"/>
          <w:rtl/>
        </w:rPr>
      </w:pPr>
      <w:r w:rsidRPr="0052000A">
        <w:rPr>
          <w:rFonts w:hint="cs"/>
          <w:sz w:val="24"/>
          <w:szCs w:val="24"/>
          <w:rtl/>
        </w:rPr>
        <w:t xml:space="preserve">ממוצע החבילות </w:t>
      </w:r>
      <w:r w:rsidR="00F6610A" w:rsidRPr="0052000A">
        <w:rPr>
          <w:rFonts w:hint="cs"/>
          <w:sz w:val="24"/>
          <w:szCs w:val="24"/>
          <w:rtl/>
        </w:rPr>
        <w:t xml:space="preserve"> </w:t>
      </w:r>
      <w:r w:rsidRPr="0052000A">
        <w:rPr>
          <w:rFonts w:hint="cs"/>
          <w:sz w:val="24"/>
          <w:szCs w:val="24"/>
          <w:rtl/>
        </w:rPr>
        <w:t>=</w:t>
      </w:r>
      <w:r w:rsidR="00F6610A" w:rsidRPr="0052000A">
        <w:rPr>
          <w:rFonts w:hint="cs"/>
          <w:sz w:val="24"/>
          <w:szCs w:val="24"/>
          <w:rtl/>
        </w:rPr>
        <w:t xml:space="preserve"> 611.11  =  </w:t>
      </w:r>
      <w:r w:rsidRPr="0052000A">
        <w:rPr>
          <w:rFonts w:hint="cs"/>
          <w:sz w:val="24"/>
          <w:szCs w:val="24"/>
          <w:rtl/>
        </w:rPr>
        <w:t xml:space="preserve"> </w:t>
      </w:r>
      <m:oMath>
        <m:f>
          <m:fPr>
            <m:ctrlPr>
              <w:rPr>
                <w:rFonts w:ascii="Cambria Math" w:hAnsi="Cambria Math" w:cs="Cambria Math"/>
                <w:sz w:val="32"/>
                <w:szCs w:val="32"/>
              </w:rPr>
            </m:ctrlPr>
          </m:fPr>
          <m:num>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.1</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50</m:t>
                </m:r>
              </m:num>
              <m:den>
                <m:r>
                  <m:rPr>
                    <m:sty m:val="p"/>
                  </m:rPr>
                  <w:rPr>
                    <w:rFonts w:ascii="Cambria Math" w:hAnsi="Cambria Math" w:cs="Cambria Math"/>
                    <w:sz w:val="32"/>
                    <w:szCs w:val="32"/>
                  </w:rPr>
                  <m:t>0</m:t>
                </m:r>
                <m:r>
                  <w:rPr>
                    <w:rFonts w:ascii="Cambria Math" w:hAnsi="Cambria Math"/>
                    <w:sz w:val="32"/>
                    <w:szCs w:val="32"/>
                  </w:rPr>
                  <m:t>.3</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2</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.6</m:t>
                </m:r>
                <m:ctrlPr>
                  <w:rPr>
                    <w:rFonts w:ascii="Cambria Math" w:hAnsi="Cambria Math" w:cs="Times New Roman"/>
                    <w:sz w:val="32"/>
                    <w:szCs w:val="32"/>
                    <w:rtl/>
                  </w:rPr>
                </m:ctrlPr>
              </m:den>
            </m:f>
          </m:num>
          <m:den>
            <m:r>
              <m:rPr>
                <m:sty m:val="p"/>
              </m:rPr>
              <w:rPr>
                <w:rFonts w:ascii="Cambria Math" w:hAnsi="Cambria Math" w:cs="Cambria Math"/>
                <w:sz w:val="32"/>
                <w:szCs w:val="32"/>
              </w:rPr>
              <m:t>3</m:t>
            </m:r>
            <m:ctrlPr>
              <w:rPr>
                <w:rFonts w:ascii="Cambria Math" w:hAnsi="Cambria Math" w:cs="Times New Roman"/>
                <w:sz w:val="32"/>
                <w:szCs w:val="32"/>
                <w:rtl/>
              </w:rPr>
            </m:ctrlPr>
          </m:den>
        </m:f>
      </m:oMath>
      <w:r w:rsidR="00F6610A" w:rsidRPr="0052000A">
        <w:rPr>
          <w:rFonts w:eastAsiaTheme="minorEastAsia" w:hint="cs"/>
          <w:sz w:val="36"/>
          <w:szCs w:val="36"/>
          <w:rtl/>
        </w:rPr>
        <w:t xml:space="preserve">   </w:t>
      </w:r>
      <w:r w:rsidR="00F6610A" w:rsidRPr="0052000A">
        <w:rPr>
          <w:rFonts w:eastAsiaTheme="minorEastAsia" w:hint="cs"/>
          <w:sz w:val="28"/>
          <w:szCs w:val="28"/>
          <w:rtl/>
        </w:rPr>
        <w:t>(דרך א')</w:t>
      </w:r>
    </w:p>
    <w:p w14:paraId="2FAE6F5E" w14:textId="38F9506D" w:rsidR="00F6610A" w:rsidRPr="0052000A" w:rsidRDefault="00F6610A" w:rsidP="00F6610A">
      <w:pPr>
        <w:rPr>
          <w:rFonts w:eastAsiaTheme="minorEastAsia"/>
          <w:sz w:val="28"/>
          <w:szCs w:val="28"/>
          <w:rtl/>
        </w:rPr>
      </w:pPr>
      <w:r w:rsidRPr="0052000A">
        <w:rPr>
          <w:rFonts w:hint="cs"/>
          <w:sz w:val="24"/>
          <w:szCs w:val="24"/>
          <w:rtl/>
        </w:rPr>
        <w:t xml:space="preserve">ממוצע החבילות  = 450  =   </w:t>
      </w:r>
      <m:oMath>
        <m:f>
          <m:fPr>
            <m:ctrlPr>
              <w:rPr>
                <w:rFonts w:ascii="Cambria Math" w:hAnsi="Cambria Math" w:cs="Cambria Math"/>
                <w:sz w:val="36"/>
                <w:szCs w:val="36"/>
              </w:rPr>
            </m:ctrlPr>
          </m:fPr>
          <m:num>
            <m:r>
              <w:rPr>
                <w:rFonts w:ascii="Cambria Math" w:hAnsi="Cambria Math" w:cs="Cambria Math"/>
                <w:sz w:val="36"/>
                <w:szCs w:val="36"/>
              </w:rPr>
              <m:t>1</m:t>
            </m:r>
            <m:r>
              <w:rPr>
                <w:rFonts w:ascii="Cambria Math" w:hAnsi="Cambria Math"/>
                <w:sz w:val="36"/>
                <w:szCs w:val="36"/>
              </w:rPr>
              <m:t>00</m:t>
            </m:r>
            <m:r>
              <w:rPr>
                <w:rFonts w:ascii="Cambria Math" w:hAnsi="Cambria Math" w:cs="Times New Roman"/>
                <w:sz w:val="36"/>
                <w:szCs w:val="36"/>
              </w:rPr>
              <m:t xml:space="preserve"> + </m:t>
            </m:r>
            <m:r>
              <m:rPr>
                <m:sty m:val="p"/>
              </m:rPr>
              <w:rPr>
                <w:rFonts w:ascii="Cambria Math" w:hAnsi="Cambria Math" w:cs="Cambria Math"/>
                <w:sz w:val="36"/>
                <w:szCs w:val="36"/>
              </w:rPr>
              <m:t>1</m:t>
            </m:r>
            <m:r>
              <w:rPr>
                <w:rFonts w:ascii="Cambria Math" w:hAnsi="Cambria Math"/>
                <w:sz w:val="36"/>
                <w:szCs w:val="36"/>
              </w:rPr>
              <m:t>50</m:t>
            </m:r>
            <m:r>
              <w:rPr>
                <w:rFonts w:ascii="Cambria Math" w:hAnsi="Cambria Math" w:cs="Times New Roman"/>
                <w:sz w:val="36"/>
                <w:szCs w:val="36"/>
              </w:rPr>
              <m:t xml:space="preserve"> + </m:t>
            </m:r>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.1+0.3+0.6</m:t>
            </m:r>
            <m:ctrlPr>
              <w:rPr>
                <w:rFonts w:ascii="Cambria Math" w:hAnsi="Cambria Math" w:cs="Times New Roman"/>
                <w:sz w:val="36"/>
                <w:szCs w:val="36"/>
                <w:rtl/>
              </w:rPr>
            </m:ctrlPr>
          </m:den>
        </m:f>
      </m:oMath>
      <w:r w:rsidRPr="0052000A">
        <w:rPr>
          <w:rFonts w:eastAsiaTheme="minorEastAsia" w:hint="cs"/>
          <w:sz w:val="36"/>
          <w:szCs w:val="36"/>
          <w:rtl/>
        </w:rPr>
        <w:t xml:space="preserve">    </w:t>
      </w:r>
      <w:r w:rsidRPr="0052000A">
        <w:rPr>
          <w:rFonts w:eastAsiaTheme="minorEastAsia" w:hint="cs"/>
          <w:sz w:val="28"/>
          <w:szCs w:val="28"/>
          <w:rtl/>
        </w:rPr>
        <w:t>(דרך ב')</w:t>
      </w:r>
    </w:p>
    <w:p w14:paraId="28AC8E7B" w14:textId="48C8A6A1" w:rsidR="00183EDD" w:rsidRDefault="00F6610A" w:rsidP="001A096B">
      <w:pPr>
        <w:rPr>
          <w:sz w:val="24"/>
          <w:szCs w:val="24"/>
          <w:rtl/>
        </w:rPr>
      </w:pPr>
      <w:r w:rsidRPr="0052000A">
        <w:rPr>
          <w:rFonts w:hint="cs"/>
          <w:sz w:val="24"/>
          <w:szCs w:val="24"/>
          <w:rtl/>
        </w:rPr>
        <w:t>בשביל להיות בטוחים, הצגנו סטטיסטיקות לשתי הדרכים.</w:t>
      </w:r>
    </w:p>
    <w:p w14:paraId="0D17AE13" w14:textId="77777777" w:rsidR="0052000A" w:rsidRDefault="0052000A" w:rsidP="001A096B">
      <w:pPr>
        <w:rPr>
          <w:sz w:val="24"/>
          <w:szCs w:val="24"/>
          <w:rtl/>
        </w:rPr>
      </w:pPr>
    </w:p>
    <w:p w14:paraId="53ADD3E0" w14:textId="77777777" w:rsidR="0052000A" w:rsidRDefault="0052000A" w:rsidP="001A096B">
      <w:pPr>
        <w:rPr>
          <w:sz w:val="24"/>
          <w:szCs w:val="24"/>
          <w:rtl/>
        </w:rPr>
      </w:pPr>
    </w:p>
    <w:p w14:paraId="54D3511E" w14:textId="77777777" w:rsidR="0052000A" w:rsidRDefault="0052000A" w:rsidP="001A096B">
      <w:pPr>
        <w:rPr>
          <w:sz w:val="24"/>
          <w:szCs w:val="24"/>
          <w:rtl/>
        </w:rPr>
      </w:pPr>
    </w:p>
    <w:p w14:paraId="0EA83C0F" w14:textId="77777777" w:rsidR="0052000A" w:rsidRDefault="0052000A" w:rsidP="001A096B">
      <w:pPr>
        <w:rPr>
          <w:sz w:val="24"/>
          <w:szCs w:val="24"/>
          <w:rtl/>
        </w:rPr>
      </w:pPr>
    </w:p>
    <w:p w14:paraId="253A75C0" w14:textId="77777777" w:rsidR="0052000A" w:rsidRPr="0052000A" w:rsidRDefault="0052000A" w:rsidP="001A096B">
      <w:pPr>
        <w:rPr>
          <w:sz w:val="24"/>
          <w:szCs w:val="24"/>
        </w:rPr>
      </w:pPr>
    </w:p>
    <w:p w14:paraId="3633408A" w14:textId="70EE25C5" w:rsidR="00F6610A" w:rsidRPr="0052000A" w:rsidRDefault="00F6610A" w:rsidP="002F7BD7">
      <w:pPr>
        <w:rPr>
          <w:b/>
          <w:bCs/>
          <w:sz w:val="24"/>
          <w:szCs w:val="24"/>
          <w:u w:val="single"/>
          <w:rtl/>
        </w:rPr>
      </w:pPr>
      <w:r w:rsidRPr="0052000A">
        <w:rPr>
          <w:rFonts w:hint="cs"/>
          <w:b/>
          <w:bCs/>
          <w:sz w:val="24"/>
          <w:szCs w:val="24"/>
          <w:u w:val="single"/>
          <w:rtl/>
        </w:rPr>
        <w:lastRenderedPageBreak/>
        <w:t>דרך א':</w:t>
      </w:r>
    </w:p>
    <w:p w14:paraId="7CB90014" w14:textId="082650C7" w:rsidR="00A902FA" w:rsidRPr="0052000A" w:rsidRDefault="00A902FA" w:rsidP="00A902FA">
      <w:pPr>
        <w:jc w:val="both"/>
        <w:rPr>
          <w:sz w:val="24"/>
          <w:szCs w:val="24"/>
          <w:rtl/>
        </w:rPr>
      </w:pPr>
      <w:r w:rsidRPr="0052000A">
        <w:rPr>
          <w:rFonts w:hint="cs"/>
          <w:sz w:val="24"/>
          <w:szCs w:val="24"/>
          <w:rtl/>
        </w:rPr>
        <w:t>העברנו את הדפסות הקוד לטבלה בה ניתן לראות את הנתונים של כל זרימה בכל הרצה. הרצה 1 מסמלת את ההרצה בה שלחנו קובץ יחיד והרצה 10 את ה</w:t>
      </w:r>
      <w:r w:rsidR="00CC40E8" w:rsidRPr="0052000A">
        <w:rPr>
          <w:rFonts w:hint="cs"/>
          <w:sz w:val="24"/>
          <w:szCs w:val="24"/>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73"/>
        <w:gridCol w:w="1888"/>
        <w:gridCol w:w="2055"/>
        <w:gridCol w:w="1947"/>
        <w:gridCol w:w="1112"/>
      </w:tblGrid>
      <w:tr w:rsidR="00A902FA" w:rsidRPr="0052000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52000A" w:rsidRDefault="00E47C7F" w:rsidP="00A902FA">
            <w:pPr>
              <w:jc w:val="center"/>
              <w:rPr>
                <w:b/>
                <w:bCs/>
              </w:rPr>
            </w:pPr>
            <w:r w:rsidRPr="0052000A">
              <w:rPr>
                <w:b/>
                <w:bCs/>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52000A" w:rsidRDefault="00E47C7F" w:rsidP="00A902FA">
            <w:pPr>
              <w:tabs>
                <w:tab w:val="left" w:pos="782"/>
              </w:tabs>
              <w:jc w:val="center"/>
              <w:rPr>
                <w:b/>
                <w:bCs/>
              </w:rPr>
            </w:pPr>
            <w:r w:rsidRPr="0052000A">
              <w:rPr>
                <w:b/>
                <w:bCs/>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52000A" w:rsidRDefault="00E47C7F" w:rsidP="00A902FA">
            <w:pPr>
              <w:jc w:val="center"/>
              <w:rPr>
                <w:b/>
                <w:bCs/>
              </w:rPr>
            </w:pPr>
            <w:r w:rsidRPr="0052000A">
              <w:rPr>
                <w:b/>
                <w:bCs/>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52000A" w:rsidRDefault="00E47C7F" w:rsidP="00A902FA">
            <w:pPr>
              <w:jc w:val="center"/>
              <w:rPr>
                <w:b/>
                <w:bCs/>
              </w:rPr>
            </w:pPr>
            <w:r w:rsidRPr="0052000A">
              <w:rPr>
                <w:b/>
                <w:bCs/>
              </w:rPr>
              <w:t>Run 1</w:t>
            </w:r>
          </w:p>
        </w:tc>
        <w:tc>
          <w:tcPr>
            <w:tcW w:w="1956" w:type="dxa"/>
            <w:tcBorders>
              <w:top w:val="single" w:sz="12" w:space="0" w:color="auto"/>
              <w:left w:val="single" w:sz="12" w:space="0" w:color="auto"/>
              <w:bottom w:val="single" w:sz="12" w:space="0" w:color="auto"/>
            </w:tcBorders>
          </w:tcPr>
          <w:p w14:paraId="6EDB0559" w14:textId="77777777" w:rsidR="00E47C7F" w:rsidRPr="0052000A" w:rsidRDefault="00E47C7F" w:rsidP="00EB661F">
            <w:pPr>
              <w:jc w:val="right"/>
              <w:rPr>
                <w:sz w:val="20"/>
                <w:szCs w:val="20"/>
              </w:rPr>
            </w:pPr>
          </w:p>
        </w:tc>
        <w:tc>
          <w:tcPr>
            <w:tcW w:w="1114" w:type="dxa"/>
            <w:tcBorders>
              <w:top w:val="single" w:sz="12" w:space="0" w:color="auto"/>
              <w:bottom w:val="single" w:sz="12" w:space="0" w:color="auto"/>
              <w:right w:val="single" w:sz="12" w:space="0" w:color="auto"/>
            </w:tcBorders>
          </w:tcPr>
          <w:p w14:paraId="6369176C" w14:textId="77777777" w:rsidR="00E47C7F" w:rsidRPr="0052000A" w:rsidRDefault="00E47C7F" w:rsidP="00EB661F">
            <w:pPr>
              <w:jc w:val="right"/>
              <w:rPr>
                <w:sz w:val="20"/>
                <w:szCs w:val="20"/>
                <w:rtl/>
              </w:rPr>
            </w:pPr>
          </w:p>
        </w:tc>
      </w:tr>
      <w:tr w:rsidR="00A902FA" w:rsidRPr="0052000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52000A" w:rsidRDefault="00E47C7F" w:rsidP="00A902FA">
            <w:pPr>
              <w:jc w:val="center"/>
              <w:rPr>
                <w:sz w:val="20"/>
                <w:szCs w:val="20"/>
                <w:rtl/>
              </w:rPr>
            </w:pPr>
            <w:r w:rsidRPr="0052000A">
              <w:rPr>
                <w:sz w:val="18"/>
                <w:szCs w:val="18"/>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52000A" w:rsidRDefault="00E47C7F" w:rsidP="00A902FA">
            <w:pPr>
              <w:tabs>
                <w:tab w:val="left" w:pos="782"/>
              </w:tabs>
              <w:jc w:val="center"/>
              <w:rPr>
                <w:sz w:val="20"/>
                <w:szCs w:val="20"/>
                <w:rtl/>
              </w:rPr>
            </w:pPr>
          </w:p>
        </w:tc>
        <w:tc>
          <w:tcPr>
            <w:tcW w:w="1889" w:type="dxa"/>
            <w:tcBorders>
              <w:top w:val="single" w:sz="12" w:space="0" w:color="auto"/>
              <w:left w:val="single" w:sz="12" w:space="0" w:color="auto"/>
              <w:right w:val="single" w:sz="12" w:space="0" w:color="auto"/>
            </w:tcBorders>
          </w:tcPr>
          <w:p w14:paraId="0EE9EDC4" w14:textId="22BED708" w:rsidR="00E47C7F" w:rsidRPr="0052000A" w:rsidRDefault="00E47C7F" w:rsidP="00A902FA">
            <w:pPr>
              <w:jc w:val="center"/>
              <w:rPr>
                <w:sz w:val="20"/>
                <w:szCs w:val="20"/>
                <w:rtl/>
              </w:rPr>
            </w:pPr>
            <w:r w:rsidRPr="0052000A">
              <w:rPr>
                <w:sz w:val="18"/>
                <w:szCs w:val="18"/>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52000A" w:rsidRDefault="00E47C7F" w:rsidP="00A902FA">
            <w:pPr>
              <w:jc w:val="center"/>
              <w:rPr>
                <w:sz w:val="20"/>
                <w:szCs w:val="20"/>
                <w:rtl/>
              </w:rPr>
            </w:pPr>
            <w:r w:rsidRPr="0052000A">
              <w:rPr>
                <w:sz w:val="20"/>
                <w:szCs w:val="20"/>
              </w:rPr>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52000A" w:rsidRDefault="00E47C7F" w:rsidP="00EB661F">
            <w:pPr>
              <w:jc w:val="right"/>
              <w:rPr>
                <w:sz w:val="20"/>
                <w:szCs w:val="20"/>
              </w:rPr>
            </w:pPr>
            <w:r w:rsidRPr="0052000A">
              <w:rPr>
                <w:sz w:val="20"/>
                <w:szCs w:val="20"/>
              </w:rPr>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52000A" w:rsidRDefault="00E47C7F" w:rsidP="00EB661F">
            <w:pPr>
              <w:jc w:val="right"/>
              <w:rPr>
                <w:b/>
                <w:bCs/>
                <w:sz w:val="20"/>
                <w:szCs w:val="20"/>
              </w:rPr>
            </w:pPr>
          </w:p>
          <w:p w14:paraId="216A17EC" w14:textId="77777777" w:rsidR="00E47C7F" w:rsidRPr="0052000A" w:rsidRDefault="00E47C7F" w:rsidP="00EB661F">
            <w:pPr>
              <w:jc w:val="right"/>
              <w:rPr>
                <w:b/>
                <w:bCs/>
                <w:sz w:val="20"/>
                <w:szCs w:val="20"/>
              </w:rPr>
            </w:pPr>
          </w:p>
          <w:p w14:paraId="6D7ADFF6" w14:textId="405FB384" w:rsidR="00E47C7F" w:rsidRPr="0052000A" w:rsidRDefault="00E47C7F" w:rsidP="00A902FA">
            <w:pPr>
              <w:jc w:val="right"/>
              <w:rPr>
                <w:b/>
                <w:bCs/>
                <w:sz w:val="20"/>
                <w:szCs w:val="20"/>
              </w:rPr>
            </w:pPr>
            <w:r w:rsidRPr="0052000A">
              <w:rPr>
                <w:b/>
                <w:bCs/>
                <w:sz w:val="20"/>
                <w:szCs w:val="20"/>
              </w:rPr>
              <w:t>Total</w:t>
            </w:r>
          </w:p>
          <w:p w14:paraId="75971A2E" w14:textId="2D8E28ED" w:rsidR="00E47C7F" w:rsidRPr="0052000A" w:rsidRDefault="00E47C7F" w:rsidP="00EB661F">
            <w:pPr>
              <w:jc w:val="right"/>
              <w:rPr>
                <w:b/>
                <w:bCs/>
                <w:sz w:val="20"/>
                <w:szCs w:val="20"/>
                <w:rtl/>
              </w:rPr>
            </w:pPr>
          </w:p>
        </w:tc>
      </w:tr>
      <w:tr w:rsidR="00A902FA" w:rsidRPr="0052000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52000A" w:rsidRDefault="00E47C7F" w:rsidP="00A902FA">
            <w:pPr>
              <w:jc w:val="center"/>
              <w:rPr>
                <w:sz w:val="20"/>
                <w:szCs w:val="20"/>
                <w:rtl/>
              </w:rPr>
            </w:pPr>
            <w:r w:rsidRPr="0052000A">
              <w:rPr>
                <w:sz w:val="18"/>
                <w:szCs w:val="18"/>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4A13B984" w14:textId="77777777" w:rsidR="00E47C7F" w:rsidRPr="0052000A" w:rsidRDefault="00E47C7F" w:rsidP="00A902FA">
            <w:pPr>
              <w:jc w:val="center"/>
              <w:rPr>
                <w:sz w:val="18"/>
                <w:szCs w:val="18"/>
              </w:rPr>
            </w:pPr>
            <w:r w:rsidRPr="0052000A">
              <w:rPr>
                <w:sz w:val="18"/>
                <w:szCs w:val="18"/>
              </w:rPr>
              <w:t>50403.37801019834</w:t>
            </w:r>
          </w:p>
          <w:p w14:paraId="4CB761D5" w14:textId="77777777" w:rsidR="00E47C7F" w:rsidRPr="0052000A" w:rsidRDefault="00E47C7F" w:rsidP="00A902FA">
            <w:pPr>
              <w:jc w:val="center"/>
              <w:rPr>
                <w:sz w:val="20"/>
                <w:szCs w:val="20"/>
                <w:rtl/>
              </w:rPr>
            </w:pPr>
          </w:p>
        </w:tc>
        <w:tc>
          <w:tcPr>
            <w:tcW w:w="2056" w:type="dxa"/>
            <w:tcBorders>
              <w:left w:val="single" w:sz="12" w:space="0" w:color="auto"/>
              <w:bottom w:val="single" w:sz="12" w:space="0" w:color="auto"/>
              <w:right w:val="single" w:sz="12" w:space="0" w:color="auto"/>
            </w:tcBorders>
          </w:tcPr>
          <w:p w14:paraId="32310032" w14:textId="49B55D7A" w:rsidR="00E47C7F" w:rsidRPr="0052000A" w:rsidRDefault="00E47C7F" w:rsidP="00A902FA">
            <w:pPr>
              <w:jc w:val="center"/>
              <w:rPr>
                <w:sz w:val="20"/>
                <w:szCs w:val="20"/>
                <w:rtl/>
              </w:rPr>
            </w:pPr>
            <w:r w:rsidRPr="0052000A">
              <w:rPr>
                <w:sz w:val="20"/>
                <w:szCs w:val="20"/>
              </w:rPr>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52000A" w:rsidRDefault="00E47C7F" w:rsidP="00EB661F">
            <w:pPr>
              <w:jc w:val="right"/>
              <w:rPr>
                <w:sz w:val="20"/>
                <w:szCs w:val="20"/>
              </w:rPr>
            </w:pPr>
            <w:r w:rsidRPr="0052000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52000A" w:rsidRDefault="00E47C7F" w:rsidP="00EB661F">
            <w:pPr>
              <w:jc w:val="right"/>
              <w:rPr>
                <w:b/>
                <w:bCs/>
                <w:sz w:val="20"/>
                <w:szCs w:val="20"/>
              </w:rPr>
            </w:pPr>
          </w:p>
        </w:tc>
      </w:tr>
      <w:tr w:rsidR="00A902FA" w:rsidRPr="0052000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52000A" w:rsidRDefault="00E47C7F" w:rsidP="00A902FA">
            <w:pPr>
              <w:jc w:val="center"/>
              <w:rPr>
                <w:sz w:val="20"/>
                <w:szCs w:val="20"/>
                <w:rtl/>
              </w:rPr>
            </w:pPr>
            <w:bookmarkStart w:id="0" w:name="_Hlk166974092"/>
            <w:r w:rsidRPr="0052000A">
              <w:rPr>
                <w:sz w:val="18"/>
                <w:szCs w:val="18"/>
              </w:rPr>
              <w:t>1048589</w:t>
            </w:r>
          </w:p>
        </w:tc>
        <w:tc>
          <w:tcPr>
            <w:tcW w:w="357" w:type="dxa"/>
            <w:tcBorders>
              <w:top w:val="single" w:sz="12" w:space="0" w:color="auto"/>
              <w:left w:val="single" w:sz="12" w:space="0" w:color="auto"/>
              <w:right w:val="single" w:sz="12" w:space="0" w:color="auto"/>
            </w:tcBorders>
          </w:tcPr>
          <w:p w14:paraId="07E8C04C"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53994311" w14:textId="41913888" w:rsidR="00E47C7F" w:rsidRPr="0052000A" w:rsidRDefault="00E47C7F" w:rsidP="00A902FA">
            <w:pPr>
              <w:jc w:val="center"/>
              <w:rPr>
                <w:sz w:val="20"/>
                <w:szCs w:val="20"/>
                <w:rtl/>
              </w:rPr>
            </w:pPr>
            <w:r w:rsidRPr="0052000A">
              <w:rPr>
                <w:sz w:val="18"/>
                <w:szCs w:val="18"/>
              </w:rPr>
              <w:t>1048589</w:t>
            </w:r>
          </w:p>
        </w:tc>
        <w:tc>
          <w:tcPr>
            <w:tcW w:w="2056" w:type="dxa"/>
            <w:tcBorders>
              <w:top w:val="single" w:sz="12" w:space="0" w:color="auto"/>
              <w:left w:val="single" w:sz="12" w:space="0" w:color="auto"/>
              <w:right w:val="single" w:sz="12" w:space="0" w:color="auto"/>
            </w:tcBorders>
          </w:tcPr>
          <w:p w14:paraId="39AEBEE4" w14:textId="038BE0E1" w:rsidR="00E47C7F" w:rsidRPr="0052000A" w:rsidRDefault="00E47C7F" w:rsidP="00A902FA">
            <w:pPr>
              <w:jc w:val="center"/>
              <w:rPr>
                <w:sz w:val="20"/>
                <w:szCs w:val="20"/>
                <w:rtl/>
              </w:rPr>
            </w:pPr>
            <w:r w:rsidRPr="0052000A">
              <w:rPr>
                <w:sz w:val="18"/>
                <w:szCs w:val="18"/>
              </w:rPr>
              <w:t>1048589</w:t>
            </w:r>
          </w:p>
        </w:tc>
        <w:tc>
          <w:tcPr>
            <w:tcW w:w="1956" w:type="dxa"/>
            <w:tcBorders>
              <w:top w:val="single" w:sz="12" w:space="0" w:color="auto"/>
              <w:left w:val="single" w:sz="12" w:space="0" w:color="auto"/>
              <w:right w:val="single" w:sz="12" w:space="0" w:color="auto"/>
            </w:tcBorders>
          </w:tcPr>
          <w:p w14:paraId="387B6963" w14:textId="370AE5D7" w:rsidR="00E47C7F" w:rsidRPr="0052000A" w:rsidRDefault="00E47C7F" w:rsidP="00EB661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52000A" w:rsidRDefault="00E47C7F" w:rsidP="00EB661F">
            <w:pPr>
              <w:jc w:val="right"/>
              <w:rPr>
                <w:b/>
                <w:bCs/>
                <w:sz w:val="20"/>
                <w:szCs w:val="20"/>
              </w:rPr>
            </w:pPr>
          </w:p>
          <w:p w14:paraId="5A9FE6B5" w14:textId="77777777" w:rsidR="00E47C7F" w:rsidRPr="0052000A" w:rsidRDefault="00E47C7F" w:rsidP="00EB661F">
            <w:pPr>
              <w:jc w:val="right"/>
              <w:rPr>
                <w:b/>
                <w:bCs/>
                <w:sz w:val="20"/>
                <w:szCs w:val="20"/>
              </w:rPr>
            </w:pPr>
          </w:p>
          <w:p w14:paraId="7FDDF0E3" w14:textId="4C725E7E" w:rsidR="00E47C7F" w:rsidRPr="0052000A" w:rsidRDefault="00E47C7F" w:rsidP="00EB661F">
            <w:pPr>
              <w:jc w:val="right"/>
              <w:rPr>
                <w:b/>
                <w:bCs/>
                <w:sz w:val="20"/>
                <w:szCs w:val="20"/>
                <w:rtl/>
              </w:rPr>
            </w:pPr>
            <w:r w:rsidRPr="0052000A">
              <w:rPr>
                <w:b/>
                <w:bCs/>
                <w:sz w:val="20"/>
                <w:szCs w:val="20"/>
              </w:rPr>
              <w:t>Stream 1</w:t>
            </w:r>
          </w:p>
        </w:tc>
      </w:tr>
      <w:tr w:rsidR="00A902FA" w:rsidRPr="0052000A" w14:paraId="1CDC3144" w14:textId="77777777" w:rsidTr="00183EDD">
        <w:tc>
          <w:tcPr>
            <w:tcW w:w="2097" w:type="dxa"/>
            <w:tcBorders>
              <w:left w:val="single" w:sz="12" w:space="0" w:color="auto"/>
              <w:right w:val="single" w:sz="12" w:space="0" w:color="auto"/>
            </w:tcBorders>
          </w:tcPr>
          <w:p w14:paraId="337AF9B2" w14:textId="2684DA59" w:rsidR="00E47C7F" w:rsidRPr="0052000A" w:rsidRDefault="00E47C7F" w:rsidP="00A902FA">
            <w:pPr>
              <w:jc w:val="center"/>
              <w:rPr>
                <w:sz w:val="20"/>
                <w:szCs w:val="20"/>
                <w:rtl/>
              </w:rPr>
            </w:pPr>
            <w:r w:rsidRPr="0052000A">
              <w:rPr>
                <w:sz w:val="18"/>
                <w:szCs w:val="18"/>
              </w:rPr>
              <w:t>3411</w:t>
            </w:r>
          </w:p>
        </w:tc>
        <w:tc>
          <w:tcPr>
            <w:tcW w:w="357" w:type="dxa"/>
            <w:tcBorders>
              <w:left w:val="single" w:sz="12" w:space="0" w:color="auto"/>
              <w:right w:val="single" w:sz="12" w:space="0" w:color="auto"/>
            </w:tcBorders>
          </w:tcPr>
          <w:p w14:paraId="0FCA0014"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4B1F7D7D" w14:textId="7A9AE2E8" w:rsidR="00E47C7F" w:rsidRPr="0052000A" w:rsidRDefault="00E47C7F" w:rsidP="00A902FA">
            <w:pPr>
              <w:jc w:val="center"/>
              <w:rPr>
                <w:sz w:val="20"/>
                <w:szCs w:val="20"/>
                <w:rtl/>
              </w:rPr>
            </w:pPr>
            <w:r w:rsidRPr="0052000A">
              <w:rPr>
                <w:sz w:val="18"/>
                <w:szCs w:val="18"/>
              </w:rPr>
              <w:t>571</w:t>
            </w:r>
          </w:p>
        </w:tc>
        <w:tc>
          <w:tcPr>
            <w:tcW w:w="2056" w:type="dxa"/>
            <w:tcBorders>
              <w:left w:val="single" w:sz="12" w:space="0" w:color="auto"/>
              <w:right w:val="single" w:sz="12" w:space="0" w:color="auto"/>
            </w:tcBorders>
          </w:tcPr>
          <w:p w14:paraId="121E097E" w14:textId="41EAD427" w:rsidR="00E47C7F" w:rsidRPr="0052000A" w:rsidRDefault="00E47C7F" w:rsidP="00A902FA">
            <w:pPr>
              <w:jc w:val="center"/>
              <w:rPr>
                <w:sz w:val="20"/>
                <w:szCs w:val="20"/>
                <w:rtl/>
              </w:rPr>
            </w:pPr>
            <w:r w:rsidRPr="0052000A">
              <w:rPr>
                <w:sz w:val="18"/>
                <w:szCs w:val="18"/>
              </w:rPr>
              <w:t>571</w:t>
            </w:r>
          </w:p>
        </w:tc>
        <w:tc>
          <w:tcPr>
            <w:tcW w:w="1956" w:type="dxa"/>
            <w:tcBorders>
              <w:left w:val="single" w:sz="12" w:space="0" w:color="auto"/>
              <w:right w:val="single" w:sz="12" w:space="0" w:color="auto"/>
            </w:tcBorders>
          </w:tcPr>
          <w:p w14:paraId="255EDB86" w14:textId="0430C3B2" w:rsidR="00E47C7F" w:rsidRPr="0052000A" w:rsidRDefault="00E47C7F" w:rsidP="00EB661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431878B9" w14:textId="77777777" w:rsidR="00E47C7F" w:rsidRPr="0052000A" w:rsidRDefault="00E47C7F" w:rsidP="00EB661F">
            <w:pPr>
              <w:jc w:val="right"/>
              <w:rPr>
                <w:b/>
                <w:bCs/>
                <w:sz w:val="20"/>
                <w:szCs w:val="20"/>
              </w:rPr>
            </w:pPr>
          </w:p>
        </w:tc>
      </w:tr>
      <w:tr w:rsidR="00A902FA" w:rsidRPr="0052000A" w14:paraId="3A29FEEB" w14:textId="77777777" w:rsidTr="00183EDD">
        <w:tc>
          <w:tcPr>
            <w:tcW w:w="2097" w:type="dxa"/>
            <w:tcBorders>
              <w:left w:val="single" w:sz="12" w:space="0" w:color="auto"/>
              <w:right w:val="single" w:sz="12" w:space="0" w:color="auto"/>
            </w:tcBorders>
          </w:tcPr>
          <w:p w14:paraId="3AA2C254" w14:textId="2EDA9304" w:rsidR="00E47C7F" w:rsidRPr="0052000A" w:rsidRDefault="00E47C7F" w:rsidP="00A902FA">
            <w:pPr>
              <w:jc w:val="center"/>
              <w:rPr>
                <w:sz w:val="20"/>
                <w:szCs w:val="20"/>
                <w:rtl/>
              </w:rPr>
            </w:pPr>
            <w:r w:rsidRPr="0052000A">
              <w:rPr>
                <w:sz w:val="18"/>
                <w:szCs w:val="18"/>
              </w:rPr>
              <w:t>3293468.3564966125</w:t>
            </w:r>
          </w:p>
        </w:tc>
        <w:tc>
          <w:tcPr>
            <w:tcW w:w="357" w:type="dxa"/>
            <w:tcBorders>
              <w:left w:val="single" w:sz="12" w:space="0" w:color="auto"/>
              <w:right w:val="single" w:sz="12" w:space="0" w:color="auto"/>
            </w:tcBorders>
          </w:tcPr>
          <w:p w14:paraId="1105F4D9"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00E5A605" w14:textId="2FA74729" w:rsidR="00E47C7F" w:rsidRPr="0052000A" w:rsidRDefault="00E47C7F" w:rsidP="00A902FA">
            <w:pPr>
              <w:jc w:val="center"/>
              <w:rPr>
                <w:sz w:val="20"/>
                <w:szCs w:val="20"/>
                <w:rtl/>
              </w:rPr>
            </w:pPr>
            <w:r w:rsidRPr="0052000A">
              <w:rPr>
                <w:sz w:val="18"/>
                <w:szCs w:val="18"/>
              </w:rPr>
              <w:t>93605678.9528709</w:t>
            </w:r>
          </w:p>
        </w:tc>
        <w:tc>
          <w:tcPr>
            <w:tcW w:w="2056" w:type="dxa"/>
            <w:tcBorders>
              <w:left w:val="single" w:sz="12" w:space="0" w:color="auto"/>
              <w:right w:val="single" w:sz="12" w:space="0" w:color="auto"/>
            </w:tcBorders>
          </w:tcPr>
          <w:p w14:paraId="051EC3C5" w14:textId="3B0DE8AA" w:rsidR="00E47C7F" w:rsidRPr="0052000A" w:rsidRDefault="00E47C7F" w:rsidP="00A902FA">
            <w:pPr>
              <w:jc w:val="center"/>
              <w:rPr>
                <w:sz w:val="20"/>
                <w:szCs w:val="20"/>
                <w:rtl/>
              </w:rPr>
            </w:pPr>
            <w:r w:rsidRPr="0052000A">
              <w:rPr>
                <w:sz w:val="18"/>
                <w:szCs w:val="18"/>
              </w:rPr>
              <w:t>134065944.1803061</w:t>
            </w:r>
          </w:p>
        </w:tc>
        <w:tc>
          <w:tcPr>
            <w:tcW w:w="1956" w:type="dxa"/>
            <w:tcBorders>
              <w:left w:val="single" w:sz="12" w:space="0" w:color="auto"/>
              <w:right w:val="single" w:sz="12" w:space="0" w:color="auto"/>
            </w:tcBorders>
          </w:tcPr>
          <w:p w14:paraId="084907A8" w14:textId="3C91BB52" w:rsidR="00E47C7F" w:rsidRPr="0052000A" w:rsidRDefault="00E47C7F" w:rsidP="00EB661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74B761A5" w14:textId="77777777" w:rsidR="00E47C7F" w:rsidRPr="0052000A" w:rsidRDefault="00E47C7F" w:rsidP="00EB661F">
            <w:pPr>
              <w:jc w:val="right"/>
              <w:rPr>
                <w:b/>
                <w:bCs/>
                <w:sz w:val="20"/>
                <w:szCs w:val="20"/>
              </w:rPr>
            </w:pPr>
          </w:p>
        </w:tc>
      </w:tr>
      <w:tr w:rsidR="00A902FA" w:rsidRPr="0052000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52000A" w:rsidRDefault="00E47C7F" w:rsidP="00A902FA">
            <w:pPr>
              <w:jc w:val="center"/>
              <w:rPr>
                <w:sz w:val="20"/>
                <w:szCs w:val="20"/>
                <w:rtl/>
              </w:rPr>
            </w:pPr>
            <w:r w:rsidRPr="0052000A">
              <w:rPr>
                <w:sz w:val="18"/>
                <w:szCs w:val="18"/>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5218BC41" w14:textId="16A95529" w:rsidR="00E47C7F" w:rsidRPr="0052000A" w:rsidRDefault="00E47C7F" w:rsidP="00A902FA">
            <w:pPr>
              <w:jc w:val="center"/>
              <w:rPr>
                <w:sz w:val="20"/>
                <w:szCs w:val="20"/>
                <w:rtl/>
              </w:rPr>
            </w:pPr>
            <w:r w:rsidRPr="0052000A">
              <w:rPr>
                <w:sz w:val="18"/>
                <w:szCs w:val="18"/>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52000A" w:rsidRDefault="00E47C7F" w:rsidP="00A902FA">
            <w:pPr>
              <w:jc w:val="center"/>
              <w:rPr>
                <w:sz w:val="20"/>
                <w:szCs w:val="20"/>
                <w:rtl/>
              </w:rPr>
            </w:pPr>
            <w:r w:rsidRPr="0052000A">
              <w:rPr>
                <w:sz w:val="18"/>
                <w:szCs w:val="18"/>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52000A" w:rsidRDefault="00E47C7F" w:rsidP="00EB661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52000A" w:rsidRDefault="00E47C7F" w:rsidP="00EB661F">
            <w:pPr>
              <w:jc w:val="right"/>
              <w:rPr>
                <w:b/>
                <w:bCs/>
                <w:sz w:val="20"/>
                <w:szCs w:val="20"/>
              </w:rPr>
            </w:pPr>
          </w:p>
        </w:tc>
      </w:tr>
      <w:bookmarkEnd w:id="0"/>
      <w:tr w:rsidR="00A902FA" w:rsidRPr="0052000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2FEAA18C" w14:textId="77777777" w:rsidR="00A902FA" w:rsidRPr="0052000A" w:rsidRDefault="00A902FA"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6E8CC4E9" w14:textId="59C1CE93" w:rsidR="00A902FA" w:rsidRPr="0052000A" w:rsidRDefault="00A902FA" w:rsidP="00A902FA">
            <w:pPr>
              <w:jc w:val="center"/>
              <w:rPr>
                <w:sz w:val="20"/>
                <w:szCs w:val="20"/>
                <w:rtl/>
              </w:rPr>
            </w:pPr>
            <w:r w:rsidRPr="0052000A">
              <w:rPr>
                <w:sz w:val="18"/>
                <w:szCs w:val="18"/>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52000A" w:rsidRDefault="00A902FA" w:rsidP="00A902FA">
            <w:pPr>
              <w:jc w:val="center"/>
              <w:rPr>
                <w:b/>
                <w:bCs/>
                <w:sz w:val="96"/>
                <w:szCs w:val="96"/>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0AD39BE1" w14:textId="17DA50DD"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52000A" w:rsidRDefault="00A902FA" w:rsidP="00E47C7F">
            <w:pPr>
              <w:jc w:val="right"/>
              <w:rPr>
                <w:b/>
                <w:bCs/>
                <w:sz w:val="20"/>
                <w:szCs w:val="20"/>
              </w:rPr>
            </w:pPr>
          </w:p>
          <w:p w14:paraId="5E1862FA" w14:textId="77777777" w:rsidR="00A902FA" w:rsidRPr="0052000A" w:rsidRDefault="00A902FA" w:rsidP="00E47C7F">
            <w:pPr>
              <w:jc w:val="right"/>
              <w:rPr>
                <w:b/>
                <w:bCs/>
                <w:sz w:val="20"/>
                <w:szCs w:val="20"/>
              </w:rPr>
            </w:pPr>
          </w:p>
          <w:p w14:paraId="730FC095" w14:textId="2A21647A" w:rsidR="00A902FA" w:rsidRPr="0052000A" w:rsidRDefault="00A902FA" w:rsidP="00E47C7F">
            <w:pPr>
              <w:jc w:val="right"/>
              <w:rPr>
                <w:b/>
                <w:bCs/>
                <w:sz w:val="20"/>
                <w:szCs w:val="20"/>
                <w:rtl/>
              </w:rPr>
            </w:pPr>
            <w:r w:rsidRPr="0052000A">
              <w:rPr>
                <w:b/>
                <w:bCs/>
                <w:sz w:val="20"/>
                <w:szCs w:val="20"/>
              </w:rPr>
              <w:t>Stream 2</w:t>
            </w:r>
          </w:p>
        </w:tc>
      </w:tr>
      <w:tr w:rsidR="00A902FA" w:rsidRPr="0052000A" w14:paraId="4F047ADD" w14:textId="77777777" w:rsidTr="00183EDD">
        <w:tc>
          <w:tcPr>
            <w:tcW w:w="2097" w:type="dxa"/>
            <w:tcBorders>
              <w:left w:val="single" w:sz="12" w:space="0" w:color="auto"/>
              <w:right w:val="single" w:sz="12" w:space="0" w:color="auto"/>
            </w:tcBorders>
          </w:tcPr>
          <w:p w14:paraId="691285D6" w14:textId="686A3831" w:rsidR="00A902FA" w:rsidRPr="0052000A" w:rsidRDefault="00A902FA" w:rsidP="00A902FA">
            <w:pPr>
              <w:jc w:val="center"/>
              <w:rPr>
                <w:sz w:val="20"/>
                <w:szCs w:val="20"/>
                <w:rtl/>
              </w:rPr>
            </w:pPr>
            <w:r w:rsidRPr="0052000A">
              <w:rPr>
                <w:sz w:val="18"/>
                <w:szCs w:val="18"/>
              </w:rPr>
              <w:t>3397</w:t>
            </w:r>
          </w:p>
        </w:tc>
        <w:tc>
          <w:tcPr>
            <w:tcW w:w="357" w:type="dxa"/>
            <w:tcBorders>
              <w:left w:val="single" w:sz="12" w:space="0" w:color="auto"/>
              <w:right w:val="single" w:sz="12" w:space="0" w:color="auto"/>
            </w:tcBorders>
          </w:tcPr>
          <w:p w14:paraId="06A557C9"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54E452D" w14:textId="222DA5F8" w:rsidR="00A902FA" w:rsidRPr="0052000A" w:rsidRDefault="00A902FA" w:rsidP="00A902FA">
            <w:pPr>
              <w:jc w:val="center"/>
              <w:rPr>
                <w:sz w:val="20"/>
                <w:szCs w:val="20"/>
                <w:rtl/>
              </w:rPr>
            </w:pPr>
            <w:r w:rsidRPr="0052000A">
              <w:rPr>
                <w:sz w:val="18"/>
                <w:szCs w:val="18"/>
              </w:rPr>
              <w:t>571</w:t>
            </w:r>
          </w:p>
        </w:tc>
        <w:tc>
          <w:tcPr>
            <w:tcW w:w="2056" w:type="dxa"/>
            <w:vMerge/>
            <w:tcBorders>
              <w:left w:val="single" w:sz="12" w:space="0" w:color="auto"/>
              <w:right w:val="single" w:sz="12" w:space="0" w:color="auto"/>
            </w:tcBorders>
          </w:tcPr>
          <w:p w14:paraId="26C08C1E"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43CC1A4A" w14:textId="2D5CF6F8"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081955FD" w14:textId="77777777" w:rsidR="00A902FA" w:rsidRPr="0052000A" w:rsidRDefault="00A902FA" w:rsidP="00E47C7F">
            <w:pPr>
              <w:jc w:val="right"/>
              <w:rPr>
                <w:b/>
                <w:bCs/>
                <w:sz w:val="20"/>
                <w:szCs w:val="20"/>
              </w:rPr>
            </w:pPr>
          </w:p>
        </w:tc>
      </w:tr>
      <w:tr w:rsidR="00A902FA" w:rsidRPr="0052000A" w14:paraId="71D3052B" w14:textId="77777777" w:rsidTr="00183EDD">
        <w:tc>
          <w:tcPr>
            <w:tcW w:w="2097" w:type="dxa"/>
            <w:tcBorders>
              <w:left w:val="single" w:sz="12" w:space="0" w:color="auto"/>
              <w:right w:val="single" w:sz="12" w:space="0" w:color="auto"/>
            </w:tcBorders>
          </w:tcPr>
          <w:p w14:paraId="79EA53B6" w14:textId="22F9A0F8" w:rsidR="00A902FA" w:rsidRPr="0052000A" w:rsidRDefault="00A902FA" w:rsidP="00A902FA">
            <w:pPr>
              <w:jc w:val="center"/>
              <w:rPr>
                <w:sz w:val="20"/>
                <w:szCs w:val="20"/>
                <w:rtl/>
              </w:rPr>
            </w:pPr>
            <w:r w:rsidRPr="0052000A">
              <w:rPr>
                <w:sz w:val="18"/>
                <w:szCs w:val="18"/>
              </w:rPr>
              <w:t>3182121.620446689</w:t>
            </w:r>
          </w:p>
        </w:tc>
        <w:tc>
          <w:tcPr>
            <w:tcW w:w="357" w:type="dxa"/>
            <w:tcBorders>
              <w:left w:val="single" w:sz="12" w:space="0" w:color="auto"/>
              <w:right w:val="single" w:sz="12" w:space="0" w:color="auto"/>
            </w:tcBorders>
          </w:tcPr>
          <w:p w14:paraId="2D9A6EBF"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03787ED" w14:textId="6E310EE2" w:rsidR="00A902FA" w:rsidRPr="0052000A" w:rsidRDefault="00A902FA" w:rsidP="00A902FA">
            <w:pPr>
              <w:jc w:val="center"/>
              <w:rPr>
                <w:sz w:val="20"/>
                <w:szCs w:val="20"/>
                <w:rtl/>
              </w:rPr>
            </w:pPr>
            <w:r w:rsidRPr="0052000A">
              <w:rPr>
                <w:sz w:val="18"/>
                <w:szCs w:val="18"/>
              </w:rPr>
              <w:t>91762486.16053617</w:t>
            </w:r>
          </w:p>
        </w:tc>
        <w:tc>
          <w:tcPr>
            <w:tcW w:w="2056" w:type="dxa"/>
            <w:vMerge/>
            <w:tcBorders>
              <w:left w:val="single" w:sz="12" w:space="0" w:color="auto"/>
              <w:right w:val="single" w:sz="12" w:space="0" w:color="auto"/>
            </w:tcBorders>
          </w:tcPr>
          <w:p w14:paraId="6D6635D5"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052C2911" w14:textId="627B42E9"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0A301645" w14:textId="77777777" w:rsidR="00A902FA" w:rsidRPr="0052000A" w:rsidRDefault="00A902FA" w:rsidP="00E47C7F">
            <w:pPr>
              <w:jc w:val="right"/>
              <w:rPr>
                <w:b/>
                <w:bCs/>
                <w:sz w:val="20"/>
                <w:szCs w:val="20"/>
              </w:rPr>
            </w:pPr>
          </w:p>
        </w:tc>
      </w:tr>
      <w:tr w:rsidR="00A902FA" w:rsidRPr="0052000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52000A" w:rsidRDefault="00A902FA" w:rsidP="00A902FA">
            <w:pPr>
              <w:jc w:val="center"/>
              <w:rPr>
                <w:sz w:val="20"/>
                <w:szCs w:val="20"/>
                <w:rtl/>
              </w:rPr>
            </w:pPr>
            <w:r w:rsidRPr="0052000A">
              <w:rPr>
                <w:sz w:val="18"/>
                <w:szCs w:val="18"/>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52000A" w:rsidRDefault="00A902FA"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18EEC378" w14:textId="35ECBAD9" w:rsidR="00A902FA" w:rsidRPr="0052000A" w:rsidRDefault="00A902FA" w:rsidP="00A902FA">
            <w:pPr>
              <w:jc w:val="center"/>
              <w:rPr>
                <w:sz w:val="20"/>
                <w:szCs w:val="20"/>
                <w:rtl/>
              </w:rPr>
            </w:pPr>
            <w:r w:rsidRPr="0052000A">
              <w:rPr>
                <w:sz w:val="18"/>
                <w:szCs w:val="18"/>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5891DE3D" w14:textId="2DC2D50A"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52000A" w:rsidRDefault="00A902FA" w:rsidP="00E47C7F">
            <w:pPr>
              <w:jc w:val="right"/>
              <w:rPr>
                <w:b/>
                <w:bCs/>
                <w:sz w:val="20"/>
                <w:szCs w:val="20"/>
              </w:rPr>
            </w:pPr>
          </w:p>
        </w:tc>
      </w:tr>
      <w:tr w:rsidR="00A902FA" w:rsidRPr="0052000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52000A" w:rsidRDefault="00E47C7F" w:rsidP="00A902FA">
            <w:pPr>
              <w:jc w:val="center"/>
              <w:rPr>
                <w:sz w:val="20"/>
                <w:szCs w:val="20"/>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52000A" w:rsidRDefault="00E47C7F" w:rsidP="00A902FA">
            <w:pPr>
              <w:jc w:val="center"/>
              <w:rPr>
                <w:sz w:val="20"/>
                <w:szCs w:val="20"/>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52000A" w:rsidRDefault="00E47C7F" w:rsidP="00A902FA">
            <w:pPr>
              <w:jc w:val="center"/>
              <w:rPr>
                <w:sz w:val="20"/>
                <w:szCs w:val="20"/>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52000A" w:rsidRDefault="00E47C7F" w:rsidP="00EB661F">
            <w:pPr>
              <w:jc w:val="right"/>
              <w:rPr>
                <w:sz w:val="20"/>
                <w:szCs w:val="20"/>
              </w:rPr>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52000A" w:rsidRDefault="00E47C7F" w:rsidP="00EB661F">
            <w:pPr>
              <w:tabs>
                <w:tab w:val="center" w:pos="556"/>
                <w:tab w:val="right" w:pos="1112"/>
              </w:tabs>
              <w:jc w:val="center"/>
              <w:rPr>
                <w:b/>
                <w:bCs/>
                <w:sz w:val="20"/>
                <w:szCs w:val="20"/>
                <w:rtl/>
              </w:rPr>
            </w:pPr>
            <w:r w:rsidRPr="0052000A">
              <w:rPr>
                <w:b/>
                <w:bCs/>
                <w:sz w:val="20"/>
                <w:szCs w:val="20"/>
              </w:rPr>
              <w:t>…</w:t>
            </w:r>
          </w:p>
        </w:tc>
      </w:tr>
      <w:tr w:rsidR="00A902FA" w:rsidRPr="0052000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1B5C42A0" w14:textId="77777777" w:rsidR="00A902FA" w:rsidRPr="0052000A" w:rsidRDefault="00A902FA" w:rsidP="00A902FA">
            <w:pPr>
              <w:jc w:val="center"/>
              <w:rPr>
                <w:sz w:val="20"/>
                <w:szCs w:val="20"/>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52000A" w:rsidRDefault="00A902FA" w:rsidP="00A902FA">
            <w:pPr>
              <w:jc w:val="center"/>
              <w:rPr>
                <w:sz w:val="20"/>
                <w:szCs w:val="20"/>
                <w:rtl/>
              </w:rPr>
            </w:pPr>
            <w:r w:rsidRPr="0052000A">
              <w:rPr>
                <w:b/>
                <w:bCs/>
                <w:sz w:val="96"/>
                <w:szCs w:val="9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52000A" w:rsidRDefault="00A902FA" w:rsidP="00A902FA">
            <w:pPr>
              <w:jc w:val="center"/>
              <w:rPr>
                <w:sz w:val="20"/>
                <w:szCs w:val="20"/>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134CF95F" w14:textId="5C6E50D8"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52000A" w:rsidRDefault="00A902FA" w:rsidP="00E47C7F">
            <w:pPr>
              <w:jc w:val="right"/>
              <w:rPr>
                <w:b/>
                <w:bCs/>
                <w:sz w:val="20"/>
                <w:szCs w:val="20"/>
              </w:rPr>
            </w:pPr>
          </w:p>
          <w:p w14:paraId="181359BA" w14:textId="77777777" w:rsidR="00A902FA" w:rsidRPr="0052000A" w:rsidRDefault="00A902FA" w:rsidP="00E47C7F">
            <w:pPr>
              <w:jc w:val="right"/>
              <w:rPr>
                <w:b/>
                <w:bCs/>
                <w:sz w:val="20"/>
                <w:szCs w:val="20"/>
              </w:rPr>
            </w:pPr>
          </w:p>
          <w:p w14:paraId="0B0773E7" w14:textId="4D2B7AD0" w:rsidR="00A902FA" w:rsidRPr="0052000A" w:rsidRDefault="00A902FA" w:rsidP="00E47C7F">
            <w:pPr>
              <w:jc w:val="right"/>
              <w:rPr>
                <w:b/>
                <w:bCs/>
                <w:sz w:val="20"/>
                <w:szCs w:val="20"/>
                <w:rtl/>
              </w:rPr>
            </w:pPr>
            <w:r w:rsidRPr="0052000A">
              <w:rPr>
                <w:b/>
                <w:bCs/>
                <w:sz w:val="20"/>
                <w:szCs w:val="20"/>
              </w:rPr>
              <w:t>Stream 10</w:t>
            </w:r>
          </w:p>
        </w:tc>
      </w:tr>
      <w:tr w:rsidR="00A902FA" w:rsidRPr="0052000A" w14:paraId="0D35C8F8" w14:textId="77777777" w:rsidTr="00183EDD">
        <w:tc>
          <w:tcPr>
            <w:tcW w:w="2097" w:type="dxa"/>
            <w:tcBorders>
              <w:left w:val="single" w:sz="12" w:space="0" w:color="auto"/>
              <w:right w:val="single" w:sz="12" w:space="0" w:color="auto"/>
            </w:tcBorders>
          </w:tcPr>
          <w:p w14:paraId="76B0F0C2" w14:textId="6A6105DC" w:rsidR="00A902FA" w:rsidRPr="0052000A" w:rsidRDefault="00A902FA" w:rsidP="00A902FA">
            <w:pPr>
              <w:jc w:val="center"/>
              <w:rPr>
                <w:sz w:val="20"/>
                <w:szCs w:val="20"/>
                <w:rtl/>
              </w:rPr>
            </w:pPr>
            <w:r w:rsidRPr="0052000A">
              <w:rPr>
                <w:sz w:val="18"/>
                <w:szCs w:val="18"/>
              </w:rPr>
              <w:t>3427</w:t>
            </w:r>
          </w:p>
        </w:tc>
        <w:tc>
          <w:tcPr>
            <w:tcW w:w="357" w:type="dxa"/>
            <w:tcBorders>
              <w:left w:val="single" w:sz="12" w:space="0" w:color="auto"/>
              <w:right w:val="single" w:sz="12" w:space="0" w:color="auto"/>
            </w:tcBorders>
          </w:tcPr>
          <w:p w14:paraId="7D1134E3"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29D5218E"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0751D73"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57F7AEF3" w14:textId="0F20636F"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53FF88F4" w14:textId="77777777" w:rsidR="00A902FA" w:rsidRPr="0052000A" w:rsidRDefault="00A902FA" w:rsidP="00E47C7F">
            <w:pPr>
              <w:jc w:val="right"/>
              <w:rPr>
                <w:sz w:val="20"/>
                <w:szCs w:val="20"/>
              </w:rPr>
            </w:pPr>
          </w:p>
        </w:tc>
      </w:tr>
      <w:tr w:rsidR="00A902FA" w:rsidRPr="0052000A" w14:paraId="222EAB46" w14:textId="77777777" w:rsidTr="00183EDD">
        <w:tc>
          <w:tcPr>
            <w:tcW w:w="2097" w:type="dxa"/>
            <w:tcBorders>
              <w:left w:val="single" w:sz="12" w:space="0" w:color="auto"/>
              <w:right w:val="single" w:sz="12" w:space="0" w:color="auto"/>
            </w:tcBorders>
          </w:tcPr>
          <w:p w14:paraId="636B7AC7" w14:textId="0F45DDDB" w:rsidR="00A902FA" w:rsidRPr="0052000A" w:rsidRDefault="00A902FA" w:rsidP="00A902FA">
            <w:pPr>
              <w:jc w:val="center"/>
              <w:rPr>
                <w:sz w:val="20"/>
                <w:szCs w:val="20"/>
                <w:rtl/>
              </w:rPr>
            </w:pPr>
            <w:r w:rsidRPr="0052000A">
              <w:rPr>
                <w:sz w:val="18"/>
                <w:szCs w:val="18"/>
              </w:rPr>
              <w:t>3266751.3697198206</w:t>
            </w:r>
          </w:p>
        </w:tc>
        <w:tc>
          <w:tcPr>
            <w:tcW w:w="357" w:type="dxa"/>
            <w:tcBorders>
              <w:left w:val="single" w:sz="12" w:space="0" w:color="auto"/>
              <w:right w:val="single" w:sz="12" w:space="0" w:color="auto"/>
            </w:tcBorders>
          </w:tcPr>
          <w:p w14:paraId="2D521656"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5C09CA40"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EA0F3C1"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7FB432A3" w14:textId="6893618E"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3F079D69" w14:textId="77777777" w:rsidR="00A902FA" w:rsidRPr="0052000A" w:rsidRDefault="00A902FA" w:rsidP="00E47C7F">
            <w:pPr>
              <w:jc w:val="right"/>
              <w:rPr>
                <w:sz w:val="20"/>
                <w:szCs w:val="20"/>
              </w:rPr>
            </w:pPr>
          </w:p>
        </w:tc>
      </w:tr>
      <w:tr w:rsidR="00A902FA" w:rsidRPr="0052000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52000A" w:rsidRDefault="00A902FA" w:rsidP="00A902FA">
            <w:pPr>
              <w:jc w:val="center"/>
              <w:rPr>
                <w:sz w:val="20"/>
                <w:szCs w:val="20"/>
                <w:rtl/>
              </w:rPr>
            </w:pPr>
            <w:r w:rsidRPr="0052000A">
              <w:rPr>
                <w:sz w:val="18"/>
                <w:szCs w:val="18"/>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52000A" w:rsidRDefault="00A902FA" w:rsidP="00A902FA">
            <w:pPr>
              <w:jc w:val="center"/>
              <w:rPr>
                <w:sz w:val="20"/>
                <w:szCs w:val="20"/>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52000A" w:rsidRDefault="00A902FA" w:rsidP="00A902FA">
            <w:pPr>
              <w:jc w:val="center"/>
              <w:rPr>
                <w:sz w:val="20"/>
                <w:szCs w:val="20"/>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2910B864" w14:textId="79126251"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52000A" w:rsidRDefault="00A902FA" w:rsidP="00E47C7F">
            <w:pPr>
              <w:jc w:val="right"/>
              <w:rPr>
                <w:sz w:val="20"/>
                <w:szCs w:val="20"/>
              </w:rPr>
            </w:pPr>
          </w:p>
        </w:tc>
      </w:tr>
    </w:tbl>
    <w:p w14:paraId="0F13DEDA" w14:textId="1F9A4386" w:rsidR="00CC40E8" w:rsidRPr="0052000A" w:rsidRDefault="00CC40E8" w:rsidP="00A902FA">
      <w:pPr>
        <w:jc w:val="both"/>
        <w:rPr>
          <w:sz w:val="24"/>
          <w:szCs w:val="24"/>
          <w:rtl/>
        </w:rPr>
      </w:pPr>
      <w:r w:rsidRPr="0052000A">
        <w:rPr>
          <w:rFonts w:hint="cs"/>
          <w:sz w:val="24"/>
          <w:szCs w:val="24"/>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Pr="0052000A" w:rsidRDefault="00CC40E8" w:rsidP="00A902FA">
      <w:pPr>
        <w:jc w:val="both"/>
        <w:rPr>
          <w:sz w:val="24"/>
          <w:szCs w:val="24"/>
          <w:rtl/>
        </w:rPr>
      </w:pPr>
      <w:r w:rsidRPr="0052000A">
        <w:rPr>
          <w:rFonts w:hint="cs"/>
          <w:sz w:val="24"/>
          <w:szCs w:val="24"/>
          <w:rtl/>
        </w:rPr>
        <w:t>כלומר בהרצות מספר 1 ו2 ניתן לראות אותו מספר חבילות לכל זרימה. זאת בגלל שכאשר ניק</w:t>
      </w:r>
      <w:r w:rsidRPr="0052000A">
        <w:rPr>
          <w:rFonts w:hint="eastAsia"/>
          <w:sz w:val="24"/>
          <w:szCs w:val="24"/>
          <w:rtl/>
        </w:rPr>
        <w:t>ח</w:t>
      </w:r>
      <w:r w:rsidRPr="0052000A">
        <w:rPr>
          <w:rFonts w:hint="cs"/>
          <w:sz w:val="24"/>
          <w:szCs w:val="24"/>
          <w:rtl/>
        </w:rPr>
        <w:t xml:space="preserve"> 60% מהזרימות (ונעגל) נראה שנשלח כל פעם חבילה אחרת, ובגלל הגדלים הזהים של הקבצים המספר מתחלק שווה בשווה</w:t>
      </w:r>
    </w:p>
    <w:p w14:paraId="791BA7F3" w14:textId="2329A129" w:rsidR="00A902FA" w:rsidRPr="0052000A" w:rsidRDefault="00CC40E8" w:rsidP="00A902FA">
      <w:pPr>
        <w:jc w:val="both"/>
        <w:rPr>
          <w:sz w:val="24"/>
          <w:szCs w:val="24"/>
        </w:rPr>
      </w:pPr>
      <w:r w:rsidRPr="0052000A">
        <w:rPr>
          <w:rFonts w:hint="cs"/>
          <w:sz w:val="24"/>
          <w:szCs w:val="24"/>
          <w:rtl/>
        </w:rPr>
        <w:t>ככל, מספר החבילות הנשלחות ב</w:t>
      </w:r>
      <w:r w:rsidR="00183EDD" w:rsidRPr="0052000A">
        <w:rPr>
          <w:rFonts w:hint="cs"/>
          <w:sz w:val="24"/>
          <w:szCs w:val="24"/>
          <w:rtl/>
        </w:rPr>
        <w:t xml:space="preserve">כל זרימה </w:t>
      </w:r>
      <w:r w:rsidRPr="0052000A">
        <w:rPr>
          <w:rFonts w:hint="cs"/>
          <w:sz w:val="24"/>
          <w:szCs w:val="24"/>
          <w:rtl/>
        </w:rPr>
        <w:t>הולך וגדל ככל שאנחנו שולחים יותר קבצים</w:t>
      </w:r>
      <w:r w:rsidR="00183EDD" w:rsidRPr="0052000A">
        <w:rPr>
          <w:rFonts w:hint="cs"/>
          <w:sz w:val="24"/>
          <w:szCs w:val="24"/>
          <w:rtl/>
        </w:rPr>
        <w:t>, כי ה60%</w:t>
      </w:r>
      <w:r w:rsidR="00183EDD" w:rsidRPr="0052000A">
        <w:rPr>
          <w:sz w:val="24"/>
          <w:szCs w:val="24"/>
        </w:rPr>
        <w:t xml:space="preserve"> </w:t>
      </w:r>
      <w:r w:rsidR="00183EDD" w:rsidRPr="0052000A">
        <w:rPr>
          <w:rFonts w:hint="cs"/>
          <w:sz w:val="24"/>
          <w:szCs w:val="24"/>
          <w:rtl/>
        </w:rPr>
        <w:t xml:space="preserve">הנשלחים הם מספר קבצים רב יותר, ובכך חילוק המקום בחבילה מתחלק </w:t>
      </w:r>
      <w:proofErr w:type="spellStart"/>
      <w:r w:rsidR="00183EDD" w:rsidRPr="0052000A">
        <w:rPr>
          <w:rFonts w:hint="cs"/>
          <w:sz w:val="24"/>
          <w:szCs w:val="24"/>
          <w:rtl/>
        </w:rPr>
        <w:t>לפריימים</w:t>
      </w:r>
      <w:proofErr w:type="spellEnd"/>
      <w:r w:rsidR="00183EDD" w:rsidRPr="0052000A">
        <w:rPr>
          <w:rFonts w:hint="cs"/>
          <w:sz w:val="24"/>
          <w:szCs w:val="24"/>
          <w:rtl/>
        </w:rPr>
        <w:t xml:space="preserve"> בגדלים קטנים יותר.</w:t>
      </w:r>
    </w:p>
    <w:p w14:paraId="1E6F0E84" w14:textId="77777777" w:rsidR="00A902FA" w:rsidRPr="0052000A" w:rsidRDefault="00A902FA" w:rsidP="00A902FA">
      <w:pPr>
        <w:jc w:val="both"/>
        <w:rPr>
          <w:sz w:val="24"/>
          <w:szCs w:val="24"/>
        </w:rPr>
      </w:pPr>
    </w:p>
    <w:p w14:paraId="218AE2E5" w14:textId="77777777" w:rsidR="00A902FA" w:rsidRPr="0052000A" w:rsidRDefault="00A902FA" w:rsidP="00A902FA">
      <w:pPr>
        <w:jc w:val="both"/>
        <w:rPr>
          <w:sz w:val="24"/>
          <w:szCs w:val="24"/>
        </w:rPr>
      </w:pPr>
    </w:p>
    <w:p w14:paraId="76AF0A23" w14:textId="77777777" w:rsidR="00A902FA" w:rsidRDefault="00A902FA" w:rsidP="00A902FA">
      <w:pPr>
        <w:jc w:val="both"/>
        <w:rPr>
          <w:sz w:val="24"/>
          <w:szCs w:val="24"/>
          <w:rtl/>
        </w:rPr>
      </w:pPr>
    </w:p>
    <w:p w14:paraId="51B939D7" w14:textId="77777777" w:rsidR="0052000A" w:rsidRDefault="0052000A" w:rsidP="00A902FA">
      <w:pPr>
        <w:jc w:val="both"/>
        <w:rPr>
          <w:sz w:val="24"/>
          <w:szCs w:val="24"/>
          <w:rtl/>
        </w:rPr>
      </w:pPr>
    </w:p>
    <w:p w14:paraId="1F4D98E9" w14:textId="77777777" w:rsidR="0052000A" w:rsidRDefault="0052000A" w:rsidP="00A902FA">
      <w:pPr>
        <w:jc w:val="both"/>
        <w:rPr>
          <w:sz w:val="24"/>
          <w:szCs w:val="24"/>
          <w:rtl/>
        </w:rPr>
      </w:pPr>
    </w:p>
    <w:p w14:paraId="550F913D" w14:textId="77777777" w:rsidR="0052000A" w:rsidRPr="0052000A" w:rsidRDefault="0052000A" w:rsidP="00A902FA">
      <w:pPr>
        <w:jc w:val="both"/>
        <w:rPr>
          <w:sz w:val="24"/>
          <w:szCs w:val="24"/>
        </w:rPr>
      </w:pPr>
    </w:p>
    <w:p w14:paraId="03AFB70A" w14:textId="77777777" w:rsidR="00A902FA" w:rsidRPr="0052000A" w:rsidRDefault="00A902FA" w:rsidP="00A902FA">
      <w:pPr>
        <w:rPr>
          <w:sz w:val="24"/>
          <w:szCs w:val="24"/>
        </w:rPr>
      </w:pPr>
    </w:p>
    <w:p w14:paraId="318A091B" w14:textId="77777777" w:rsidR="00A902FA" w:rsidRPr="0052000A" w:rsidRDefault="00A902FA" w:rsidP="00A902FA">
      <w:pPr>
        <w:rPr>
          <w:sz w:val="24"/>
          <w:szCs w:val="24"/>
          <w:rtl/>
        </w:rPr>
      </w:pPr>
    </w:p>
    <w:p w14:paraId="2DFC740A" w14:textId="62769A8E" w:rsidR="00183EDD" w:rsidRPr="0052000A" w:rsidRDefault="00183EDD" w:rsidP="00A902FA">
      <w:pPr>
        <w:rPr>
          <w:sz w:val="24"/>
          <w:szCs w:val="24"/>
          <w:rtl/>
        </w:rPr>
      </w:pPr>
      <w:r w:rsidRPr="0052000A">
        <w:rPr>
          <w:rFonts w:hint="cs"/>
          <w:sz w:val="24"/>
          <w:szCs w:val="24"/>
          <w:rtl/>
        </w:rPr>
        <w:lastRenderedPageBreak/>
        <w:t>הגרף הבא מציג את מספר הביטים לשנייה הממוצע בכל הרצה (1-10)</w:t>
      </w:r>
      <w:r w:rsidR="002B04D2" w:rsidRPr="0052000A">
        <w:rPr>
          <w:rFonts w:hint="cs"/>
          <w:sz w:val="24"/>
          <w:szCs w:val="24"/>
          <w:rtl/>
        </w:rPr>
        <w:t>.</w:t>
      </w:r>
    </w:p>
    <w:p w14:paraId="72976110" w14:textId="77777777" w:rsidR="00E50F2B" w:rsidRPr="0052000A" w:rsidRDefault="00183EDD" w:rsidP="00E50F2B">
      <w:pPr>
        <w:rPr>
          <w:rFonts w:asciiTheme="minorBidi" w:hAnsiTheme="minorBidi"/>
          <w:sz w:val="24"/>
          <w:szCs w:val="24"/>
          <w:rtl/>
        </w:rPr>
      </w:pPr>
      <w:r w:rsidRPr="0052000A">
        <w:rPr>
          <w:rFonts w:asciiTheme="minorBidi" w:hAnsiTheme="minorBidi"/>
          <w:sz w:val="24"/>
          <w:szCs w:val="24"/>
          <w:rtl/>
        </w:rPr>
        <w:t>ניתן לראות בבירור שיש השפעה של מספר הקבצים הנשלחים לבין הקצב בוא הביטים נרשמים אצל המקבל. ככל פעם שמגדילים את מס' הזרימות קצב הנתונים הכולל יורד</w:t>
      </w:r>
      <w:r w:rsidR="00E50F2B" w:rsidRPr="0052000A">
        <w:rPr>
          <w:rFonts w:asciiTheme="minorBidi" w:hAnsiTheme="minorBidi" w:hint="cs"/>
          <w:sz w:val="24"/>
          <w:szCs w:val="24"/>
          <w:rtl/>
        </w:rPr>
        <w:t>.</w:t>
      </w:r>
    </w:p>
    <w:p w14:paraId="55BCAEC8" w14:textId="4DE23C18" w:rsidR="00E50F2B" w:rsidRPr="0052000A" w:rsidRDefault="00E50F2B" w:rsidP="00E50F2B">
      <w:pPr>
        <w:rPr>
          <w:rFonts w:asciiTheme="minorBidi" w:hAnsiTheme="minorBidi"/>
          <w:sz w:val="24"/>
          <w:szCs w:val="24"/>
          <w:rtl/>
        </w:rPr>
      </w:pPr>
      <w:r w:rsidRPr="0052000A">
        <w:rPr>
          <w:rFonts w:asciiTheme="minorBidi" w:hAnsiTheme="minorBidi" w:hint="cs"/>
          <w:sz w:val="24"/>
          <w:szCs w:val="24"/>
          <w:rtl/>
        </w:rPr>
        <w:t>הסיבה לכך היא ש</w:t>
      </w:r>
      <w:r w:rsidRPr="0052000A">
        <w:rPr>
          <w:rFonts w:asciiTheme="minorBidi" w:hAnsiTheme="minorBidi" w:cs="Arial"/>
          <w:sz w:val="24"/>
          <w:szCs w:val="24"/>
          <w:rtl/>
        </w:rPr>
        <w:t>ככל שיש יותר קבצים קיימים יותר פריימים בחבילה.</w:t>
      </w:r>
      <w:r w:rsidRPr="0052000A">
        <w:rPr>
          <w:rFonts w:asciiTheme="minorBidi" w:hAnsiTheme="minorBidi" w:hint="cs"/>
          <w:sz w:val="24"/>
          <w:szCs w:val="24"/>
          <w:rtl/>
        </w:rPr>
        <w:t xml:space="preserve"> </w:t>
      </w:r>
      <w:r w:rsidRPr="0052000A">
        <w:rPr>
          <w:rFonts w:asciiTheme="minorBidi" w:hAnsiTheme="minorBidi" w:cs="Arial"/>
          <w:sz w:val="24"/>
          <w:szCs w:val="24"/>
          <w:rtl/>
        </w:rPr>
        <w:t>על המקבל למיין כל פריים במקומו כאשר הוא שומר את הקבצים ולהוסיף במקום נפרד את הנתונים הסטטיסטים עליו.</w:t>
      </w:r>
    </w:p>
    <w:p w14:paraId="428A20B3" w14:textId="5B148F2E" w:rsidR="00E50F2B" w:rsidRPr="0052000A" w:rsidRDefault="00E50F2B" w:rsidP="00E50F2B">
      <w:pPr>
        <w:rPr>
          <w:rFonts w:asciiTheme="minorBidi" w:hAnsiTheme="minorBidi"/>
          <w:sz w:val="24"/>
          <w:szCs w:val="24"/>
          <w:rtl/>
        </w:rPr>
      </w:pPr>
      <w:r w:rsidRPr="0052000A">
        <w:rPr>
          <w:rFonts w:asciiTheme="minorBidi" w:hAnsiTheme="minorBidi" w:cs="Arial"/>
          <w:sz w:val="24"/>
          <w:szCs w:val="24"/>
          <w:rtl/>
        </w:rPr>
        <w:t>בנוסף הוא מאריך את מערכים אלה במידה ונתקל בקובץ חדש</w:t>
      </w:r>
      <w:r w:rsidR="0036135A" w:rsidRPr="0052000A">
        <w:rPr>
          <w:rFonts w:asciiTheme="minorBidi" w:hAnsiTheme="minorBidi" w:cs="Arial" w:hint="cs"/>
          <w:sz w:val="24"/>
          <w:szCs w:val="24"/>
          <w:rtl/>
        </w:rPr>
        <w:t>.</w:t>
      </w:r>
    </w:p>
    <w:p w14:paraId="5CB00842" w14:textId="2E41C873" w:rsidR="00183EDD" w:rsidRPr="0052000A" w:rsidRDefault="00E50F2B" w:rsidP="00E50F2B">
      <w:pPr>
        <w:rPr>
          <w:rFonts w:asciiTheme="minorBidi" w:hAnsiTheme="minorBidi"/>
          <w:sz w:val="24"/>
          <w:szCs w:val="24"/>
          <w:rtl/>
        </w:rPr>
      </w:pPr>
      <w:r w:rsidRPr="0052000A">
        <w:rPr>
          <w:rFonts w:asciiTheme="minorBidi" w:hAnsiTheme="minorBidi" w:cs="Arial"/>
          <w:sz w:val="24"/>
          <w:szCs w:val="24"/>
          <w:rtl/>
        </w:rPr>
        <w:t>כל דברים אלה הם פעולות נוספות שהמקבל במקיים בכל פעם שמקבל חבילה, ונוספות כאשר יש יותר זרימות למיין</w:t>
      </w:r>
      <w:r w:rsidRPr="0052000A">
        <w:rPr>
          <w:rFonts w:asciiTheme="minorBidi" w:hAnsiTheme="minorBidi" w:hint="cs"/>
          <w:sz w:val="24"/>
          <w:szCs w:val="24"/>
          <w:rtl/>
        </w:rPr>
        <w:t>.</w:t>
      </w:r>
    </w:p>
    <w:p w14:paraId="040B8444" w14:textId="5C07452A" w:rsidR="00E50F2B" w:rsidRPr="0052000A" w:rsidRDefault="00E50F2B" w:rsidP="00E50F2B">
      <w:pPr>
        <w:rPr>
          <w:rFonts w:asciiTheme="minorBidi" w:hAnsiTheme="minorBidi"/>
          <w:sz w:val="24"/>
          <w:szCs w:val="24"/>
        </w:rPr>
      </w:pPr>
      <w:r w:rsidRPr="0052000A">
        <w:rPr>
          <w:rFonts w:asciiTheme="minorBidi" w:hAnsiTheme="minorBidi" w:cs="Arial"/>
          <w:sz w:val="24"/>
          <w:szCs w:val="24"/>
          <w:rtl/>
        </w:rPr>
        <w:t xml:space="preserve">למרות שזה מוסיף זמן חישובי לעומת פרוטוקול </w:t>
      </w:r>
      <w:r w:rsidRPr="0052000A">
        <w:rPr>
          <w:rFonts w:asciiTheme="minorBidi" w:hAnsiTheme="minorBidi" w:cs="Arial" w:hint="cs"/>
          <w:sz w:val="24"/>
          <w:szCs w:val="24"/>
          <w:rtl/>
        </w:rPr>
        <w:t xml:space="preserve">כמו </w:t>
      </w:r>
      <w:r w:rsidRPr="0052000A">
        <w:rPr>
          <w:rFonts w:asciiTheme="minorBidi" w:hAnsiTheme="minorBidi" w:cs="Arial"/>
          <w:sz w:val="24"/>
          <w:szCs w:val="24"/>
        </w:rPr>
        <w:t>TCP</w:t>
      </w:r>
      <w:r w:rsidRPr="0052000A">
        <w:rPr>
          <w:rFonts w:asciiTheme="minorBidi" w:hAnsiTheme="minorBidi" w:cs="Arial"/>
          <w:sz w:val="24"/>
          <w:szCs w:val="24"/>
          <w:rtl/>
        </w:rPr>
        <w:t>, הזמן שנחסך הוא הזמן שקבצים מסוימים מחכים במקרה שנאבדה חבילה</w:t>
      </w:r>
      <w:r w:rsidRPr="0052000A">
        <w:rPr>
          <w:rFonts w:asciiTheme="minorBidi" w:hAnsiTheme="minorBidi" w:cs="Arial" w:hint="cs"/>
          <w:sz w:val="24"/>
          <w:szCs w:val="24"/>
          <w:rtl/>
        </w:rPr>
        <w:t>,</w:t>
      </w:r>
      <w:r w:rsidRPr="0052000A">
        <w:rPr>
          <w:rFonts w:asciiTheme="minorBidi" w:hAnsiTheme="minorBidi" w:cs="Arial"/>
          <w:sz w:val="24"/>
          <w:szCs w:val="24"/>
          <w:rtl/>
        </w:rPr>
        <w:t xml:space="preserve"> וכעת על כל הקבצים לחכות לשליחה וקבלה מחדש</w:t>
      </w:r>
      <w:r w:rsidRPr="0052000A">
        <w:rPr>
          <w:rFonts w:asciiTheme="minorBidi" w:hAnsiTheme="minorBidi" w:cs="Arial" w:hint="cs"/>
          <w:sz w:val="24"/>
          <w:szCs w:val="24"/>
          <w:rtl/>
        </w:rPr>
        <w:t>.</w:t>
      </w:r>
    </w:p>
    <w:p w14:paraId="4899535B" w14:textId="1DF54E00" w:rsidR="00A902FA" w:rsidRPr="0052000A" w:rsidRDefault="002B04D2" w:rsidP="00E50F2B">
      <w:pPr>
        <w:rPr>
          <w:sz w:val="24"/>
          <w:szCs w:val="24"/>
        </w:rPr>
      </w:pPr>
      <w:r w:rsidRPr="0052000A">
        <w:rPr>
          <w:noProof/>
          <w:sz w:val="18"/>
          <w:szCs w:val="18"/>
        </w:rPr>
        <w:drawing>
          <wp:inline distT="0" distB="0" distL="0" distR="0" wp14:anchorId="12AE4002" wp14:editId="2358A1AF">
            <wp:extent cx="5180965" cy="2499360"/>
            <wp:effectExtent l="0" t="0" r="635" b="0"/>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2136" cy="2499925"/>
                    </a:xfrm>
                    <a:prstGeom prst="rect">
                      <a:avLst/>
                    </a:prstGeom>
                    <a:noFill/>
                    <a:ln>
                      <a:noFill/>
                    </a:ln>
                    <a:extLst>
                      <a:ext uri="{53640926-AAD7-44D8-BBD7-CCE9431645EC}">
                        <a14:shadowObscured xmlns:a14="http://schemas.microsoft.com/office/drawing/2010/main"/>
                      </a:ext>
                    </a:extLst>
                  </pic:spPr>
                </pic:pic>
              </a:graphicData>
            </a:graphic>
          </wp:inline>
        </w:drawing>
      </w:r>
    </w:p>
    <w:p w14:paraId="0EB12350" w14:textId="1C29331E" w:rsidR="00F6610A" w:rsidRPr="0052000A" w:rsidRDefault="002B04D2" w:rsidP="002B04D2">
      <w:pPr>
        <w:rPr>
          <w:sz w:val="24"/>
          <w:szCs w:val="24"/>
          <w:rtl/>
        </w:rPr>
      </w:pPr>
      <w:r w:rsidRPr="0052000A">
        <w:rPr>
          <w:rFonts w:hint="cs"/>
          <w:sz w:val="24"/>
          <w:szCs w:val="24"/>
          <w:rtl/>
        </w:rPr>
        <w:t>מאותה סיבה בדיוק,</w:t>
      </w:r>
      <w:r w:rsidR="00E50F2B" w:rsidRPr="0052000A">
        <w:rPr>
          <w:rFonts w:hint="cs"/>
          <w:sz w:val="24"/>
          <w:szCs w:val="24"/>
          <w:rtl/>
        </w:rPr>
        <w:t xml:space="preserve"> נראית</w:t>
      </w:r>
      <w:r w:rsidRPr="0052000A">
        <w:rPr>
          <w:rFonts w:hint="cs"/>
          <w:sz w:val="24"/>
          <w:szCs w:val="24"/>
          <w:rtl/>
        </w:rPr>
        <w:t xml:space="preserve"> ירידה במספר החבילות הנשלחות בשנייה גם כן:</w:t>
      </w:r>
    </w:p>
    <w:p w14:paraId="769BEF71" w14:textId="739AB793" w:rsidR="00183EDD" w:rsidRPr="0052000A" w:rsidRDefault="002B04D2" w:rsidP="00E50F2B">
      <w:pPr>
        <w:rPr>
          <w:sz w:val="24"/>
          <w:szCs w:val="24"/>
        </w:rPr>
      </w:pPr>
      <w:r w:rsidRPr="0052000A">
        <w:rPr>
          <w:noProof/>
          <w:sz w:val="18"/>
          <w:szCs w:val="18"/>
        </w:rPr>
        <w:drawing>
          <wp:inline distT="0" distB="0" distL="0" distR="0" wp14:anchorId="465F0891" wp14:editId="738C326B">
            <wp:extent cx="5272405" cy="2217420"/>
            <wp:effectExtent l="0" t="0" r="4445"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876" cy="2218459"/>
                    </a:xfrm>
                    <a:prstGeom prst="rect">
                      <a:avLst/>
                    </a:prstGeom>
                    <a:noFill/>
                    <a:ln>
                      <a:noFill/>
                    </a:ln>
                    <a:extLst>
                      <a:ext uri="{53640926-AAD7-44D8-BBD7-CCE9431645EC}">
                        <a14:shadowObscured xmlns:a14="http://schemas.microsoft.com/office/drawing/2010/main"/>
                      </a:ext>
                    </a:extLst>
                  </pic:spPr>
                </pic:pic>
              </a:graphicData>
            </a:graphic>
          </wp:inline>
        </w:drawing>
      </w:r>
    </w:p>
    <w:p w14:paraId="2DFDD9E9" w14:textId="77777777" w:rsidR="0052000A" w:rsidRDefault="0052000A" w:rsidP="00183EDD">
      <w:pPr>
        <w:rPr>
          <w:b/>
          <w:bCs/>
          <w:sz w:val="24"/>
          <w:szCs w:val="24"/>
          <w:u w:val="single"/>
          <w:rtl/>
        </w:rPr>
      </w:pPr>
    </w:p>
    <w:p w14:paraId="7F8EB649" w14:textId="77777777" w:rsidR="0052000A" w:rsidRDefault="0052000A" w:rsidP="00183EDD">
      <w:pPr>
        <w:rPr>
          <w:b/>
          <w:bCs/>
          <w:sz w:val="24"/>
          <w:szCs w:val="24"/>
          <w:u w:val="single"/>
          <w:rtl/>
        </w:rPr>
      </w:pPr>
    </w:p>
    <w:p w14:paraId="53167D89" w14:textId="7E9D9CA1" w:rsidR="00183EDD" w:rsidRPr="0052000A" w:rsidRDefault="00183EDD" w:rsidP="00183EDD">
      <w:pPr>
        <w:rPr>
          <w:b/>
          <w:bCs/>
          <w:sz w:val="24"/>
          <w:szCs w:val="24"/>
          <w:u w:val="single"/>
        </w:rPr>
      </w:pPr>
      <w:r w:rsidRPr="0052000A">
        <w:rPr>
          <w:rFonts w:hint="cs"/>
          <w:b/>
          <w:bCs/>
          <w:sz w:val="24"/>
          <w:szCs w:val="24"/>
          <w:u w:val="single"/>
          <w:rtl/>
        </w:rPr>
        <w:lastRenderedPageBreak/>
        <w:t>דרך ב':</w:t>
      </w:r>
    </w:p>
    <w:p w14:paraId="4EC7F9E9" w14:textId="550B9BF5" w:rsidR="007C4903" w:rsidRPr="0052000A" w:rsidRDefault="007C4903" w:rsidP="00183EDD">
      <w:pPr>
        <w:rPr>
          <w:sz w:val="24"/>
          <w:szCs w:val="24"/>
          <w:rtl/>
        </w:rPr>
      </w:pPr>
      <w:r w:rsidRPr="0052000A">
        <w:rPr>
          <w:rFonts w:hint="cs"/>
          <w:sz w:val="24"/>
          <w:szCs w:val="24"/>
          <w:rtl/>
        </w:rPr>
        <w:t>כל הערה ותובנה מדרך א' תופסות גם כאן, אלו התוצאות</w:t>
      </w:r>
      <w:r w:rsidR="00FB7DC6" w:rsidRPr="0052000A">
        <w:rPr>
          <w:rFonts w:hint="cs"/>
          <w:sz w:val="24"/>
          <w:szCs w:val="24"/>
          <w:rtl/>
        </w:rPr>
        <w:t>:</w:t>
      </w:r>
    </w:p>
    <w:tbl>
      <w:tblPr>
        <w:tblStyle w:val="a8"/>
        <w:bidiVisual/>
        <w:tblW w:w="9783" w:type="dxa"/>
        <w:tblInd w:w="-25" w:type="dxa"/>
        <w:tblLook w:val="04A0" w:firstRow="1" w:lastRow="0" w:firstColumn="1" w:lastColumn="0" w:noHBand="0" w:noVBand="1"/>
      </w:tblPr>
      <w:tblGrid>
        <w:gridCol w:w="1935"/>
        <w:gridCol w:w="376"/>
        <w:gridCol w:w="1990"/>
        <w:gridCol w:w="1889"/>
        <w:gridCol w:w="2743"/>
        <w:gridCol w:w="850"/>
      </w:tblGrid>
      <w:tr w:rsidR="00B76F91" w:rsidRPr="0052000A" w14:paraId="1745502E" w14:textId="77777777" w:rsidTr="0052000A">
        <w:tc>
          <w:tcPr>
            <w:tcW w:w="1935" w:type="dxa"/>
            <w:tcBorders>
              <w:top w:val="single" w:sz="12" w:space="0" w:color="auto"/>
              <w:left w:val="single" w:sz="12" w:space="0" w:color="auto"/>
              <w:bottom w:val="single" w:sz="12" w:space="0" w:color="auto"/>
              <w:right w:val="single" w:sz="12" w:space="0" w:color="auto"/>
            </w:tcBorders>
          </w:tcPr>
          <w:p w14:paraId="1C59BA49" w14:textId="77777777" w:rsidR="007C4903" w:rsidRPr="0052000A" w:rsidRDefault="007C4903" w:rsidP="00E02181">
            <w:pPr>
              <w:jc w:val="center"/>
              <w:rPr>
                <w:b/>
                <w:bCs/>
              </w:rPr>
            </w:pPr>
            <w:r w:rsidRPr="0052000A">
              <w:rPr>
                <w:b/>
                <w:bCs/>
              </w:rPr>
              <w:t>Run 10</w:t>
            </w:r>
          </w:p>
        </w:tc>
        <w:tc>
          <w:tcPr>
            <w:tcW w:w="376" w:type="dxa"/>
            <w:tcBorders>
              <w:top w:val="single" w:sz="12" w:space="0" w:color="auto"/>
              <w:left w:val="single" w:sz="12" w:space="0" w:color="auto"/>
              <w:bottom w:val="single" w:sz="12" w:space="0" w:color="auto"/>
              <w:right w:val="single" w:sz="12" w:space="0" w:color="auto"/>
            </w:tcBorders>
          </w:tcPr>
          <w:p w14:paraId="394C3852" w14:textId="77777777" w:rsidR="007C4903" w:rsidRPr="0052000A" w:rsidRDefault="007C4903" w:rsidP="00E02181">
            <w:pPr>
              <w:tabs>
                <w:tab w:val="left" w:pos="782"/>
              </w:tabs>
              <w:jc w:val="center"/>
              <w:rPr>
                <w:b/>
                <w:bCs/>
              </w:rPr>
            </w:pPr>
            <w:r w:rsidRPr="0052000A">
              <w:rPr>
                <w:b/>
                <w:bCs/>
              </w:rPr>
              <w:t>…</w:t>
            </w:r>
          </w:p>
        </w:tc>
        <w:tc>
          <w:tcPr>
            <w:tcW w:w="1990" w:type="dxa"/>
            <w:tcBorders>
              <w:top w:val="single" w:sz="12" w:space="0" w:color="auto"/>
              <w:left w:val="single" w:sz="12" w:space="0" w:color="auto"/>
              <w:bottom w:val="single" w:sz="12" w:space="0" w:color="auto"/>
              <w:right w:val="single" w:sz="12" w:space="0" w:color="auto"/>
            </w:tcBorders>
          </w:tcPr>
          <w:p w14:paraId="3C19654D" w14:textId="77777777" w:rsidR="007C4903" w:rsidRPr="0052000A" w:rsidRDefault="007C4903" w:rsidP="00E02181">
            <w:pPr>
              <w:jc w:val="center"/>
              <w:rPr>
                <w:b/>
                <w:bCs/>
              </w:rPr>
            </w:pPr>
            <w:r w:rsidRPr="0052000A">
              <w:rPr>
                <w:b/>
                <w:bCs/>
              </w:rPr>
              <w:t>Run 2</w:t>
            </w:r>
          </w:p>
        </w:tc>
        <w:tc>
          <w:tcPr>
            <w:tcW w:w="1889" w:type="dxa"/>
            <w:tcBorders>
              <w:top w:val="single" w:sz="12" w:space="0" w:color="auto"/>
              <w:left w:val="single" w:sz="12" w:space="0" w:color="auto"/>
              <w:bottom w:val="single" w:sz="12" w:space="0" w:color="auto"/>
              <w:right w:val="single" w:sz="12" w:space="0" w:color="auto"/>
            </w:tcBorders>
          </w:tcPr>
          <w:p w14:paraId="355007B3" w14:textId="77777777" w:rsidR="007C4903" w:rsidRPr="0052000A" w:rsidRDefault="007C4903" w:rsidP="00E02181">
            <w:pPr>
              <w:jc w:val="center"/>
              <w:rPr>
                <w:b/>
                <w:bCs/>
              </w:rPr>
            </w:pPr>
            <w:r w:rsidRPr="0052000A">
              <w:rPr>
                <w:b/>
                <w:bCs/>
              </w:rPr>
              <w:t>Run 1</w:t>
            </w:r>
          </w:p>
        </w:tc>
        <w:tc>
          <w:tcPr>
            <w:tcW w:w="2743" w:type="dxa"/>
            <w:tcBorders>
              <w:top w:val="single" w:sz="12" w:space="0" w:color="auto"/>
              <w:left w:val="single" w:sz="12" w:space="0" w:color="auto"/>
              <w:bottom w:val="single" w:sz="12" w:space="0" w:color="auto"/>
            </w:tcBorders>
          </w:tcPr>
          <w:p w14:paraId="5A4437DD" w14:textId="77777777" w:rsidR="007C4903" w:rsidRPr="0052000A" w:rsidRDefault="007C4903" w:rsidP="00E02181">
            <w:pPr>
              <w:jc w:val="right"/>
              <w:rPr>
                <w:sz w:val="20"/>
                <w:szCs w:val="20"/>
              </w:rPr>
            </w:pPr>
          </w:p>
        </w:tc>
        <w:tc>
          <w:tcPr>
            <w:tcW w:w="850" w:type="dxa"/>
            <w:tcBorders>
              <w:top w:val="single" w:sz="12" w:space="0" w:color="auto"/>
              <w:bottom w:val="single" w:sz="12" w:space="0" w:color="auto"/>
              <w:right w:val="single" w:sz="12" w:space="0" w:color="auto"/>
            </w:tcBorders>
          </w:tcPr>
          <w:p w14:paraId="06201153" w14:textId="77777777" w:rsidR="007C4903" w:rsidRPr="0052000A" w:rsidRDefault="007C4903" w:rsidP="00E02181">
            <w:pPr>
              <w:jc w:val="right"/>
              <w:rPr>
                <w:sz w:val="20"/>
                <w:szCs w:val="20"/>
                <w:rtl/>
              </w:rPr>
            </w:pPr>
          </w:p>
        </w:tc>
      </w:tr>
      <w:tr w:rsidR="00B76F91" w:rsidRPr="0052000A" w14:paraId="35279A25" w14:textId="77777777" w:rsidTr="0052000A">
        <w:trPr>
          <w:trHeight w:val="613"/>
        </w:trPr>
        <w:tc>
          <w:tcPr>
            <w:tcW w:w="1935" w:type="dxa"/>
            <w:tcBorders>
              <w:top w:val="single" w:sz="12" w:space="0" w:color="auto"/>
              <w:left w:val="single" w:sz="12" w:space="0" w:color="auto"/>
              <w:right w:val="single" w:sz="12" w:space="0" w:color="auto"/>
            </w:tcBorders>
          </w:tcPr>
          <w:p w14:paraId="5921C2EF" w14:textId="026518CB" w:rsidR="007C4903" w:rsidRPr="0052000A" w:rsidRDefault="00B76F91" w:rsidP="00B76F91">
            <w:pPr>
              <w:jc w:val="center"/>
              <w:rPr>
                <w:rFonts w:cstheme="minorHAnsi"/>
                <w:sz w:val="20"/>
                <w:szCs w:val="20"/>
                <w:rtl/>
              </w:rPr>
            </w:pPr>
            <w:r w:rsidRPr="0052000A">
              <w:rPr>
                <w:rFonts w:cstheme="minorHAnsi"/>
                <w:sz w:val="20"/>
                <w:szCs w:val="20"/>
                <w:rtl/>
              </w:rPr>
              <w:t>4727826.335523504</w:t>
            </w:r>
          </w:p>
        </w:tc>
        <w:tc>
          <w:tcPr>
            <w:tcW w:w="376" w:type="dxa"/>
            <w:tcBorders>
              <w:top w:val="single" w:sz="12" w:space="0" w:color="auto"/>
              <w:left w:val="single" w:sz="12" w:space="0" w:color="auto"/>
              <w:right w:val="single" w:sz="12" w:space="0" w:color="auto"/>
            </w:tcBorders>
          </w:tcPr>
          <w:p w14:paraId="7F403CF0" w14:textId="77777777" w:rsidR="007C4903" w:rsidRPr="0052000A" w:rsidRDefault="007C4903" w:rsidP="00B76F91">
            <w:pPr>
              <w:tabs>
                <w:tab w:val="left" w:pos="782"/>
              </w:tabs>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5E6EB587" w14:textId="0FC32D22" w:rsidR="007C4903" w:rsidRPr="0052000A" w:rsidRDefault="00B76F91" w:rsidP="00B76F91">
            <w:pPr>
              <w:jc w:val="center"/>
              <w:rPr>
                <w:rFonts w:cstheme="minorHAnsi"/>
                <w:sz w:val="20"/>
                <w:szCs w:val="20"/>
                <w:rtl/>
              </w:rPr>
            </w:pPr>
            <w:r w:rsidRPr="0052000A">
              <w:rPr>
                <w:rFonts w:cstheme="minorHAnsi"/>
                <w:sz w:val="20"/>
                <w:szCs w:val="20"/>
                <w:rtl/>
              </w:rPr>
              <w:t>24828018.113064244</w:t>
            </w:r>
          </w:p>
        </w:tc>
        <w:tc>
          <w:tcPr>
            <w:tcW w:w="1889" w:type="dxa"/>
            <w:tcBorders>
              <w:top w:val="single" w:sz="12" w:space="0" w:color="auto"/>
              <w:left w:val="single" w:sz="12" w:space="0" w:color="auto"/>
              <w:right w:val="single" w:sz="12" w:space="0" w:color="auto"/>
            </w:tcBorders>
          </w:tcPr>
          <w:p w14:paraId="5836DD13" w14:textId="77414967"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top w:val="single" w:sz="12" w:space="0" w:color="auto"/>
              <w:left w:val="single" w:sz="12" w:space="0" w:color="auto"/>
              <w:right w:val="single" w:sz="12" w:space="0" w:color="auto"/>
            </w:tcBorders>
          </w:tcPr>
          <w:p w14:paraId="4BCC045C" w14:textId="77777777" w:rsidR="007C4903" w:rsidRPr="0052000A" w:rsidRDefault="007C4903" w:rsidP="00E02181">
            <w:pPr>
              <w:jc w:val="right"/>
              <w:rPr>
                <w:sz w:val="20"/>
                <w:szCs w:val="20"/>
              </w:rPr>
            </w:pPr>
            <w:r w:rsidRPr="0052000A">
              <w:rPr>
                <w:sz w:val="20"/>
                <w:szCs w:val="20"/>
              </w:rPr>
              <w:t>Average num of bytes per second</w:t>
            </w:r>
          </w:p>
        </w:tc>
        <w:tc>
          <w:tcPr>
            <w:tcW w:w="850" w:type="dxa"/>
            <w:vMerge w:val="restart"/>
            <w:tcBorders>
              <w:top w:val="single" w:sz="12" w:space="0" w:color="auto"/>
              <w:left w:val="single" w:sz="12" w:space="0" w:color="auto"/>
              <w:right w:val="single" w:sz="12" w:space="0" w:color="auto"/>
            </w:tcBorders>
          </w:tcPr>
          <w:p w14:paraId="6CD00AD2" w14:textId="77777777" w:rsidR="007C4903" w:rsidRPr="0052000A" w:rsidRDefault="007C4903" w:rsidP="00E02181">
            <w:pPr>
              <w:jc w:val="right"/>
              <w:rPr>
                <w:b/>
                <w:bCs/>
                <w:sz w:val="20"/>
                <w:szCs w:val="20"/>
              </w:rPr>
            </w:pPr>
          </w:p>
          <w:p w14:paraId="043C0C7C" w14:textId="77777777" w:rsidR="007C4903" w:rsidRPr="0052000A" w:rsidRDefault="007C4903" w:rsidP="00E02181">
            <w:pPr>
              <w:jc w:val="right"/>
              <w:rPr>
                <w:b/>
                <w:bCs/>
                <w:sz w:val="20"/>
                <w:szCs w:val="20"/>
              </w:rPr>
            </w:pPr>
          </w:p>
          <w:p w14:paraId="0EB79DA2" w14:textId="77777777" w:rsidR="007C4903" w:rsidRPr="0052000A" w:rsidRDefault="007C4903" w:rsidP="00E02181">
            <w:pPr>
              <w:jc w:val="right"/>
              <w:rPr>
                <w:b/>
                <w:bCs/>
                <w:sz w:val="20"/>
                <w:szCs w:val="20"/>
              </w:rPr>
            </w:pPr>
            <w:r w:rsidRPr="0052000A">
              <w:rPr>
                <w:b/>
                <w:bCs/>
                <w:sz w:val="20"/>
                <w:szCs w:val="20"/>
              </w:rPr>
              <w:t>Total</w:t>
            </w:r>
          </w:p>
          <w:p w14:paraId="35270640" w14:textId="77777777" w:rsidR="007C4903" w:rsidRPr="0052000A" w:rsidRDefault="007C4903" w:rsidP="00E02181">
            <w:pPr>
              <w:jc w:val="right"/>
              <w:rPr>
                <w:b/>
                <w:bCs/>
                <w:sz w:val="20"/>
                <w:szCs w:val="20"/>
                <w:rtl/>
              </w:rPr>
            </w:pPr>
          </w:p>
        </w:tc>
      </w:tr>
      <w:tr w:rsidR="00B76F91" w:rsidRPr="0052000A" w14:paraId="1A3FDB1B" w14:textId="77777777" w:rsidTr="0052000A">
        <w:trPr>
          <w:trHeight w:val="463"/>
        </w:trPr>
        <w:tc>
          <w:tcPr>
            <w:tcW w:w="1935" w:type="dxa"/>
            <w:tcBorders>
              <w:left w:val="single" w:sz="12" w:space="0" w:color="auto"/>
              <w:bottom w:val="single" w:sz="12" w:space="0" w:color="auto"/>
              <w:right w:val="single" w:sz="12" w:space="0" w:color="auto"/>
            </w:tcBorders>
          </w:tcPr>
          <w:p w14:paraId="4B514F90" w14:textId="4F8E59A6" w:rsidR="00B76F91" w:rsidRPr="0052000A" w:rsidRDefault="00B76F91" w:rsidP="00B76F91">
            <w:pPr>
              <w:jc w:val="center"/>
              <w:rPr>
                <w:rFonts w:cstheme="minorHAnsi"/>
                <w:sz w:val="20"/>
                <w:szCs w:val="20"/>
                <w:rtl/>
              </w:rPr>
            </w:pPr>
            <w:r w:rsidRPr="0052000A">
              <w:rPr>
                <w:rFonts w:cstheme="minorHAnsi"/>
                <w:sz w:val="20"/>
                <w:szCs w:val="20"/>
                <w:rtl/>
              </w:rPr>
              <w:t>2996.966557175855</w:t>
            </w:r>
          </w:p>
        </w:tc>
        <w:tc>
          <w:tcPr>
            <w:tcW w:w="376" w:type="dxa"/>
            <w:tcBorders>
              <w:left w:val="single" w:sz="12" w:space="0" w:color="auto"/>
              <w:bottom w:val="single" w:sz="12" w:space="0" w:color="auto"/>
              <w:right w:val="single" w:sz="12" w:space="0" w:color="auto"/>
            </w:tcBorders>
          </w:tcPr>
          <w:p w14:paraId="09662427"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5797EB1F" w14:textId="36D8DF13" w:rsidR="00B76F91" w:rsidRPr="0052000A" w:rsidRDefault="00B76F91" w:rsidP="00B76F91">
            <w:pPr>
              <w:jc w:val="center"/>
              <w:rPr>
                <w:rFonts w:cstheme="minorHAnsi"/>
                <w:sz w:val="20"/>
                <w:szCs w:val="20"/>
                <w:rtl/>
              </w:rPr>
            </w:pPr>
            <w:r w:rsidRPr="0052000A">
              <w:rPr>
                <w:rFonts w:cstheme="minorHAnsi"/>
                <w:sz w:val="20"/>
                <w:szCs w:val="20"/>
                <w:rtl/>
              </w:rPr>
              <w:t>15745.57051922891</w:t>
            </w:r>
          </w:p>
        </w:tc>
        <w:tc>
          <w:tcPr>
            <w:tcW w:w="1889" w:type="dxa"/>
            <w:tcBorders>
              <w:left w:val="single" w:sz="12" w:space="0" w:color="auto"/>
              <w:bottom w:val="single" w:sz="12" w:space="0" w:color="auto"/>
              <w:right w:val="single" w:sz="12" w:space="0" w:color="auto"/>
            </w:tcBorders>
          </w:tcPr>
          <w:p w14:paraId="7A23E178" w14:textId="2AF51A3F" w:rsidR="00B76F91"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4D8DB74C" w14:textId="77777777" w:rsidR="007C4903" w:rsidRPr="0052000A" w:rsidRDefault="007C4903" w:rsidP="00E02181">
            <w:pPr>
              <w:jc w:val="right"/>
              <w:rPr>
                <w:sz w:val="20"/>
                <w:szCs w:val="20"/>
              </w:rPr>
            </w:pPr>
            <w:r w:rsidRPr="0052000A">
              <w:rPr>
                <w:sz w:val="20"/>
                <w:szCs w:val="20"/>
              </w:rPr>
              <w:t>Average num of packets per second</w:t>
            </w:r>
          </w:p>
        </w:tc>
        <w:tc>
          <w:tcPr>
            <w:tcW w:w="850" w:type="dxa"/>
            <w:vMerge/>
            <w:tcBorders>
              <w:left w:val="single" w:sz="12" w:space="0" w:color="auto"/>
              <w:bottom w:val="single" w:sz="12" w:space="0" w:color="auto"/>
              <w:right w:val="single" w:sz="12" w:space="0" w:color="auto"/>
            </w:tcBorders>
          </w:tcPr>
          <w:p w14:paraId="50BDBE71" w14:textId="77777777" w:rsidR="007C4903" w:rsidRPr="0052000A" w:rsidRDefault="007C4903" w:rsidP="00E02181">
            <w:pPr>
              <w:jc w:val="right"/>
              <w:rPr>
                <w:b/>
                <w:bCs/>
                <w:sz w:val="20"/>
                <w:szCs w:val="20"/>
              </w:rPr>
            </w:pPr>
          </w:p>
        </w:tc>
      </w:tr>
      <w:tr w:rsidR="00B76F91" w:rsidRPr="0052000A" w14:paraId="7E6119D1" w14:textId="77777777" w:rsidTr="0052000A">
        <w:tc>
          <w:tcPr>
            <w:tcW w:w="1935" w:type="dxa"/>
            <w:tcBorders>
              <w:top w:val="single" w:sz="12" w:space="0" w:color="auto"/>
              <w:left w:val="single" w:sz="12" w:space="0" w:color="auto"/>
              <w:right w:val="single" w:sz="12" w:space="0" w:color="auto"/>
            </w:tcBorders>
          </w:tcPr>
          <w:p w14:paraId="1EC55D6C" w14:textId="6C47FF98"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149DBE12"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0291771C" w14:textId="2112F7A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tcBorders>
              <w:top w:val="single" w:sz="12" w:space="0" w:color="auto"/>
              <w:left w:val="single" w:sz="12" w:space="0" w:color="auto"/>
              <w:right w:val="single" w:sz="12" w:space="0" w:color="auto"/>
            </w:tcBorders>
          </w:tcPr>
          <w:p w14:paraId="219313FD" w14:textId="3365CDAC"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2743" w:type="dxa"/>
            <w:tcBorders>
              <w:top w:val="single" w:sz="12" w:space="0" w:color="auto"/>
              <w:left w:val="single" w:sz="12" w:space="0" w:color="auto"/>
              <w:right w:val="single" w:sz="12" w:space="0" w:color="auto"/>
            </w:tcBorders>
          </w:tcPr>
          <w:p w14:paraId="227287D6"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1ED1ECB1" w14:textId="77777777" w:rsidR="007C4903" w:rsidRPr="0052000A" w:rsidRDefault="007C4903" w:rsidP="00E02181">
            <w:pPr>
              <w:jc w:val="right"/>
              <w:rPr>
                <w:b/>
                <w:bCs/>
                <w:sz w:val="20"/>
                <w:szCs w:val="20"/>
              </w:rPr>
            </w:pPr>
          </w:p>
          <w:p w14:paraId="767214DE" w14:textId="77777777" w:rsidR="007C4903" w:rsidRPr="0052000A" w:rsidRDefault="007C4903" w:rsidP="00E02181">
            <w:pPr>
              <w:jc w:val="right"/>
              <w:rPr>
                <w:b/>
                <w:bCs/>
                <w:sz w:val="20"/>
                <w:szCs w:val="20"/>
              </w:rPr>
            </w:pPr>
          </w:p>
          <w:p w14:paraId="11978F4C" w14:textId="77777777" w:rsidR="007C4903" w:rsidRPr="0052000A" w:rsidRDefault="007C4903" w:rsidP="00E02181">
            <w:pPr>
              <w:jc w:val="right"/>
              <w:rPr>
                <w:b/>
                <w:bCs/>
                <w:sz w:val="20"/>
                <w:szCs w:val="20"/>
                <w:rtl/>
              </w:rPr>
            </w:pPr>
            <w:r w:rsidRPr="0052000A">
              <w:rPr>
                <w:b/>
                <w:bCs/>
                <w:sz w:val="20"/>
                <w:szCs w:val="20"/>
              </w:rPr>
              <w:t>Stream 1</w:t>
            </w:r>
          </w:p>
        </w:tc>
      </w:tr>
      <w:tr w:rsidR="00B76F91" w:rsidRPr="0052000A" w14:paraId="547F7C6E" w14:textId="77777777" w:rsidTr="0052000A">
        <w:tc>
          <w:tcPr>
            <w:tcW w:w="1935" w:type="dxa"/>
            <w:tcBorders>
              <w:left w:val="single" w:sz="12" w:space="0" w:color="auto"/>
              <w:right w:val="single" w:sz="12" w:space="0" w:color="auto"/>
            </w:tcBorders>
          </w:tcPr>
          <w:p w14:paraId="6E286481" w14:textId="159E08E2" w:rsidR="007C4903" w:rsidRPr="0052000A" w:rsidRDefault="00B76F91" w:rsidP="00B76F91">
            <w:pPr>
              <w:jc w:val="center"/>
              <w:rPr>
                <w:rFonts w:cstheme="minorHAnsi"/>
                <w:sz w:val="20"/>
                <w:szCs w:val="20"/>
                <w:rtl/>
              </w:rPr>
            </w:pPr>
            <w:r w:rsidRPr="0052000A">
              <w:rPr>
                <w:rFonts w:cstheme="minorHAnsi"/>
                <w:sz w:val="20"/>
                <w:szCs w:val="20"/>
                <w:rtl/>
              </w:rPr>
              <w:t>3966</w:t>
            </w:r>
          </w:p>
        </w:tc>
        <w:tc>
          <w:tcPr>
            <w:tcW w:w="376" w:type="dxa"/>
            <w:tcBorders>
              <w:left w:val="single" w:sz="12" w:space="0" w:color="auto"/>
              <w:right w:val="single" w:sz="12" w:space="0" w:color="auto"/>
            </w:tcBorders>
          </w:tcPr>
          <w:p w14:paraId="1EA49330"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2AAF68B0" w14:textId="4C42C380"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tcBorders>
              <w:left w:val="single" w:sz="12" w:space="0" w:color="auto"/>
              <w:right w:val="single" w:sz="12" w:space="0" w:color="auto"/>
            </w:tcBorders>
          </w:tcPr>
          <w:p w14:paraId="264FF005" w14:textId="1AE0D5B1" w:rsidR="007C4903" w:rsidRPr="0052000A" w:rsidRDefault="00B76F91" w:rsidP="00B76F91">
            <w:pPr>
              <w:tabs>
                <w:tab w:val="left" w:pos="240"/>
                <w:tab w:val="left" w:pos="424"/>
                <w:tab w:val="center" w:pos="920"/>
              </w:tabs>
              <w:jc w:val="center"/>
              <w:rPr>
                <w:rFonts w:cstheme="minorHAnsi"/>
                <w:sz w:val="20"/>
                <w:szCs w:val="20"/>
                <w:rtl/>
              </w:rPr>
            </w:pPr>
            <w:r w:rsidRPr="0052000A">
              <w:rPr>
                <w:rFonts w:cstheme="minorHAnsi"/>
                <w:sz w:val="20"/>
                <w:szCs w:val="20"/>
                <w:rtl/>
              </w:rPr>
              <w:t>665</w:t>
            </w:r>
          </w:p>
        </w:tc>
        <w:tc>
          <w:tcPr>
            <w:tcW w:w="2743" w:type="dxa"/>
            <w:tcBorders>
              <w:left w:val="single" w:sz="12" w:space="0" w:color="auto"/>
              <w:right w:val="single" w:sz="12" w:space="0" w:color="auto"/>
            </w:tcBorders>
          </w:tcPr>
          <w:p w14:paraId="63B7BF9D"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B3ED509" w14:textId="77777777" w:rsidR="007C4903" w:rsidRPr="0052000A" w:rsidRDefault="007C4903" w:rsidP="00E02181">
            <w:pPr>
              <w:jc w:val="right"/>
              <w:rPr>
                <w:b/>
                <w:bCs/>
                <w:sz w:val="20"/>
                <w:szCs w:val="20"/>
              </w:rPr>
            </w:pPr>
          </w:p>
        </w:tc>
      </w:tr>
      <w:tr w:rsidR="00B76F91" w:rsidRPr="0052000A" w14:paraId="780BCDC3" w14:textId="77777777" w:rsidTr="0052000A">
        <w:tc>
          <w:tcPr>
            <w:tcW w:w="1935" w:type="dxa"/>
            <w:tcBorders>
              <w:left w:val="single" w:sz="12" w:space="0" w:color="auto"/>
              <w:right w:val="single" w:sz="12" w:space="0" w:color="auto"/>
            </w:tcBorders>
          </w:tcPr>
          <w:p w14:paraId="39D570B6" w14:textId="2A6F94FF" w:rsidR="007C4903" w:rsidRPr="0052000A" w:rsidRDefault="00B76F91" w:rsidP="00B76F91">
            <w:pPr>
              <w:jc w:val="center"/>
              <w:rPr>
                <w:rFonts w:cstheme="minorHAnsi"/>
                <w:sz w:val="20"/>
                <w:szCs w:val="20"/>
                <w:rtl/>
              </w:rPr>
            </w:pPr>
            <w:r w:rsidRPr="0052000A">
              <w:rPr>
                <w:rFonts w:cstheme="minorHAnsi"/>
                <w:sz w:val="20"/>
                <w:szCs w:val="20"/>
                <w:rtl/>
              </w:rPr>
              <w:t>798726.0770087006</w:t>
            </w:r>
          </w:p>
        </w:tc>
        <w:tc>
          <w:tcPr>
            <w:tcW w:w="376" w:type="dxa"/>
            <w:tcBorders>
              <w:left w:val="single" w:sz="12" w:space="0" w:color="auto"/>
              <w:right w:val="single" w:sz="12" w:space="0" w:color="auto"/>
            </w:tcBorders>
          </w:tcPr>
          <w:p w14:paraId="4C51CD69"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79420012" w14:textId="169F086B" w:rsidR="007C4903" w:rsidRPr="0052000A" w:rsidRDefault="00B76F91" w:rsidP="00B76F91">
            <w:pPr>
              <w:jc w:val="center"/>
              <w:rPr>
                <w:rFonts w:cstheme="minorHAnsi"/>
                <w:sz w:val="20"/>
                <w:szCs w:val="20"/>
                <w:rtl/>
              </w:rPr>
            </w:pPr>
            <w:r w:rsidRPr="0052000A">
              <w:rPr>
                <w:rFonts w:cstheme="minorHAnsi"/>
                <w:sz w:val="20"/>
                <w:szCs w:val="20"/>
                <w:rtl/>
              </w:rPr>
              <w:t>22717334.5389247</w:t>
            </w:r>
          </w:p>
        </w:tc>
        <w:tc>
          <w:tcPr>
            <w:tcW w:w="1889" w:type="dxa"/>
            <w:tcBorders>
              <w:left w:val="single" w:sz="12" w:space="0" w:color="auto"/>
              <w:right w:val="single" w:sz="12" w:space="0" w:color="auto"/>
            </w:tcBorders>
          </w:tcPr>
          <w:p w14:paraId="7409A4F4" w14:textId="492FE785"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left w:val="single" w:sz="12" w:space="0" w:color="auto"/>
              <w:right w:val="single" w:sz="12" w:space="0" w:color="auto"/>
            </w:tcBorders>
          </w:tcPr>
          <w:p w14:paraId="310A0C91"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6990EE1D" w14:textId="77777777" w:rsidR="007C4903" w:rsidRPr="0052000A" w:rsidRDefault="007C4903" w:rsidP="00E02181">
            <w:pPr>
              <w:jc w:val="right"/>
              <w:rPr>
                <w:b/>
                <w:bCs/>
                <w:sz w:val="20"/>
                <w:szCs w:val="20"/>
              </w:rPr>
            </w:pPr>
          </w:p>
        </w:tc>
      </w:tr>
      <w:tr w:rsidR="00B76F91" w:rsidRPr="0052000A" w14:paraId="7A6FC855" w14:textId="77777777" w:rsidTr="0052000A">
        <w:tc>
          <w:tcPr>
            <w:tcW w:w="1935" w:type="dxa"/>
            <w:tcBorders>
              <w:left w:val="single" w:sz="12" w:space="0" w:color="auto"/>
              <w:bottom w:val="single" w:sz="12" w:space="0" w:color="auto"/>
              <w:right w:val="single" w:sz="12" w:space="0" w:color="auto"/>
            </w:tcBorders>
          </w:tcPr>
          <w:p w14:paraId="77E19C03" w14:textId="4FE16A21" w:rsidR="007C4903" w:rsidRPr="0052000A" w:rsidRDefault="00B76F91" w:rsidP="00B76F91">
            <w:pPr>
              <w:jc w:val="center"/>
              <w:rPr>
                <w:rFonts w:cstheme="minorHAnsi"/>
                <w:sz w:val="20"/>
                <w:szCs w:val="20"/>
                <w:rtl/>
              </w:rPr>
            </w:pPr>
            <w:r w:rsidRPr="0052000A">
              <w:rPr>
                <w:rFonts w:cstheme="minorHAnsi"/>
                <w:sz w:val="20"/>
                <w:szCs w:val="20"/>
                <w:rtl/>
              </w:rPr>
              <w:t>3020.96209422043</w:t>
            </w:r>
          </w:p>
        </w:tc>
        <w:tc>
          <w:tcPr>
            <w:tcW w:w="376" w:type="dxa"/>
            <w:tcBorders>
              <w:left w:val="single" w:sz="12" w:space="0" w:color="auto"/>
              <w:bottom w:val="single" w:sz="12" w:space="0" w:color="auto"/>
              <w:right w:val="single" w:sz="12" w:space="0" w:color="auto"/>
            </w:tcBorders>
          </w:tcPr>
          <w:p w14:paraId="252B07C4"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7ED5BA99" w14:textId="3D06710B" w:rsidR="007C4903" w:rsidRPr="0052000A" w:rsidRDefault="00B76F91" w:rsidP="00B76F91">
            <w:pPr>
              <w:jc w:val="center"/>
              <w:rPr>
                <w:rFonts w:cstheme="minorHAnsi"/>
                <w:sz w:val="20"/>
                <w:szCs w:val="20"/>
                <w:rtl/>
              </w:rPr>
            </w:pPr>
            <w:r w:rsidRPr="0052000A">
              <w:rPr>
                <w:rFonts w:cstheme="minorHAnsi"/>
                <w:sz w:val="20"/>
                <w:szCs w:val="20"/>
                <w:rtl/>
              </w:rPr>
              <w:t>14407.005479158111</w:t>
            </w:r>
          </w:p>
        </w:tc>
        <w:tc>
          <w:tcPr>
            <w:tcW w:w="1889" w:type="dxa"/>
            <w:tcBorders>
              <w:left w:val="single" w:sz="12" w:space="0" w:color="auto"/>
              <w:bottom w:val="single" w:sz="12" w:space="0" w:color="auto"/>
              <w:right w:val="single" w:sz="12" w:space="0" w:color="auto"/>
            </w:tcBorders>
          </w:tcPr>
          <w:p w14:paraId="68647BF6" w14:textId="2DA3D8E0" w:rsidR="007C4903"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71F47A49"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4B042E44" w14:textId="77777777" w:rsidR="007C4903" w:rsidRPr="0052000A" w:rsidRDefault="007C4903" w:rsidP="00E02181">
            <w:pPr>
              <w:jc w:val="right"/>
              <w:rPr>
                <w:b/>
                <w:bCs/>
                <w:sz w:val="20"/>
                <w:szCs w:val="20"/>
              </w:rPr>
            </w:pPr>
          </w:p>
        </w:tc>
      </w:tr>
      <w:tr w:rsidR="00B76F91" w:rsidRPr="0052000A" w14:paraId="19A54BEA" w14:textId="77777777" w:rsidTr="0052000A">
        <w:tc>
          <w:tcPr>
            <w:tcW w:w="1935" w:type="dxa"/>
            <w:tcBorders>
              <w:top w:val="single" w:sz="12" w:space="0" w:color="auto"/>
              <w:left w:val="single" w:sz="12" w:space="0" w:color="auto"/>
              <w:right w:val="single" w:sz="12" w:space="0" w:color="auto"/>
            </w:tcBorders>
          </w:tcPr>
          <w:p w14:paraId="2D6558B8" w14:textId="62AACBC0"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24095DCB"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165FEB26" w14:textId="25FC8B2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vMerge w:val="restart"/>
            <w:tcBorders>
              <w:top w:val="single" w:sz="12" w:space="0" w:color="auto"/>
              <w:left w:val="single" w:sz="12" w:space="0" w:color="auto"/>
              <w:right w:val="single" w:sz="12" w:space="0" w:color="auto"/>
            </w:tcBorders>
          </w:tcPr>
          <w:p w14:paraId="78CCBF55" w14:textId="77777777" w:rsidR="007C4903" w:rsidRPr="0052000A" w:rsidRDefault="007C4903" w:rsidP="00B76F91">
            <w:pPr>
              <w:jc w:val="center"/>
              <w:rPr>
                <w:rFonts w:cstheme="minorHAnsi"/>
                <w:b/>
                <w:bCs/>
                <w:sz w:val="96"/>
                <w:szCs w:val="96"/>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61D5185D"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4714849F" w14:textId="77777777" w:rsidR="007C4903" w:rsidRPr="0052000A" w:rsidRDefault="007C4903" w:rsidP="00E02181">
            <w:pPr>
              <w:jc w:val="right"/>
              <w:rPr>
                <w:b/>
                <w:bCs/>
                <w:sz w:val="20"/>
                <w:szCs w:val="20"/>
              </w:rPr>
            </w:pPr>
          </w:p>
          <w:p w14:paraId="7930A39F" w14:textId="77777777" w:rsidR="007C4903" w:rsidRPr="0052000A" w:rsidRDefault="007C4903" w:rsidP="00E02181">
            <w:pPr>
              <w:jc w:val="right"/>
              <w:rPr>
                <w:b/>
                <w:bCs/>
                <w:sz w:val="20"/>
                <w:szCs w:val="20"/>
              </w:rPr>
            </w:pPr>
          </w:p>
          <w:p w14:paraId="5A01FF20" w14:textId="77777777" w:rsidR="007C4903" w:rsidRPr="0052000A" w:rsidRDefault="007C4903" w:rsidP="00E02181">
            <w:pPr>
              <w:jc w:val="right"/>
              <w:rPr>
                <w:b/>
                <w:bCs/>
                <w:sz w:val="20"/>
                <w:szCs w:val="20"/>
                <w:rtl/>
              </w:rPr>
            </w:pPr>
            <w:r w:rsidRPr="0052000A">
              <w:rPr>
                <w:b/>
                <w:bCs/>
                <w:sz w:val="20"/>
                <w:szCs w:val="20"/>
              </w:rPr>
              <w:t>Stream 2</w:t>
            </w:r>
          </w:p>
        </w:tc>
      </w:tr>
      <w:tr w:rsidR="00B76F91" w:rsidRPr="0052000A" w14:paraId="43CDC200" w14:textId="77777777" w:rsidTr="0052000A">
        <w:tc>
          <w:tcPr>
            <w:tcW w:w="1935" w:type="dxa"/>
            <w:tcBorders>
              <w:left w:val="single" w:sz="12" w:space="0" w:color="auto"/>
              <w:right w:val="single" w:sz="12" w:space="0" w:color="auto"/>
            </w:tcBorders>
          </w:tcPr>
          <w:p w14:paraId="755E08F3" w14:textId="7D8583F3" w:rsidR="007C4903" w:rsidRPr="0052000A" w:rsidRDefault="00B76F91" w:rsidP="00B76F91">
            <w:pPr>
              <w:jc w:val="center"/>
              <w:rPr>
                <w:rFonts w:cstheme="minorHAnsi"/>
                <w:sz w:val="20"/>
                <w:szCs w:val="20"/>
                <w:rtl/>
              </w:rPr>
            </w:pPr>
            <w:r w:rsidRPr="0052000A">
              <w:rPr>
                <w:rFonts w:cstheme="minorHAnsi"/>
                <w:sz w:val="20"/>
                <w:szCs w:val="20"/>
                <w:rtl/>
              </w:rPr>
              <w:t>3926</w:t>
            </w:r>
          </w:p>
        </w:tc>
        <w:tc>
          <w:tcPr>
            <w:tcW w:w="376" w:type="dxa"/>
            <w:tcBorders>
              <w:left w:val="single" w:sz="12" w:space="0" w:color="auto"/>
              <w:right w:val="single" w:sz="12" w:space="0" w:color="auto"/>
            </w:tcBorders>
          </w:tcPr>
          <w:p w14:paraId="338A5447"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5CD00753" w14:textId="10C99975"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vMerge/>
            <w:tcBorders>
              <w:left w:val="single" w:sz="12" w:space="0" w:color="auto"/>
              <w:right w:val="single" w:sz="12" w:space="0" w:color="auto"/>
            </w:tcBorders>
          </w:tcPr>
          <w:p w14:paraId="33B5EBB2"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651FDEC2"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2B1A32D" w14:textId="77777777" w:rsidR="007C4903" w:rsidRPr="0052000A" w:rsidRDefault="007C4903" w:rsidP="00E02181">
            <w:pPr>
              <w:jc w:val="right"/>
              <w:rPr>
                <w:b/>
                <w:bCs/>
                <w:sz w:val="20"/>
                <w:szCs w:val="20"/>
              </w:rPr>
            </w:pPr>
          </w:p>
        </w:tc>
      </w:tr>
      <w:tr w:rsidR="00B76F91" w:rsidRPr="0052000A" w14:paraId="19FB19E1" w14:textId="77777777" w:rsidTr="0052000A">
        <w:trPr>
          <w:trHeight w:val="316"/>
        </w:trPr>
        <w:tc>
          <w:tcPr>
            <w:tcW w:w="1935" w:type="dxa"/>
            <w:tcBorders>
              <w:left w:val="single" w:sz="12" w:space="0" w:color="auto"/>
              <w:right w:val="single" w:sz="12" w:space="0" w:color="auto"/>
            </w:tcBorders>
          </w:tcPr>
          <w:p w14:paraId="47984CDF" w14:textId="5C080998" w:rsidR="007C4903" w:rsidRPr="0052000A" w:rsidRDefault="00B76F91" w:rsidP="00B76F91">
            <w:pPr>
              <w:jc w:val="center"/>
              <w:rPr>
                <w:rFonts w:cstheme="minorHAnsi"/>
                <w:sz w:val="20"/>
                <w:szCs w:val="20"/>
                <w:rtl/>
              </w:rPr>
            </w:pPr>
            <w:r w:rsidRPr="0052000A">
              <w:rPr>
                <w:rFonts w:cstheme="minorHAnsi"/>
                <w:sz w:val="20"/>
                <w:szCs w:val="20"/>
                <w:rtl/>
              </w:rPr>
              <w:t>805550.4743482079</w:t>
            </w:r>
          </w:p>
        </w:tc>
        <w:tc>
          <w:tcPr>
            <w:tcW w:w="376" w:type="dxa"/>
            <w:tcBorders>
              <w:left w:val="single" w:sz="12" w:space="0" w:color="auto"/>
              <w:right w:val="single" w:sz="12" w:space="0" w:color="auto"/>
            </w:tcBorders>
          </w:tcPr>
          <w:p w14:paraId="38C9DCCE"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3328A3DA" w14:textId="3E38D90D" w:rsidR="00B76F91" w:rsidRPr="0052000A" w:rsidRDefault="00B76F91" w:rsidP="00B76F91">
            <w:pPr>
              <w:jc w:val="center"/>
              <w:rPr>
                <w:rFonts w:cstheme="minorHAnsi"/>
                <w:sz w:val="20"/>
                <w:szCs w:val="20"/>
                <w:rtl/>
              </w:rPr>
            </w:pPr>
            <w:r w:rsidRPr="0052000A">
              <w:rPr>
                <w:rFonts w:cstheme="minorHAnsi"/>
                <w:sz w:val="20"/>
                <w:szCs w:val="20"/>
                <w:rtl/>
              </w:rPr>
              <w:t>27371084.91704115</w:t>
            </w:r>
          </w:p>
        </w:tc>
        <w:tc>
          <w:tcPr>
            <w:tcW w:w="1889" w:type="dxa"/>
            <w:vMerge/>
            <w:tcBorders>
              <w:left w:val="single" w:sz="12" w:space="0" w:color="auto"/>
              <w:right w:val="single" w:sz="12" w:space="0" w:color="auto"/>
            </w:tcBorders>
          </w:tcPr>
          <w:p w14:paraId="3922B3F1"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035E04EA"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48EF28C0" w14:textId="77777777" w:rsidR="007C4903" w:rsidRPr="0052000A" w:rsidRDefault="007C4903" w:rsidP="00E02181">
            <w:pPr>
              <w:jc w:val="right"/>
              <w:rPr>
                <w:b/>
                <w:bCs/>
                <w:sz w:val="20"/>
                <w:szCs w:val="20"/>
              </w:rPr>
            </w:pPr>
          </w:p>
        </w:tc>
      </w:tr>
      <w:tr w:rsidR="00B76F91" w:rsidRPr="0052000A" w14:paraId="4F0D68DD" w14:textId="77777777" w:rsidTr="0052000A">
        <w:tc>
          <w:tcPr>
            <w:tcW w:w="1935" w:type="dxa"/>
            <w:tcBorders>
              <w:left w:val="single" w:sz="12" w:space="0" w:color="auto"/>
              <w:bottom w:val="single" w:sz="12" w:space="0" w:color="auto"/>
              <w:right w:val="single" w:sz="12" w:space="0" w:color="auto"/>
            </w:tcBorders>
          </w:tcPr>
          <w:p w14:paraId="511C9531" w14:textId="5BB18B76" w:rsidR="00B76F91" w:rsidRPr="0052000A" w:rsidRDefault="00B76F91" w:rsidP="00B76F91">
            <w:pPr>
              <w:jc w:val="center"/>
              <w:rPr>
                <w:rFonts w:cstheme="minorHAnsi"/>
                <w:sz w:val="20"/>
                <w:szCs w:val="20"/>
                <w:rtl/>
              </w:rPr>
            </w:pPr>
            <w:r w:rsidRPr="0052000A">
              <w:rPr>
                <w:rFonts w:cstheme="minorHAnsi"/>
                <w:sz w:val="20"/>
                <w:szCs w:val="20"/>
                <w:rtl/>
              </w:rPr>
              <w:t>3016.044572555181</w:t>
            </w:r>
          </w:p>
        </w:tc>
        <w:tc>
          <w:tcPr>
            <w:tcW w:w="376" w:type="dxa"/>
            <w:tcBorders>
              <w:left w:val="single" w:sz="12" w:space="0" w:color="auto"/>
              <w:bottom w:val="single" w:sz="12" w:space="0" w:color="auto"/>
              <w:right w:val="single" w:sz="12" w:space="0" w:color="auto"/>
            </w:tcBorders>
          </w:tcPr>
          <w:p w14:paraId="50946B71"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68EAA471" w14:textId="0542D61B" w:rsidR="00B76F91" w:rsidRPr="0052000A" w:rsidRDefault="00B76F91" w:rsidP="00B76F91">
            <w:pPr>
              <w:jc w:val="center"/>
              <w:rPr>
                <w:rFonts w:cstheme="minorHAnsi"/>
                <w:sz w:val="20"/>
                <w:szCs w:val="20"/>
                <w:rtl/>
              </w:rPr>
            </w:pPr>
            <w:r w:rsidRPr="0052000A">
              <w:rPr>
                <w:rFonts w:cstheme="minorHAnsi"/>
                <w:sz w:val="20"/>
                <w:szCs w:val="20"/>
                <w:rtl/>
              </w:rPr>
              <w:t>17358.34675915193</w:t>
            </w:r>
          </w:p>
        </w:tc>
        <w:tc>
          <w:tcPr>
            <w:tcW w:w="1889" w:type="dxa"/>
            <w:vMerge/>
            <w:tcBorders>
              <w:left w:val="single" w:sz="12" w:space="0" w:color="auto"/>
              <w:bottom w:val="single" w:sz="12" w:space="0" w:color="auto"/>
              <w:right w:val="single" w:sz="12" w:space="0" w:color="auto"/>
            </w:tcBorders>
          </w:tcPr>
          <w:p w14:paraId="0CB36D74"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A7AABEB"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2F2239BA" w14:textId="77777777" w:rsidR="007C4903" w:rsidRPr="0052000A" w:rsidRDefault="007C4903" w:rsidP="00E02181">
            <w:pPr>
              <w:jc w:val="right"/>
              <w:rPr>
                <w:b/>
                <w:bCs/>
                <w:sz w:val="20"/>
                <w:szCs w:val="20"/>
              </w:rPr>
            </w:pPr>
          </w:p>
        </w:tc>
      </w:tr>
      <w:tr w:rsidR="00B76F91" w:rsidRPr="0052000A" w14:paraId="4E14B236" w14:textId="77777777" w:rsidTr="0052000A">
        <w:tc>
          <w:tcPr>
            <w:tcW w:w="1935" w:type="dxa"/>
            <w:tcBorders>
              <w:top w:val="single" w:sz="12" w:space="0" w:color="auto"/>
              <w:left w:val="single" w:sz="12" w:space="0" w:color="auto"/>
              <w:bottom w:val="single" w:sz="12" w:space="0" w:color="auto"/>
              <w:right w:val="single" w:sz="12" w:space="0" w:color="auto"/>
            </w:tcBorders>
          </w:tcPr>
          <w:p w14:paraId="507CCD63" w14:textId="77777777" w:rsidR="007C4903" w:rsidRPr="0052000A" w:rsidRDefault="007C4903" w:rsidP="00B76F91">
            <w:pPr>
              <w:jc w:val="center"/>
              <w:rPr>
                <w:rFonts w:cstheme="minorHAnsi"/>
                <w:sz w:val="20"/>
                <w:szCs w:val="20"/>
                <w:rtl/>
              </w:rPr>
            </w:pPr>
          </w:p>
        </w:tc>
        <w:tc>
          <w:tcPr>
            <w:tcW w:w="376" w:type="dxa"/>
            <w:tcBorders>
              <w:top w:val="single" w:sz="12" w:space="0" w:color="auto"/>
              <w:left w:val="single" w:sz="12" w:space="0" w:color="auto"/>
              <w:bottom w:val="single" w:sz="12" w:space="0" w:color="auto"/>
              <w:right w:val="single" w:sz="12" w:space="0" w:color="auto"/>
            </w:tcBorders>
          </w:tcPr>
          <w:p w14:paraId="5EE02668"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bottom w:val="single" w:sz="12" w:space="0" w:color="auto"/>
              <w:right w:val="single" w:sz="12" w:space="0" w:color="auto"/>
            </w:tcBorders>
          </w:tcPr>
          <w:p w14:paraId="582E3CA5" w14:textId="77777777" w:rsidR="007C4903" w:rsidRPr="0052000A" w:rsidRDefault="007C4903" w:rsidP="00B76F91">
            <w:pPr>
              <w:jc w:val="center"/>
              <w:rPr>
                <w:rFonts w:cstheme="minorHAnsi"/>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00D9701E" w14:textId="77777777" w:rsidR="007C4903" w:rsidRPr="0052000A" w:rsidRDefault="007C4903" w:rsidP="00B76F91">
            <w:pPr>
              <w:jc w:val="center"/>
              <w:rPr>
                <w:rFonts w:cstheme="minorHAnsi"/>
                <w:sz w:val="20"/>
                <w:szCs w:val="20"/>
                <w:rtl/>
              </w:rPr>
            </w:pPr>
          </w:p>
        </w:tc>
        <w:tc>
          <w:tcPr>
            <w:tcW w:w="2743" w:type="dxa"/>
            <w:tcBorders>
              <w:top w:val="single" w:sz="12" w:space="0" w:color="auto"/>
              <w:left w:val="single" w:sz="12" w:space="0" w:color="auto"/>
              <w:bottom w:val="single" w:sz="12" w:space="0" w:color="auto"/>
              <w:right w:val="single" w:sz="12" w:space="0" w:color="auto"/>
            </w:tcBorders>
          </w:tcPr>
          <w:p w14:paraId="30AEF123" w14:textId="77777777" w:rsidR="007C4903" w:rsidRPr="0052000A" w:rsidRDefault="007C4903" w:rsidP="00E02181">
            <w:pPr>
              <w:jc w:val="right"/>
              <w:rPr>
                <w:sz w:val="20"/>
                <w:szCs w:val="20"/>
              </w:rPr>
            </w:pPr>
          </w:p>
        </w:tc>
        <w:tc>
          <w:tcPr>
            <w:tcW w:w="850" w:type="dxa"/>
            <w:tcBorders>
              <w:top w:val="single" w:sz="12" w:space="0" w:color="auto"/>
              <w:left w:val="single" w:sz="12" w:space="0" w:color="auto"/>
              <w:bottom w:val="single" w:sz="12" w:space="0" w:color="auto"/>
              <w:right w:val="single" w:sz="12" w:space="0" w:color="auto"/>
            </w:tcBorders>
          </w:tcPr>
          <w:p w14:paraId="42659512" w14:textId="77777777" w:rsidR="007C4903" w:rsidRPr="0052000A" w:rsidRDefault="007C4903" w:rsidP="00E02181">
            <w:pPr>
              <w:tabs>
                <w:tab w:val="center" w:pos="556"/>
                <w:tab w:val="right" w:pos="1112"/>
              </w:tabs>
              <w:jc w:val="center"/>
              <w:rPr>
                <w:b/>
                <w:bCs/>
                <w:sz w:val="20"/>
                <w:szCs w:val="20"/>
                <w:rtl/>
              </w:rPr>
            </w:pPr>
            <w:r w:rsidRPr="0052000A">
              <w:rPr>
                <w:b/>
                <w:bCs/>
                <w:sz w:val="20"/>
                <w:szCs w:val="20"/>
              </w:rPr>
              <w:t>…</w:t>
            </w:r>
          </w:p>
        </w:tc>
      </w:tr>
      <w:tr w:rsidR="00B76F91" w:rsidRPr="0052000A" w14:paraId="7792AC9D" w14:textId="77777777" w:rsidTr="0052000A">
        <w:tc>
          <w:tcPr>
            <w:tcW w:w="1935" w:type="dxa"/>
            <w:tcBorders>
              <w:top w:val="single" w:sz="12" w:space="0" w:color="auto"/>
              <w:left w:val="single" w:sz="12" w:space="0" w:color="auto"/>
              <w:right w:val="single" w:sz="12" w:space="0" w:color="auto"/>
            </w:tcBorders>
          </w:tcPr>
          <w:p w14:paraId="0B059B89" w14:textId="6E06F2D3"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712C890B" w14:textId="77777777" w:rsidR="007C4903" w:rsidRPr="0052000A" w:rsidRDefault="007C4903" w:rsidP="00B76F91">
            <w:pPr>
              <w:jc w:val="center"/>
              <w:rPr>
                <w:rFonts w:cstheme="minorHAnsi"/>
                <w:sz w:val="20"/>
                <w:szCs w:val="20"/>
                <w:rtl/>
              </w:rPr>
            </w:pPr>
          </w:p>
        </w:tc>
        <w:tc>
          <w:tcPr>
            <w:tcW w:w="1990" w:type="dxa"/>
            <w:vMerge w:val="restart"/>
            <w:tcBorders>
              <w:top w:val="single" w:sz="12" w:space="0" w:color="auto"/>
              <w:left w:val="single" w:sz="12" w:space="0" w:color="auto"/>
              <w:right w:val="single" w:sz="12" w:space="0" w:color="auto"/>
            </w:tcBorders>
          </w:tcPr>
          <w:p w14:paraId="549266A0"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1889" w:type="dxa"/>
            <w:vMerge w:val="restart"/>
            <w:tcBorders>
              <w:top w:val="single" w:sz="12" w:space="0" w:color="auto"/>
              <w:left w:val="single" w:sz="12" w:space="0" w:color="auto"/>
              <w:right w:val="single" w:sz="12" w:space="0" w:color="auto"/>
            </w:tcBorders>
          </w:tcPr>
          <w:p w14:paraId="0F77FD3E"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093AE355"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332FE303" w14:textId="77777777" w:rsidR="007C4903" w:rsidRPr="0052000A" w:rsidRDefault="007C4903" w:rsidP="00E02181">
            <w:pPr>
              <w:jc w:val="right"/>
              <w:rPr>
                <w:b/>
                <w:bCs/>
                <w:sz w:val="20"/>
                <w:szCs w:val="20"/>
              </w:rPr>
            </w:pPr>
          </w:p>
          <w:p w14:paraId="4F24A73B" w14:textId="77777777" w:rsidR="007C4903" w:rsidRPr="0052000A" w:rsidRDefault="007C4903" w:rsidP="00E02181">
            <w:pPr>
              <w:jc w:val="right"/>
              <w:rPr>
                <w:b/>
                <w:bCs/>
                <w:sz w:val="20"/>
                <w:szCs w:val="20"/>
              </w:rPr>
            </w:pPr>
          </w:p>
          <w:p w14:paraId="4C3064AA" w14:textId="77777777" w:rsidR="007C4903" w:rsidRPr="0052000A" w:rsidRDefault="007C4903" w:rsidP="00E02181">
            <w:pPr>
              <w:jc w:val="right"/>
              <w:rPr>
                <w:b/>
                <w:bCs/>
                <w:sz w:val="20"/>
                <w:szCs w:val="20"/>
                <w:rtl/>
              </w:rPr>
            </w:pPr>
            <w:r w:rsidRPr="0052000A">
              <w:rPr>
                <w:b/>
                <w:bCs/>
                <w:sz w:val="20"/>
                <w:szCs w:val="20"/>
              </w:rPr>
              <w:t>Stream 10</w:t>
            </w:r>
          </w:p>
        </w:tc>
      </w:tr>
      <w:tr w:rsidR="00B76F91" w:rsidRPr="0052000A" w14:paraId="13F729AF" w14:textId="77777777" w:rsidTr="0052000A">
        <w:tc>
          <w:tcPr>
            <w:tcW w:w="1935" w:type="dxa"/>
            <w:tcBorders>
              <w:left w:val="single" w:sz="12" w:space="0" w:color="auto"/>
              <w:right w:val="single" w:sz="12" w:space="0" w:color="auto"/>
            </w:tcBorders>
          </w:tcPr>
          <w:p w14:paraId="50F50197" w14:textId="64762B68" w:rsidR="007C4903" w:rsidRPr="0052000A" w:rsidRDefault="00B76F91" w:rsidP="00B76F91">
            <w:pPr>
              <w:jc w:val="center"/>
              <w:rPr>
                <w:rFonts w:cstheme="minorHAnsi"/>
                <w:sz w:val="20"/>
                <w:szCs w:val="20"/>
                <w:rtl/>
              </w:rPr>
            </w:pPr>
            <w:r w:rsidRPr="0052000A">
              <w:rPr>
                <w:rFonts w:cstheme="minorHAnsi"/>
                <w:sz w:val="20"/>
                <w:szCs w:val="20"/>
                <w:rtl/>
              </w:rPr>
              <w:t>3973</w:t>
            </w:r>
          </w:p>
        </w:tc>
        <w:tc>
          <w:tcPr>
            <w:tcW w:w="376" w:type="dxa"/>
            <w:tcBorders>
              <w:left w:val="single" w:sz="12" w:space="0" w:color="auto"/>
              <w:right w:val="single" w:sz="12" w:space="0" w:color="auto"/>
            </w:tcBorders>
          </w:tcPr>
          <w:p w14:paraId="624ACFC0"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6B10E70B"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027C793A"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7C434CA8"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3CE0B7C7" w14:textId="77777777" w:rsidR="007C4903" w:rsidRPr="0052000A" w:rsidRDefault="007C4903" w:rsidP="00E02181">
            <w:pPr>
              <w:jc w:val="right"/>
              <w:rPr>
                <w:sz w:val="20"/>
                <w:szCs w:val="20"/>
              </w:rPr>
            </w:pPr>
          </w:p>
        </w:tc>
      </w:tr>
      <w:tr w:rsidR="00B76F91" w:rsidRPr="0052000A" w14:paraId="43F778FC" w14:textId="77777777" w:rsidTr="0052000A">
        <w:tc>
          <w:tcPr>
            <w:tcW w:w="1935" w:type="dxa"/>
            <w:tcBorders>
              <w:left w:val="single" w:sz="12" w:space="0" w:color="auto"/>
              <w:right w:val="single" w:sz="12" w:space="0" w:color="auto"/>
            </w:tcBorders>
          </w:tcPr>
          <w:p w14:paraId="0C06D0A1" w14:textId="2752368A" w:rsidR="007C4903" w:rsidRPr="0052000A" w:rsidRDefault="00B76F91" w:rsidP="00B76F91">
            <w:pPr>
              <w:jc w:val="center"/>
              <w:rPr>
                <w:rFonts w:cstheme="minorHAnsi"/>
                <w:sz w:val="20"/>
                <w:szCs w:val="20"/>
                <w:rtl/>
              </w:rPr>
            </w:pPr>
            <w:r w:rsidRPr="0052000A">
              <w:rPr>
                <w:rFonts w:cstheme="minorHAnsi"/>
                <w:sz w:val="20"/>
                <w:szCs w:val="20"/>
                <w:rtl/>
              </w:rPr>
              <w:t>797273.4876928602</w:t>
            </w:r>
          </w:p>
        </w:tc>
        <w:tc>
          <w:tcPr>
            <w:tcW w:w="376" w:type="dxa"/>
            <w:tcBorders>
              <w:left w:val="single" w:sz="12" w:space="0" w:color="auto"/>
              <w:right w:val="single" w:sz="12" w:space="0" w:color="auto"/>
            </w:tcBorders>
          </w:tcPr>
          <w:p w14:paraId="7C7E70D9"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19BC3629"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64768A26"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329ECA0B"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10B9D39A" w14:textId="77777777" w:rsidR="007C4903" w:rsidRPr="0052000A" w:rsidRDefault="007C4903" w:rsidP="00E02181">
            <w:pPr>
              <w:jc w:val="right"/>
              <w:rPr>
                <w:sz w:val="20"/>
                <w:szCs w:val="20"/>
              </w:rPr>
            </w:pPr>
          </w:p>
        </w:tc>
      </w:tr>
      <w:tr w:rsidR="00B76F91" w:rsidRPr="0052000A" w14:paraId="21F4AE4C" w14:textId="77777777" w:rsidTr="0052000A">
        <w:tc>
          <w:tcPr>
            <w:tcW w:w="1935" w:type="dxa"/>
            <w:tcBorders>
              <w:left w:val="single" w:sz="12" w:space="0" w:color="auto"/>
              <w:bottom w:val="single" w:sz="12" w:space="0" w:color="auto"/>
              <w:right w:val="single" w:sz="12" w:space="0" w:color="auto"/>
            </w:tcBorders>
          </w:tcPr>
          <w:p w14:paraId="07E944AD" w14:textId="7898FED5" w:rsidR="007C4903" w:rsidRPr="0052000A" w:rsidRDefault="00B76F91" w:rsidP="00B76F91">
            <w:pPr>
              <w:jc w:val="center"/>
              <w:rPr>
                <w:rFonts w:cstheme="minorHAnsi"/>
                <w:sz w:val="20"/>
                <w:szCs w:val="20"/>
                <w:rtl/>
              </w:rPr>
            </w:pPr>
            <w:r w:rsidRPr="0052000A">
              <w:rPr>
                <w:rFonts w:cstheme="minorHAnsi"/>
                <w:sz w:val="20"/>
                <w:szCs w:val="20"/>
                <w:rtl/>
              </w:rPr>
              <w:t>3020.790382698782</w:t>
            </w:r>
          </w:p>
        </w:tc>
        <w:tc>
          <w:tcPr>
            <w:tcW w:w="376" w:type="dxa"/>
            <w:tcBorders>
              <w:left w:val="single" w:sz="12" w:space="0" w:color="auto"/>
              <w:bottom w:val="single" w:sz="12" w:space="0" w:color="auto"/>
              <w:right w:val="single" w:sz="12" w:space="0" w:color="auto"/>
            </w:tcBorders>
          </w:tcPr>
          <w:p w14:paraId="1AFC4E42" w14:textId="77777777" w:rsidR="007C4903" w:rsidRPr="0052000A" w:rsidRDefault="007C4903" w:rsidP="00B76F91">
            <w:pPr>
              <w:jc w:val="center"/>
              <w:rPr>
                <w:rFonts w:cstheme="minorHAnsi"/>
                <w:sz w:val="20"/>
                <w:szCs w:val="20"/>
                <w:rtl/>
              </w:rPr>
            </w:pPr>
          </w:p>
        </w:tc>
        <w:tc>
          <w:tcPr>
            <w:tcW w:w="1990" w:type="dxa"/>
            <w:vMerge/>
            <w:tcBorders>
              <w:left w:val="single" w:sz="12" w:space="0" w:color="auto"/>
              <w:bottom w:val="single" w:sz="12" w:space="0" w:color="auto"/>
              <w:right w:val="single" w:sz="12" w:space="0" w:color="auto"/>
            </w:tcBorders>
          </w:tcPr>
          <w:p w14:paraId="5C52F04C" w14:textId="77777777" w:rsidR="007C4903" w:rsidRPr="0052000A" w:rsidRDefault="007C4903" w:rsidP="00B76F91">
            <w:pPr>
              <w:jc w:val="center"/>
              <w:rPr>
                <w:rFonts w:cstheme="minorHAnsi"/>
                <w:sz w:val="20"/>
                <w:szCs w:val="20"/>
                <w:rtl/>
              </w:rPr>
            </w:pPr>
          </w:p>
        </w:tc>
        <w:tc>
          <w:tcPr>
            <w:tcW w:w="1889" w:type="dxa"/>
            <w:vMerge/>
            <w:tcBorders>
              <w:left w:val="single" w:sz="12" w:space="0" w:color="auto"/>
              <w:bottom w:val="single" w:sz="12" w:space="0" w:color="auto"/>
              <w:right w:val="single" w:sz="12" w:space="0" w:color="auto"/>
            </w:tcBorders>
          </w:tcPr>
          <w:p w14:paraId="74D987E5"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83F58CC"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113E66A6" w14:textId="77777777" w:rsidR="007C4903" w:rsidRPr="0052000A" w:rsidRDefault="007C4903" w:rsidP="00E02181">
            <w:pPr>
              <w:jc w:val="right"/>
              <w:rPr>
                <w:sz w:val="20"/>
                <w:szCs w:val="20"/>
              </w:rPr>
            </w:pPr>
          </w:p>
        </w:tc>
      </w:tr>
    </w:tbl>
    <w:p w14:paraId="68312A2A" w14:textId="2E9643B7" w:rsidR="00FB7DC6" w:rsidRPr="0052000A" w:rsidRDefault="00FB7DC6" w:rsidP="0052000A">
      <w:pPr>
        <w:rPr>
          <w:sz w:val="24"/>
          <w:szCs w:val="24"/>
          <w:rtl/>
        </w:rPr>
      </w:pPr>
      <w:r w:rsidRPr="0052000A">
        <w:rPr>
          <w:noProof/>
          <w:sz w:val="24"/>
          <w:szCs w:val="24"/>
        </w:rPr>
        <w:drawing>
          <wp:inline distT="0" distB="0" distL="0" distR="0" wp14:anchorId="4B0F30E2" wp14:editId="7A41EBD3">
            <wp:extent cx="4921885" cy="2319867"/>
            <wp:effectExtent l="0" t="0" r="0" b="444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33780" cy="2325474"/>
                    </a:xfrm>
                    <a:prstGeom prst="rect">
                      <a:avLst/>
                    </a:prstGeom>
                    <a:noFill/>
                    <a:ln>
                      <a:noFill/>
                    </a:ln>
                    <a:extLst>
                      <a:ext uri="{53640926-AAD7-44D8-BBD7-CCE9431645EC}">
                        <a14:shadowObscured xmlns:a14="http://schemas.microsoft.com/office/drawing/2010/main"/>
                      </a:ext>
                    </a:extLst>
                  </pic:spPr>
                </pic:pic>
              </a:graphicData>
            </a:graphic>
          </wp:inline>
        </w:drawing>
      </w:r>
    </w:p>
    <w:p w14:paraId="524D6DA8" w14:textId="05BABEAA" w:rsidR="00FB7DC6" w:rsidRDefault="00FB7DC6" w:rsidP="00A902FA">
      <w:pPr>
        <w:rPr>
          <w:sz w:val="24"/>
          <w:szCs w:val="24"/>
          <w:rtl/>
        </w:rPr>
      </w:pPr>
      <w:r w:rsidRPr="0052000A">
        <w:rPr>
          <w:noProof/>
          <w:sz w:val="24"/>
          <w:szCs w:val="24"/>
        </w:rPr>
        <w:drawing>
          <wp:inline distT="0" distB="0" distL="0" distR="0" wp14:anchorId="197DEB2D" wp14:editId="4D0C1F2B">
            <wp:extent cx="4848860" cy="2252134"/>
            <wp:effectExtent l="0" t="0" r="0" b="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909046" cy="2280088"/>
                    </a:xfrm>
                    <a:prstGeom prst="rect">
                      <a:avLst/>
                    </a:prstGeom>
                    <a:noFill/>
                    <a:ln>
                      <a:noFill/>
                    </a:ln>
                    <a:extLst>
                      <a:ext uri="{53640926-AAD7-44D8-BBD7-CCE9431645EC}">
                        <a14:shadowObscured xmlns:a14="http://schemas.microsoft.com/office/drawing/2010/main"/>
                      </a:ext>
                    </a:extLst>
                  </pic:spPr>
                </pic:pic>
              </a:graphicData>
            </a:graphic>
          </wp:inline>
        </w:drawing>
      </w:r>
    </w:p>
    <w:p w14:paraId="75A0FCDB" w14:textId="77777777" w:rsidR="000230DF" w:rsidRDefault="000230DF" w:rsidP="000230DF">
      <w:pPr>
        <w:jc w:val="center"/>
        <w:rPr>
          <w:u w:val="single"/>
        </w:rPr>
      </w:pPr>
      <w:r>
        <w:rPr>
          <w:u w:val="single"/>
          <w:rtl/>
        </w:rPr>
        <w:lastRenderedPageBreak/>
        <w:t>ניתוח ניתור חבילות:</w:t>
      </w:r>
    </w:p>
    <w:p w14:paraId="3C11548C" w14:textId="77777777" w:rsidR="000230DF" w:rsidRDefault="000230DF" w:rsidP="000230DF">
      <w:pPr>
        <w:rPr>
          <w:rtl/>
        </w:rPr>
      </w:pPr>
      <w:r>
        <w:rPr>
          <w:rtl/>
        </w:rPr>
        <w:t>נא לשים לב כי ההקלטות המלאות מצורפות בקובץ.</w:t>
      </w:r>
    </w:p>
    <w:p w14:paraId="7FE5436A" w14:textId="77777777" w:rsidR="000230DF" w:rsidRDefault="000230DF" w:rsidP="000230DF">
      <w:pPr>
        <w:rPr>
          <w:rtl/>
        </w:rPr>
      </w:pPr>
      <w:r>
        <w:rPr>
          <w:rtl/>
        </w:rPr>
        <w:t>נביט בכמה צילומי מסך מרכזיים המלמדים אותנו על המימוש.</w:t>
      </w:r>
    </w:p>
    <w:p w14:paraId="1958416E" w14:textId="77777777" w:rsidR="000230DF" w:rsidRDefault="000230DF" w:rsidP="000230DF">
      <w:pPr>
        <w:rPr>
          <w:rtl/>
        </w:rPr>
      </w:pPr>
      <w:r>
        <w:rPr>
          <w:rtl/>
        </w:rPr>
        <w:t>ראשית, נביט בחבילת פתיחת הקשר ששולח הלקוח לשרת:</w:t>
      </w:r>
    </w:p>
    <w:p w14:paraId="69D2DF9E" w14:textId="0229D7FF" w:rsidR="000230DF" w:rsidRDefault="000230DF" w:rsidP="000230DF">
      <w:pPr>
        <w:rPr>
          <w:rtl/>
        </w:rPr>
      </w:pPr>
      <w:r>
        <w:rPr>
          <w:noProof/>
          <w:rtl/>
        </w:rPr>
        <mc:AlternateContent>
          <mc:Choice Requires="wpi">
            <w:drawing>
              <wp:anchor distT="0" distB="0" distL="114300" distR="114300" simplePos="0" relativeHeight="251658240" behindDoc="0" locked="0" layoutInCell="1" allowOverlap="1" wp14:anchorId="6311802E" wp14:editId="5A582254">
                <wp:simplePos x="0" y="0"/>
                <wp:positionH relativeFrom="column">
                  <wp:posOffset>1585595</wp:posOffset>
                </wp:positionH>
                <wp:positionV relativeFrom="paragraph">
                  <wp:posOffset>1424940</wp:posOffset>
                </wp:positionV>
                <wp:extent cx="553085" cy="158115"/>
                <wp:effectExtent l="4445" t="0" r="4445" b="0"/>
                <wp:wrapNone/>
                <wp:docPr id="63811944" name="דיו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553085" cy="158115"/>
                      </w14:xfrm>
                    </w14:contentPart>
                  </a:graphicData>
                </a:graphic>
                <wp14:sizeRelH relativeFrom="page">
                  <wp14:pctWidth>0</wp14:pctWidth>
                </wp14:sizeRelH>
                <wp14:sizeRelV relativeFrom="page">
                  <wp14:pctHeight>0</wp14:pctHeight>
                </wp14:sizeRelV>
              </wp:anchor>
            </w:drawing>
          </mc:Choice>
          <mc:Fallback>
            <w:pict>
              <v:shapetype w14:anchorId="7B04A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9" o:spid="_x0000_s1026" type="#_x0000_t75" style="position:absolute;margin-left:124.85pt;margin-top:112.2pt;width:43.5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">
                <v:imagedata r:id="rId14" o:title=""/>
                <o:lock v:ext="edit" rotation="t" verticies="t" shapetype="t"/>
              </v:shape>
            </w:pict>
          </mc:Fallback>
        </mc:AlternateContent>
      </w:r>
      <w:r>
        <w:rPr>
          <w:noProof/>
          <w:rtl/>
        </w:rPr>
        <mc:AlternateContent>
          <mc:Choice Requires="wps">
            <w:drawing>
              <wp:anchor distT="0" distB="0" distL="114300" distR="114300" simplePos="0" relativeHeight="251659264" behindDoc="0" locked="0" layoutInCell="1" allowOverlap="1" wp14:anchorId="316F45D2" wp14:editId="47B40684">
                <wp:simplePos x="0" y="0"/>
                <wp:positionH relativeFrom="column">
                  <wp:posOffset>1615440</wp:posOffset>
                </wp:positionH>
                <wp:positionV relativeFrom="paragraph">
                  <wp:posOffset>1435735</wp:posOffset>
                </wp:positionV>
                <wp:extent cx="556895" cy="149225"/>
                <wp:effectExtent l="15240" t="6985" r="8890" b="15240"/>
                <wp:wrapNone/>
                <wp:docPr id="1070400824" name="מלבן 8"/>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556895" cy="149225"/>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F0C62" id="מלבן 8" o:spid="_x0000_s1026" style="position:absolute;margin-left:127.2pt;margin-top:113.05pt;width:43.8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" filled="f" strokecolor="#004f8b" strokeweight=".35mm">
                <v:stroke endcap="round"/>
                <o:lock v:ext="edit" rotation="t"/>
              </v:rect>
            </w:pict>
          </mc:Fallback>
        </mc:AlternateContent>
      </w:r>
      <w:r>
        <w:rPr>
          <w:rFonts w:cs="Arial"/>
          <w:noProof/>
          <w:lang w:val="he-IL"/>
        </w:rPr>
        <w:drawing>
          <wp:inline distT="0" distB="0" distL="0" distR="0" wp14:anchorId="7C3BE1F9" wp14:editId="32D82E31">
            <wp:extent cx="5274310" cy="1600200"/>
            <wp:effectExtent l="0" t="0" r="2540" b="0"/>
            <wp:docPr id="1345591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600200"/>
                    </a:xfrm>
                    <a:prstGeom prst="rect">
                      <a:avLst/>
                    </a:prstGeom>
                    <a:noFill/>
                    <a:ln>
                      <a:noFill/>
                    </a:ln>
                  </pic:spPr>
                </pic:pic>
              </a:graphicData>
            </a:graphic>
          </wp:inline>
        </w:drawing>
      </w:r>
    </w:p>
    <w:p w14:paraId="59D99540" w14:textId="7FDDDBB5" w:rsidR="000230DF" w:rsidRDefault="000230DF" w:rsidP="000230DF">
      <w:pPr>
        <w:rPr>
          <w:rtl/>
        </w:rPr>
      </w:pPr>
      <w:r>
        <w:rPr>
          <w:rFonts w:cs="Arial"/>
          <w:noProof/>
          <w:lang w:val="he-IL"/>
        </w:rPr>
        <w:drawing>
          <wp:inline distT="0" distB="0" distL="0" distR="0" wp14:anchorId="20590006" wp14:editId="351CF462">
            <wp:extent cx="5274310" cy="659130"/>
            <wp:effectExtent l="0" t="0" r="2540" b="7620"/>
            <wp:docPr id="41588735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659130"/>
                    </a:xfrm>
                    <a:prstGeom prst="rect">
                      <a:avLst/>
                    </a:prstGeom>
                    <a:noFill/>
                    <a:ln>
                      <a:noFill/>
                    </a:ln>
                  </pic:spPr>
                </pic:pic>
              </a:graphicData>
            </a:graphic>
          </wp:inline>
        </w:drawing>
      </w:r>
    </w:p>
    <w:p w14:paraId="0B3FA4D3" w14:textId="77777777" w:rsidR="000230DF" w:rsidRDefault="000230DF" w:rsidP="000230DF">
      <w:pPr>
        <w:rPr>
          <w:rtl/>
        </w:rPr>
      </w:pPr>
      <w:r>
        <w:rPr>
          <w:rtl/>
        </w:rPr>
        <w:t>בכחול מודגש תוכן החבילה – "</w:t>
      </w:r>
      <w:r>
        <w:t>Hello</w:t>
      </w:r>
      <w:r>
        <w:rPr>
          <w:rtl/>
        </w:rPr>
        <w:t xml:space="preserve">" אשר מסמל את חבילת בקשת פתיחת קשר עם השרת. </w:t>
      </w:r>
    </w:p>
    <w:p w14:paraId="23A2EDB3" w14:textId="77777777" w:rsidR="000230DF" w:rsidRDefault="000230DF" w:rsidP="000230DF">
      <w:pPr>
        <w:rPr>
          <w:rtl/>
        </w:rPr>
      </w:pPr>
      <w:r>
        <w:rPr>
          <w:rtl/>
        </w:rPr>
        <w:t xml:space="preserve">מרגע קבלת חבילה זו, השולח יתחיל לשלוח חבילות </w:t>
      </w:r>
      <w:r>
        <w:t>DATA</w:t>
      </w:r>
      <w:r>
        <w:rPr>
          <w:rtl/>
        </w:rPr>
        <w:t xml:space="preserve"> לשרת.</w:t>
      </w:r>
    </w:p>
    <w:p w14:paraId="3C85A499" w14:textId="7A319654" w:rsidR="000230DF" w:rsidRDefault="000230DF" w:rsidP="000230DF">
      <w:pPr>
        <w:rPr>
          <w:rtl/>
        </w:rPr>
      </w:pPr>
      <w:r>
        <w:rPr>
          <w:rtl/>
        </w:rPr>
        <w:t>כעת נביט בשליחת החבילות הרגילות:</w:t>
      </w:r>
      <w:r>
        <w:rPr>
          <w:rtl/>
        </w:rPr>
        <w:br/>
      </w:r>
      <w:r>
        <w:rPr>
          <w:rFonts w:cs="Arial"/>
          <w:noProof/>
          <w:lang w:val="he-IL"/>
        </w:rPr>
        <w:drawing>
          <wp:inline distT="0" distB="0" distL="0" distR="0" wp14:anchorId="1162B5AF" wp14:editId="155F0AE4">
            <wp:extent cx="5274310" cy="2708910"/>
            <wp:effectExtent l="0" t="0" r="2540" b="0"/>
            <wp:docPr id="12050572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08910"/>
                    </a:xfrm>
                    <a:prstGeom prst="rect">
                      <a:avLst/>
                    </a:prstGeom>
                    <a:noFill/>
                    <a:ln>
                      <a:noFill/>
                    </a:ln>
                  </pic:spPr>
                </pic:pic>
              </a:graphicData>
            </a:graphic>
          </wp:inline>
        </w:drawing>
      </w:r>
    </w:p>
    <w:p w14:paraId="6E0860BD" w14:textId="77777777" w:rsidR="000230DF" w:rsidRDefault="000230DF" w:rsidP="000230DF">
      <w:pPr>
        <w:rPr>
          <w:rtl/>
        </w:rPr>
      </w:pPr>
      <w:r>
        <w:rPr>
          <w:rtl/>
        </w:rPr>
        <w:t>בצילום מסך זה ניתן לראות חבילות אקראיות מתוך קובץ הניתור של ריצת התוכנית. נשים לב כי אכן כל חבילה היא בגודל החבילה שהוגרל אקראית בקוד. בנוסף לאחר הגעת כל חבילה, נשים לב  שהשרת שולח חבילה חזרה לשולח (</w:t>
      </w:r>
      <w:r>
        <w:t>ACK</w:t>
      </w:r>
      <w:r>
        <w:rPr>
          <w:rtl/>
        </w:rPr>
        <w:t>), אך כפי שהסברנו לפני כן, הלקוח מתעלם לחלוטין מה</w:t>
      </w:r>
      <w:r>
        <w:t>ACK-</w:t>
      </w:r>
      <w:r>
        <w:rPr>
          <w:rtl/>
        </w:rPr>
        <w:t xml:space="preserve"> וממשיך לשלוח חבילות לשרת. אין טעם לבחון את תוכן החבילה מאחר והוא מחרוזת אקראית וחסרת משמעות. </w:t>
      </w:r>
    </w:p>
    <w:p w14:paraId="527426B9" w14:textId="04D4B4BA" w:rsidR="000230DF" w:rsidRDefault="000230DF" w:rsidP="000230DF">
      <w:pPr>
        <w:rPr>
          <w:rtl/>
        </w:rPr>
      </w:pPr>
      <w:r>
        <w:rPr>
          <w:rtl/>
        </w:rPr>
        <w:lastRenderedPageBreak/>
        <w:t xml:space="preserve">כעת נראה שליחה שונה עם מספר </w:t>
      </w:r>
      <w:proofErr w:type="spellStart"/>
      <w:r>
        <w:rPr>
          <w:rtl/>
        </w:rPr>
        <w:t>בייטים</w:t>
      </w:r>
      <w:proofErr w:type="spellEnd"/>
      <w:r>
        <w:rPr>
          <w:rtl/>
        </w:rPr>
        <w:t xml:space="preserve"> שונה:</w:t>
      </w:r>
      <w:r>
        <w:rPr>
          <w:rtl/>
        </w:rPr>
        <w:br/>
      </w:r>
      <w:r>
        <w:rPr>
          <w:rFonts w:cs="Arial"/>
          <w:noProof/>
          <w:lang w:val="he-IL"/>
        </w:rPr>
        <w:drawing>
          <wp:inline distT="0" distB="0" distL="0" distR="0" wp14:anchorId="12E0A357" wp14:editId="4E53759A">
            <wp:extent cx="5272856" cy="2658534"/>
            <wp:effectExtent l="0" t="0" r="4445" b="8890"/>
            <wp:docPr id="107965056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165" cy="2664236"/>
                    </a:xfrm>
                    <a:prstGeom prst="rect">
                      <a:avLst/>
                    </a:prstGeom>
                    <a:noFill/>
                    <a:ln>
                      <a:noFill/>
                    </a:ln>
                  </pic:spPr>
                </pic:pic>
              </a:graphicData>
            </a:graphic>
          </wp:inline>
        </w:drawing>
      </w:r>
    </w:p>
    <w:p w14:paraId="054CC68E" w14:textId="33137525" w:rsidR="000230DF" w:rsidRDefault="000230DF" w:rsidP="000230DF">
      <w:pPr>
        <w:rPr>
          <w:rtl/>
        </w:rPr>
      </w:pPr>
      <w:r>
        <w:rPr>
          <w:rtl/>
        </w:rPr>
        <w:t xml:space="preserve">כאן מספר </w:t>
      </w:r>
      <w:proofErr w:type="spellStart"/>
      <w:r>
        <w:rPr>
          <w:rtl/>
        </w:rPr>
        <w:t>הבייטים</w:t>
      </w:r>
      <w:proofErr w:type="spellEnd"/>
      <w:r>
        <w:rPr>
          <w:rtl/>
        </w:rPr>
        <w:t xml:space="preserve"> שהוגרל היה 1306. אפשר לראות שבכל הרצה מוגרל מספר </w:t>
      </w:r>
      <w:proofErr w:type="spellStart"/>
      <w:r>
        <w:rPr>
          <w:rtl/>
        </w:rPr>
        <w:t>בייטים</w:t>
      </w:r>
      <w:proofErr w:type="spellEnd"/>
      <w:r>
        <w:rPr>
          <w:rtl/>
        </w:rPr>
        <w:t xml:space="preserve"> שונה.</w:t>
      </w:r>
    </w:p>
    <w:p w14:paraId="6D69D820" w14:textId="77777777" w:rsidR="000230DF" w:rsidRDefault="000230DF" w:rsidP="000230DF">
      <w:pPr>
        <w:rPr>
          <w:rtl/>
        </w:rPr>
      </w:pPr>
      <w:r>
        <w:rPr>
          <w:rtl/>
        </w:rPr>
        <w:t>כעת נביט בחבילות האחרונות:</w:t>
      </w:r>
    </w:p>
    <w:p w14:paraId="109539B7" w14:textId="444E571E" w:rsidR="000230DF" w:rsidRDefault="000230DF" w:rsidP="000230DF">
      <w:pPr>
        <w:rPr>
          <w:rtl/>
        </w:rPr>
      </w:pPr>
      <w:r>
        <w:rPr>
          <w:rFonts w:cs="Arial"/>
          <w:noProof/>
          <w:lang w:val="he-IL"/>
        </w:rPr>
        <w:drawing>
          <wp:inline distT="0" distB="0" distL="0" distR="0" wp14:anchorId="4EE6ECE3" wp14:editId="776CFFA7">
            <wp:extent cx="5273675" cy="3623733"/>
            <wp:effectExtent l="0" t="0" r="3175" b="0"/>
            <wp:docPr id="14962519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040" cy="3628794"/>
                    </a:xfrm>
                    <a:prstGeom prst="rect">
                      <a:avLst/>
                    </a:prstGeom>
                    <a:noFill/>
                    <a:ln>
                      <a:noFill/>
                    </a:ln>
                  </pic:spPr>
                </pic:pic>
              </a:graphicData>
            </a:graphic>
          </wp:inline>
        </w:drawing>
      </w:r>
    </w:p>
    <w:p w14:paraId="47D3DF25" w14:textId="77777777" w:rsidR="000230DF" w:rsidRDefault="000230DF" w:rsidP="000230DF">
      <w:pPr>
        <w:rPr>
          <w:rtl/>
        </w:rPr>
      </w:pPr>
      <w:r>
        <w:rPr>
          <w:rtl/>
        </w:rPr>
        <w:t>נשים לב לכמה דברים:</w:t>
      </w:r>
    </w:p>
    <w:p w14:paraId="26247B17" w14:textId="77777777" w:rsidR="000230DF" w:rsidRDefault="000230DF" w:rsidP="000230DF">
      <w:pPr>
        <w:pStyle w:val="a3"/>
        <w:numPr>
          <w:ilvl w:val="0"/>
          <w:numId w:val="5"/>
        </w:numPr>
        <w:spacing w:line="256" w:lineRule="auto"/>
        <w:rPr>
          <w:rtl/>
        </w:rPr>
      </w:pPr>
      <w:r>
        <w:rPr>
          <w:rtl/>
        </w:rPr>
        <w:t>בחבילות האחרונות (110510, 110512) ניתן לראות שהשולח ידע להסתדר עם מעט המידע שנשאר לו לשלוח, ולכן שלח חבילות קטנות יותר מגודל החבילה המקורי.</w:t>
      </w:r>
    </w:p>
    <w:p w14:paraId="6092E35E" w14:textId="77777777" w:rsidR="000230DF" w:rsidRDefault="000230DF" w:rsidP="000230DF">
      <w:pPr>
        <w:pStyle w:val="a3"/>
        <w:numPr>
          <w:ilvl w:val="0"/>
          <w:numId w:val="5"/>
        </w:numPr>
        <w:spacing w:line="256" w:lineRule="auto"/>
      </w:pPr>
      <w:proofErr w:type="spellStart"/>
      <w:r>
        <w:rPr>
          <w:rtl/>
        </w:rPr>
        <w:t>הפאקטה</w:t>
      </w:r>
      <w:proofErr w:type="spellEnd"/>
      <w:r>
        <w:rPr>
          <w:rtl/>
        </w:rPr>
        <w:t xml:space="preserve"> האחרונה שנשלחה על ידי השולח היא פאקטת סגירת קשר. ניתן לראות זאת לפי המידע שבחבילה שהוא המחזורת "</w:t>
      </w:r>
      <w:r>
        <w:t>Good Bye</w:t>
      </w:r>
      <w:r>
        <w:rPr>
          <w:rtl/>
        </w:rPr>
        <w:t>"</w:t>
      </w:r>
    </w:p>
    <w:p w14:paraId="7E2967F5" w14:textId="15F8BBB9" w:rsidR="000230DF" w:rsidRDefault="000230DF" w:rsidP="000230DF">
      <w:pPr>
        <w:pStyle w:val="a3"/>
      </w:pPr>
      <w:r>
        <w:rPr>
          <w:noProof/>
        </w:rPr>
        <mc:AlternateContent>
          <mc:Choice Requires="wps">
            <w:drawing>
              <wp:anchor distT="0" distB="0" distL="114300" distR="114300" simplePos="0" relativeHeight="251658240" behindDoc="0" locked="0" layoutInCell="1" allowOverlap="1" wp14:anchorId="14D64C5A" wp14:editId="1645FC9C">
                <wp:simplePos x="0" y="0"/>
                <wp:positionH relativeFrom="column">
                  <wp:posOffset>1326515</wp:posOffset>
                </wp:positionH>
                <wp:positionV relativeFrom="paragraph">
                  <wp:posOffset>93345</wp:posOffset>
                </wp:positionV>
                <wp:extent cx="715010" cy="265430"/>
                <wp:effectExtent l="12065" t="7620" r="6350" b="12700"/>
                <wp:wrapNone/>
                <wp:docPr id="1655529411" name="מלבן 7"/>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15010" cy="265430"/>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674EA" id="מלבן 7" o:spid="_x0000_s1026" style="position:absolute;margin-left:104.45pt;margin-top:7.35pt;width:56.3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" filled="f" strokecolor="#004f8b" strokeweight=".35mm">
                <v:stroke endcap="round"/>
                <o:lock v:ext="edit" rotation="t"/>
              </v:rect>
            </w:pict>
          </mc:Fallback>
        </mc:AlternateContent>
      </w:r>
      <w:r>
        <w:rPr>
          <w:rFonts w:cs="Arial"/>
          <w:noProof/>
          <w:lang w:val="he-IL"/>
        </w:rPr>
        <w:drawing>
          <wp:inline distT="0" distB="0" distL="0" distR="0" wp14:anchorId="0C1AA7B8" wp14:editId="72D3742E">
            <wp:extent cx="5274310" cy="304800"/>
            <wp:effectExtent l="0" t="0" r="2540" b="0"/>
            <wp:docPr id="5946933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04800"/>
                    </a:xfrm>
                    <a:prstGeom prst="rect">
                      <a:avLst/>
                    </a:prstGeom>
                    <a:noFill/>
                    <a:ln>
                      <a:noFill/>
                    </a:ln>
                  </pic:spPr>
                </pic:pic>
              </a:graphicData>
            </a:graphic>
          </wp:inline>
        </w:drawing>
      </w:r>
    </w:p>
    <w:p w14:paraId="47E2FF4D" w14:textId="5D1A2788" w:rsidR="000230DF" w:rsidRPr="000230DF" w:rsidRDefault="000230DF" w:rsidP="000230DF">
      <w:pPr>
        <w:rPr>
          <w:rtl/>
        </w:rPr>
      </w:pPr>
      <w:r>
        <w:rPr>
          <w:rtl/>
        </w:rPr>
        <w:tab/>
        <w:t>לאחר חבילה זו נסגר הקשר והופסקה שליחת החבילות.</w:t>
      </w:r>
    </w:p>
    <w:p w14:paraId="5F187974" w14:textId="214AA685" w:rsidR="000230DF" w:rsidRPr="000230DF" w:rsidRDefault="000230DF" w:rsidP="000230DF">
      <w:pPr>
        <w:jc w:val="center"/>
        <w:rPr>
          <w:b/>
          <w:bCs/>
          <w:sz w:val="36"/>
          <w:szCs w:val="36"/>
          <w:u w:val="single"/>
        </w:rPr>
      </w:pPr>
      <w:r w:rsidRPr="000230DF">
        <w:rPr>
          <w:b/>
          <w:bCs/>
          <w:sz w:val="36"/>
          <w:szCs w:val="36"/>
          <w:u w:val="single"/>
          <w:rtl/>
        </w:rPr>
        <w:lastRenderedPageBreak/>
        <w:t xml:space="preserve">סיכום </w:t>
      </w:r>
      <w:proofErr w:type="spellStart"/>
      <w:r w:rsidRPr="000230DF">
        <w:rPr>
          <w:b/>
          <w:bCs/>
          <w:sz w:val="36"/>
          <w:szCs w:val="36"/>
          <w:u w:val="single"/>
          <w:rtl/>
        </w:rPr>
        <w:t>הפרוייקט</w:t>
      </w:r>
      <w:proofErr w:type="spellEnd"/>
    </w:p>
    <w:p w14:paraId="48F83912" w14:textId="166D6058" w:rsidR="000230DF" w:rsidRPr="000230DF" w:rsidRDefault="000230DF" w:rsidP="000230DF">
      <w:pPr>
        <w:rPr>
          <w:sz w:val="24"/>
          <w:szCs w:val="24"/>
          <w:rtl/>
        </w:rPr>
      </w:pPr>
      <w:r w:rsidRPr="000230DF">
        <w:rPr>
          <w:sz w:val="24"/>
          <w:szCs w:val="24"/>
          <w:rtl/>
        </w:rPr>
        <w:t>נתחיל בלציין שהפרויקט היה לנו מאתגר ומלמד מאוד. במהלך ביצועו למדנו רבות על שלל דברים.</w:t>
      </w:r>
    </w:p>
    <w:p w14:paraId="75B250E3" w14:textId="7D15D26D" w:rsidR="000230DF" w:rsidRPr="000230DF" w:rsidRDefault="000230DF" w:rsidP="000230DF">
      <w:pPr>
        <w:rPr>
          <w:sz w:val="24"/>
          <w:szCs w:val="24"/>
          <w:rtl/>
        </w:rPr>
      </w:pPr>
      <w:r w:rsidRPr="000230DF">
        <w:rPr>
          <w:sz w:val="24"/>
          <w:szCs w:val="24"/>
          <w:rtl/>
        </w:rPr>
        <w:t xml:space="preserve">ראשית, לפני שבכלל שניגשנו לעבוד, נפגשנו וקראנו את הוראות </w:t>
      </w:r>
      <w:proofErr w:type="spellStart"/>
      <w:r w:rsidRPr="000230DF">
        <w:rPr>
          <w:sz w:val="24"/>
          <w:szCs w:val="24"/>
          <w:rtl/>
        </w:rPr>
        <w:t>הפרוייקט</w:t>
      </w:r>
      <w:proofErr w:type="spellEnd"/>
      <w:r w:rsidRPr="000230DF">
        <w:rPr>
          <w:sz w:val="24"/>
          <w:szCs w:val="24"/>
          <w:rtl/>
        </w:rPr>
        <w:t xml:space="preserve"> ומה דרוש מאיתנו. ראינו כי יש כמה נושאים אשר התבקשנו לממש רק אחד מהם. לפיכך, החלטנו שכל אחד ייקרא קודם כל את המאמר ואז נשב שוב בכדי לדון בתוכן המאמר ולהחליט איזה חלק אנו נממש בפרויקט.</w:t>
      </w:r>
    </w:p>
    <w:p w14:paraId="54D5FD24" w14:textId="77777777" w:rsidR="000230DF" w:rsidRPr="000230DF" w:rsidRDefault="000230DF" w:rsidP="000230DF">
      <w:pPr>
        <w:rPr>
          <w:sz w:val="24"/>
          <w:szCs w:val="24"/>
          <w:rtl/>
        </w:rPr>
      </w:pPr>
      <w:r w:rsidRPr="000230DF">
        <w:rPr>
          <w:sz w:val="24"/>
          <w:szCs w:val="24"/>
          <w:rtl/>
        </w:rPr>
        <w:t xml:space="preserve">שנית, לאחר שבחרנו איזה חלק אנו ממשים התחלנו בדיונים כיצד נממש, מה בדיוק אנחנו צריכים לבצע </w:t>
      </w:r>
      <w:proofErr w:type="spellStart"/>
      <w:r w:rsidRPr="000230DF">
        <w:rPr>
          <w:sz w:val="24"/>
          <w:szCs w:val="24"/>
          <w:rtl/>
        </w:rPr>
        <w:t>וכו</w:t>
      </w:r>
      <w:proofErr w:type="spellEnd"/>
      <w:r w:rsidRPr="000230DF">
        <w:rPr>
          <w:sz w:val="24"/>
          <w:szCs w:val="24"/>
          <w:rtl/>
        </w:rPr>
        <w:t>'.</w:t>
      </w:r>
    </w:p>
    <w:p w14:paraId="305D1E7A" w14:textId="77777777" w:rsidR="000230DF" w:rsidRPr="000230DF" w:rsidRDefault="000230DF" w:rsidP="000230DF">
      <w:pPr>
        <w:rPr>
          <w:sz w:val="24"/>
          <w:szCs w:val="24"/>
          <w:rtl/>
        </w:rPr>
      </w:pPr>
      <w:r w:rsidRPr="000230DF">
        <w:rPr>
          <w:sz w:val="24"/>
          <w:szCs w:val="24"/>
          <w:rtl/>
        </w:rPr>
        <w:t>מכאן התחלנו לגשת לעבודה. תחילה ישבנו יחדיו על כתיבת הקוד בכדי שנתקבע על בסיס תואם בין כולם. לאחר כמה מפגשים כבר הגענו למצב שבו נוח לנו לפצל את העבודה מבלי לגרור חוסר תיאום בינינו. בפיצול העבודה ניגשנו גם למענה על החלק היבש מה שעזר לחידוד ההבנה שלנו ועזר לנו באופן מימוש הקוד.</w:t>
      </w:r>
    </w:p>
    <w:p w14:paraId="7F670456" w14:textId="4936A438" w:rsidR="000230DF" w:rsidRPr="000230DF" w:rsidRDefault="000230DF" w:rsidP="000230DF">
      <w:pPr>
        <w:rPr>
          <w:sz w:val="24"/>
          <w:szCs w:val="24"/>
          <w:rtl/>
        </w:rPr>
      </w:pPr>
      <w:r w:rsidRPr="000230DF">
        <w:rPr>
          <w:sz w:val="24"/>
          <w:szCs w:val="24"/>
          <w:rtl/>
        </w:rPr>
        <w:t>העבודה על הפרויקט הייתה מאתגרת וקשה. שעות רבות הושקעו בכתיבתו ואף היו לא מעט ימים של דיונים עד השעות הקטנות של הלילה.</w:t>
      </w:r>
    </w:p>
    <w:p w14:paraId="2E1E452A" w14:textId="77777777" w:rsidR="000230DF" w:rsidRPr="000230DF" w:rsidRDefault="000230DF" w:rsidP="000230DF">
      <w:pPr>
        <w:rPr>
          <w:sz w:val="24"/>
          <w:szCs w:val="24"/>
          <w:rtl/>
        </w:rPr>
      </w:pPr>
      <w:r w:rsidRPr="000230DF">
        <w:rPr>
          <w:sz w:val="24"/>
          <w:szCs w:val="24"/>
          <w:rtl/>
        </w:rPr>
        <w:t>למרות כל הקשיים, נשארנו מאוחדים וממוקדים והתגברנו על המכשולים. האתגר הזה לימד אותנו רבות על החשיבות של התקשורת בעבודת צוות ועל כמה זה משפר את רמת ואיכות העבודה כאשר יש פתיחות לדעות והצעות של אחרים.</w:t>
      </w:r>
    </w:p>
    <w:p w14:paraId="5A5021B7" w14:textId="4AE5851F" w:rsidR="000230DF" w:rsidRPr="000230DF" w:rsidRDefault="000230DF" w:rsidP="000230DF">
      <w:pPr>
        <w:rPr>
          <w:sz w:val="24"/>
          <w:szCs w:val="24"/>
          <w:rtl/>
        </w:rPr>
      </w:pPr>
      <w:r w:rsidRPr="000230DF">
        <w:rPr>
          <w:sz w:val="24"/>
          <w:szCs w:val="24"/>
          <w:rtl/>
        </w:rPr>
        <w:t>לאחר כל העבודה הקשה, קיבלנו את הפרויקט המוגמר ואנו גאים בו מאוד. אנו מאמינים שביצענו פרויקט ברמה גבוהה שמשקף ללא ספק את כמות ההשקעה שלנו.</w:t>
      </w:r>
    </w:p>
    <w:p w14:paraId="4F2A51EE" w14:textId="77777777" w:rsidR="000230DF" w:rsidRPr="000230DF" w:rsidRDefault="000230DF" w:rsidP="000230DF">
      <w:pPr>
        <w:rPr>
          <w:sz w:val="24"/>
          <w:szCs w:val="24"/>
          <w:rtl/>
        </w:rPr>
      </w:pPr>
    </w:p>
    <w:p w14:paraId="2595F93F" w14:textId="6230D259" w:rsidR="000230DF" w:rsidRPr="000230DF" w:rsidRDefault="000230DF" w:rsidP="000230DF">
      <w:pPr>
        <w:rPr>
          <w:sz w:val="24"/>
          <w:szCs w:val="24"/>
          <w:rtl/>
        </w:rPr>
      </w:pPr>
      <w:r w:rsidRPr="000230DF">
        <w:rPr>
          <w:sz w:val="24"/>
          <w:szCs w:val="24"/>
          <w:rtl/>
        </w:rPr>
        <w:t>כעת נעבור למעט מסקנות מהפרויקט:</w:t>
      </w:r>
    </w:p>
    <w:p w14:paraId="05879AF1" w14:textId="77777777" w:rsidR="000230DF" w:rsidRPr="000230DF" w:rsidRDefault="000230DF" w:rsidP="000230DF">
      <w:pPr>
        <w:rPr>
          <w:sz w:val="24"/>
          <w:szCs w:val="24"/>
          <w:rtl/>
        </w:rPr>
      </w:pPr>
      <w:r w:rsidRPr="000230DF">
        <w:rPr>
          <w:sz w:val="24"/>
          <w:szCs w:val="24"/>
          <w:rtl/>
        </w:rPr>
        <w:t xml:space="preserve">אנו מאמינים שהמימוש שלנו לריבוי הזרימות שקורה בפרוטוקול </w:t>
      </w:r>
      <w:r w:rsidRPr="000230DF">
        <w:rPr>
          <w:sz w:val="24"/>
          <w:szCs w:val="24"/>
        </w:rPr>
        <w:t>QUIC</w:t>
      </w:r>
      <w:r w:rsidRPr="000230DF">
        <w:rPr>
          <w:sz w:val="24"/>
          <w:szCs w:val="24"/>
          <w:rtl/>
        </w:rPr>
        <w:t xml:space="preserve"> הינו יעיל ביותר מכיוון שהוא בא ליצור מצב בו לא נצטרך לחכות לקובץ שלם לעבור בכדי להתחיל לשלוח את הבא אחריו. עם זאת, מכיוון שאנו התמקדנו במימוש של חלק קטן מתוך </w:t>
      </w:r>
      <w:r w:rsidRPr="000230DF">
        <w:rPr>
          <w:sz w:val="24"/>
          <w:szCs w:val="24"/>
        </w:rPr>
        <w:t>QUIC</w:t>
      </w:r>
      <w:r w:rsidRPr="000230DF">
        <w:rPr>
          <w:sz w:val="24"/>
          <w:szCs w:val="24"/>
          <w:rtl/>
        </w:rPr>
        <w:t xml:space="preserve"> אז התוצאות שלנו כרגע לא מתחרות מספיק עם התוצאות שמקבלים משימוש ב-</w:t>
      </w:r>
      <w:r w:rsidRPr="000230DF">
        <w:rPr>
          <w:rFonts w:hint="cs"/>
          <w:sz w:val="24"/>
          <w:szCs w:val="24"/>
        </w:rPr>
        <w:t xml:space="preserve"> </w:t>
      </w:r>
      <w:r w:rsidRPr="000230DF">
        <w:rPr>
          <w:sz w:val="24"/>
          <w:szCs w:val="24"/>
        </w:rPr>
        <w:t>TCP</w:t>
      </w:r>
      <w:r w:rsidRPr="000230DF">
        <w:rPr>
          <w:sz w:val="24"/>
          <w:szCs w:val="24"/>
          <w:rtl/>
        </w:rPr>
        <w:t xml:space="preserve">(או פרוטוקולים בנויים אחרים). לדעתנו, בשילוב של מימוש מלא לפרוטוקול </w:t>
      </w:r>
      <w:r w:rsidRPr="000230DF">
        <w:rPr>
          <w:sz w:val="24"/>
          <w:szCs w:val="24"/>
        </w:rPr>
        <w:t>QUIC</w:t>
      </w:r>
      <w:r w:rsidRPr="000230DF">
        <w:rPr>
          <w:sz w:val="24"/>
          <w:szCs w:val="24"/>
          <w:rtl/>
        </w:rPr>
        <w:t xml:space="preserve"> ושל המימוש שלנו לריבוי זרימות, אנו נקבל תוצאות מעולות שללא ספק ישפרו את צורת השליחה ב-</w:t>
      </w:r>
      <w:r w:rsidRPr="000230DF">
        <w:rPr>
          <w:sz w:val="24"/>
          <w:szCs w:val="24"/>
        </w:rPr>
        <w:t>TCP</w:t>
      </w:r>
      <w:r w:rsidRPr="000230DF">
        <w:rPr>
          <w:sz w:val="24"/>
          <w:szCs w:val="24"/>
          <w:rtl/>
        </w:rPr>
        <w:t>.</w:t>
      </w:r>
    </w:p>
    <w:p w14:paraId="5F2607FF" w14:textId="77777777" w:rsidR="0052000A" w:rsidRPr="0052000A" w:rsidRDefault="0052000A" w:rsidP="00A902FA">
      <w:pPr>
        <w:rPr>
          <w:sz w:val="24"/>
          <w:szCs w:val="24"/>
        </w:rPr>
      </w:pPr>
    </w:p>
    <w:sectPr w:rsidR="0052000A" w:rsidRPr="0052000A"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3759F" w14:textId="77777777" w:rsidR="001D10C5" w:rsidRDefault="001D10C5" w:rsidP="002F7BD7">
      <w:pPr>
        <w:spacing w:after="0" w:line="240" w:lineRule="auto"/>
      </w:pPr>
      <w:r>
        <w:separator/>
      </w:r>
    </w:p>
  </w:endnote>
  <w:endnote w:type="continuationSeparator" w:id="0">
    <w:p w14:paraId="02CD1E27" w14:textId="77777777" w:rsidR="001D10C5" w:rsidRDefault="001D10C5"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1972C" w14:textId="77777777" w:rsidR="001D10C5" w:rsidRDefault="001D10C5" w:rsidP="002F7BD7">
      <w:pPr>
        <w:spacing w:after="0" w:line="240" w:lineRule="auto"/>
      </w:pPr>
      <w:r>
        <w:separator/>
      </w:r>
    </w:p>
  </w:footnote>
  <w:footnote w:type="continuationSeparator" w:id="0">
    <w:p w14:paraId="3C24328C" w14:textId="77777777" w:rsidR="001D10C5" w:rsidRDefault="001D10C5"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881F99"/>
    <w:multiLevelType w:val="hybridMultilevel"/>
    <w:tmpl w:val="C80E4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3"/>
  </w:num>
  <w:num w:numId="2" w16cid:durableId="1243028677">
    <w:abstractNumId w:val="0"/>
  </w:num>
  <w:num w:numId="3" w16cid:durableId="714473843">
    <w:abstractNumId w:val="0"/>
  </w:num>
  <w:num w:numId="4" w16cid:durableId="146944968">
    <w:abstractNumId w:val="1"/>
  </w:num>
  <w:num w:numId="5" w16cid:durableId="1057782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230DF"/>
    <w:rsid w:val="00034ABE"/>
    <w:rsid w:val="0006238C"/>
    <w:rsid w:val="000E07CA"/>
    <w:rsid w:val="0012456F"/>
    <w:rsid w:val="00183EDD"/>
    <w:rsid w:val="001A096B"/>
    <w:rsid w:val="001D10C5"/>
    <w:rsid w:val="0020585E"/>
    <w:rsid w:val="002364AE"/>
    <w:rsid w:val="00244133"/>
    <w:rsid w:val="00280DDD"/>
    <w:rsid w:val="002B04D2"/>
    <w:rsid w:val="002B25B6"/>
    <w:rsid w:val="002C32C3"/>
    <w:rsid w:val="002C5559"/>
    <w:rsid w:val="002F7BD7"/>
    <w:rsid w:val="0036135A"/>
    <w:rsid w:val="00374381"/>
    <w:rsid w:val="00380584"/>
    <w:rsid w:val="00485924"/>
    <w:rsid w:val="0052000A"/>
    <w:rsid w:val="005322A4"/>
    <w:rsid w:val="00655056"/>
    <w:rsid w:val="00666040"/>
    <w:rsid w:val="00695CDE"/>
    <w:rsid w:val="007C4903"/>
    <w:rsid w:val="00897274"/>
    <w:rsid w:val="008D4514"/>
    <w:rsid w:val="009E1B83"/>
    <w:rsid w:val="00A902FA"/>
    <w:rsid w:val="00AA1098"/>
    <w:rsid w:val="00B4560C"/>
    <w:rsid w:val="00B6518D"/>
    <w:rsid w:val="00B76F91"/>
    <w:rsid w:val="00B87215"/>
    <w:rsid w:val="00CC40E8"/>
    <w:rsid w:val="00D00B48"/>
    <w:rsid w:val="00D23242"/>
    <w:rsid w:val="00D96C24"/>
    <w:rsid w:val="00DC6226"/>
    <w:rsid w:val="00DE0913"/>
    <w:rsid w:val="00E4668F"/>
    <w:rsid w:val="00E47C7F"/>
    <w:rsid w:val="00E50F2B"/>
    <w:rsid w:val="00EB661F"/>
    <w:rsid w:val="00EE4495"/>
    <w:rsid w:val="00F61678"/>
    <w:rsid w:val="00F6610A"/>
    <w:rsid w:val="00FB463E"/>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230311843">
      <w:bodyDiv w:val="1"/>
      <w:marLeft w:val="0"/>
      <w:marRight w:val="0"/>
      <w:marTop w:val="0"/>
      <w:marBottom w:val="0"/>
      <w:divBdr>
        <w:top w:val="none" w:sz="0" w:space="0" w:color="auto"/>
        <w:left w:val="none" w:sz="0" w:space="0" w:color="auto"/>
        <w:bottom w:val="none" w:sz="0" w:space="0" w:color="auto"/>
        <w:right w:val="none" w:sz="0" w:space="0" w:color="auto"/>
      </w:divBdr>
    </w:div>
    <w:div w:id="1331985544">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2877</Words>
  <Characters>16404</Characters>
  <Application>Microsoft Office Word</Application>
  <DocSecurity>0</DocSecurity>
  <Lines>136</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15</cp:revision>
  <dcterms:created xsi:type="dcterms:W3CDTF">2024-05-18T23:05:00Z</dcterms:created>
  <dcterms:modified xsi:type="dcterms:W3CDTF">2024-05-19T16:31:00Z</dcterms:modified>
</cp:coreProperties>
</file>