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5" w:type="dxa"/>
        <w:tblInd w:w="-459" w:type="dxa"/>
        <w:tblLayout w:type="fixed"/>
        <w:tblCellMar>
          <w:left w:w="10" w:type="dxa"/>
          <w:right w:w="10" w:type="dxa"/>
        </w:tblCellMar>
        <w:tblLook w:val="04A0" w:firstRow="1" w:lastRow="0" w:firstColumn="1" w:lastColumn="0" w:noHBand="0" w:noVBand="1"/>
      </w:tblPr>
      <w:tblGrid>
        <w:gridCol w:w="4702"/>
        <w:gridCol w:w="5213"/>
      </w:tblGrid>
      <w:tr w:rsidR="00A614BD" w14:paraId="638C6189" w14:textId="77777777" w:rsidTr="00A614BD">
        <w:trPr>
          <w:trHeight w:val="1701"/>
        </w:trPr>
        <w:tc>
          <w:tcPr>
            <w:tcW w:w="9915" w:type="dxa"/>
            <w:gridSpan w:val="2"/>
            <w:tcBorders>
              <w:top w:val="single" w:sz="8" w:space="0" w:color="000000"/>
              <w:left w:val="single" w:sz="8" w:space="0" w:color="000000"/>
              <w:bottom w:val="single" w:sz="4" w:space="0" w:color="000000"/>
              <w:right w:val="single" w:sz="8" w:space="0" w:color="000000"/>
            </w:tcBorders>
            <w:tcMar>
              <w:top w:w="0" w:type="dxa"/>
              <w:left w:w="108" w:type="dxa"/>
              <w:bottom w:w="0" w:type="dxa"/>
              <w:right w:w="108" w:type="dxa"/>
            </w:tcMar>
            <w:vAlign w:val="center"/>
            <w:hideMark/>
          </w:tcPr>
          <w:p w14:paraId="7947C156" w14:textId="77777777" w:rsidR="00A614BD" w:rsidRDefault="00A614BD">
            <w:pPr>
              <w:pStyle w:val="Standard"/>
              <w:spacing w:before="120" w:after="120" w:line="252" w:lineRule="auto"/>
              <w:ind w:hanging="357"/>
              <w:jc w:val="center"/>
              <w:rPr>
                <w:rFonts w:ascii="Cambria Math" w:hAnsi="Cambria Math"/>
              </w:rPr>
            </w:pPr>
            <w:r>
              <w:rPr>
                <w:rFonts w:ascii="Cambria Math" w:hAnsi="Cambria Math" w:cs="Times New Roman"/>
                <w:sz w:val="36"/>
                <w:szCs w:val="36"/>
              </w:rPr>
              <w:t xml:space="preserve">    Projekt</w:t>
            </w:r>
            <w:r>
              <w:rPr>
                <w:rFonts w:ascii="Cambria Math" w:hAnsi="Cambria Math" w:cs="Times New Roman"/>
                <w:b/>
                <w:sz w:val="36"/>
                <w:szCs w:val="36"/>
              </w:rPr>
              <w:t xml:space="preserve"> Technologie obiektowe</w:t>
            </w:r>
          </w:p>
          <w:p w14:paraId="50D10102" w14:textId="77777777" w:rsidR="00A614BD" w:rsidRDefault="00A614BD">
            <w:pPr>
              <w:pStyle w:val="Standard"/>
              <w:spacing w:before="120" w:after="120" w:line="252" w:lineRule="auto"/>
              <w:ind w:hanging="357"/>
              <w:jc w:val="center"/>
              <w:rPr>
                <w:rFonts w:ascii="Cambria Math" w:hAnsi="Cambria Math" w:cs="Times New Roman"/>
                <w:sz w:val="28"/>
                <w:szCs w:val="28"/>
              </w:rPr>
            </w:pPr>
            <w:r>
              <w:rPr>
                <w:rFonts w:ascii="Cambria Math" w:hAnsi="Cambria Math" w:cs="Times New Roman"/>
                <w:sz w:val="28"/>
                <w:szCs w:val="28"/>
              </w:rPr>
              <w:t>Wydział Elektrotechniki Automatyki i Informatyki</w:t>
            </w:r>
          </w:p>
          <w:p w14:paraId="7D20849C" w14:textId="77777777" w:rsidR="00A614BD" w:rsidRDefault="00A614BD">
            <w:pPr>
              <w:pStyle w:val="Standard"/>
              <w:spacing w:before="120" w:after="120" w:line="252" w:lineRule="auto"/>
              <w:ind w:hanging="357"/>
              <w:jc w:val="center"/>
              <w:rPr>
                <w:rFonts w:ascii="Cambria Math" w:hAnsi="Cambria Math" w:cs="Times New Roman"/>
                <w:sz w:val="28"/>
                <w:szCs w:val="28"/>
              </w:rPr>
            </w:pPr>
            <w:r>
              <w:rPr>
                <w:rFonts w:ascii="Cambria Math" w:hAnsi="Cambria Math" w:cs="Times New Roman"/>
                <w:sz w:val="28"/>
                <w:szCs w:val="28"/>
              </w:rPr>
              <w:t>Politechnika Świętokrzyska</w:t>
            </w:r>
          </w:p>
        </w:tc>
      </w:tr>
      <w:tr w:rsidR="00A614BD" w14:paraId="0C3AD63F" w14:textId="77777777" w:rsidTr="00A614BD">
        <w:trPr>
          <w:trHeight w:hRule="exact" w:val="737"/>
        </w:trPr>
        <w:tc>
          <w:tcPr>
            <w:tcW w:w="4702" w:type="dxa"/>
            <w:tcBorders>
              <w:top w:val="single" w:sz="4" w:space="0" w:color="000000"/>
              <w:left w:val="single" w:sz="8" w:space="0" w:color="000000"/>
              <w:bottom w:val="single" w:sz="4" w:space="0" w:color="000000"/>
              <w:right w:val="nil"/>
            </w:tcBorders>
            <w:tcMar>
              <w:top w:w="0" w:type="dxa"/>
              <w:left w:w="108" w:type="dxa"/>
              <w:bottom w:w="0" w:type="dxa"/>
              <w:right w:w="108" w:type="dxa"/>
            </w:tcMar>
            <w:vAlign w:val="center"/>
            <w:hideMark/>
          </w:tcPr>
          <w:p w14:paraId="1B86B131" w14:textId="5C3C89C6" w:rsidR="00A614BD" w:rsidRDefault="00A614BD" w:rsidP="00A614BD">
            <w:pPr>
              <w:pStyle w:val="Standard"/>
              <w:spacing w:before="120" w:after="120" w:line="252" w:lineRule="auto"/>
              <w:ind w:hanging="357"/>
              <w:jc w:val="center"/>
              <w:rPr>
                <w:rFonts w:ascii="Cambria Math" w:hAnsi="Cambria Math"/>
              </w:rPr>
            </w:pPr>
            <w:r>
              <w:rPr>
                <w:rFonts w:ascii="Cambria Math" w:hAnsi="Cambria Math" w:cs="Times New Roman"/>
                <w:sz w:val="28"/>
                <w:szCs w:val="28"/>
              </w:rPr>
              <w:t>Studia:</w:t>
            </w:r>
            <w:r>
              <w:rPr>
                <w:rFonts w:ascii="Cambria Math" w:hAnsi="Cambria Math" w:cs="Times New Roman"/>
                <w:b/>
                <w:sz w:val="28"/>
                <w:szCs w:val="28"/>
              </w:rPr>
              <w:t xml:space="preserve"> Stacjonarne II stopnia</w:t>
            </w:r>
          </w:p>
        </w:tc>
        <w:tc>
          <w:tcPr>
            <w:tcW w:w="5213"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vAlign w:val="center"/>
            <w:hideMark/>
          </w:tcPr>
          <w:p w14:paraId="19487846" w14:textId="638A12B8" w:rsidR="00A614BD" w:rsidRDefault="00A614BD" w:rsidP="00A614BD">
            <w:pPr>
              <w:pStyle w:val="Standard"/>
              <w:spacing w:before="120" w:after="120" w:line="252" w:lineRule="auto"/>
              <w:ind w:hanging="357"/>
              <w:jc w:val="center"/>
              <w:rPr>
                <w:rFonts w:ascii="Cambria Math" w:hAnsi="Cambria Math"/>
              </w:rPr>
            </w:pPr>
            <w:r>
              <w:rPr>
                <w:rFonts w:ascii="Cambria Math" w:hAnsi="Cambria Math" w:cs="Times New Roman"/>
                <w:sz w:val="28"/>
                <w:szCs w:val="28"/>
              </w:rPr>
              <w:t xml:space="preserve">Kierunek: </w:t>
            </w:r>
            <w:r>
              <w:rPr>
                <w:rFonts w:ascii="Cambria Math" w:hAnsi="Cambria Math" w:cs="Times New Roman"/>
                <w:b/>
                <w:sz w:val="28"/>
                <w:szCs w:val="28"/>
              </w:rPr>
              <w:t>Informatyka</w:t>
            </w:r>
          </w:p>
        </w:tc>
      </w:tr>
      <w:tr w:rsidR="00A614BD" w14:paraId="705D3391" w14:textId="77777777" w:rsidTr="00A614BD">
        <w:trPr>
          <w:trHeight w:val="1088"/>
        </w:trPr>
        <w:tc>
          <w:tcPr>
            <w:tcW w:w="4702" w:type="dxa"/>
            <w:tcBorders>
              <w:top w:val="single" w:sz="4" w:space="0" w:color="000000"/>
              <w:left w:val="single" w:sz="8" w:space="0" w:color="000000"/>
              <w:bottom w:val="single" w:sz="4" w:space="0" w:color="000000"/>
              <w:right w:val="single" w:sz="8" w:space="0" w:color="000000"/>
            </w:tcBorders>
            <w:tcMar>
              <w:top w:w="0" w:type="dxa"/>
              <w:left w:w="108" w:type="dxa"/>
              <w:bottom w:w="0" w:type="dxa"/>
              <w:right w:w="108" w:type="dxa"/>
            </w:tcMar>
            <w:vAlign w:val="center"/>
            <w:hideMark/>
          </w:tcPr>
          <w:p w14:paraId="4577FA5E" w14:textId="4B6DAE3B" w:rsidR="00A614BD" w:rsidRDefault="00A614BD" w:rsidP="00A614BD">
            <w:pPr>
              <w:pStyle w:val="Standard"/>
              <w:spacing w:before="120" w:after="120" w:line="252" w:lineRule="auto"/>
              <w:jc w:val="center"/>
              <w:rPr>
                <w:rFonts w:ascii="Cambria Math" w:hAnsi="Cambria Math" w:cs="Times New Roman"/>
                <w:b/>
                <w:sz w:val="28"/>
                <w:szCs w:val="28"/>
              </w:rPr>
            </w:pPr>
            <w:r>
              <w:rPr>
                <w:rFonts w:ascii="Cambria Math" w:hAnsi="Cambria Math" w:cs="Times New Roman"/>
                <w:sz w:val="28"/>
                <w:szCs w:val="28"/>
              </w:rPr>
              <w:t xml:space="preserve">Grupa: </w:t>
            </w:r>
            <w:r>
              <w:rPr>
                <w:rFonts w:ascii="Cambria Math" w:hAnsi="Cambria Math" w:cs="Times New Roman"/>
                <w:b/>
                <w:sz w:val="28"/>
                <w:szCs w:val="28"/>
              </w:rPr>
              <w:t>1ID22A</w:t>
            </w:r>
          </w:p>
        </w:tc>
        <w:tc>
          <w:tcPr>
            <w:tcW w:w="5213" w:type="dxa"/>
            <w:tcBorders>
              <w:top w:val="single" w:sz="4" w:space="0" w:color="000000"/>
              <w:left w:val="single" w:sz="8" w:space="0" w:color="000000"/>
              <w:bottom w:val="single" w:sz="4" w:space="0" w:color="000000"/>
              <w:right w:val="single" w:sz="8" w:space="0" w:color="000000"/>
            </w:tcBorders>
            <w:vAlign w:val="center"/>
          </w:tcPr>
          <w:p w14:paraId="4839E6EF" w14:textId="271E2B3E" w:rsidR="00A614BD" w:rsidRDefault="00A614BD" w:rsidP="00A614BD">
            <w:pPr>
              <w:pStyle w:val="Standard"/>
              <w:spacing w:before="120" w:after="120" w:line="252" w:lineRule="auto"/>
              <w:jc w:val="center"/>
              <w:rPr>
                <w:rFonts w:ascii="Cambria Math" w:hAnsi="Cambria Math" w:cs="Times New Roman"/>
                <w:b/>
                <w:sz w:val="28"/>
                <w:szCs w:val="28"/>
              </w:rPr>
            </w:pPr>
            <w:r>
              <w:rPr>
                <w:rFonts w:ascii="Cambria Math" w:hAnsi="Cambria Math" w:cs="Times New Roman"/>
                <w:b/>
                <w:sz w:val="28"/>
                <w:szCs w:val="28"/>
              </w:rPr>
              <w:t>Autor:</w:t>
            </w:r>
            <w:r>
              <w:rPr>
                <w:rFonts w:ascii="Cambria Math" w:hAnsi="Cambria Math" w:cs="Times New Roman"/>
                <w:sz w:val="28"/>
                <w:szCs w:val="28"/>
              </w:rPr>
              <w:t xml:space="preserve"> Adam Słaby</w:t>
            </w:r>
          </w:p>
        </w:tc>
      </w:tr>
      <w:tr w:rsidR="00A614BD" w14:paraId="27085515" w14:textId="77777777" w:rsidTr="00A614BD">
        <w:trPr>
          <w:trHeight w:val="1169"/>
        </w:trPr>
        <w:tc>
          <w:tcPr>
            <w:tcW w:w="9915" w:type="dxa"/>
            <w:gridSpan w:val="2"/>
            <w:tcBorders>
              <w:top w:val="single" w:sz="4" w:space="0" w:color="000000"/>
              <w:left w:val="single" w:sz="8" w:space="0" w:color="000000"/>
              <w:bottom w:val="single" w:sz="4" w:space="0" w:color="auto"/>
              <w:right w:val="single" w:sz="8" w:space="0" w:color="000000"/>
            </w:tcBorders>
            <w:tcMar>
              <w:top w:w="0" w:type="dxa"/>
              <w:left w:w="108" w:type="dxa"/>
              <w:bottom w:w="0" w:type="dxa"/>
              <w:right w:w="108" w:type="dxa"/>
            </w:tcMar>
            <w:vAlign w:val="center"/>
            <w:hideMark/>
          </w:tcPr>
          <w:p w14:paraId="282298E0" w14:textId="77777777" w:rsidR="00A614BD" w:rsidRDefault="00A614BD">
            <w:pPr>
              <w:pStyle w:val="Standard"/>
              <w:spacing w:line="252" w:lineRule="auto"/>
              <w:ind w:hanging="357"/>
              <w:jc w:val="center"/>
              <w:rPr>
                <w:rFonts w:ascii="Cambria Math" w:hAnsi="Cambria Math" w:cs="Times New Roman"/>
                <w:b/>
                <w:szCs w:val="20"/>
              </w:rPr>
            </w:pPr>
            <w:r>
              <w:rPr>
                <w:rFonts w:ascii="Cambria Math" w:hAnsi="Cambria Math" w:cs="Times New Roman"/>
                <w:b/>
                <w:szCs w:val="20"/>
              </w:rPr>
              <w:t>Dokumentacja techniczna:</w:t>
            </w:r>
          </w:p>
          <w:p w14:paraId="52411D27" w14:textId="5A3AB205" w:rsidR="00A614BD" w:rsidRDefault="00F355D9">
            <w:pPr>
              <w:pStyle w:val="Standard"/>
              <w:spacing w:line="252" w:lineRule="auto"/>
              <w:ind w:hanging="357"/>
              <w:jc w:val="center"/>
              <w:rPr>
                <w:rFonts w:ascii="Cambria Math" w:hAnsi="Cambria Math" w:cs="Times New Roman"/>
                <w:sz w:val="20"/>
                <w:szCs w:val="20"/>
              </w:rPr>
            </w:pPr>
            <w:r w:rsidRPr="00F355D9">
              <w:rPr>
                <w:rFonts w:ascii="Cambria Math" w:hAnsi="Cambria Math" w:cs="Times New Roman"/>
                <w:szCs w:val="20"/>
              </w:rPr>
              <w:t>Modelowanie bazy danych</w:t>
            </w:r>
            <w:r w:rsidR="00A614BD">
              <w:rPr>
                <w:rFonts w:ascii="Arial" w:eastAsia="Times New Roman" w:hAnsi="Arial"/>
                <w:b/>
                <w:bCs/>
                <w:color w:val="111111"/>
                <w:kern w:val="0"/>
                <w:sz w:val="28"/>
                <w:szCs w:val="22"/>
                <w:lang w:eastAsia="pl-PL" w:bidi="ar-SA"/>
              </w:rPr>
              <w:t xml:space="preserve">    </w:t>
            </w:r>
          </w:p>
        </w:tc>
      </w:tr>
    </w:tbl>
    <w:p w14:paraId="71682BFF" w14:textId="446CD923" w:rsidR="00A614BD" w:rsidRDefault="00A614BD" w:rsidP="007554BC">
      <w:pPr>
        <w:ind w:left="720" w:hanging="360"/>
      </w:pPr>
    </w:p>
    <w:p w14:paraId="1ED2F0B4" w14:textId="7C7FEEFE" w:rsidR="0070391E" w:rsidRDefault="0070391E">
      <w:r>
        <w:br w:type="page"/>
      </w:r>
    </w:p>
    <w:p w14:paraId="341D3B80" w14:textId="28216D25" w:rsidR="0070391E" w:rsidRDefault="0070391E" w:rsidP="0070391E">
      <w:pPr>
        <w:pStyle w:val="Akapitzlist"/>
        <w:rPr>
          <w:sz w:val="28"/>
          <w:szCs w:val="28"/>
        </w:rPr>
      </w:pPr>
      <w:r w:rsidRPr="0070391E">
        <w:rPr>
          <w:sz w:val="28"/>
          <w:szCs w:val="28"/>
        </w:rPr>
        <w:lastRenderedPageBreak/>
        <w:t>Spis treści</w:t>
      </w:r>
    </w:p>
    <w:sdt>
      <w:sdtPr>
        <w:id w:val="1494373215"/>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2F0A923E" w14:textId="4EA146A6" w:rsidR="00225825" w:rsidRDefault="00225825">
          <w:pPr>
            <w:pStyle w:val="Nagwekspisutreci"/>
          </w:pPr>
        </w:p>
        <w:p w14:paraId="18E49808" w14:textId="3FB1887E" w:rsidR="000B6D0A" w:rsidRDefault="00225825">
          <w:pPr>
            <w:pStyle w:val="Spistreci1"/>
            <w:tabs>
              <w:tab w:val="left" w:pos="440"/>
              <w:tab w:val="right" w:leader="dot" w:pos="9062"/>
            </w:tabs>
            <w:rPr>
              <w:noProof/>
            </w:rPr>
          </w:pPr>
          <w:r>
            <w:fldChar w:fldCharType="begin"/>
          </w:r>
          <w:r>
            <w:instrText xml:space="preserve"> TOC \o "1-3" \h \z \u </w:instrText>
          </w:r>
          <w:r>
            <w:fldChar w:fldCharType="separate"/>
          </w:r>
          <w:hyperlink w:anchor="_Toc72698521" w:history="1">
            <w:r w:rsidR="000B6D0A" w:rsidRPr="00D71C89">
              <w:rPr>
                <w:rStyle w:val="Hipercze"/>
                <w:noProof/>
              </w:rPr>
              <w:t>1.</w:t>
            </w:r>
            <w:r w:rsidR="000B6D0A">
              <w:rPr>
                <w:noProof/>
              </w:rPr>
              <w:tab/>
            </w:r>
            <w:r w:rsidR="000B6D0A" w:rsidRPr="00D71C89">
              <w:rPr>
                <w:rStyle w:val="Hipercze"/>
                <w:noProof/>
              </w:rPr>
              <w:t>Cel projektu</w:t>
            </w:r>
            <w:r w:rsidR="000B6D0A">
              <w:rPr>
                <w:noProof/>
                <w:webHidden/>
              </w:rPr>
              <w:tab/>
            </w:r>
            <w:r w:rsidR="000B6D0A">
              <w:rPr>
                <w:noProof/>
                <w:webHidden/>
              </w:rPr>
              <w:fldChar w:fldCharType="begin"/>
            </w:r>
            <w:r w:rsidR="000B6D0A">
              <w:rPr>
                <w:noProof/>
                <w:webHidden/>
              </w:rPr>
              <w:instrText xml:space="preserve"> PAGEREF _Toc72698521 \h </w:instrText>
            </w:r>
            <w:r w:rsidR="000B6D0A">
              <w:rPr>
                <w:noProof/>
                <w:webHidden/>
              </w:rPr>
            </w:r>
            <w:r w:rsidR="000B6D0A">
              <w:rPr>
                <w:noProof/>
                <w:webHidden/>
              </w:rPr>
              <w:fldChar w:fldCharType="separate"/>
            </w:r>
            <w:r w:rsidR="000B6D0A">
              <w:rPr>
                <w:noProof/>
                <w:webHidden/>
              </w:rPr>
              <w:t>3</w:t>
            </w:r>
            <w:r w:rsidR="000B6D0A">
              <w:rPr>
                <w:noProof/>
                <w:webHidden/>
              </w:rPr>
              <w:fldChar w:fldCharType="end"/>
            </w:r>
          </w:hyperlink>
        </w:p>
        <w:p w14:paraId="14A91D43" w14:textId="721AF74D" w:rsidR="000B6D0A" w:rsidRDefault="000B6D0A">
          <w:pPr>
            <w:pStyle w:val="Spistreci1"/>
            <w:tabs>
              <w:tab w:val="left" w:pos="440"/>
              <w:tab w:val="right" w:leader="dot" w:pos="9062"/>
            </w:tabs>
            <w:rPr>
              <w:noProof/>
            </w:rPr>
          </w:pPr>
          <w:hyperlink w:anchor="_Toc72698522" w:history="1">
            <w:r w:rsidRPr="00D71C89">
              <w:rPr>
                <w:rStyle w:val="Hipercze"/>
                <w:noProof/>
              </w:rPr>
              <w:t>2.</w:t>
            </w:r>
            <w:r>
              <w:rPr>
                <w:noProof/>
              </w:rPr>
              <w:tab/>
            </w:r>
            <w:r w:rsidRPr="00D71C89">
              <w:rPr>
                <w:rStyle w:val="Hipercze"/>
                <w:noProof/>
              </w:rPr>
              <w:t>Wstęp teoretyczny</w:t>
            </w:r>
            <w:r>
              <w:rPr>
                <w:noProof/>
                <w:webHidden/>
              </w:rPr>
              <w:tab/>
            </w:r>
            <w:r>
              <w:rPr>
                <w:noProof/>
                <w:webHidden/>
              </w:rPr>
              <w:fldChar w:fldCharType="begin"/>
            </w:r>
            <w:r>
              <w:rPr>
                <w:noProof/>
                <w:webHidden/>
              </w:rPr>
              <w:instrText xml:space="preserve"> PAGEREF _Toc72698522 \h </w:instrText>
            </w:r>
            <w:r>
              <w:rPr>
                <w:noProof/>
                <w:webHidden/>
              </w:rPr>
            </w:r>
            <w:r>
              <w:rPr>
                <w:noProof/>
                <w:webHidden/>
              </w:rPr>
              <w:fldChar w:fldCharType="separate"/>
            </w:r>
            <w:r>
              <w:rPr>
                <w:noProof/>
                <w:webHidden/>
              </w:rPr>
              <w:t>3</w:t>
            </w:r>
            <w:r>
              <w:rPr>
                <w:noProof/>
                <w:webHidden/>
              </w:rPr>
              <w:fldChar w:fldCharType="end"/>
            </w:r>
          </w:hyperlink>
        </w:p>
        <w:p w14:paraId="36D44937" w14:textId="45923325" w:rsidR="000B6D0A" w:rsidRDefault="000B6D0A">
          <w:pPr>
            <w:pStyle w:val="Spistreci2"/>
            <w:tabs>
              <w:tab w:val="left" w:pos="880"/>
              <w:tab w:val="right" w:leader="dot" w:pos="9062"/>
            </w:tabs>
            <w:rPr>
              <w:noProof/>
            </w:rPr>
          </w:pPr>
          <w:hyperlink w:anchor="_Toc72698523" w:history="1">
            <w:r w:rsidRPr="00D71C89">
              <w:rPr>
                <w:rStyle w:val="Hipercze"/>
                <w:noProof/>
              </w:rPr>
              <w:t>2.1</w:t>
            </w:r>
            <w:r>
              <w:rPr>
                <w:noProof/>
              </w:rPr>
              <w:tab/>
            </w:r>
            <w:r w:rsidRPr="00D71C89">
              <w:rPr>
                <w:rStyle w:val="Hipercze"/>
                <w:noProof/>
              </w:rPr>
              <w:t>Użyte technologie</w:t>
            </w:r>
            <w:r>
              <w:rPr>
                <w:noProof/>
                <w:webHidden/>
              </w:rPr>
              <w:tab/>
            </w:r>
            <w:r>
              <w:rPr>
                <w:noProof/>
                <w:webHidden/>
              </w:rPr>
              <w:fldChar w:fldCharType="begin"/>
            </w:r>
            <w:r>
              <w:rPr>
                <w:noProof/>
                <w:webHidden/>
              </w:rPr>
              <w:instrText xml:space="preserve"> PAGEREF _Toc72698523 \h </w:instrText>
            </w:r>
            <w:r>
              <w:rPr>
                <w:noProof/>
                <w:webHidden/>
              </w:rPr>
            </w:r>
            <w:r>
              <w:rPr>
                <w:noProof/>
                <w:webHidden/>
              </w:rPr>
              <w:fldChar w:fldCharType="separate"/>
            </w:r>
            <w:r>
              <w:rPr>
                <w:noProof/>
                <w:webHidden/>
              </w:rPr>
              <w:t>3</w:t>
            </w:r>
            <w:r>
              <w:rPr>
                <w:noProof/>
                <w:webHidden/>
              </w:rPr>
              <w:fldChar w:fldCharType="end"/>
            </w:r>
          </w:hyperlink>
        </w:p>
        <w:p w14:paraId="09098D76" w14:textId="1186158C" w:rsidR="000B6D0A" w:rsidRDefault="000B6D0A">
          <w:pPr>
            <w:pStyle w:val="Spistreci2"/>
            <w:tabs>
              <w:tab w:val="left" w:pos="880"/>
              <w:tab w:val="right" w:leader="dot" w:pos="9062"/>
            </w:tabs>
            <w:rPr>
              <w:noProof/>
            </w:rPr>
          </w:pPr>
          <w:hyperlink w:anchor="_Toc72698524" w:history="1">
            <w:r w:rsidRPr="00D71C89">
              <w:rPr>
                <w:rStyle w:val="Hipercze"/>
                <w:noProof/>
              </w:rPr>
              <w:t>2.2</w:t>
            </w:r>
            <w:r>
              <w:rPr>
                <w:noProof/>
              </w:rPr>
              <w:tab/>
            </w:r>
            <w:r w:rsidRPr="00D71C89">
              <w:rPr>
                <w:rStyle w:val="Hipercze"/>
                <w:noProof/>
                <w:shd w:val="clear" w:color="auto" w:fill="FFFFFF"/>
              </w:rPr>
              <w:t>Relacja jeden do jednego</w:t>
            </w:r>
            <w:r>
              <w:rPr>
                <w:noProof/>
                <w:webHidden/>
              </w:rPr>
              <w:tab/>
            </w:r>
            <w:r>
              <w:rPr>
                <w:noProof/>
                <w:webHidden/>
              </w:rPr>
              <w:fldChar w:fldCharType="begin"/>
            </w:r>
            <w:r>
              <w:rPr>
                <w:noProof/>
                <w:webHidden/>
              </w:rPr>
              <w:instrText xml:space="preserve"> PAGEREF _Toc72698524 \h </w:instrText>
            </w:r>
            <w:r>
              <w:rPr>
                <w:noProof/>
                <w:webHidden/>
              </w:rPr>
            </w:r>
            <w:r>
              <w:rPr>
                <w:noProof/>
                <w:webHidden/>
              </w:rPr>
              <w:fldChar w:fldCharType="separate"/>
            </w:r>
            <w:r>
              <w:rPr>
                <w:noProof/>
                <w:webHidden/>
              </w:rPr>
              <w:t>4</w:t>
            </w:r>
            <w:r>
              <w:rPr>
                <w:noProof/>
                <w:webHidden/>
              </w:rPr>
              <w:fldChar w:fldCharType="end"/>
            </w:r>
          </w:hyperlink>
        </w:p>
        <w:p w14:paraId="4E84B079" w14:textId="39958208" w:rsidR="000B6D0A" w:rsidRDefault="000B6D0A">
          <w:pPr>
            <w:pStyle w:val="Spistreci2"/>
            <w:tabs>
              <w:tab w:val="left" w:pos="880"/>
              <w:tab w:val="right" w:leader="dot" w:pos="9062"/>
            </w:tabs>
            <w:rPr>
              <w:noProof/>
            </w:rPr>
          </w:pPr>
          <w:hyperlink w:anchor="_Toc72698525" w:history="1">
            <w:r w:rsidRPr="00D71C89">
              <w:rPr>
                <w:rStyle w:val="Hipercze"/>
                <w:noProof/>
              </w:rPr>
              <w:t>2.3</w:t>
            </w:r>
            <w:r>
              <w:rPr>
                <w:noProof/>
              </w:rPr>
              <w:tab/>
            </w:r>
            <w:r w:rsidRPr="00D71C89">
              <w:rPr>
                <w:rStyle w:val="Hipercze"/>
                <w:noProof/>
              </w:rPr>
              <w:t>Relacja jeden do wielu</w:t>
            </w:r>
            <w:r>
              <w:rPr>
                <w:noProof/>
                <w:webHidden/>
              </w:rPr>
              <w:tab/>
            </w:r>
            <w:r>
              <w:rPr>
                <w:noProof/>
                <w:webHidden/>
              </w:rPr>
              <w:fldChar w:fldCharType="begin"/>
            </w:r>
            <w:r>
              <w:rPr>
                <w:noProof/>
                <w:webHidden/>
              </w:rPr>
              <w:instrText xml:space="preserve"> PAGEREF _Toc72698525 \h </w:instrText>
            </w:r>
            <w:r>
              <w:rPr>
                <w:noProof/>
                <w:webHidden/>
              </w:rPr>
            </w:r>
            <w:r>
              <w:rPr>
                <w:noProof/>
                <w:webHidden/>
              </w:rPr>
              <w:fldChar w:fldCharType="separate"/>
            </w:r>
            <w:r>
              <w:rPr>
                <w:noProof/>
                <w:webHidden/>
              </w:rPr>
              <w:t>4</w:t>
            </w:r>
            <w:r>
              <w:rPr>
                <w:noProof/>
                <w:webHidden/>
              </w:rPr>
              <w:fldChar w:fldCharType="end"/>
            </w:r>
          </w:hyperlink>
        </w:p>
        <w:p w14:paraId="5372EC2B" w14:textId="05A51108" w:rsidR="000B6D0A" w:rsidRDefault="000B6D0A">
          <w:pPr>
            <w:pStyle w:val="Spistreci2"/>
            <w:tabs>
              <w:tab w:val="left" w:pos="880"/>
              <w:tab w:val="right" w:leader="dot" w:pos="9062"/>
            </w:tabs>
            <w:rPr>
              <w:noProof/>
            </w:rPr>
          </w:pPr>
          <w:hyperlink w:anchor="_Toc72698526" w:history="1">
            <w:r w:rsidRPr="00D71C89">
              <w:rPr>
                <w:rStyle w:val="Hipercze"/>
                <w:noProof/>
              </w:rPr>
              <w:t>2.4</w:t>
            </w:r>
            <w:r>
              <w:rPr>
                <w:noProof/>
              </w:rPr>
              <w:tab/>
            </w:r>
            <w:r w:rsidRPr="00D71C89">
              <w:rPr>
                <w:rStyle w:val="Hipercze"/>
                <w:noProof/>
              </w:rPr>
              <w:t>Relacja wiele do wielu</w:t>
            </w:r>
            <w:r>
              <w:rPr>
                <w:noProof/>
                <w:webHidden/>
              </w:rPr>
              <w:tab/>
            </w:r>
            <w:r>
              <w:rPr>
                <w:noProof/>
                <w:webHidden/>
              </w:rPr>
              <w:fldChar w:fldCharType="begin"/>
            </w:r>
            <w:r>
              <w:rPr>
                <w:noProof/>
                <w:webHidden/>
              </w:rPr>
              <w:instrText xml:space="preserve"> PAGEREF _Toc72698526 \h </w:instrText>
            </w:r>
            <w:r>
              <w:rPr>
                <w:noProof/>
                <w:webHidden/>
              </w:rPr>
            </w:r>
            <w:r>
              <w:rPr>
                <w:noProof/>
                <w:webHidden/>
              </w:rPr>
              <w:fldChar w:fldCharType="separate"/>
            </w:r>
            <w:r>
              <w:rPr>
                <w:noProof/>
                <w:webHidden/>
              </w:rPr>
              <w:t>5</w:t>
            </w:r>
            <w:r>
              <w:rPr>
                <w:noProof/>
                <w:webHidden/>
              </w:rPr>
              <w:fldChar w:fldCharType="end"/>
            </w:r>
          </w:hyperlink>
        </w:p>
        <w:p w14:paraId="7ADB2222" w14:textId="5368E1B5" w:rsidR="000B6D0A" w:rsidRDefault="000B6D0A">
          <w:pPr>
            <w:pStyle w:val="Spistreci2"/>
            <w:tabs>
              <w:tab w:val="left" w:pos="880"/>
              <w:tab w:val="right" w:leader="dot" w:pos="9062"/>
            </w:tabs>
            <w:rPr>
              <w:noProof/>
            </w:rPr>
          </w:pPr>
          <w:hyperlink w:anchor="_Toc72698527" w:history="1">
            <w:r w:rsidRPr="00D71C89">
              <w:rPr>
                <w:rStyle w:val="Hipercze"/>
                <w:noProof/>
              </w:rPr>
              <w:t>2.5</w:t>
            </w:r>
            <w:r>
              <w:rPr>
                <w:noProof/>
              </w:rPr>
              <w:tab/>
            </w:r>
            <w:r w:rsidRPr="00D71C89">
              <w:rPr>
                <w:rStyle w:val="Hipercze"/>
                <w:noProof/>
              </w:rPr>
              <w:t>Dziedziczenie</w:t>
            </w:r>
            <w:r>
              <w:rPr>
                <w:noProof/>
                <w:webHidden/>
              </w:rPr>
              <w:tab/>
            </w:r>
            <w:r>
              <w:rPr>
                <w:noProof/>
                <w:webHidden/>
              </w:rPr>
              <w:fldChar w:fldCharType="begin"/>
            </w:r>
            <w:r>
              <w:rPr>
                <w:noProof/>
                <w:webHidden/>
              </w:rPr>
              <w:instrText xml:space="preserve"> PAGEREF _Toc72698527 \h </w:instrText>
            </w:r>
            <w:r>
              <w:rPr>
                <w:noProof/>
                <w:webHidden/>
              </w:rPr>
            </w:r>
            <w:r>
              <w:rPr>
                <w:noProof/>
                <w:webHidden/>
              </w:rPr>
              <w:fldChar w:fldCharType="separate"/>
            </w:r>
            <w:r>
              <w:rPr>
                <w:noProof/>
                <w:webHidden/>
              </w:rPr>
              <w:t>5</w:t>
            </w:r>
            <w:r>
              <w:rPr>
                <w:noProof/>
                <w:webHidden/>
              </w:rPr>
              <w:fldChar w:fldCharType="end"/>
            </w:r>
          </w:hyperlink>
        </w:p>
        <w:p w14:paraId="2564DDD7" w14:textId="43B95D80" w:rsidR="0070391E" w:rsidRPr="002440BC" w:rsidRDefault="00225825" w:rsidP="0070391E">
          <w:r>
            <w:rPr>
              <w:b/>
              <w:bCs/>
            </w:rPr>
            <w:fldChar w:fldCharType="end"/>
          </w:r>
        </w:p>
      </w:sdtContent>
    </w:sdt>
    <w:p w14:paraId="08546132" w14:textId="355462B6" w:rsidR="0070391E" w:rsidRPr="0070391E" w:rsidRDefault="0070391E" w:rsidP="0070391E">
      <w:pPr>
        <w:rPr>
          <w:sz w:val="28"/>
          <w:szCs w:val="28"/>
        </w:rPr>
      </w:pPr>
      <w:r>
        <w:rPr>
          <w:sz w:val="28"/>
          <w:szCs w:val="28"/>
        </w:rPr>
        <w:br w:type="page"/>
      </w:r>
    </w:p>
    <w:p w14:paraId="727B6B37" w14:textId="701E7DEC" w:rsidR="00B60D67" w:rsidRPr="00F84DBE" w:rsidRDefault="00B60D67" w:rsidP="00F84DBE">
      <w:pPr>
        <w:pStyle w:val="Nagwek1"/>
      </w:pPr>
      <w:bookmarkStart w:id="0" w:name="_Toc72698521"/>
      <w:r w:rsidRPr="00F84DBE">
        <w:lastRenderedPageBreak/>
        <w:t>Cel projektu</w:t>
      </w:r>
      <w:bookmarkEnd w:id="0"/>
    </w:p>
    <w:p w14:paraId="1E9F73FC" w14:textId="40B9E0DB" w:rsidR="00B60D67" w:rsidRDefault="00B60D67" w:rsidP="00B60D67">
      <w:pPr>
        <w:spacing w:line="360" w:lineRule="auto"/>
        <w:rPr>
          <w:rFonts w:ascii="Times New Roman" w:hAnsi="Times New Roman" w:cs="Times New Roman"/>
          <w:sz w:val="24"/>
          <w:szCs w:val="24"/>
        </w:rPr>
      </w:pPr>
      <w:r w:rsidRPr="00B60D67">
        <w:rPr>
          <w:rFonts w:ascii="Times New Roman" w:hAnsi="Times New Roman" w:cs="Times New Roman"/>
          <w:sz w:val="24"/>
          <w:szCs w:val="24"/>
        </w:rPr>
        <w:t>Celem projektu było stworzenie aplikacji internetowej do projektowania diagramów ERD</w:t>
      </w:r>
      <w:r>
        <w:rPr>
          <w:rFonts w:ascii="Times New Roman" w:hAnsi="Times New Roman" w:cs="Times New Roman"/>
          <w:sz w:val="24"/>
          <w:szCs w:val="24"/>
        </w:rPr>
        <w:t xml:space="preserve"> oraz</w:t>
      </w:r>
      <w:r w:rsidRPr="00B60D67">
        <w:rPr>
          <w:rFonts w:ascii="Times New Roman" w:hAnsi="Times New Roman" w:cs="Times New Roman"/>
          <w:sz w:val="24"/>
          <w:szCs w:val="24"/>
        </w:rPr>
        <w:t xml:space="preserve"> </w:t>
      </w:r>
      <w:r>
        <w:rPr>
          <w:rFonts w:ascii="Times New Roman" w:hAnsi="Times New Roman" w:cs="Times New Roman"/>
          <w:sz w:val="24"/>
          <w:szCs w:val="24"/>
        </w:rPr>
        <w:t>do</w:t>
      </w:r>
      <w:r w:rsidRPr="00B60D67">
        <w:rPr>
          <w:rFonts w:ascii="Times New Roman" w:hAnsi="Times New Roman" w:cs="Times New Roman"/>
          <w:sz w:val="24"/>
          <w:szCs w:val="24"/>
        </w:rPr>
        <w:t xml:space="preserve"> generowa</w:t>
      </w:r>
      <w:r>
        <w:rPr>
          <w:rFonts w:ascii="Times New Roman" w:hAnsi="Times New Roman" w:cs="Times New Roman"/>
          <w:sz w:val="24"/>
          <w:szCs w:val="24"/>
        </w:rPr>
        <w:t>nia</w:t>
      </w:r>
      <w:r w:rsidRPr="00B60D67">
        <w:rPr>
          <w:rFonts w:ascii="Times New Roman" w:hAnsi="Times New Roman" w:cs="Times New Roman"/>
          <w:sz w:val="24"/>
          <w:szCs w:val="24"/>
        </w:rPr>
        <w:t xml:space="preserve"> kod</w:t>
      </w:r>
      <w:r>
        <w:rPr>
          <w:rFonts w:ascii="Times New Roman" w:hAnsi="Times New Roman" w:cs="Times New Roman"/>
          <w:sz w:val="24"/>
          <w:szCs w:val="24"/>
        </w:rPr>
        <w:t>u</w:t>
      </w:r>
      <w:r w:rsidRPr="00B60D67">
        <w:rPr>
          <w:rFonts w:ascii="Times New Roman" w:hAnsi="Times New Roman" w:cs="Times New Roman"/>
          <w:sz w:val="24"/>
          <w:szCs w:val="24"/>
        </w:rPr>
        <w:t xml:space="preserve"> </w:t>
      </w:r>
      <w:proofErr w:type="spellStart"/>
      <w:r w:rsidRPr="00B60D67">
        <w:rPr>
          <w:rFonts w:ascii="Times New Roman" w:hAnsi="Times New Roman" w:cs="Times New Roman"/>
          <w:sz w:val="24"/>
          <w:szCs w:val="24"/>
        </w:rPr>
        <w:t>Sql</w:t>
      </w:r>
      <w:proofErr w:type="spellEnd"/>
      <w:r w:rsidRPr="00B60D67">
        <w:rPr>
          <w:rFonts w:ascii="Times New Roman" w:hAnsi="Times New Roman" w:cs="Times New Roman"/>
          <w:sz w:val="24"/>
          <w:szCs w:val="24"/>
        </w:rPr>
        <w:t xml:space="preserve"> na podstawie stworzonego diagramu. </w:t>
      </w:r>
      <w:r>
        <w:rPr>
          <w:rFonts w:ascii="Times New Roman" w:hAnsi="Times New Roman" w:cs="Times New Roman"/>
          <w:sz w:val="24"/>
          <w:szCs w:val="24"/>
        </w:rPr>
        <w:t>Projekt powinien wspierać takie relacje jak: jeden do jednego, jeden do wielu, wiele do wielu oraz relację dziedziczenia.</w:t>
      </w:r>
    </w:p>
    <w:p w14:paraId="204D0906" w14:textId="59CDF4D2" w:rsidR="00F84DBE" w:rsidRPr="00F84DBE" w:rsidRDefault="00F84DBE" w:rsidP="006736FB">
      <w:pPr>
        <w:pStyle w:val="Nagwek1"/>
      </w:pPr>
      <w:bookmarkStart w:id="1" w:name="_Toc72698522"/>
      <w:r>
        <w:t xml:space="preserve">Wstęp </w:t>
      </w:r>
      <w:r w:rsidR="006736FB">
        <w:t>teoretyczny</w:t>
      </w:r>
      <w:bookmarkEnd w:id="1"/>
    </w:p>
    <w:p w14:paraId="68864065" w14:textId="5C1126C9" w:rsidR="004057D2" w:rsidRPr="006E4F9E" w:rsidRDefault="006E4F9E" w:rsidP="006736FB">
      <w:pPr>
        <w:pStyle w:val="Nagwek2"/>
        <w:spacing w:line="360" w:lineRule="auto"/>
      </w:pPr>
      <w:bookmarkStart w:id="2" w:name="_Toc72698523"/>
      <w:r>
        <w:t>Użyte t</w:t>
      </w:r>
      <w:r w:rsidR="007554BC" w:rsidRPr="006E4F9E">
        <w:t>echnologie</w:t>
      </w:r>
      <w:bookmarkEnd w:id="2"/>
    </w:p>
    <w:p w14:paraId="642FAF0D" w14:textId="68D49EB0" w:rsidR="007554BC" w:rsidRPr="008D39E8" w:rsidRDefault="007554BC" w:rsidP="00CF0606">
      <w:pPr>
        <w:spacing w:line="360" w:lineRule="auto"/>
        <w:ind w:firstLine="709"/>
        <w:jc w:val="both"/>
        <w:rPr>
          <w:rFonts w:ascii="Times New Roman" w:hAnsi="Times New Roman" w:cs="Times New Roman"/>
          <w:sz w:val="24"/>
          <w:szCs w:val="24"/>
        </w:rPr>
      </w:pPr>
      <w:r w:rsidRPr="003B0C42">
        <w:rPr>
          <w:rFonts w:ascii="Times New Roman" w:hAnsi="Times New Roman" w:cs="Times New Roman"/>
          <w:b/>
          <w:bCs/>
          <w:sz w:val="24"/>
          <w:szCs w:val="24"/>
        </w:rPr>
        <w:t>Angular</w:t>
      </w:r>
      <w:r w:rsidRPr="008D39E8">
        <w:rPr>
          <w:rFonts w:ascii="Times New Roman" w:hAnsi="Times New Roman" w:cs="Times New Roman"/>
          <w:sz w:val="24"/>
          <w:szCs w:val="24"/>
        </w:rPr>
        <w:t xml:space="preserve"> - jest to framework front-</w:t>
      </w:r>
      <w:proofErr w:type="spellStart"/>
      <w:r w:rsidRPr="008D39E8">
        <w:rPr>
          <w:rFonts w:ascii="Times New Roman" w:hAnsi="Times New Roman" w:cs="Times New Roman"/>
          <w:sz w:val="24"/>
          <w:szCs w:val="24"/>
        </w:rPr>
        <w:t>endowy</w:t>
      </w:r>
      <w:proofErr w:type="spellEnd"/>
      <w:r w:rsidRPr="008D39E8">
        <w:rPr>
          <w:rFonts w:ascii="Times New Roman" w:hAnsi="Times New Roman" w:cs="Times New Roman"/>
          <w:sz w:val="24"/>
          <w:szCs w:val="24"/>
        </w:rPr>
        <w:t xml:space="preserve">, który służy do tworzenia aplikacji SPA, czyli Single </w:t>
      </w:r>
      <w:proofErr w:type="spellStart"/>
      <w:r w:rsidRPr="008D39E8">
        <w:rPr>
          <w:rFonts w:ascii="Times New Roman" w:hAnsi="Times New Roman" w:cs="Times New Roman"/>
          <w:sz w:val="24"/>
          <w:szCs w:val="24"/>
        </w:rPr>
        <w:t>Page</w:t>
      </w:r>
      <w:proofErr w:type="spellEnd"/>
      <w:r w:rsidRPr="008D39E8">
        <w:rPr>
          <w:rFonts w:ascii="Times New Roman" w:hAnsi="Times New Roman" w:cs="Times New Roman"/>
          <w:sz w:val="24"/>
          <w:szCs w:val="24"/>
        </w:rPr>
        <w:t xml:space="preserve"> Application. Są to aplikacje składające się z jednej strony, gdzie zmieniają się tylko wewnętrzne komponenty, a nie ładowana</w:t>
      </w:r>
      <w:r w:rsidR="00C81D98">
        <w:rPr>
          <w:rFonts w:ascii="Times New Roman" w:hAnsi="Times New Roman" w:cs="Times New Roman"/>
          <w:sz w:val="24"/>
          <w:szCs w:val="24"/>
        </w:rPr>
        <w:t xml:space="preserve"> jest</w:t>
      </w:r>
      <w:r w:rsidRPr="008D39E8">
        <w:rPr>
          <w:rFonts w:ascii="Times New Roman" w:hAnsi="Times New Roman" w:cs="Times New Roman"/>
          <w:sz w:val="24"/>
          <w:szCs w:val="24"/>
        </w:rPr>
        <w:t xml:space="preserve"> cała strona od nowa. Jest on napisany w języku Typescript przez firmę Google. Dzięki temu </w:t>
      </w:r>
      <w:proofErr w:type="spellStart"/>
      <w:r w:rsidRPr="008D39E8">
        <w:rPr>
          <w:rFonts w:ascii="Times New Roman" w:hAnsi="Times New Roman" w:cs="Times New Roman"/>
          <w:sz w:val="24"/>
          <w:szCs w:val="24"/>
        </w:rPr>
        <w:t>frameworkowi</w:t>
      </w:r>
      <w:proofErr w:type="spellEnd"/>
      <w:r w:rsidRPr="008D39E8">
        <w:rPr>
          <w:rFonts w:ascii="Times New Roman" w:hAnsi="Times New Roman" w:cs="Times New Roman"/>
          <w:sz w:val="24"/>
          <w:szCs w:val="24"/>
        </w:rPr>
        <w:t xml:space="preserve"> można nie tylko tworzyć aplikacje webowe, ale także czyste strony internetowe, aplikacje mobilne oraz aplikacje desktopowe. Przykładem aplikacji, gdzie możemy zobaczyć jego zastosowanie jest np. główna strona internetowa firmy UPS czy też w głównym serwisie webowym firmy AT&amp;T. </w:t>
      </w:r>
      <w:r w:rsidR="006751F1">
        <w:rPr>
          <w:rFonts w:ascii="Times New Roman" w:hAnsi="Times New Roman" w:cs="Times New Roman"/>
        </w:rPr>
        <w:t>Jego zaletami są:</w:t>
      </w:r>
      <w:r w:rsidR="006751F1" w:rsidRPr="006751F1">
        <w:rPr>
          <w:rFonts w:ascii="Times New Roman" w:hAnsi="Times New Roman" w:cs="Times New Roman"/>
        </w:rPr>
        <w:t xml:space="preserve"> wysok</w:t>
      </w:r>
      <w:r w:rsidR="006751F1">
        <w:rPr>
          <w:rFonts w:ascii="Times New Roman" w:hAnsi="Times New Roman" w:cs="Times New Roman"/>
        </w:rPr>
        <w:t>a</w:t>
      </w:r>
      <w:r w:rsidR="006751F1" w:rsidRPr="006751F1">
        <w:rPr>
          <w:rFonts w:ascii="Times New Roman" w:hAnsi="Times New Roman" w:cs="Times New Roman"/>
        </w:rPr>
        <w:t xml:space="preserve"> wydajność, szybkość działania, jasn</w:t>
      </w:r>
      <w:r w:rsidR="006751F1">
        <w:rPr>
          <w:rFonts w:ascii="Times New Roman" w:hAnsi="Times New Roman" w:cs="Times New Roman"/>
        </w:rPr>
        <w:t>a</w:t>
      </w:r>
      <w:r w:rsidR="006751F1" w:rsidRPr="006751F1">
        <w:rPr>
          <w:rFonts w:ascii="Times New Roman" w:hAnsi="Times New Roman" w:cs="Times New Roman"/>
        </w:rPr>
        <w:t xml:space="preserve"> i dobrze określon</w:t>
      </w:r>
      <w:r w:rsidR="006751F1">
        <w:rPr>
          <w:rFonts w:ascii="Times New Roman" w:hAnsi="Times New Roman" w:cs="Times New Roman"/>
        </w:rPr>
        <w:t>a</w:t>
      </w:r>
      <w:r w:rsidR="006751F1" w:rsidRPr="006751F1">
        <w:rPr>
          <w:rFonts w:ascii="Times New Roman" w:hAnsi="Times New Roman" w:cs="Times New Roman"/>
        </w:rPr>
        <w:t xml:space="preserve"> struktur</w:t>
      </w:r>
      <w:r w:rsidR="006751F1">
        <w:rPr>
          <w:rFonts w:ascii="Times New Roman" w:hAnsi="Times New Roman" w:cs="Times New Roman"/>
        </w:rPr>
        <w:t>a</w:t>
      </w:r>
      <w:r w:rsidR="006751F1" w:rsidRPr="006751F1">
        <w:rPr>
          <w:rFonts w:ascii="Times New Roman" w:hAnsi="Times New Roman" w:cs="Times New Roman"/>
        </w:rPr>
        <w:t xml:space="preserve"> budowy programu oraz szerok</w:t>
      </w:r>
      <w:r w:rsidR="006751F1">
        <w:rPr>
          <w:rFonts w:ascii="Times New Roman" w:hAnsi="Times New Roman" w:cs="Times New Roman"/>
        </w:rPr>
        <w:t>a</w:t>
      </w:r>
      <w:r w:rsidR="006751F1" w:rsidRPr="006751F1">
        <w:rPr>
          <w:rFonts w:ascii="Times New Roman" w:hAnsi="Times New Roman" w:cs="Times New Roman"/>
        </w:rPr>
        <w:t xml:space="preserve"> baz</w:t>
      </w:r>
      <w:r w:rsidR="006751F1">
        <w:rPr>
          <w:rFonts w:ascii="Times New Roman" w:hAnsi="Times New Roman" w:cs="Times New Roman"/>
        </w:rPr>
        <w:t>a</w:t>
      </w:r>
      <w:r w:rsidR="006751F1" w:rsidRPr="006751F1">
        <w:rPr>
          <w:rFonts w:ascii="Times New Roman" w:hAnsi="Times New Roman" w:cs="Times New Roman"/>
        </w:rPr>
        <w:t xml:space="preserve"> dodatkowych komponentów.</w:t>
      </w:r>
    </w:p>
    <w:p w14:paraId="38F67043" w14:textId="3891B785" w:rsidR="007554BC" w:rsidRPr="008D39E8" w:rsidRDefault="00B46F70" w:rsidP="00CF0606">
      <w:pPr>
        <w:spacing w:line="360" w:lineRule="auto"/>
        <w:ind w:firstLine="709"/>
        <w:jc w:val="both"/>
        <w:rPr>
          <w:rFonts w:ascii="Times New Roman" w:hAnsi="Times New Roman" w:cs="Times New Roman"/>
          <w:sz w:val="24"/>
          <w:szCs w:val="24"/>
        </w:rPr>
      </w:pPr>
      <w:r w:rsidRPr="003B0C42">
        <w:rPr>
          <w:rFonts w:ascii="Times New Roman" w:hAnsi="Times New Roman" w:cs="Times New Roman"/>
          <w:b/>
          <w:bCs/>
          <w:sz w:val="24"/>
          <w:szCs w:val="24"/>
        </w:rPr>
        <w:t>Bootstrap</w:t>
      </w:r>
      <w:r w:rsidRPr="008D39E8">
        <w:rPr>
          <w:rFonts w:ascii="Times New Roman" w:hAnsi="Times New Roman" w:cs="Times New Roman"/>
          <w:sz w:val="24"/>
          <w:szCs w:val="24"/>
        </w:rPr>
        <w:t xml:space="preserve"> jest to framework warstwy wizualnej, który został napisany przez programistów Twittera oraz wydany na licencji MIT. Pozwala on na tworzenie tak zwanych responsywnych stron internetowych, czyli takich, które automatycznie się dostosowują do wielkości ekranu. Był on także użyty jako podstawa do wielu systemów projektowych takich jak Argon, BLK, czy </w:t>
      </w:r>
      <w:proofErr w:type="spellStart"/>
      <w:r w:rsidRPr="008D39E8">
        <w:rPr>
          <w:rFonts w:ascii="Times New Roman" w:hAnsi="Times New Roman" w:cs="Times New Roman"/>
          <w:sz w:val="24"/>
          <w:szCs w:val="24"/>
        </w:rPr>
        <w:t>Material</w:t>
      </w:r>
      <w:proofErr w:type="spellEnd"/>
      <w:r w:rsidRPr="008D39E8">
        <w:rPr>
          <w:rFonts w:ascii="Times New Roman" w:hAnsi="Times New Roman" w:cs="Times New Roman"/>
          <w:sz w:val="24"/>
          <w:szCs w:val="24"/>
        </w:rPr>
        <w:t xml:space="preserve"> Design for Bootstrap 4.</w:t>
      </w:r>
    </w:p>
    <w:p w14:paraId="081DF2C7" w14:textId="77777777" w:rsidR="002B5CA6" w:rsidRPr="008D39E8" w:rsidRDefault="00FE6967" w:rsidP="00CF0606">
      <w:pPr>
        <w:spacing w:line="360" w:lineRule="auto"/>
        <w:rPr>
          <w:rFonts w:ascii="Times New Roman" w:hAnsi="Times New Roman" w:cs="Times New Roman"/>
          <w:sz w:val="24"/>
          <w:szCs w:val="24"/>
        </w:rPr>
      </w:pPr>
      <w:r w:rsidRPr="008D39E8">
        <w:rPr>
          <w:rFonts w:ascii="Times New Roman" w:hAnsi="Times New Roman" w:cs="Times New Roman"/>
          <w:sz w:val="24"/>
          <w:szCs w:val="24"/>
        </w:rPr>
        <w:t>Zalety Bootstrapa to:</w:t>
      </w:r>
    </w:p>
    <w:p w14:paraId="52F20574" w14:textId="1A74DF58" w:rsidR="002B5CA6" w:rsidRPr="008D39E8" w:rsidRDefault="00FE6967" w:rsidP="00CF0606">
      <w:pPr>
        <w:pStyle w:val="Akapitzlist"/>
        <w:numPr>
          <w:ilvl w:val="0"/>
          <w:numId w:val="2"/>
        </w:numPr>
        <w:spacing w:line="360" w:lineRule="auto"/>
        <w:rPr>
          <w:rFonts w:ascii="Times New Roman" w:hAnsi="Times New Roman" w:cs="Times New Roman"/>
          <w:sz w:val="24"/>
          <w:szCs w:val="24"/>
        </w:rPr>
      </w:pPr>
      <w:r w:rsidRPr="008D39E8">
        <w:rPr>
          <w:rFonts w:ascii="Times New Roman" w:hAnsi="Times New Roman" w:cs="Times New Roman"/>
          <w:sz w:val="24"/>
          <w:szCs w:val="24"/>
        </w:rPr>
        <w:t xml:space="preserve">szybsze tworzenie funkcjonalnych interfejsów, stron i aplikacji internetowych, </w:t>
      </w:r>
    </w:p>
    <w:p w14:paraId="7ABDC9D1" w14:textId="0C8559C3" w:rsidR="002B5CA6" w:rsidRPr="008D39E8" w:rsidRDefault="00FE6967" w:rsidP="00CF0606">
      <w:pPr>
        <w:pStyle w:val="Akapitzlist"/>
        <w:numPr>
          <w:ilvl w:val="0"/>
          <w:numId w:val="2"/>
        </w:numPr>
        <w:spacing w:line="360" w:lineRule="auto"/>
        <w:rPr>
          <w:rFonts w:ascii="Times New Roman" w:hAnsi="Times New Roman" w:cs="Times New Roman"/>
          <w:sz w:val="24"/>
          <w:szCs w:val="24"/>
        </w:rPr>
      </w:pPr>
      <w:r w:rsidRPr="008D39E8">
        <w:rPr>
          <w:rFonts w:ascii="Times New Roman" w:hAnsi="Times New Roman" w:cs="Times New Roman"/>
          <w:sz w:val="24"/>
          <w:szCs w:val="24"/>
        </w:rPr>
        <w:t xml:space="preserve">możliwość tworzenia stron niezależnych od przeglądarek internetowych z uwagi na to, że niweluje on drobne różnice w interpretowaniu stylów </w:t>
      </w:r>
      <w:proofErr w:type="spellStart"/>
      <w:r w:rsidRPr="008D39E8">
        <w:rPr>
          <w:rFonts w:ascii="Times New Roman" w:hAnsi="Times New Roman" w:cs="Times New Roman"/>
          <w:sz w:val="24"/>
          <w:szCs w:val="24"/>
        </w:rPr>
        <w:t>css</w:t>
      </w:r>
      <w:proofErr w:type="spellEnd"/>
      <w:r w:rsidRPr="008D39E8">
        <w:rPr>
          <w:rFonts w:ascii="Times New Roman" w:hAnsi="Times New Roman" w:cs="Times New Roman"/>
          <w:sz w:val="24"/>
          <w:szCs w:val="24"/>
        </w:rPr>
        <w:t xml:space="preserve"> przez te przeglądarki, </w:t>
      </w:r>
    </w:p>
    <w:p w14:paraId="7C99D7C0" w14:textId="4B6A7859" w:rsidR="00FE6967" w:rsidRPr="008D39E8" w:rsidRDefault="00FE6967" w:rsidP="00CF0606">
      <w:pPr>
        <w:pStyle w:val="Akapitzlist"/>
        <w:numPr>
          <w:ilvl w:val="0"/>
          <w:numId w:val="2"/>
        </w:numPr>
        <w:spacing w:line="360" w:lineRule="auto"/>
        <w:rPr>
          <w:rFonts w:ascii="Times New Roman" w:hAnsi="Times New Roman" w:cs="Times New Roman"/>
          <w:sz w:val="24"/>
          <w:szCs w:val="24"/>
        </w:rPr>
      </w:pPr>
      <w:r w:rsidRPr="008D39E8">
        <w:rPr>
          <w:rFonts w:ascii="Times New Roman" w:hAnsi="Times New Roman" w:cs="Times New Roman"/>
          <w:sz w:val="24"/>
          <w:szCs w:val="24"/>
        </w:rPr>
        <w:t xml:space="preserve">łatwość w uzyskaniu wsparcia technicznego z powodu dużej popularności tego </w:t>
      </w:r>
      <w:proofErr w:type="spellStart"/>
      <w:r w:rsidRPr="008D39E8">
        <w:rPr>
          <w:rFonts w:ascii="Times New Roman" w:hAnsi="Times New Roman" w:cs="Times New Roman"/>
          <w:sz w:val="24"/>
          <w:szCs w:val="24"/>
        </w:rPr>
        <w:t>frameworka</w:t>
      </w:r>
      <w:proofErr w:type="spellEnd"/>
      <w:r w:rsidRPr="008D39E8">
        <w:rPr>
          <w:rFonts w:ascii="Times New Roman" w:hAnsi="Times New Roman" w:cs="Times New Roman"/>
          <w:sz w:val="24"/>
          <w:szCs w:val="24"/>
        </w:rPr>
        <w:t>.</w:t>
      </w:r>
    </w:p>
    <w:p w14:paraId="4E97D7C1" w14:textId="39376B35" w:rsidR="00FF7975" w:rsidRDefault="008D39E8" w:rsidP="00CF0606">
      <w:pPr>
        <w:spacing w:line="360" w:lineRule="auto"/>
        <w:ind w:firstLine="709"/>
        <w:jc w:val="both"/>
        <w:rPr>
          <w:rFonts w:ascii="Times New Roman" w:hAnsi="Times New Roman" w:cs="Times New Roman"/>
          <w:color w:val="000000" w:themeColor="text1"/>
          <w:sz w:val="24"/>
          <w:szCs w:val="24"/>
        </w:rPr>
      </w:pPr>
      <w:proofErr w:type="spellStart"/>
      <w:r w:rsidRPr="003B0C42">
        <w:rPr>
          <w:rFonts w:ascii="Times New Roman" w:hAnsi="Times New Roman" w:cs="Times New Roman"/>
          <w:b/>
          <w:bCs/>
          <w:color w:val="000000" w:themeColor="text1"/>
          <w:sz w:val="24"/>
          <w:szCs w:val="24"/>
        </w:rPr>
        <w:t>MxGraph</w:t>
      </w:r>
      <w:proofErr w:type="spellEnd"/>
      <w:r w:rsidRPr="008D39E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jest to</w:t>
      </w:r>
      <w:r w:rsidRPr="008D39E8">
        <w:rPr>
          <w:rFonts w:ascii="Times New Roman" w:hAnsi="Times New Roman" w:cs="Times New Roman"/>
          <w:color w:val="000000" w:themeColor="text1"/>
          <w:sz w:val="24"/>
          <w:szCs w:val="24"/>
        </w:rPr>
        <w:t xml:space="preserve"> biblioteka do tworzenia diagramów</w:t>
      </w:r>
      <w:r>
        <w:rPr>
          <w:rFonts w:ascii="Times New Roman" w:hAnsi="Times New Roman" w:cs="Times New Roman"/>
          <w:color w:val="000000" w:themeColor="text1"/>
          <w:sz w:val="24"/>
          <w:szCs w:val="24"/>
        </w:rPr>
        <w:t xml:space="preserve"> w języku</w:t>
      </w:r>
      <w:r w:rsidRPr="008D39E8">
        <w:rPr>
          <w:rFonts w:ascii="Times New Roman" w:hAnsi="Times New Roman" w:cs="Times New Roman"/>
          <w:color w:val="000000" w:themeColor="text1"/>
          <w:sz w:val="24"/>
          <w:szCs w:val="24"/>
        </w:rPr>
        <w:t xml:space="preserve"> JavaScript, która umożliwia szybkie tworzenie interaktywnych wykresów i aplikacji do tworzenia </w:t>
      </w:r>
      <w:r w:rsidR="005421F1">
        <w:rPr>
          <w:rFonts w:ascii="Times New Roman" w:hAnsi="Times New Roman" w:cs="Times New Roman"/>
          <w:color w:val="000000" w:themeColor="text1"/>
          <w:sz w:val="24"/>
          <w:szCs w:val="24"/>
        </w:rPr>
        <w:t>diagramów</w:t>
      </w:r>
      <w:r w:rsidRPr="008D39E8">
        <w:rPr>
          <w:rFonts w:ascii="Times New Roman" w:hAnsi="Times New Roman" w:cs="Times New Roman"/>
          <w:color w:val="000000" w:themeColor="text1"/>
          <w:sz w:val="24"/>
          <w:szCs w:val="24"/>
        </w:rPr>
        <w:t>, które działają natywnie w każdej większej przeglądarce obsługiwanej przez jej dostawcę.</w:t>
      </w:r>
    </w:p>
    <w:p w14:paraId="09CC30D4" w14:textId="10D996BE" w:rsidR="0009521A" w:rsidRDefault="00EB1778" w:rsidP="00CF0606">
      <w:pPr>
        <w:spacing w:line="360" w:lineRule="auto"/>
        <w:ind w:firstLine="709"/>
        <w:jc w:val="both"/>
        <w:rPr>
          <w:rFonts w:ascii="Times New Roman" w:hAnsi="Times New Roman" w:cs="Times New Roman"/>
          <w:spacing w:val="-1"/>
          <w:sz w:val="24"/>
          <w:szCs w:val="24"/>
          <w:shd w:val="clear" w:color="auto" w:fill="FFFFFF"/>
        </w:rPr>
      </w:pPr>
      <w:proofErr w:type="spellStart"/>
      <w:r w:rsidRPr="003B0C42">
        <w:rPr>
          <w:rFonts w:ascii="Times New Roman" w:hAnsi="Times New Roman" w:cs="Times New Roman"/>
          <w:b/>
          <w:bCs/>
          <w:color w:val="000000" w:themeColor="text1"/>
          <w:spacing w:val="-1"/>
          <w:sz w:val="24"/>
          <w:szCs w:val="24"/>
          <w:shd w:val="clear" w:color="auto" w:fill="FFFFFF"/>
        </w:rPr>
        <w:lastRenderedPageBreak/>
        <w:t>TypeScript</w:t>
      </w:r>
      <w:proofErr w:type="spellEnd"/>
      <w:r w:rsidRPr="00EB1778">
        <w:rPr>
          <w:rFonts w:ascii="Times New Roman" w:hAnsi="Times New Roman" w:cs="Times New Roman"/>
          <w:color w:val="000000" w:themeColor="text1"/>
          <w:spacing w:val="-1"/>
          <w:sz w:val="24"/>
          <w:szCs w:val="24"/>
          <w:shd w:val="clear" w:color="auto" w:fill="FFFFFF"/>
        </w:rPr>
        <w:t xml:space="preserve"> jest nadzbiorem JavaScript, co oznacza, że ​​zawiera wszystkie funkcje JavaScript. </w:t>
      </w:r>
      <w:r w:rsidR="009F0EE0">
        <w:rPr>
          <w:rFonts w:ascii="Times New Roman" w:hAnsi="Times New Roman" w:cs="Times New Roman"/>
          <w:color w:val="000000" w:themeColor="text1"/>
          <w:spacing w:val="-1"/>
          <w:sz w:val="24"/>
          <w:szCs w:val="24"/>
          <w:shd w:val="clear" w:color="auto" w:fill="FFFFFF"/>
        </w:rPr>
        <w:t>K</w:t>
      </w:r>
      <w:r w:rsidRPr="00EB1778">
        <w:rPr>
          <w:rFonts w:ascii="Times New Roman" w:hAnsi="Times New Roman" w:cs="Times New Roman"/>
          <w:color w:val="000000" w:themeColor="text1"/>
          <w:spacing w:val="-1"/>
          <w:sz w:val="24"/>
          <w:szCs w:val="24"/>
          <w:shd w:val="clear" w:color="auto" w:fill="FFFFFF"/>
        </w:rPr>
        <w:t>ażdy</w:t>
      </w:r>
      <w:r w:rsidR="009F0EE0">
        <w:rPr>
          <w:rFonts w:ascii="Times New Roman" w:hAnsi="Times New Roman" w:cs="Times New Roman"/>
          <w:color w:val="000000" w:themeColor="text1"/>
          <w:spacing w:val="-1"/>
          <w:sz w:val="24"/>
          <w:szCs w:val="24"/>
          <w:shd w:val="clear" w:color="auto" w:fill="FFFFFF"/>
        </w:rPr>
        <w:t xml:space="preserve"> poprawny</w:t>
      </w:r>
      <w:r w:rsidRPr="00EB1778">
        <w:rPr>
          <w:rFonts w:ascii="Times New Roman" w:hAnsi="Times New Roman" w:cs="Times New Roman"/>
          <w:color w:val="000000" w:themeColor="text1"/>
          <w:spacing w:val="-1"/>
          <w:sz w:val="24"/>
          <w:szCs w:val="24"/>
          <w:shd w:val="clear" w:color="auto" w:fill="FFFFFF"/>
        </w:rPr>
        <w:t xml:space="preserve"> program napisany w języku JavaScript będzie również działał zgodnie z oczekiwaniami w języku </w:t>
      </w:r>
      <w:proofErr w:type="spellStart"/>
      <w:r w:rsidRPr="00EB1778">
        <w:rPr>
          <w:rFonts w:ascii="Times New Roman" w:hAnsi="Times New Roman" w:cs="Times New Roman"/>
          <w:color w:val="000000" w:themeColor="text1"/>
          <w:spacing w:val="-1"/>
          <w:sz w:val="24"/>
          <w:szCs w:val="24"/>
          <w:shd w:val="clear" w:color="auto" w:fill="FFFFFF"/>
        </w:rPr>
        <w:t>TypeScript</w:t>
      </w:r>
      <w:proofErr w:type="spellEnd"/>
      <w:r w:rsidRPr="00EB1778">
        <w:rPr>
          <w:rFonts w:ascii="Times New Roman" w:hAnsi="Times New Roman" w:cs="Times New Roman"/>
          <w:color w:val="000000" w:themeColor="text1"/>
          <w:spacing w:val="-1"/>
          <w:sz w:val="24"/>
          <w:szCs w:val="24"/>
          <w:shd w:val="clear" w:color="auto" w:fill="FFFFFF"/>
        </w:rPr>
        <w:t xml:space="preserve">. W rzeczywistości </w:t>
      </w:r>
      <w:proofErr w:type="spellStart"/>
      <w:r w:rsidRPr="00EB1778">
        <w:rPr>
          <w:rFonts w:ascii="Times New Roman" w:hAnsi="Times New Roman" w:cs="Times New Roman"/>
          <w:color w:val="000000" w:themeColor="text1"/>
          <w:spacing w:val="-1"/>
          <w:sz w:val="24"/>
          <w:szCs w:val="24"/>
          <w:shd w:val="clear" w:color="auto" w:fill="FFFFFF"/>
        </w:rPr>
        <w:t>TypeScript</w:t>
      </w:r>
      <w:proofErr w:type="spellEnd"/>
      <w:r w:rsidRPr="00EB1778">
        <w:rPr>
          <w:rFonts w:ascii="Times New Roman" w:hAnsi="Times New Roman" w:cs="Times New Roman"/>
          <w:color w:val="000000" w:themeColor="text1"/>
          <w:spacing w:val="-1"/>
          <w:sz w:val="24"/>
          <w:szCs w:val="24"/>
          <w:shd w:val="clear" w:color="auto" w:fill="FFFFFF"/>
        </w:rPr>
        <w:t xml:space="preserve"> kompiluje się po prostu do zwykłego JavaScript. </w:t>
      </w:r>
      <w:proofErr w:type="spellStart"/>
      <w:r w:rsidRPr="00EB1778">
        <w:rPr>
          <w:rFonts w:ascii="Times New Roman" w:hAnsi="Times New Roman" w:cs="Times New Roman"/>
          <w:color w:val="000000" w:themeColor="text1"/>
          <w:spacing w:val="-1"/>
          <w:sz w:val="24"/>
          <w:szCs w:val="24"/>
          <w:shd w:val="clear" w:color="auto" w:fill="FFFFFF"/>
        </w:rPr>
        <w:t>TypeScript</w:t>
      </w:r>
      <w:proofErr w:type="spellEnd"/>
      <w:r w:rsidRPr="00EB1778">
        <w:rPr>
          <w:rFonts w:ascii="Times New Roman" w:hAnsi="Times New Roman" w:cs="Times New Roman"/>
          <w:color w:val="000000" w:themeColor="text1"/>
          <w:spacing w:val="-1"/>
          <w:sz w:val="24"/>
          <w:szCs w:val="24"/>
          <w:shd w:val="clear" w:color="auto" w:fill="FFFFFF"/>
        </w:rPr>
        <w:t xml:space="preserve"> oferuje nam większą kontrolę nad naszym kodem za pomocą adnotacji</w:t>
      </w:r>
      <w:r w:rsidR="00C81D98">
        <w:rPr>
          <w:rFonts w:ascii="Times New Roman" w:hAnsi="Times New Roman" w:cs="Times New Roman"/>
          <w:color w:val="000000" w:themeColor="text1"/>
          <w:spacing w:val="-1"/>
          <w:sz w:val="24"/>
          <w:szCs w:val="24"/>
          <w:shd w:val="clear" w:color="auto" w:fill="FFFFFF"/>
        </w:rPr>
        <w:t>,</w:t>
      </w:r>
      <w:r w:rsidRPr="00EB1778">
        <w:rPr>
          <w:rFonts w:ascii="Times New Roman" w:hAnsi="Times New Roman" w:cs="Times New Roman"/>
          <w:color w:val="000000" w:themeColor="text1"/>
          <w:spacing w:val="-1"/>
          <w:sz w:val="24"/>
          <w:szCs w:val="24"/>
          <w:shd w:val="clear" w:color="auto" w:fill="FFFFFF"/>
        </w:rPr>
        <w:t xml:space="preserve"> typów, interfejsów i klas. </w:t>
      </w:r>
      <w:r w:rsidR="00C81D98">
        <w:rPr>
          <w:rFonts w:ascii="Times New Roman" w:hAnsi="Times New Roman" w:cs="Times New Roman"/>
          <w:spacing w:val="-1"/>
          <w:sz w:val="24"/>
          <w:szCs w:val="24"/>
          <w:shd w:val="clear" w:color="auto" w:fill="FFFFFF"/>
        </w:rPr>
        <w:t>Język ten</w:t>
      </w:r>
      <w:r w:rsidR="00C81D98" w:rsidRPr="00C81D98">
        <w:rPr>
          <w:rFonts w:ascii="Times New Roman" w:hAnsi="Times New Roman" w:cs="Times New Roman"/>
          <w:spacing w:val="-1"/>
          <w:sz w:val="24"/>
          <w:szCs w:val="24"/>
          <w:shd w:val="clear" w:color="auto" w:fill="FFFFFF"/>
        </w:rPr>
        <w:t xml:space="preserve"> został stworzony przez Microsoft i</w:t>
      </w:r>
      <w:r w:rsidR="00C81D98">
        <w:rPr>
          <w:rFonts w:ascii="Times New Roman" w:hAnsi="Times New Roman" w:cs="Times New Roman"/>
          <w:spacing w:val="-1"/>
          <w:sz w:val="24"/>
          <w:szCs w:val="24"/>
          <w:shd w:val="clear" w:color="auto" w:fill="FFFFFF"/>
        </w:rPr>
        <w:t> </w:t>
      </w:r>
      <w:r w:rsidR="00C81D98" w:rsidRPr="00C81D98">
        <w:rPr>
          <w:rFonts w:ascii="Times New Roman" w:hAnsi="Times New Roman" w:cs="Times New Roman"/>
          <w:spacing w:val="-1"/>
          <w:sz w:val="24"/>
          <w:szCs w:val="24"/>
          <w:shd w:val="clear" w:color="auto" w:fill="FFFFFF"/>
        </w:rPr>
        <w:t>wydany w 2012 roku, po dwóch latach rozwoju. Został stworzony, aby umożliwić opcjonalne statyczne sprawdzanie typu, co byłoby szczególnie przydatne przy tworzeniu aplikacji na dużą skalę.</w:t>
      </w:r>
    </w:p>
    <w:p w14:paraId="0678A110" w14:textId="7FAF915D" w:rsidR="00323E5F" w:rsidRDefault="00323E5F" w:rsidP="00323E5F">
      <w:pPr>
        <w:pStyle w:val="Nagwek2"/>
        <w:rPr>
          <w:shd w:val="clear" w:color="auto" w:fill="FFFFFF"/>
        </w:rPr>
      </w:pPr>
      <w:bookmarkStart w:id="3" w:name="_Toc72698524"/>
      <w:r>
        <w:rPr>
          <w:shd w:val="clear" w:color="auto" w:fill="FFFFFF"/>
        </w:rPr>
        <w:t>Relacja jeden do jednego</w:t>
      </w:r>
      <w:bookmarkEnd w:id="3"/>
    </w:p>
    <w:p w14:paraId="6143CF18" w14:textId="2FB9ADFE" w:rsidR="00140E09" w:rsidRDefault="00240E5E" w:rsidP="00240E5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Relacja jeden do jednego między tabelami A oraz B występuje wówczas, gdy każdemu rekordowi z tabeli A jest przyporządkowany tylko jeden rekord z tabeli B i na odwrót. Taki rodzaj relacji bardzo rzadko występuje w rzeczywistości. </w:t>
      </w:r>
      <w:r w:rsidR="00546CCD">
        <w:rPr>
          <w:rFonts w:ascii="Times New Roman" w:hAnsi="Times New Roman" w:cs="Times New Roman"/>
          <w:color w:val="000000" w:themeColor="text1"/>
          <w:sz w:val="24"/>
          <w:szCs w:val="24"/>
        </w:rPr>
        <w:t>Jest ona s</w:t>
      </w:r>
      <w:r w:rsidRPr="00240E5E">
        <w:rPr>
          <w:rFonts w:ascii="Times New Roman" w:hAnsi="Times New Roman" w:cs="Times New Roman"/>
          <w:color w:val="000000" w:themeColor="text1"/>
          <w:sz w:val="24"/>
          <w:szCs w:val="24"/>
        </w:rPr>
        <w:t>tosowan</w:t>
      </w:r>
      <w:r w:rsidR="00546CCD">
        <w:rPr>
          <w:rFonts w:ascii="Times New Roman" w:hAnsi="Times New Roman" w:cs="Times New Roman"/>
          <w:color w:val="000000" w:themeColor="text1"/>
          <w:sz w:val="24"/>
          <w:szCs w:val="24"/>
        </w:rPr>
        <w:t>a</w:t>
      </w:r>
      <w:r w:rsidRPr="00240E5E">
        <w:rPr>
          <w:rFonts w:ascii="Times New Roman" w:hAnsi="Times New Roman" w:cs="Times New Roman"/>
          <w:color w:val="000000" w:themeColor="text1"/>
          <w:sz w:val="24"/>
          <w:szCs w:val="24"/>
        </w:rPr>
        <w:t xml:space="preserve"> np. wtedy, gdy zbiór dodatkowych atrybutów jest określony tylko dla wąskiego podzbioru wierszy w tabeli podstawowej.</w:t>
      </w:r>
    </w:p>
    <w:p w14:paraId="0154BAF3" w14:textId="0D852F09" w:rsidR="00140E09" w:rsidRDefault="00140E09" w:rsidP="00240E5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Przykład takiej relacji w praktyce jest widoczny poniżej.</w:t>
      </w:r>
    </w:p>
    <w:p w14:paraId="496A1627" w14:textId="38162F6D" w:rsidR="00140E09" w:rsidRDefault="005131B2" w:rsidP="00240E5E">
      <w:pPr>
        <w:spacing w:line="360" w:lineRule="auto"/>
        <w:jc w:val="both"/>
        <w:rPr>
          <w:rFonts w:ascii="Times New Roman" w:hAnsi="Times New Roman" w:cs="Times New Roman"/>
          <w:color w:val="000000" w:themeColor="text1"/>
          <w:sz w:val="24"/>
          <w:szCs w:val="24"/>
        </w:rPr>
      </w:pPr>
      <w:r w:rsidRPr="005131B2">
        <w:rPr>
          <w:rFonts w:ascii="Times New Roman" w:hAnsi="Times New Roman" w:cs="Times New Roman"/>
          <w:noProof/>
          <w:color w:val="000000" w:themeColor="text1"/>
          <w:sz w:val="24"/>
          <w:szCs w:val="24"/>
        </w:rPr>
        <w:drawing>
          <wp:inline distT="0" distB="0" distL="0" distR="0" wp14:anchorId="34E3E736" wp14:editId="4A10E691">
            <wp:extent cx="5760720" cy="177609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776095"/>
                    </a:xfrm>
                    <a:prstGeom prst="rect">
                      <a:avLst/>
                    </a:prstGeom>
                  </pic:spPr>
                </pic:pic>
              </a:graphicData>
            </a:graphic>
          </wp:inline>
        </w:drawing>
      </w:r>
    </w:p>
    <w:p w14:paraId="46264429" w14:textId="364100D3" w:rsidR="005131B2" w:rsidRDefault="00FE68BE" w:rsidP="00FE68BE">
      <w:pPr>
        <w:pStyle w:val="Nagwek2"/>
      </w:pPr>
      <w:bookmarkStart w:id="4" w:name="_Toc72698525"/>
      <w:r>
        <w:t>Relacja jeden do wielu</w:t>
      </w:r>
      <w:bookmarkEnd w:id="4"/>
    </w:p>
    <w:p w14:paraId="08F1907F" w14:textId="427ACC14" w:rsidR="00FE68BE" w:rsidRDefault="007944B6" w:rsidP="00240E5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Relacja jeden do wielu jest jedną z najczęściej używanych przy projektowaniu bazy danych. Występuje ona dla tabel A oraz B wówczas, gdy pojedynczemu rekordowi z tabeli A </w:t>
      </w:r>
      <w:r w:rsidRPr="007944B6">
        <w:rPr>
          <w:rFonts w:ascii="Times New Roman" w:hAnsi="Times New Roman" w:cs="Times New Roman"/>
          <w:color w:val="000000" w:themeColor="text1"/>
          <w:sz w:val="24"/>
          <w:szCs w:val="24"/>
        </w:rPr>
        <w:t>jest przyporządkowany jeden lub wiele rekordów z tabeli B, natomiast pojedynczemu rekordowi z tabeli B jest przyporządkowany dokładnie jeden rekord z tabeli A.</w:t>
      </w:r>
      <w:r w:rsidR="00933BA0">
        <w:rPr>
          <w:rFonts w:ascii="Times New Roman" w:hAnsi="Times New Roman" w:cs="Times New Roman"/>
          <w:color w:val="000000" w:themeColor="text1"/>
          <w:sz w:val="24"/>
          <w:szCs w:val="24"/>
        </w:rPr>
        <w:t xml:space="preserve"> Taka relacja występuje np. pomiędzy wydawcą a książką. Taka sytuacja oznacza, że wydawca może wydać wiele książek ale książka może być wydana tylko przez jednego wydawcę.</w:t>
      </w:r>
      <w:r w:rsidR="00062823">
        <w:rPr>
          <w:rFonts w:ascii="Times New Roman" w:hAnsi="Times New Roman" w:cs="Times New Roman"/>
          <w:color w:val="000000" w:themeColor="text1"/>
          <w:sz w:val="24"/>
          <w:szCs w:val="24"/>
        </w:rPr>
        <w:t xml:space="preserve"> W praktyce należy umieścić klucz obcy po stronie wiele, który będzie się odnosić do klucza głównego lub unikatowego po stronie jeden.</w:t>
      </w:r>
    </w:p>
    <w:p w14:paraId="7BF3ECC9" w14:textId="19D2B4B1" w:rsidR="00510453" w:rsidRDefault="00510453" w:rsidP="00240E5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Poniżej znajduje się przykład użycia relacji w praktyce.</w:t>
      </w:r>
    </w:p>
    <w:p w14:paraId="436ABB86" w14:textId="0DC960E2" w:rsidR="003A2A9A" w:rsidRDefault="00D95896" w:rsidP="00240E5E">
      <w:pPr>
        <w:spacing w:line="360" w:lineRule="auto"/>
        <w:jc w:val="both"/>
        <w:rPr>
          <w:rFonts w:ascii="Times New Roman" w:hAnsi="Times New Roman" w:cs="Times New Roman"/>
          <w:color w:val="000000" w:themeColor="text1"/>
          <w:sz w:val="24"/>
          <w:szCs w:val="24"/>
        </w:rPr>
      </w:pPr>
      <w:r w:rsidRPr="00D95896">
        <w:rPr>
          <w:rFonts w:ascii="Times New Roman" w:hAnsi="Times New Roman" w:cs="Times New Roman"/>
          <w:color w:val="000000" w:themeColor="text1"/>
          <w:sz w:val="24"/>
          <w:szCs w:val="24"/>
        </w:rPr>
        <w:drawing>
          <wp:inline distT="0" distB="0" distL="0" distR="0" wp14:anchorId="39E66878" wp14:editId="796C955D">
            <wp:extent cx="5760720" cy="137350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373505"/>
                    </a:xfrm>
                    <a:prstGeom prst="rect">
                      <a:avLst/>
                    </a:prstGeom>
                  </pic:spPr>
                </pic:pic>
              </a:graphicData>
            </a:graphic>
          </wp:inline>
        </w:drawing>
      </w:r>
    </w:p>
    <w:p w14:paraId="0196757A" w14:textId="50244017" w:rsidR="00C21A2B" w:rsidRDefault="00552ABE" w:rsidP="00552ABE">
      <w:pPr>
        <w:pStyle w:val="Nagwek2"/>
      </w:pPr>
      <w:bookmarkStart w:id="5" w:name="_Toc72698526"/>
      <w:r>
        <w:t>Relacja wiele do wielu</w:t>
      </w:r>
      <w:bookmarkEnd w:id="5"/>
    </w:p>
    <w:p w14:paraId="1B380BAA" w14:textId="2D9AB8D8" w:rsidR="00552ABE" w:rsidRDefault="00AE5276" w:rsidP="00240E5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Relacja wiele do wielu występuje pomiędzy tabelami A oraz B, gdy </w:t>
      </w:r>
      <w:r w:rsidRPr="00AE5276">
        <w:rPr>
          <w:rFonts w:ascii="Times New Roman" w:hAnsi="Times New Roman" w:cs="Times New Roman"/>
          <w:color w:val="000000" w:themeColor="text1"/>
          <w:sz w:val="24"/>
          <w:szCs w:val="24"/>
        </w:rPr>
        <w:t>pojedynczemu rekordowi z tabeli A jest przyporządkowany jeden lub wielu rekordów z tabeli B, i na odwrót</w:t>
      </w:r>
      <w:r>
        <w:rPr>
          <w:rFonts w:ascii="Times New Roman" w:hAnsi="Times New Roman" w:cs="Times New Roman"/>
          <w:color w:val="000000" w:themeColor="text1"/>
          <w:sz w:val="24"/>
          <w:szCs w:val="24"/>
        </w:rPr>
        <w:t>.</w:t>
      </w:r>
      <w:r w:rsidR="004E5C71">
        <w:rPr>
          <w:rFonts w:ascii="Times New Roman" w:hAnsi="Times New Roman" w:cs="Times New Roman"/>
          <w:color w:val="000000" w:themeColor="text1"/>
          <w:sz w:val="24"/>
          <w:szCs w:val="24"/>
        </w:rPr>
        <w:t xml:space="preserve"> Tego typu powiązanie będzie występować np. pomiędzy uczniami i nauczycielami, ponieważ jeden uczeń będzie nauczany przez wielu nauczycieli oraz </w:t>
      </w:r>
      <w:r w:rsidR="008C5DC3">
        <w:rPr>
          <w:rFonts w:ascii="Times New Roman" w:hAnsi="Times New Roman" w:cs="Times New Roman"/>
          <w:color w:val="000000" w:themeColor="text1"/>
          <w:sz w:val="24"/>
          <w:szCs w:val="24"/>
        </w:rPr>
        <w:t>jeden nauczyciel może kształcić wielu uczniów.</w:t>
      </w:r>
      <w:r w:rsidR="00712728">
        <w:rPr>
          <w:rFonts w:ascii="Times New Roman" w:hAnsi="Times New Roman" w:cs="Times New Roman"/>
          <w:color w:val="000000" w:themeColor="text1"/>
          <w:sz w:val="24"/>
          <w:szCs w:val="24"/>
        </w:rPr>
        <w:t xml:space="preserve"> W praktyce taki rodzaj relacji wymaga utworzenia tabeli dodatkowej, której klucz główny będzie się składał z dwóch kluczy obcych, gdzie jeden z nich będzie się odwoływał do tabeli A natomiast drugi do tabeli B.</w:t>
      </w:r>
    </w:p>
    <w:p w14:paraId="23B2036C" w14:textId="5C2A912E" w:rsidR="00C666D8" w:rsidRDefault="00C666D8" w:rsidP="00240E5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Przykład zastosowania tej relacji znajduje się poniżej.</w:t>
      </w:r>
    </w:p>
    <w:p w14:paraId="6810852C" w14:textId="58AA8565" w:rsidR="00D14410" w:rsidRDefault="005C1511" w:rsidP="00240E5E">
      <w:pPr>
        <w:spacing w:line="360" w:lineRule="auto"/>
        <w:jc w:val="both"/>
        <w:rPr>
          <w:rFonts w:ascii="Times New Roman" w:hAnsi="Times New Roman" w:cs="Times New Roman"/>
          <w:color w:val="000000" w:themeColor="text1"/>
          <w:sz w:val="24"/>
          <w:szCs w:val="24"/>
        </w:rPr>
      </w:pPr>
      <w:r w:rsidRPr="005C1511">
        <w:rPr>
          <w:rFonts w:ascii="Times New Roman" w:hAnsi="Times New Roman" w:cs="Times New Roman"/>
          <w:color w:val="000000" w:themeColor="text1"/>
          <w:sz w:val="24"/>
          <w:szCs w:val="24"/>
        </w:rPr>
        <w:drawing>
          <wp:inline distT="0" distB="0" distL="0" distR="0" wp14:anchorId="7412F646" wp14:editId="1FE2FACA">
            <wp:extent cx="5760720" cy="171958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719580"/>
                    </a:xfrm>
                    <a:prstGeom prst="rect">
                      <a:avLst/>
                    </a:prstGeom>
                  </pic:spPr>
                </pic:pic>
              </a:graphicData>
            </a:graphic>
          </wp:inline>
        </w:drawing>
      </w:r>
    </w:p>
    <w:p w14:paraId="20CC6BA7" w14:textId="61B1BE2E" w:rsidR="00F57459" w:rsidRDefault="009B3E3D" w:rsidP="009B3E3D">
      <w:pPr>
        <w:pStyle w:val="Nagwek2"/>
      </w:pPr>
      <w:bookmarkStart w:id="6" w:name="_Toc72698527"/>
      <w:r>
        <w:t>Dziedziczenie</w:t>
      </w:r>
      <w:bookmarkEnd w:id="6"/>
    </w:p>
    <w:p w14:paraId="575136D7" w14:textId="38AFCAB4" w:rsidR="009B3E3D" w:rsidRDefault="0000018B" w:rsidP="00240E5E">
      <w:pPr>
        <w:spacing w:line="360" w:lineRule="auto"/>
        <w:jc w:val="both"/>
        <w:rPr>
          <w:rFonts w:ascii="Times New Roman" w:hAnsi="Times New Roman" w:cs="Times New Roman"/>
          <w:color w:val="000000" w:themeColor="text1"/>
          <w:sz w:val="24"/>
          <w:szCs w:val="24"/>
        </w:rPr>
      </w:pPr>
      <w:r w:rsidRPr="0000018B">
        <w:rPr>
          <w:rFonts w:ascii="Times New Roman" w:hAnsi="Times New Roman" w:cs="Times New Roman"/>
          <w:color w:val="000000" w:themeColor="text1"/>
          <w:sz w:val="24"/>
          <w:szCs w:val="24"/>
        </w:rPr>
        <w:t>Dziedziczenie jest relacją</w:t>
      </w:r>
      <w:r>
        <w:rPr>
          <w:rFonts w:ascii="Times New Roman" w:hAnsi="Times New Roman" w:cs="Times New Roman"/>
          <w:color w:val="000000" w:themeColor="text1"/>
          <w:sz w:val="24"/>
          <w:szCs w:val="24"/>
        </w:rPr>
        <w:t xml:space="preserve"> występującą w modelu obiektowym i zachodzi</w:t>
      </w:r>
      <w:r w:rsidRPr="0000018B">
        <w:rPr>
          <w:rFonts w:ascii="Times New Roman" w:hAnsi="Times New Roman" w:cs="Times New Roman"/>
          <w:color w:val="000000" w:themeColor="text1"/>
          <w:sz w:val="24"/>
          <w:szCs w:val="24"/>
        </w:rPr>
        <w:t xml:space="preserve"> między klasami, wtedy</w:t>
      </w:r>
      <w:r>
        <w:rPr>
          <w:rFonts w:ascii="Times New Roman" w:hAnsi="Times New Roman" w:cs="Times New Roman"/>
          <w:color w:val="000000" w:themeColor="text1"/>
          <w:sz w:val="24"/>
          <w:szCs w:val="24"/>
        </w:rPr>
        <w:t>,</w:t>
      </w:r>
      <w:r w:rsidRPr="0000018B">
        <w:rPr>
          <w:rFonts w:ascii="Times New Roman" w:hAnsi="Times New Roman" w:cs="Times New Roman"/>
          <w:color w:val="000000" w:themeColor="text1"/>
          <w:sz w:val="24"/>
          <w:szCs w:val="24"/>
        </w:rPr>
        <w:t xml:space="preserve"> gdy</w:t>
      </w:r>
      <w:r>
        <w:rPr>
          <w:rFonts w:ascii="Times New Roman" w:hAnsi="Times New Roman" w:cs="Times New Roman"/>
          <w:color w:val="000000" w:themeColor="text1"/>
          <w:sz w:val="24"/>
          <w:szCs w:val="24"/>
        </w:rPr>
        <w:t xml:space="preserve"> dana</w:t>
      </w:r>
      <w:r w:rsidRPr="0000018B">
        <w:rPr>
          <w:rFonts w:ascii="Times New Roman" w:hAnsi="Times New Roman" w:cs="Times New Roman"/>
          <w:color w:val="000000" w:themeColor="text1"/>
          <w:sz w:val="24"/>
          <w:szCs w:val="24"/>
        </w:rPr>
        <w:t xml:space="preserve"> klasa (klasa pochodna) korzysta w swej definicji z definicji innej klasy (klasy bazowej)‏.</w:t>
      </w:r>
      <w:r w:rsidRPr="0000018B">
        <w:rPr>
          <w:rFonts w:ascii="Times New Roman" w:hAnsi="Times New Roman" w:cs="Times New Roman"/>
          <w:color w:val="000000" w:themeColor="text1"/>
          <w:sz w:val="24"/>
          <w:szCs w:val="24"/>
        </w:rPr>
        <w:t xml:space="preserve"> </w:t>
      </w:r>
      <w:r w:rsidR="000F0F3A">
        <w:rPr>
          <w:rFonts w:ascii="Times New Roman" w:hAnsi="Times New Roman" w:cs="Times New Roman"/>
          <w:color w:val="000000" w:themeColor="text1"/>
          <w:sz w:val="24"/>
          <w:szCs w:val="24"/>
        </w:rPr>
        <w:t>W relacyjnych bazach danych nie występuje takie powiązanie pomiędzy tabelami jak dziedziczenie, gdyż model relacyjny jest uboższy od modelu obiektowego.</w:t>
      </w:r>
      <w:r w:rsidR="00D40B6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Pomimo tego, że takie powiązanie nie występuje w relacjach pomiędzy tabelami, można je zasy</w:t>
      </w:r>
      <w:r w:rsidR="00F61A36">
        <w:rPr>
          <w:rFonts w:ascii="Times New Roman" w:hAnsi="Times New Roman" w:cs="Times New Roman"/>
          <w:color w:val="000000" w:themeColor="text1"/>
          <w:sz w:val="24"/>
          <w:szCs w:val="24"/>
        </w:rPr>
        <w:t xml:space="preserve">mulować korzystając z trzech strategii: </w:t>
      </w:r>
      <w:r w:rsidR="00F61A36" w:rsidRPr="00F61A36">
        <w:rPr>
          <w:rFonts w:ascii="Times New Roman" w:hAnsi="Times New Roman" w:cs="Times New Roman"/>
          <w:color w:val="000000" w:themeColor="text1"/>
          <w:sz w:val="24"/>
          <w:szCs w:val="24"/>
        </w:rPr>
        <w:t>SINGLE TABLE, JOINED, TABLE_PER_CLASS</w:t>
      </w:r>
      <w:r w:rsidR="00F61A36">
        <w:rPr>
          <w:rFonts w:ascii="Times New Roman" w:hAnsi="Times New Roman" w:cs="Times New Roman"/>
          <w:color w:val="000000" w:themeColor="text1"/>
          <w:sz w:val="24"/>
          <w:szCs w:val="24"/>
        </w:rPr>
        <w:t>;</w:t>
      </w:r>
    </w:p>
    <w:p w14:paraId="4B003215" w14:textId="61B1F15D" w:rsidR="008A70EB" w:rsidRDefault="008A70EB" w:rsidP="00240E5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Przykład</w:t>
      </w:r>
      <w:r w:rsidR="00C41995">
        <w:rPr>
          <w:rFonts w:ascii="Times New Roman" w:hAnsi="Times New Roman" w:cs="Times New Roman"/>
          <w:color w:val="000000" w:themeColor="text1"/>
          <w:sz w:val="24"/>
          <w:szCs w:val="24"/>
        </w:rPr>
        <w:t xml:space="preserve"> relacji</w:t>
      </w:r>
      <w:r>
        <w:rPr>
          <w:rFonts w:ascii="Times New Roman" w:hAnsi="Times New Roman" w:cs="Times New Roman"/>
          <w:color w:val="000000" w:themeColor="text1"/>
          <w:sz w:val="24"/>
          <w:szCs w:val="24"/>
        </w:rPr>
        <w:t xml:space="preserve"> dziedziczenia znajduje się poniżej.</w:t>
      </w:r>
    </w:p>
    <w:p w14:paraId="3F263B81" w14:textId="2960AB60" w:rsidR="006C01E4" w:rsidRDefault="00E74D6E" w:rsidP="00240E5E">
      <w:pPr>
        <w:spacing w:line="360" w:lineRule="auto"/>
        <w:jc w:val="both"/>
        <w:rPr>
          <w:rFonts w:ascii="Times New Roman" w:hAnsi="Times New Roman" w:cs="Times New Roman"/>
          <w:color w:val="000000" w:themeColor="text1"/>
          <w:sz w:val="24"/>
          <w:szCs w:val="24"/>
        </w:rPr>
      </w:pPr>
      <w:r w:rsidRPr="00E74D6E">
        <w:rPr>
          <w:rFonts w:ascii="Times New Roman" w:hAnsi="Times New Roman" w:cs="Times New Roman"/>
          <w:color w:val="000000" w:themeColor="text1"/>
          <w:sz w:val="24"/>
          <w:szCs w:val="24"/>
        </w:rPr>
        <w:lastRenderedPageBreak/>
        <w:drawing>
          <wp:inline distT="0" distB="0" distL="0" distR="0" wp14:anchorId="6C14C1F1" wp14:editId="09BBA04A">
            <wp:extent cx="5760720" cy="250317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03170"/>
                    </a:xfrm>
                    <a:prstGeom prst="rect">
                      <a:avLst/>
                    </a:prstGeom>
                  </pic:spPr>
                </pic:pic>
              </a:graphicData>
            </a:graphic>
          </wp:inline>
        </w:drawing>
      </w:r>
    </w:p>
    <w:p w14:paraId="7C9B4A8D" w14:textId="77777777" w:rsidR="00912ADA" w:rsidRPr="00EB1778" w:rsidRDefault="00912ADA" w:rsidP="00240E5E">
      <w:pPr>
        <w:spacing w:line="360" w:lineRule="auto"/>
        <w:jc w:val="both"/>
        <w:rPr>
          <w:rFonts w:ascii="Times New Roman" w:hAnsi="Times New Roman" w:cs="Times New Roman"/>
          <w:color w:val="000000" w:themeColor="text1"/>
          <w:sz w:val="24"/>
          <w:szCs w:val="24"/>
        </w:rPr>
      </w:pPr>
    </w:p>
    <w:sectPr w:rsidR="00912ADA" w:rsidRPr="00EB1778">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AE75B" w14:textId="77777777" w:rsidR="00C95F12" w:rsidRDefault="00C95F12" w:rsidP="00225825">
      <w:pPr>
        <w:spacing w:after="0" w:line="240" w:lineRule="auto"/>
      </w:pPr>
      <w:r>
        <w:separator/>
      </w:r>
    </w:p>
  </w:endnote>
  <w:endnote w:type="continuationSeparator" w:id="0">
    <w:p w14:paraId="14A8613C" w14:textId="77777777" w:rsidR="00C95F12" w:rsidRDefault="00C95F12" w:rsidP="00225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EE"/>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EE"/>
    <w:family w:val="swiss"/>
    <w:pitch w:val="variable"/>
    <w:sig w:usb0="A0002AEF" w:usb1="4000207B" w:usb2="00000000"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1997290"/>
      <w:docPartObj>
        <w:docPartGallery w:val="Page Numbers (Bottom of Page)"/>
        <w:docPartUnique/>
      </w:docPartObj>
    </w:sdtPr>
    <w:sdtContent>
      <w:p w14:paraId="72C20CAB" w14:textId="02FC6637" w:rsidR="00225825" w:rsidRDefault="00225825">
        <w:pPr>
          <w:pStyle w:val="Stopka"/>
          <w:jc w:val="right"/>
        </w:pPr>
        <w:r>
          <w:fldChar w:fldCharType="begin"/>
        </w:r>
        <w:r>
          <w:instrText>PAGE   \* MERGEFORMAT</w:instrText>
        </w:r>
        <w:r>
          <w:fldChar w:fldCharType="separate"/>
        </w:r>
        <w:r>
          <w:t>2</w:t>
        </w:r>
        <w:r>
          <w:fldChar w:fldCharType="end"/>
        </w:r>
      </w:p>
    </w:sdtContent>
  </w:sdt>
  <w:p w14:paraId="22D30578" w14:textId="77777777" w:rsidR="00225825" w:rsidRDefault="00225825">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5D1D0" w14:textId="77777777" w:rsidR="00C95F12" w:rsidRDefault="00C95F12" w:rsidP="00225825">
      <w:pPr>
        <w:spacing w:after="0" w:line="240" w:lineRule="auto"/>
      </w:pPr>
      <w:r>
        <w:separator/>
      </w:r>
    </w:p>
  </w:footnote>
  <w:footnote w:type="continuationSeparator" w:id="0">
    <w:p w14:paraId="0DCA8200" w14:textId="77777777" w:rsidR="00C95F12" w:rsidRDefault="00C95F12" w:rsidP="002258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A4B80"/>
    <w:multiLevelType w:val="hybridMultilevel"/>
    <w:tmpl w:val="A8BCB48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162654B"/>
    <w:multiLevelType w:val="multilevel"/>
    <w:tmpl w:val="62E69702"/>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2" w15:restartNumberingAfterBreak="0">
    <w:nsid w:val="58981084"/>
    <w:multiLevelType w:val="hybridMultilevel"/>
    <w:tmpl w:val="508C91D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7524390A"/>
    <w:multiLevelType w:val="multilevel"/>
    <w:tmpl w:val="32FC5A4A"/>
    <w:lvl w:ilvl="0">
      <w:start w:val="1"/>
      <w:numFmt w:val="decimal"/>
      <w:pStyle w:val="Nagwek1"/>
      <w:lvlText w:val="%1."/>
      <w:lvlJc w:val="left"/>
      <w:pPr>
        <w:ind w:left="720" w:hanging="360"/>
      </w:pPr>
    </w:lvl>
    <w:lvl w:ilvl="1">
      <w:start w:val="1"/>
      <w:numFmt w:val="decimal"/>
      <w:pStyle w:val="Nagwek2"/>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FCB"/>
    <w:rsid w:val="0000018B"/>
    <w:rsid w:val="0000552E"/>
    <w:rsid w:val="00026BBB"/>
    <w:rsid w:val="00062823"/>
    <w:rsid w:val="0009521A"/>
    <w:rsid w:val="000B6D0A"/>
    <w:rsid w:val="000F0F3A"/>
    <w:rsid w:val="00114237"/>
    <w:rsid w:val="00140E09"/>
    <w:rsid w:val="001B4133"/>
    <w:rsid w:val="001C5E1D"/>
    <w:rsid w:val="00225825"/>
    <w:rsid w:val="00240E5E"/>
    <w:rsid w:val="002440BC"/>
    <w:rsid w:val="002B5CA6"/>
    <w:rsid w:val="00323E5F"/>
    <w:rsid w:val="00353372"/>
    <w:rsid w:val="00390766"/>
    <w:rsid w:val="003A2A9A"/>
    <w:rsid w:val="003B0C42"/>
    <w:rsid w:val="004057D2"/>
    <w:rsid w:val="004C5353"/>
    <w:rsid w:val="004E5C71"/>
    <w:rsid w:val="005077AC"/>
    <w:rsid w:val="00510453"/>
    <w:rsid w:val="005131B2"/>
    <w:rsid w:val="005421F1"/>
    <w:rsid w:val="00546CCD"/>
    <w:rsid w:val="00552ABE"/>
    <w:rsid w:val="005C1511"/>
    <w:rsid w:val="00610FCB"/>
    <w:rsid w:val="006736FB"/>
    <w:rsid w:val="006751F1"/>
    <w:rsid w:val="006C01E4"/>
    <w:rsid w:val="006E4F9E"/>
    <w:rsid w:val="0070391E"/>
    <w:rsid w:val="00712728"/>
    <w:rsid w:val="007554BC"/>
    <w:rsid w:val="007944B6"/>
    <w:rsid w:val="00814A54"/>
    <w:rsid w:val="008A70EB"/>
    <w:rsid w:val="008C5DC3"/>
    <w:rsid w:val="008D39E8"/>
    <w:rsid w:val="00912ADA"/>
    <w:rsid w:val="00933BA0"/>
    <w:rsid w:val="0098564F"/>
    <w:rsid w:val="009B3E3D"/>
    <w:rsid w:val="009F0EE0"/>
    <w:rsid w:val="00A306D7"/>
    <w:rsid w:val="00A539FB"/>
    <w:rsid w:val="00A614BD"/>
    <w:rsid w:val="00AA2ECE"/>
    <w:rsid w:val="00AE5276"/>
    <w:rsid w:val="00B04F5D"/>
    <w:rsid w:val="00B46F70"/>
    <w:rsid w:val="00B60D67"/>
    <w:rsid w:val="00C21A2B"/>
    <w:rsid w:val="00C34825"/>
    <w:rsid w:val="00C41995"/>
    <w:rsid w:val="00C666D8"/>
    <w:rsid w:val="00C81D98"/>
    <w:rsid w:val="00C95F12"/>
    <w:rsid w:val="00CC1B51"/>
    <w:rsid w:val="00CF0606"/>
    <w:rsid w:val="00D14410"/>
    <w:rsid w:val="00D40B64"/>
    <w:rsid w:val="00D95896"/>
    <w:rsid w:val="00E10058"/>
    <w:rsid w:val="00E74D6E"/>
    <w:rsid w:val="00EB1778"/>
    <w:rsid w:val="00F355D9"/>
    <w:rsid w:val="00F54344"/>
    <w:rsid w:val="00F57459"/>
    <w:rsid w:val="00F61A36"/>
    <w:rsid w:val="00F84DBE"/>
    <w:rsid w:val="00FE68BE"/>
    <w:rsid w:val="00FE6967"/>
    <w:rsid w:val="00FF7975"/>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05D5A"/>
  <w15:chartTrackingRefBased/>
  <w15:docId w15:val="{AE23B6EF-A19D-45DD-A09A-2C69EB1E6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84DBE"/>
    <w:pPr>
      <w:keepNext/>
      <w:keepLines/>
      <w:numPr>
        <w:numId w:val="4"/>
      </w:numPr>
      <w:spacing w:before="240" w:after="0" w:line="360" w:lineRule="auto"/>
      <w:outlineLvl w:val="0"/>
    </w:pPr>
    <w:rPr>
      <w:rFonts w:ascii="Arial" w:eastAsiaTheme="majorEastAsia" w:hAnsi="Arial" w:cs="Arial"/>
      <w:sz w:val="28"/>
      <w:szCs w:val="28"/>
    </w:rPr>
  </w:style>
  <w:style w:type="paragraph" w:styleId="Nagwek2">
    <w:name w:val="heading 2"/>
    <w:basedOn w:val="Akapitzlist"/>
    <w:next w:val="Normalny"/>
    <w:link w:val="Nagwek2Znak"/>
    <w:uiPriority w:val="9"/>
    <w:unhideWhenUsed/>
    <w:qFormat/>
    <w:rsid w:val="006E4F9E"/>
    <w:pPr>
      <w:numPr>
        <w:ilvl w:val="1"/>
        <w:numId w:val="4"/>
      </w:numPr>
      <w:outlineLvl w:val="1"/>
    </w:pPr>
    <w:rPr>
      <w:rFonts w:ascii="Arial" w:hAnsi="Arial" w:cs="Arial"/>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554BC"/>
    <w:pPr>
      <w:ind w:left="720"/>
      <w:contextualSpacing/>
    </w:pPr>
  </w:style>
  <w:style w:type="paragraph" w:customStyle="1" w:styleId="Standard">
    <w:name w:val="Standard"/>
    <w:rsid w:val="00A614BD"/>
    <w:pPr>
      <w:widowControl w:val="0"/>
      <w:suppressAutoHyphens/>
      <w:autoSpaceDN w:val="0"/>
      <w:spacing w:after="0" w:line="240" w:lineRule="auto"/>
    </w:pPr>
    <w:rPr>
      <w:rFonts w:ascii="Times New Roman" w:eastAsia="SimSun" w:hAnsi="Times New Roman" w:cs="Arial"/>
      <w:kern w:val="3"/>
      <w:sz w:val="24"/>
      <w:szCs w:val="24"/>
      <w:lang w:eastAsia="zh-CN" w:bidi="hi-IN"/>
    </w:rPr>
  </w:style>
  <w:style w:type="character" w:customStyle="1" w:styleId="Nagwek1Znak">
    <w:name w:val="Nagłówek 1 Znak"/>
    <w:basedOn w:val="Domylnaczcionkaakapitu"/>
    <w:link w:val="Nagwek1"/>
    <w:uiPriority w:val="9"/>
    <w:rsid w:val="00F84DBE"/>
    <w:rPr>
      <w:rFonts w:ascii="Arial" w:eastAsiaTheme="majorEastAsia" w:hAnsi="Arial" w:cs="Arial"/>
      <w:sz w:val="28"/>
      <w:szCs w:val="28"/>
    </w:rPr>
  </w:style>
  <w:style w:type="character" w:customStyle="1" w:styleId="Nagwek2Znak">
    <w:name w:val="Nagłówek 2 Znak"/>
    <w:basedOn w:val="Domylnaczcionkaakapitu"/>
    <w:link w:val="Nagwek2"/>
    <w:uiPriority w:val="9"/>
    <w:rsid w:val="006E4F9E"/>
    <w:rPr>
      <w:rFonts w:ascii="Arial" w:hAnsi="Arial" w:cs="Arial"/>
      <w:sz w:val="26"/>
      <w:szCs w:val="26"/>
    </w:rPr>
  </w:style>
  <w:style w:type="paragraph" w:styleId="Nagwek">
    <w:name w:val="header"/>
    <w:basedOn w:val="Normalny"/>
    <w:link w:val="NagwekZnak"/>
    <w:uiPriority w:val="99"/>
    <w:unhideWhenUsed/>
    <w:rsid w:val="0022582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25825"/>
  </w:style>
  <w:style w:type="paragraph" w:styleId="Stopka">
    <w:name w:val="footer"/>
    <w:basedOn w:val="Normalny"/>
    <w:link w:val="StopkaZnak"/>
    <w:uiPriority w:val="99"/>
    <w:unhideWhenUsed/>
    <w:rsid w:val="0022582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25825"/>
  </w:style>
  <w:style w:type="paragraph" w:styleId="Nagwekspisutreci">
    <w:name w:val="TOC Heading"/>
    <w:basedOn w:val="Nagwek1"/>
    <w:next w:val="Normalny"/>
    <w:uiPriority w:val="39"/>
    <w:unhideWhenUsed/>
    <w:qFormat/>
    <w:rsid w:val="00225825"/>
    <w:pPr>
      <w:numPr>
        <w:numId w:val="0"/>
      </w:numPr>
      <w:spacing w:line="259" w:lineRule="auto"/>
      <w:outlineLvl w:val="9"/>
    </w:pPr>
    <w:rPr>
      <w:rFonts w:asciiTheme="majorHAnsi" w:hAnsiTheme="majorHAnsi" w:cstheme="majorBidi"/>
      <w:color w:val="2F5496" w:themeColor="accent1" w:themeShade="BF"/>
      <w:sz w:val="32"/>
      <w:szCs w:val="32"/>
    </w:rPr>
  </w:style>
  <w:style w:type="paragraph" w:styleId="Spistreci1">
    <w:name w:val="toc 1"/>
    <w:basedOn w:val="Normalny"/>
    <w:next w:val="Normalny"/>
    <w:autoRedefine/>
    <w:uiPriority w:val="39"/>
    <w:unhideWhenUsed/>
    <w:rsid w:val="00225825"/>
    <w:pPr>
      <w:spacing w:after="100"/>
    </w:pPr>
  </w:style>
  <w:style w:type="paragraph" w:styleId="Spistreci2">
    <w:name w:val="toc 2"/>
    <w:basedOn w:val="Normalny"/>
    <w:next w:val="Normalny"/>
    <w:autoRedefine/>
    <w:uiPriority w:val="39"/>
    <w:unhideWhenUsed/>
    <w:rsid w:val="00225825"/>
    <w:pPr>
      <w:spacing w:after="100"/>
      <w:ind w:left="220"/>
    </w:pPr>
  </w:style>
  <w:style w:type="character" w:styleId="Hipercze">
    <w:name w:val="Hyperlink"/>
    <w:basedOn w:val="Domylnaczcionkaakapitu"/>
    <w:uiPriority w:val="99"/>
    <w:unhideWhenUsed/>
    <w:rsid w:val="002258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49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F8999-C3CC-4589-9CB7-6217A03F8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6</Pages>
  <Words>860</Words>
  <Characters>5164</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dc:creator>
  <cp:keywords/>
  <dc:description/>
  <cp:lastModifiedBy>Adam S</cp:lastModifiedBy>
  <cp:revision>79</cp:revision>
  <dcterms:created xsi:type="dcterms:W3CDTF">2021-03-28T21:18:00Z</dcterms:created>
  <dcterms:modified xsi:type="dcterms:W3CDTF">2021-05-23T19:58:00Z</dcterms:modified>
</cp:coreProperties>
</file>