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Use Case Answering the Survey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Level</w:t>
      </w:r>
      <w:r w:rsidRPr="00000000" w:rsidR="00000000" w:rsidDel="00000000">
        <w:rPr>
          <w:rtl w:val="0"/>
        </w:rPr>
        <w:t xml:space="preserve">: User goal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Primary Actor</w:t>
      </w:r>
      <w:r w:rsidRPr="00000000" w:rsidR="00000000" w:rsidDel="00000000">
        <w:rPr>
          <w:rtl w:val="0"/>
        </w:rPr>
        <w:t xml:space="preserve">: The user drags questions into answer fields. When all questions are dragged into respective answer fields, and clicks submit button, the survey is completed.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Stakeholder and interests</w:t>
      </w:r>
      <w:r w:rsidRPr="00000000" w:rsidR="00000000" w:rsidDel="00000000">
        <w:rPr>
          <w:rtl w:val="0"/>
        </w:rPr>
        <w:t xml:space="preserve">: The client requires users to answer their surveys and the user desires to get matched up with a client, hence both are stakeholders in this use case. This use case abstracts the only interface through which the client inputs their answers into the survey system. This interface directly affects to user experience.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Preconditions</w:t>
      </w:r>
      <w:r w:rsidRPr="00000000" w:rsidR="00000000" w:rsidDel="00000000">
        <w:rPr>
          <w:rtl w:val="0"/>
        </w:rPr>
        <w:t xml:space="preserve">: The user must be successfully logged in, the questions and answering region must be properly populated.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Success Guarantee</w:t>
      </w:r>
      <w:r w:rsidRPr="00000000" w:rsidR="00000000" w:rsidDel="00000000">
        <w:rPr>
          <w:rtl w:val="0"/>
        </w:rPr>
        <w:t xml:space="preserve">: A server generated feedback has been given to the user to indicate successful submission of the survey results.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Main success scenario</w:t>
      </w:r>
      <w:r w:rsidRPr="00000000" w:rsidR="00000000" w:rsidDel="00000000">
        <w:rPr>
          <w:rtl w:val="0"/>
        </w:rPr>
        <w:t xml:space="preserve">: </w:t>
      </w:r>
    </w:p>
    <w:p w:rsidP="00000000" w:rsidRPr="00000000" w:rsidR="00000000" w:rsidDel="00000000" w:rsidRDefault="00000000">
      <w:pPr>
        <w:numPr>
          <w:ilvl w:val="0"/>
          <w:numId w:val="1"/>
        </w:numPr>
        <w:ind w:left="720" w:hanging="359"/>
      </w:pPr>
      <w:r w:rsidRPr="00000000" w:rsidR="00000000" w:rsidDel="00000000">
        <w:rPr>
          <w:rtl w:val="0"/>
        </w:rPr>
        <w:t xml:space="preserve">The user clicks on the number associated with the survey question.</w:t>
      </w:r>
    </w:p>
    <w:p w:rsidP="00000000" w:rsidRPr="00000000" w:rsidR="00000000" w:rsidDel="00000000" w:rsidRDefault="00000000">
      <w:pPr>
        <w:numPr>
          <w:ilvl w:val="0"/>
          <w:numId w:val="1"/>
        </w:numPr>
        <w:ind w:left="720" w:hanging="359"/>
      </w:pPr>
      <w:r w:rsidRPr="00000000" w:rsidR="00000000" w:rsidDel="00000000">
        <w:rPr>
          <w:rtl w:val="0"/>
        </w:rPr>
        <w:t xml:space="preserve">The system duplicates the selected number. One number is left behind with a different border. The other is dragged by the user.</w:t>
      </w:r>
    </w:p>
    <w:p w:rsidP="00000000" w:rsidRPr="00000000" w:rsidR="00000000" w:rsidDel="00000000" w:rsidRDefault="00000000">
      <w:pPr>
        <w:numPr>
          <w:ilvl w:val="0"/>
          <w:numId w:val="1"/>
        </w:numPr>
        <w:ind w:left="720" w:hanging="359"/>
      </w:pPr>
      <w:r w:rsidRPr="00000000" w:rsidR="00000000" w:rsidDel="00000000">
        <w:rPr>
          <w:rtl w:val="0"/>
        </w:rPr>
        <w:t xml:space="preserve">The user drags the question number into the answer field representing their answer. [Alt Flow 1: User Misses]</w:t>
      </w:r>
    </w:p>
    <w:p w:rsidP="00000000" w:rsidRPr="00000000" w:rsidR="00000000" w:rsidDel="00000000" w:rsidRDefault="00000000">
      <w:pPr>
        <w:numPr>
          <w:ilvl w:val="0"/>
          <w:numId w:val="1"/>
        </w:numPr>
        <w:ind w:left="720" w:hanging="359"/>
      </w:pPr>
      <w:r w:rsidRPr="00000000" w:rsidR="00000000" w:rsidDel="00000000">
        <w:rPr>
          <w:rtl w:val="0"/>
        </w:rPr>
        <w:t xml:space="preserve">The currently selected pyramid slot highlights.</w:t>
      </w:r>
    </w:p>
    <w:p w:rsidP="00000000" w:rsidRPr="00000000" w:rsidR="00000000" w:rsidDel="00000000" w:rsidRDefault="00000000">
      <w:pPr>
        <w:numPr>
          <w:ilvl w:val="0"/>
          <w:numId w:val="1"/>
        </w:numPr>
        <w:ind w:left="720" w:hanging="359"/>
      </w:pPr>
      <w:r w:rsidRPr="00000000" w:rsidR="00000000" w:rsidDel="00000000">
        <w:rPr>
          <w:rtl w:val="0"/>
        </w:rPr>
        <w:t xml:space="preserve">The user drops the question into the answer field.</w:t>
      </w:r>
    </w:p>
    <w:p w:rsidP="00000000" w:rsidRPr="00000000" w:rsidR="00000000" w:rsidDel="00000000" w:rsidRDefault="00000000">
      <w:pPr>
        <w:numPr>
          <w:ilvl w:val="0"/>
          <w:numId w:val="1"/>
        </w:numPr>
        <w:ind w:left="720" w:hanging="359"/>
      </w:pPr>
      <w:r w:rsidRPr="00000000" w:rsidR="00000000" w:rsidDel="00000000">
        <w:rPr>
          <w:rtl w:val="0"/>
        </w:rPr>
        <w:t xml:space="preserve">The system removes the duplicate of the selected number.</w:t>
      </w:r>
    </w:p>
    <w:p w:rsidP="00000000" w:rsidRPr="00000000" w:rsidR="00000000" w:rsidDel="00000000" w:rsidRDefault="00000000">
      <w:pPr>
        <w:numPr>
          <w:ilvl w:val="0"/>
          <w:numId w:val="1"/>
        </w:numPr>
        <w:ind w:left="720" w:hanging="359"/>
      </w:pPr>
      <w:r w:rsidRPr="00000000" w:rsidR="00000000" w:rsidDel="00000000">
        <w:rPr>
          <w:rtl w:val="0"/>
        </w:rPr>
        <w:t xml:space="preserve">The user re-performs step 3 until all questions has been completed or the grids in pyramid have been filled up. [Alt Flow 2: Remove Answer] [Alt Flow 3: Replace Answer]</w:t>
      </w:r>
    </w:p>
    <w:p w:rsidP="00000000" w:rsidRPr="00000000" w:rsidR="00000000" w:rsidDel="00000000" w:rsidRDefault="00000000">
      <w:pPr>
        <w:numPr>
          <w:ilvl w:val="0"/>
          <w:numId w:val="1"/>
        </w:numPr>
        <w:ind w:left="720" w:hanging="359"/>
      </w:pPr>
      <w:r w:rsidRPr="00000000" w:rsidR="00000000" w:rsidDel="00000000">
        <w:rPr>
          <w:rtl w:val="0"/>
        </w:rPr>
        <w:t xml:space="preserve">The system detects that all survey questions has been completed and permits the user to submit the survey. </w:t>
      </w:r>
    </w:p>
    <w:p w:rsidP="00000000" w:rsidRPr="00000000" w:rsidR="00000000" w:rsidDel="00000000" w:rsidRDefault="00000000">
      <w:pPr>
        <w:numPr>
          <w:ilvl w:val="0"/>
          <w:numId w:val="1"/>
        </w:numPr>
        <w:ind w:left="720" w:hanging="359"/>
      </w:pPr>
      <w:r w:rsidRPr="00000000" w:rsidR="00000000" w:rsidDel="00000000">
        <w:rPr>
          <w:rtl w:val="0"/>
        </w:rPr>
        <w:t xml:space="preserve">The user submits the survey.</w:t>
      </w:r>
    </w:p>
    <w:p w:rsidP="00000000" w:rsidRPr="00000000" w:rsidR="00000000" w:rsidDel="00000000" w:rsidRDefault="00000000">
      <w:pPr>
        <w:numPr>
          <w:ilvl w:val="0"/>
          <w:numId w:val="1"/>
        </w:numPr>
        <w:ind w:left="720" w:hanging="359"/>
      </w:pPr>
      <w:r w:rsidRPr="00000000" w:rsidR="00000000" w:rsidDel="00000000">
        <w:rPr>
          <w:rtl w:val="0"/>
        </w:rPr>
        <w:t xml:space="preserve">The system posts the results to the server, </w:t>
      </w:r>
    </w:p>
    <w:p w:rsidP="00000000" w:rsidRPr="00000000" w:rsidR="00000000" w:rsidDel="00000000" w:rsidRDefault="00000000">
      <w:pPr>
        <w:numPr>
          <w:ilvl w:val="0"/>
          <w:numId w:val="1"/>
        </w:numPr>
        <w:ind w:left="720" w:hanging="359"/>
      </w:pPr>
      <w:r w:rsidRPr="00000000" w:rsidR="00000000" w:rsidDel="00000000">
        <w:rPr>
          <w:rtl w:val="0"/>
        </w:rPr>
        <w:t xml:space="preserve">The server replies with a message indicating the successful submission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Alt Flow 1: User Misses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The user drags and drops the question anywhere outside the pyramid.</w:t>
      </w:r>
    </w:p>
    <w:p w:rsidP="00000000" w:rsidRPr="00000000" w:rsidR="00000000" w:rsidDel="00000000" w:rsidRDefault="00000000">
      <w:pPr>
        <w:numPr>
          <w:ilvl w:val="0"/>
          <w:numId w:val="4"/>
        </w:numPr>
        <w:ind w:left="720" w:hanging="359"/>
      </w:pPr>
      <w:r w:rsidRPr="00000000" w:rsidR="00000000" w:rsidDel="00000000">
        <w:rPr>
          <w:rtl w:val="0"/>
        </w:rPr>
        <w:t xml:space="preserve">The system returns the question number back to its associated question.</w:t>
      </w:r>
    </w:p>
    <w:p w:rsidP="00000000" w:rsidRPr="00000000" w:rsidR="00000000" w:rsidDel="00000000" w:rsidRDefault="00000000">
      <w:pPr>
        <w:numPr>
          <w:ilvl w:val="0"/>
          <w:numId w:val="4"/>
        </w:numPr>
        <w:ind w:left="720" w:hanging="359"/>
      </w:pPr>
      <w:r w:rsidRPr="00000000" w:rsidR="00000000" w:rsidDel="00000000">
        <w:rPr>
          <w:rtl w:val="0"/>
        </w:rPr>
        <w:t xml:space="preserve">Flow resumes at step 4 in the main success scenario.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Alt Flow 2: Remove Answer</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The user clicks a number already in the answer pyramid.</w:t>
      </w:r>
    </w:p>
    <w:p w:rsidP="00000000" w:rsidRPr="00000000" w:rsidR="00000000" w:rsidDel="00000000" w:rsidRDefault="00000000">
      <w:pPr>
        <w:numPr>
          <w:ilvl w:val="0"/>
          <w:numId w:val="2"/>
        </w:numPr>
        <w:ind w:left="720" w:hanging="359"/>
      </w:pPr>
      <w:r w:rsidRPr="00000000" w:rsidR="00000000" w:rsidDel="00000000">
        <w:rPr>
          <w:rtl w:val="0"/>
        </w:rPr>
        <w:t xml:space="preserve">The user drags and drops the question anywhere outside the pyramid.</w:t>
      </w:r>
    </w:p>
    <w:p w:rsidP="00000000" w:rsidRPr="00000000" w:rsidR="00000000" w:rsidDel="00000000" w:rsidRDefault="00000000">
      <w:pPr>
        <w:numPr>
          <w:ilvl w:val="0"/>
          <w:numId w:val="2"/>
        </w:numPr>
        <w:ind w:left="720" w:hanging="359"/>
      </w:pPr>
      <w:r w:rsidRPr="00000000" w:rsidR="00000000" w:rsidDel="00000000">
        <w:rPr>
          <w:rtl w:val="0"/>
        </w:rPr>
        <w:t xml:space="preserve">The system returns the question number back to its associated question.</w:t>
      </w:r>
    </w:p>
    <w:p w:rsidP="00000000" w:rsidRPr="00000000" w:rsidR="00000000" w:rsidDel="00000000" w:rsidRDefault="00000000">
      <w:pPr>
        <w:numPr>
          <w:ilvl w:val="0"/>
          <w:numId w:val="2"/>
        </w:numPr>
        <w:ind w:left="720" w:hanging="359"/>
      </w:pPr>
      <w:r w:rsidRPr="00000000" w:rsidR="00000000" w:rsidDel="00000000">
        <w:rPr>
          <w:rtl w:val="0"/>
        </w:rPr>
        <w:t xml:space="preserve">Flow resumes at step 10 in the main success scenario.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Alt Flow 3: Replace Answers</w:t>
      </w:r>
    </w:p>
    <w:p w:rsidP="00000000" w:rsidRPr="00000000" w:rsidR="00000000" w:rsidDel="00000000" w:rsidRDefault="00000000">
      <w:pPr>
        <w:numPr>
          <w:ilvl w:val="0"/>
          <w:numId w:val="3"/>
        </w:numPr>
        <w:ind w:left="720" w:hanging="359"/>
      </w:pPr>
      <w:r w:rsidRPr="00000000" w:rsidR="00000000" w:rsidDel="00000000">
        <w:rPr>
          <w:rtl w:val="0"/>
        </w:rPr>
        <w:t xml:space="preserve">The user clicks a number already in the answer pyramid.</w:t>
      </w:r>
    </w:p>
    <w:p w:rsidP="00000000" w:rsidRPr="00000000" w:rsidR="00000000" w:rsidDel="00000000" w:rsidRDefault="00000000">
      <w:pPr>
        <w:numPr>
          <w:ilvl w:val="0"/>
          <w:numId w:val="3"/>
        </w:numPr>
        <w:ind w:left="720" w:hanging="359"/>
      </w:pPr>
      <w:r w:rsidRPr="00000000" w:rsidR="00000000" w:rsidDel="00000000">
        <w:rPr>
          <w:rtl w:val="0"/>
        </w:rPr>
        <w:t xml:space="preserve">The user drags and drops the question into an already occupied pyramid location.</w:t>
      </w:r>
    </w:p>
    <w:p w:rsidP="00000000" w:rsidRPr="00000000" w:rsidR="00000000" w:rsidDel="00000000" w:rsidRDefault="00000000">
      <w:pPr>
        <w:numPr>
          <w:ilvl w:val="0"/>
          <w:numId w:val="3"/>
        </w:numPr>
        <w:ind w:left="720" w:hanging="359"/>
      </w:pPr>
      <w:r w:rsidRPr="00000000" w:rsidR="00000000" w:rsidDel="00000000">
        <w:rPr>
          <w:rtl w:val="0"/>
        </w:rPr>
        <w:t xml:space="preserve">The system returns the number in the occupied location to its associated question.</w:t>
      </w:r>
    </w:p>
    <w:p w:rsidP="00000000" w:rsidRPr="00000000" w:rsidR="00000000" w:rsidDel="00000000" w:rsidRDefault="00000000">
      <w:pPr>
        <w:numPr>
          <w:ilvl w:val="0"/>
          <w:numId w:val="3"/>
        </w:numPr>
        <w:ind w:left="720" w:hanging="359"/>
      </w:pPr>
      <w:r w:rsidRPr="00000000" w:rsidR="00000000" w:rsidDel="00000000">
        <w:rPr>
          <w:rtl w:val="0"/>
        </w:rPr>
        <w:t xml:space="preserve">The system places the new number in the previous answer’s slot.</w:t>
      </w:r>
    </w:p>
    <w:p w:rsidP="00000000" w:rsidRPr="00000000" w:rsidR="00000000" w:rsidDel="00000000" w:rsidRDefault="00000000">
      <w:pPr>
        <w:numPr>
          <w:ilvl w:val="0"/>
          <w:numId w:val="3"/>
        </w:numPr>
        <w:ind w:left="720" w:hanging="359"/>
      </w:pPr>
      <w:r w:rsidRPr="00000000" w:rsidR="00000000" w:rsidDel="00000000">
        <w:rPr>
          <w:rtl w:val="0"/>
        </w:rPr>
        <w:t xml:space="preserve">Flow resumes at step 10 in the main success scenario.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Special requirements</w:t>
      </w:r>
      <w:r w:rsidRPr="00000000" w:rsidR="00000000" w:rsidDel="00000000">
        <w:rPr>
          <w:rtl w:val="0"/>
        </w:rPr>
        <w:t xml:space="preserve">: Javascript supported browsers: IE9 or higher, Chrome 8 or higher, mozilla 5 or higher, opera 10 or higher, safari 5 or higher.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Miscellaneous</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1. Users with programming knowledge might attempt to hack the answers through http responses if a poor way of pyramid population is chosen.</w:t>
      </w:r>
    </w:p>
    <w:p w:rsidP="00000000" w:rsidRPr="00000000" w:rsidR="00000000" w:rsidDel="00000000" w:rsidRDefault="00000000">
      <w:pPr/>
      <w:r w:rsidRPr="00000000" w:rsidR="00000000" w:rsidDel="00000000">
        <w:rPr>
          <w:rtl w:val="0"/>
        </w:rPr>
        <w:t xml:space="preserve">2. Users with programming knowledge might attempt to create errors but faking http requests to the server; Eg. attempting to submit an answer set that is outside of the survey limitation (8 neutral instead of the limited 5)</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Changed the tense to "The system does X"</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ads747:</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Added a comment to what is now step 6, I didn't edit it since I wasn't sure what Je had in mind</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ads747:</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Broke up step 3 into 3 separate steps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 Answering the Survey.docx</dc:title>
</cp:coreProperties>
</file>