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Use Case – Finding Matches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Level</w:t>
      </w:r>
      <w:r w:rsidRPr="00000000" w:rsidR="00000000" w:rsidDel="00000000">
        <w:rPr>
          <w:sz w:val="28"/>
          <w:rtl w:val="0"/>
        </w:rPr>
        <w:t xml:space="preserve">:</w:t>
      </w:r>
      <w:r w:rsidRPr="00000000" w:rsidR="00000000" w:rsidDel="00000000">
        <w:rPr>
          <w:rtl w:val="0"/>
        </w:rPr>
        <w:t xml:space="preserve"> Client goal, User Goal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Primary Actor</w:t>
      </w:r>
      <w:r w:rsidRPr="00000000" w:rsidR="00000000" w:rsidDel="00000000">
        <w:rPr>
          <w:rtl w:val="0"/>
        </w:rPr>
        <w:t xml:space="preserve">: Administrator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Stakeholder and interests</w:t>
      </w:r>
      <w:r w:rsidRPr="00000000" w:rsidR="00000000" w:rsidDel="00000000">
        <w:rPr>
          <w:sz w:val="28"/>
          <w:rtl w:val="0"/>
        </w:rPr>
        <w:t xml:space="preserve">: </w:t>
      </w:r>
      <w:r w:rsidRPr="00000000" w:rsidR="00000000" w:rsidDel="00000000">
        <w:rPr>
          <w:rtl w:val="0"/>
        </w:rPr>
        <w:t xml:space="preserve"> The client and the user both have an interest in this use case. Both have gone through the survey process to find a match. This use case informs the administrator of those matches.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Preconditions</w:t>
      </w:r>
      <w:r w:rsidRPr="00000000" w:rsidR="00000000" w:rsidDel="00000000">
        <w:rPr>
          <w:sz w:val="28"/>
          <w:rtl w:val="0"/>
        </w:rPr>
        <w:t xml:space="preserve">:</w:t>
      </w:r>
      <w:r w:rsidRPr="00000000" w:rsidR="00000000" w:rsidDel="00000000">
        <w:rPr>
          <w:rtl w:val="0"/>
        </w:rPr>
        <w:t xml:space="preserve">  The matching process has been triggered.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Success Guarantee</w:t>
      </w:r>
      <w:r w:rsidRPr="00000000" w:rsidR="00000000" w:rsidDel="00000000">
        <w:rPr>
          <w:sz w:val="28"/>
          <w:rtl w:val="0"/>
        </w:rPr>
        <w:t xml:space="preserve">: </w:t>
      </w:r>
      <w:r w:rsidRPr="00000000" w:rsidR="00000000" w:rsidDel="00000000">
        <w:rPr>
          <w:rtl w:val="0"/>
        </w:rPr>
        <w:t xml:space="preserve"> The admin is presented with results.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Main success scenario</w:t>
      </w:r>
      <w:r w:rsidRPr="00000000" w:rsidR="00000000" w:rsidDel="00000000">
        <w:rPr>
          <w:sz w:val="28"/>
          <w:rtl w:val="0"/>
        </w:rPr>
        <w:t xml:space="preserve">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System fetches the admin’s survey.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System fetches the next user survey from the list of completed instances of the admin survey.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The system compares the two surveys via the algorithm specified at survey creation.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The  system stores the result in the database.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Steps 2 - 4 will be repeated until all completed instances are computed.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Admin logs in to check results of the survey.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The system displays a survey result page which is populated with user IDs and their results.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The administrator can browse and filter results.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The administrator can contact users based on their results.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Special requirements</w:t>
      </w:r>
      <w:r w:rsidRPr="00000000" w:rsidR="00000000" w:rsidDel="00000000">
        <w:rPr>
          <w:rtl w:val="0"/>
        </w:rPr>
        <w:t xml:space="preserve">: Javascript supported browsers.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– Finding Matches.docx</dc:title>
</cp:coreProperties>
</file>