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340" w14:textId="77777777" w:rsidR="00F50D91" w:rsidRPr="00F50D91" w:rsidRDefault="00F50D91" w:rsidP="00782F63">
      <w:pPr>
        <w:pStyle w:val="Heading2"/>
        <w:jc w:val="center"/>
      </w:pPr>
      <w:r w:rsidRPr="00F50D91">
        <w:t>Business Ethics (Philosophy 305)</w:t>
      </w:r>
    </w:p>
    <w:p w14:paraId="0595271E" w14:textId="2286023A" w:rsidR="00F50D91" w:rsidRPr="00F50D91" w:rsidRDefault="00483E77" w:rsidP="00F50D91">
      <w:pPr>
        <w:jc w:val="center"/>
        <w:rPr>
          <w:b/>
          <w:bCs/>
        </w:rPr>
      </w:pPr>
      <w:r>
        <w:rPr>
          <w:b/>
          <w:bCs/>
        </w:rPr>
        <w:t>Spring</w:t>
      </w:r>
      <w:r w:rsidR="0009577F">
        <w:rPr>
          <w:b/>
          <w:bCs/>
        </w:rPr>
        <w:t xml:space="preserve"> 202</w:t>
      </w:r>
      <w:r>
        <w:rPr>
          <w:b/>
          <w:bCs/>
        </w:rPr>
        <w:t>1</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464906"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FD55811" w:rsidR="00851369" w:rsidRDefault="00851369" w:rsidP="00851369">
      <w:r>
        <w:t xml:space="preserve">This is the </w:t>
      </w:r>
      <w:r w:rsidR="00483E77">
        <w:t>third</w:t>
      </w:r>
      <w:r>
        <w:t xml:space="preserve">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lastRenderedPageBreak/>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footerReference w:type="even" r:id="rId14"/>
      <w:footerReference w:type="default" r:id="rId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C1321" w14:textId="77777777" w:rsidR="00464906" w:rsidRDefault="00464906" w:rsidP="002657B8">
      <w:r>
        <w:separator/>
      </w:r>
    </w:p>
  </w:endnote>
  <w:endnote w:type="continuationSeparator" w:id="0">
    <w:p w14:paraId="19246B39" w14:textId="77777777" w:rsidR="00464906" w:rsidRDefault="00464906"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582263AC"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w:t>
    </w:r>
    <w:r w:rsidR="00483E77">
      <w:rPr>
        <w:b w:val="0"/>
        <w:bCs w:val="0"/>
      </w:rPr>
      <w:t>1</w:t>
    </w:r>
    <w:r w:rsidRPr="002657B8">
      <w:rPr>
        <w:b w:val="0"/>
        <w:bCs w:val="0"/>
      </w:rPr>
      <w:t>-</w:t>
    </w:r>
    <w:r w:rsidR="00EB5987">
      <w:rPr>
        <w:b w:val="0"/>
        <w:bCs w:val="0"/>
      </w:rPr>
      <w:t>0</w:t>
    </w:r>
    <w:r w:rsidR="00483E77">
      <w:rPr>
        <w:b w:val="0"/>
        <w:bCs w:val="0"/>
      </w:rPr>
      <w:t>1</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F2D37" w14:textId="77777777" w:rsidR="00464906" w:rsidRDefault="00464906" w:rsidP="002657B8">
      <w:r>
        <w:separator/>
      </w:r>
    </w:p>
  </w:footnote>
  <w:footnote w:type="continuationSeparator" w:id="0">
    <w:p w14:paraId="2470C1FB" w14:textId="77777777" w:rsidR="00464906" w:rsidRDefault="00464906"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64906"/>
    <w:rsid w:val="0047032C"/>
    <w:rsid w:val="00483C47"/>
    <w:rsid w:val="00483E77"/>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36B7A"/>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3" Type="http://schemas.openxmlformats.org/officeDocument/2006/relationships/settings" Target="settings.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AdamSwenson/biz-ethics-docs/blob/master/policy-pages/Journal%20policies.docx?raw=true" TargetMode="Externa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28</cp:revision>
  <dcterms:created xsi:type="dcterms:W3CDTF">2020-01-14T20:57:00Z</dcterms:created>
  <dcterms:modified xsi:type="dcterms:W3CDTF">2021-01-25T21:47:00Z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