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272" w:rsidRDefault="002E2272">
      <w:pPr>
        <w:pStyle w:val="Title"/>
        <w:rPr>
          <w:rFonts w:ascii="Arial" w:hAnsi="Arial" w:cs="Arial"/>
          <w:i/>
          <w:iCs/>
        </w:rPr>
      </w:pPr>
      <w:smartTag w:uri="urn:schemas-microsoft-com:office:smarttags" w:element="place">
        <w:smartTag w:uri="urn:schemas-microsoft-com:office:smarttags" w:element="PlaceName">
          <w:r>
            <w:rPr>
              <w:rFonts w:ascii="Arial" w:hAnsi="Arial" w:cs="Arial"/>
              <w:i/>
              <w:iCs/>
            </w:rPr>
            <w:t>Swinburne</w:t>
          </w:r>
        </w:smartTag>
        <w:r>
          <w:rPr>
            <w:rFonts w:ascii="Arial" w:hAnsi="Arial" w:cs="Arial"/>
            <w:i/>
            <w:iCs/>
          </w:rPr>
          <w:t xml:space="preserve"> </w:t>
        </w:r>
        <w:smartTag w:uri="urn:schemas-microsoft-com:office:smarttags" w:element="PlaceType">
          <w:r>
            <w:rPr>
              <w:rFonts w:ascii="Arial" w:hAnsi="Arial" w:cs="Arial"/>
              <w:i/>
              <w:iCs/>
            </w:rPr>
            <w:t>University</w:t>
          </w:r>
        </w:smartTag>
      </w:smartTag>
      <w:r>
        <w:rPr>
          <w:rFonts w:ascii="Arial" w:hAnsi="Arial" w:cs="Arial"/>
          <w:i/>
          <w:iCs/>
        </w:rPr>
        <w:t xml:space="preserve"> of Technology</w:t>
      </w:r>
    </w:p>
    <w:p w:rsidR="002E2272" w:rsidRDefault="002E2272">
      <w:pPr>
        <w:jc w:val="center"/>
        <w:rPr>
          <w:rFonts w:ascii="Arial" w:hAnsi="Arial" w:cs="Arial"/>
          <w:b/>
          <w:i/>
          <w:iCs/>
          <w:lang w:val="en-GB"/>
        </w:rPr>
      </w:pPr>
      <w:r>
        <w:rPr>
          <w:rFonts w:ascii="Arial" w:hAnsi="Arial" w:cs="Arial"/>
          <w:b/>
          <w:i/>
          <w:iCs/>
          <w:lang w:val="en-GB"/>
        </w:rPr>
        <w:t xml:space="preserve">Faculty of Engineering </w:t>
      </w:r>
      <w:r w:rsidR="00F71BFB">
        <w:rPr>
          <w:rFonts w:ascii="Arial" w:hAnsi="Arial" w:cs="Arial"/>
          <w:b/>
          <w:i/>
          <w:iCs/>
          <w:lang w:val="en-GB"/>
        </w:rPr>
        <w:t>Computing and Science</w:t>
      </w:r>
    </w:p>
    <w:p w:rsidR="002E2272" w:rsidRDefault="002E2272">
      <w:pPr>
        <w:jc w:val="center"/>
        <w:rPr>
          <w:rFonts w:ascii="Arial" w:hAnsi="Arial" w:cs="Arial"/>
          <w:b/>
          <w:i/>
          <w:iCs/>
          <w:lang w:val="en-GB"/>
        </w:rPr>
      </w:pPr>
      <w:r>
        <w:rPr>
          <w:rFonts w:ascii="Arial" w:hAnsi="Arial" w:cs="Arial"/>
          <w:b/>
          <w:i/>
          <w:iCs/>
          <w:lang w:val="en-GB"/>
        </w:rPr>
        <w:t xml:space="preserve">Xilinx ISE </w:t>
      </w:r>
      <w:r w:rsidR="0097175D">
        <w:rPr>
          <w:rFonts w:ascii="Arial" w:hAnsi="Arial" w:cs="Arial"/>
          <w:b/>
          <w:i/>
          <w:iCs/>
          <w:lang w:val="en-GB"/>
        </w:rPr>
        <w:t>V</w:t>
      </w:r>
      <w:r w:rsidR="00F71BFB">
        <w:rPr>
          <w:rFonts w:ascii="Arial" w:hAnsi="Arial" w:cs="Arial"/>
          <w:b/>
          <w:i/>
          <w:iCs/>
          <w:lang w:val="en-GB"/>
        </w:rPr>
        <w:t>14.7</w:t>
      </w:r>
      <w:r w:rsidR="0036047F">
        <w:rPr>
          <w:rFonts w:ascii="Arial" w:hAnsi="Arial" w:cs="Arial"/>
          <w:b/>
          <w:i/>
          <w:iCs/>
          <w:lang w:val="en-GB"/>
        </w:rPr>
        <w:t xml:space="preserve"> </w:t>
      </w:r>
      <w:r>
        <w:rPr>
          <w:rFonts w:ascii="Arial" w:hAnsi="Arial" w:cs="Arial"/>
          <w:b/>
          <w:i/>
          <w:iCs/>
          <w:lang w:val="en-GB"/>
        </w:rPr>
        <w:t>Development System Introduction (</w:t>
      </w:r>
      <w:r w:rsidR="0097175D">
        <w:rPr>
          <w:rFonts w:ascii="Arial" w:hAnsi="Arial" w:cs="Arial"/>
          <w:b/>
          <w:i/>
          <w:iCs/>
          <w:lang w:val="en-GB"/>
        </w:rPr>
        <w:t>CMOD</w:t>
      </w:r>
      <w:r>
        <w:rPr>
          <w:rFonts w:ascii="Arial" w:hAnsi="Arial" w:cs="Arial"/>
          <w:b/>
          <w:i/>
          <w:iCs/>
          <w:lang w:val="en-GB"/>
        </w:rPr>
        <w:t xml:space="preserve"> hardware)</w:t>
      </w:r>
    </w:p>
    <w:p w:rsidR="002E2272" w:rsidRDefault="002E2272">
      <w:pPr>
        <w:rPr>
          <w:rFonts w:ascii="Arial" w:hAnsi="Arial" w:cs="Arial"/>
          <w:b/>
          <w:lang w:val="en-GB"/>
        </w:rPr>
      </w:pPr>
    </w:p>
    <w:p w:rsidR="002E2272" w:rsidRDefault="002E2272">
      <w:pPr>
        <w:rPr>
          <w:rFonts w:ascii="Arial" w:hAnsi="Arial" w:cs="Arial"/>
          <w:b/>
          <w:lang w:val="en-GB"/>
        </w:rPr>
      </w:pPr>
      <w:r>
        <w:rPr>
          <w:rFonts w:ascii="Arial" w:hAnsi="Arial" w:cs="Arial"/>
          <w:b/>
          <w:lang w:val="en-GB"/>
        </w:rPr>
        <w:t>Aim</w:t>
      </w:r>
    </w:p>
    <w:p w:rsidR="002E2272" w:rsidRDefault="002E2272">
      <w:pPr>
        <w:rPr>
          <w:rFonts w:ascii="Arial" w:hAnsi="Arial" w:cs="Arial"/>
          <w:lang w:val="en-GB"/>
        </w:rPr>
      </w:pPr>
      <w:r>
        <w:rPr>
          <w:rFonts w:ascii="Arial" w:hAnsi="Arial" w:cs="Arial"/>
          <w:lang w:val="en-GB"/>
        </w:rPr>
        <w:t xml:space="preserve">To introduce the student to the Xilinx ISE tool for the implementation of hardware in Xilinx </w:t>
      </w:r>
      <w:r w:rsidR="0069202B">
        <w:rPr>
          <w:rFonts w:ascii="Arial" w:hAnsi="Arial" w:cs="Arial"/>
          <w:lang w:val="en-GB"/>
        </w:rPr>
        <w:t>CPLDs</w:t>
      </w:r>
      <w:r>
        <w:rPr>
          <w:rFonts w:ascii="Arial" w:hAnsi="Arial" w:cs="Arial"/>
          <w:lang w:val="en-GB"/>
        </w:rPr>
        <w:t>.  This tool will be used in later experiments and project work to develop and debug VHDL designs.  The student will also be introduced to the hardware platform being used.</w:t>
      </w:r>
    </w:p>
    <w:p w:rsidR="002E2272" w:rsidRDefault="002E2272">
      <w:pPr>
        <w:spacing w:before="120"/>
        <w:rPr>
          <w:rFonts w:ascii="Arial" w:hAnsi="Arial" w:cs="Arial"/>
          <w:lang w:val="en-GB"/>
        </w:rPr>
      </w:pPr>
      <w:r>
        <w:rPr>
          <w:rFonts w:ascii="Arial" w:hAnsi="Arial" w:cs="Arial"/>
          <w:b/>
          <w:lang w:val="en-GB"/>
        </w:rPr>
        <w:t xml:space="preserve">Assessment - This </w:t>
      </w:r>
      <w:r w:rsidR="00847312">
        <w:rPr>
          <w:rFonts w:ascii="Arial" w:hAnsi="Arial" w:cs="Arial"/>
          <w:b/>
          <w:lang w:val="en-GB"/>
        </w:rPr>
        <w:t>exercise</w:t>
      </w:r>
      <w:r>
        <w:rPr>
          <w:rFonts w:ascii="Arial" w:hAnsi="Arial" w:cs="Arial"/>
          <w:b/>
          <w:lang w:val="en-GB"/>
        </w:rPr>
        <w:t xml:space="preserve"> has no assessment.</w:t>
      </w:r>
    </w:p>
    <w:p w:rsidR="002E2272" w:rsidRDefault="002E2272">
      <w:pPr>
        <w:pStyle w:val="Heading1"/>
        <w:spacing w:before="120"/>
      </w:pPr>
      <w:r>
        <w:t>Introduction</w:t>
      </w:r>
    </w:p>
    <w:p w:rsidR="002E2272" w:rsidRDefault="002E2272">
      <w:pPr>
        <w:rPr>
          <w:rFonts w:ascii="Arial" w:hAnsi="Arial" w:cs="Arial"/>
        </w:rPr>
      </w:pPr>
      <w:r>
        <w:rPr>
          <w:rFonts w:ascii="Arial" w:hAnsi="Arial" w:cs="Arial"/>
        </w:rPr>
        <w:t>The Xilinx ISE tool supports the development of schematic and hardware design language (HDL) based designs intended for downloading into Xilinx FPGAs</w:t>
      </w:r>
      <w:r w:rsidR="00F30755">
        <w:rPr>
          <w:rFonts w:ascii="Arial" w:hAnsi="Arial" w:cs="Arial"/>
        </w:rPr>
        <w:t xml:space="preserve"> and CPLDs</w:t>
      </w:r>
      <w:r>
        <w:rPr>
          <w:rFonts w:ascii="Arial" w:hAnsi="Arial" w:cs="Arial"/>
        </w:rPr>
        <w:t xml:space="preserve">.  This tool will be used to develop a design for </w:t>
      </w:r>
      <w:r w:rsidR="00F30755">
        <w:rPr>
          <w:rFonts w:ascii="Arial" w:hAnsi="Arial" w:cs="Arial"/>
        </w:rPr>
        <w:t xml:space="preserve">a module </w:t>
      </w:r>
      <w:r>
        <w:rPr>
          <w:rFonts w:ascii="Arial" w:hAnsi="Arial" w:cs="Arial"/>
        </w:rPr>
        <w:t xml:space="preserve">that incorporates a Xilinx </w:t>
      </w:r>
      <w:r w:rsidR="00F30755">
        <w:rPr>
          <w:rFonts w:ascii="Arial" w:hAnsi="Arial" w:cs="Arial"/>
        </w:rPr>
        <w:t>XC2C64A CPLD</w:t>
      </w:r>
      <w:r>
        <w:rPr>
          <w:rFonts w:ascii="Arial" w:hAnsi="Arial" w:cs="Arial"/>
        </w:rPr>
        <w:t xml:space="preserve">.  The hardware will implement an electronic die that will produce a “random” roll when a button is pressed.  The design consists of a counter, decoder and a top-level structural VHDL description that is used to “wire together” these modules. </w:t>
      </w:r>
    </w:p>
    <w:p w:rsidR="002E2272" w:rsidRDefault="00986856">
      <w:pPr>
        <w:tabs>
          <w:tab w:val="left" w:pos="8115"/>
        </w:tabs>
        <w:jc w:val="center"/>
        <w:rPr>
          <w:rFonts w:ascii="Arial" w:hAnsi="Arial" w:cs="Arial"/>
        </w:rPr>
      </w:pPr>
      <w:r w:rsidRPr="00986856">
        <w:rPr>
          <w:rFonts w:ascii="Arial" w:hAnsi="Arial" w:cs="Arial"/>
        </w:rPr>
        <w:object w:dxaOrig="9132" w:dyaOrig="270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75pt;height:135pt" o:ole="">
            <v:imagedata r:id="rId8" o:title=""/>
          </v:shape>
          <o:OLEObject Type="Embed" ProgID="MSDraw.Drawing.8.2" ShapeID="_x0000_i1025" DrawAspect="Content" ObjectID="_1486886803" r:id="rId9"/>
        </w:object>
      </w:r>
    </w:p>
    <w:p w:rsidR="002E2272" w:rsidRDefault="002E2272">
      <w:pPr>
        <w:pStyle w:val="Heading1"/>
      </w:pPr>
      <w:r>
        <w:t>Design Flow</w:t>
      </w:r>
    </w:p>
    <w:p w:rsidR="002E2272" w:rsidRDefault="002E2272">
      <w:pPr>
        <w:keepNext/>
        <w:spacing w:before="120"/>
        <w:outlineLvl w:val="0"/>
        <w:rPr>
          <w:rFonts w:ascii="Arial" w:hAnsi="Arial" w:cs="Arial"/>
        </w:rPr>
      </w:pPr>
      <w:r>
        <w:rPr>
          <w:rFonts w:ascii="Arial" w:hAnsi="Arial" w:cs="Arial"/>
        </w:rPr>
        <w:t>A simplified design flow for the Xilinx tool is shown in the diagram below:</w:t>
      </w:r>
    </w:p>
    <w:p w:rsidR="002E2272" w:rsidRDefault="002E2272">
      <w:pPr>
        <w:jc w:val="center"/>
        <w:rPr>
          <w:rFonts w:ascii="Arial" w:hAnsi="Arial" w:cs="Arial"/>
        </w:rPr>
      </w:pPr>
      <w:r>
        <w:rPr>
          <w:rFonts w:ascii="Arial" w:hAnsi="Arial" w:cs="Arial"/>
        </w:rPr>
        <w:object w:dxaOrig="8806" w:dyaOrig="4510">
          <v:shape id="_x0000_i1026" type="#_x0000_t75" style="width:440.25pt;height:225.75pt" o:ole="">
            <v:imagedata r:id="rId10" o:title=""/>
          </v:shape>
          <o:OLEObject Type="Embed" ProgID="MSDraw.Drawing.8.2" ShapeID="_x0000_i1026" DrawAspect="Content" ObjectID="_1486886804" r:id="rId11"/>
        </w:object>
      </w:r>
    </w:p>
    <w:p w:rsidR="002E2272" w:rsidRDefault="002E2272">
      <w:pPr>
        <w:rPr>
          <w:rFonts w:ascii="Arial" w:hAnsi="Arial" w:cs="Arial"/>
        </w:rPr>
      </w:pPr>
      <w:r>
        <w:rPr>
          <w:rFonts w:ascii="Arial" w:hAnsi="Arial" w:cs="Arial"/>
        </w:rPr>
        <w:t xml:space="preserve">In the case of our designs we will be using VHDL as the design entry method.  As shown in the diagram above, the VHDL description is passed to the internal tool </w:t>
      </w:r>
      <w:r>
        <w:rPr>
          <w:rFonts w:ascii="Arial" w:hAnsi="Arial" w:cs="Arial"/>
          <w:i/>
          <w:iCs/>
        </w:rPr>
        <w:t xml:space="preserve">Xilinx Synthesis Tool </w:t>
      </w:r>
      <w:r>
        <w:rPr>
          <w:rFonts w:ascii="Arial" w:hAnsi="Arial" w:cs="Arial"/>
        </w:rPr>
        <w:t>(XST), to do the actual VHDL synthesis.  The result of this synthesis is then passed to the Xilinx place &amp; route tool.  This means that it is also possible to open the intermediate design to examine the synthesis results.  The transfer of design information between the synthesis and place &amp; route tools is handled transparently by ISE.</w:t>
      </w:r>
    </w:p>
    <w:p w:rsidR="002E2272" w:rsidRDefault="005354B9">
      <w:pPr>
        <w:pStyle w:val="Heading1"/>
        <w:pBdr>
          <w:bottom w:val="single" w:sz="4" w:space="1" w:color="auto"/>
        </w:pBdr>
        <w:spacing w:before="120"/>
        <w:rPr>
          <w:bCs w:val="0"/>
          <w:lang w:val="en-GB"/>
        </w:rPr>
      </w:pPr>
      <w:r>
        <w:rPr>
          <w:bCs w:val="0"/>
          <w:lang w:val="en-GB"/>
        </w:rPr>
        <w:br w:type="page"/>
      </w:r>
      <w:r w:rsidR="002E2272">
        <w:rPr>
          <w:bCs w:val="0"/>
          <w:lang w:val="en-GB"/>
        </w:rPr>
        <w:lastRenderedPageBreak/>
        <w:t>Experiment Procedure</w:t>
      </w:r>
    </w:p>
    <w:p w:rsidR="002E2272" w:rsidRDefault="002E2272" w:rsidP="005354B9">
      <w:pPr>
        <w:rPr>
          <w:rFonts w:ascii="Arial" w:hAnsi="Arial" w:cs="Arial"/>
          <w:b/>
          <w:lang w:val="en-GB"/>
        </w:rPr>
      </w:pPr>
      <w:r>
        <w:rPr>
          <w:rFonts w:ascii="Arial" w:hAnsi="Arial" w:cs="Arial"/>
          <w:lang w:val="en-GB"/>
        </w:rPr>
        <w:t xml:space="preserve">Please completely read each step </w:t>
      </w:r>
      <w:r>
        <w:rPr>
          <w:rFonts w:ascii="Arial" w:hAnsi="Arial" w:cs="Arial"/>
          <w:u w:val="single"/>
          <w:lang w:val="en-GB"/>
        </w:rPr>
        <w:t>before</w:t>
      </w:r>
      <w:r>
        <w:rPr>
          <w:rFonts w:ascii="Arial" w:hAnsi="Arial" w:cs="Arial"/>
          <w:lang w:val="en-GB"/>
        </w:rPr>
        <w:t xml:space="preserve"> attempting it.</w:t>
      </w:r>
    </w:p>
    <w:tbl>
      <w:tblPr>
        <w:tblW w:w="10173" w:type="dxa"/>
        <w:tblLayout w:type="fixed"/>
        <w:tblLook w:val="0000" w:firstRow="0" w:lastRow="0" w:firstColumn="0" w:lastColumn="0" w:noHBand="0" w:noVBand="0"/>
      </w:tblPr>
      <w:tblGrid>
        <w:gridCol w:w="3069"/>
        <w:gridCol w:w="7104"/>
      </w:tblGrid>
      <w:tr w:rsidR="005354B9" w:rsidTr="00810D10">
        <w:tblPrEx>
          <w:tblCellMar>
            <w:top w:w="0" w:type="dxa"/>
            <w:bottom w:w="0" w:type="dxa"/>
          </w:tblCellMar>
        </w:tblPrEx>
        <w:tc>
          <w:tcPr>
            <w:tcW w:w="10173" w:type="dxa"/>
            <w:gridSpan w:val="2"/>
          </w:tcPr>
          <w:p w:rsidR="005354B9" w:rsidRDefault="00BD586E" w:rsidP="005354B9">
            <w:pPr>
              <w:keepNext/>
              <w:keepLines/>
              <w:numPr>
                <w:ilvl w:val="0"/>
                <w:numId w:val="6"/>
              </w:numPr>
              <w:spacing w:before="120"/>
              <w:ind w:left="357" w:hanging="357"/>
              <w:rPr>
                <w:rFonts w:ascii="Arial" w:hAnsi="Arial" w:cs="Arial"/>
              </w:rPr>
            </w:pPr>
            <w:r>
              <w:rPr>
                <w:noProof/>
                <w:lang w:val="en-MY" w:eastAsia="zh-CN"/>
              </w:rPr>
              <w:drawing>
                <wp:anchor distT="0" distB="0" distL="114300" distR="114300" simplePos="0" relativeHeight="251670016" behindDoc="0" locked="0" layoutInCell="1" allowOverlap="1">
                  <wp:simplePos x="0" y="0"/>
                  <wp:positionH relativeFrom="column">
                    <wp:posOffset>4584065</wp:posOffset>
                  </wp:positionH>
                  <wp:positionV relativeFrom="paragraph">
                    <wp:posOffset>138430</wp:posOffset>
                  </wp:positionV>
                  <wp:extent cx="1622425" cy="1578610"/>
                  <wp:effectExtent l="0" t="0" r="0" b="2540"/>
                  <wp:wrapSquare wrapText="bothSides"/>
                  <wp:docPr id="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t="10347" b="11765"/>
                          <a:stretch>
                            <a:fillRect/>
                          </a:stretch>
                        </pic:blipFill>
                        <pic:spPr bwMode="auto">
                          <a:xfrm>
                            <a:off x="0" y="0"/>
                            <a:ext cx="1622425" cy="1578610"/>
                          </a:xfrm>
                          <a:prstGeom prst="rect">
                            <a:avLst/>
                          </a:prstGeom>
                          <a:noFill/>
                          <a:ln>
                            <a:noFill/>
                          </a:ln>
                        </pic:spPr>
                      </pic:pic>
                    </a:graphicData>
                  </a:graphic>
                  <wp14:sizeRelH relativeFrom="page">
                    <wp14:pctWidth>0</wp14:pctWidth>
                  </wp14:sizeRelH>
                  <wp14:sizeRelV relativeFrom="page">
                    <wp14:pctHeight>0</wp14:pctHeight>
                  </wp14:sizeRelV>
                </wp:anchor>
              </w:drawing>
            </w:r>
            <w:r w:rsidR="005354B9">
              <w:rPr>
                <w:rFonts w:ascii="Arial" w:hAnsi="Arial" w:cs="Arial"/>
                <w:i/>
                <w:iCs/>
              </w:rPr>
              <w:t>Start the software</w:t>
            </w:r>
            <w:r w:rsidR="005354B9">
              <w:rPr>
                <w:rFonts w:ascii="Arial" w:hAnsi="Arial" w:cs="Arial"/>
              </w:rPr>
              <w:t xml:space="preserve"> from the Start Menu </w:t>
            </w:r>
            <w:r w:rsidR="005F665C">
              <w:rPr>
                <w:rFonts w:ascii="Arial" w:hAnsi="Arial" w:cs="Arial"/>
              </w:rPr>
              <w:t>or Desktop Shortcut</w:t>
            </w:r>
          </w:p>
          <w:p w:rsidR="005354B9" w:rsidRPr="005354B9" w:rsidRDefault="005354B9" w:rsidP="005354B9">
            <w:pPr>
              <w:keepNext/>
              <w:keepLines/>
              <w:numPr>
                <w:ilvl w:val="0"/>
                <w:numId w:val="6"/>
              </w:numPr>
              <w:spacing w:before="120"/>
              <w:ind w:left="357" w:hanging="357"/>
              <w:rPr>
                <w:rFonts w:ascii="Arial" w:hAnsi="Arial" w:cs="Arial"/>
              </w:rPr>
            </w:pPr>
            <w:r>
              <w:rPr>
                <w:rFonts w:ascii="Arial" w:hAnsi="Arial" w:cs="Arial"/>
                <w:b/>
                <w:bCs/>
                <w:i/>
                <w:iCs/>
              </w:rPr>
              <w:t>Start</w:t>
            </w:r>
            <w:r w:rsidRPr="005354B9">
              <w:rPr>
                <w:rFonts w:ascii="Arial" w:hAnsi="Arial" w:cs="Arial"/>
                <w:b/>
                <w:bCs/>
                <w:i/>
                <w:iCs/>
              </w:rPr>
              <w:sym w:font="Wingdings" w:char="F0E0"/>
            </w:r>
            <w:r>
              <w:rPr>
                <w:rFonts w:ascii="Arial" w:hAnsi="Arial" w:cs="Arial"/>
                <w:b/>
                <w:bCs/>
                <w:i/>
                <w:iCs/>
              </w:rPr>
              <w:t xml:space="preserve">All </w:t>
            </w:r>
            <w:r>
              <w:rPr>
                <w:rFonts w:ascii="Arial" w:hAnsi="Arial" w:cs="Arial"/>
                <w:b/>
                <w:bCs/>
                <w:i/>
                <w:iCs/>
              </w:rPr>
              <w:t>Programs</w:t>
            </w:r>
            <w:r w:rsidRPr="005354B9">
              <w:rPr>
                <w:rFonts w:ascii="Arial" w:hAnsi="Arial" w:cs="Arial"/>
                <w:b/>
                <w:bCs/>
                <w:i/>
                <w:iCs/>
              </w:rPr>
              <w:sym w:font="Wingdings" w:char="F0E0"/>
            </w:r>
            <w:r>
              <w:rPr>
                <w:rFonts w:ascii="Arial" w:hAnsi="Arial" w:cs="Arial"/>
                <w:b/>
                <w:bCs/>
                <w:i/>
                <w:iCs/>
              </w:rPr>
              <w:t xml:space="preserve">Xilinx </w:t>
            </w:r>
            <w:r>
              <w:rPr>
                <w:rFonts w:ascii="Arial" w:hAnsi="Arial" w:cs="Arial"/>
                <w:b/>
                <w:bCs/>
                <w:i/>
                <w:iCs/>
              </w:rPr>
              <w:t>Design Tools 14.7</w:t>
            </w:r>
            <w:r w:rsidRPr="005354B9">
              <w:rPr>
                <w:rFonts w:ascii="Arial" w:hAnsi="Arial" w:cs="Arial"/>
                <w:b/>
                <w:bCs/>
                <w:i/>
                <w:iCs/>
              </w:rPr>
              <w:sym w:font="Wingdings" w:char="F0E0"/>
            </w:r>
            <w:r>
              <w:rPr>
                <w:rFonts w:ascii="Arial" w:hAnsi="Arial" w:cs="Arial"/>
                <w:b/>
                <w:bCs/>
                <w:i/>
                <w:iCs/>
              </w:rPr>
              <w:t>ISE Design Tools</w:t>
            </w:r>
            <w:r w:rsidRPr="005354B9">
              <w:rPr>
                <w:rFonts w:ascii="Arial" w:hAnsi="Arial" w:cs="Arial"/>
                <w:b/>
                <w:bCs/>
                <w:i/>
                <w:iCs/>
              </w:rPr>
              <w:sym w:font="Wingdings" w:char="F0E0"/>
            </w:r>
            <w:r>
              <w:rPr>
                <w:rFonts w:ascii="Arial" w:hAnsi="Arial" w:cs="Arial"/>
                <w:b/>
                <w:bCs/>
                <w:i/>
                <w:iCs/>
              </w:rPr>
              <w:t xml:space="preserve"> 64/32 Bit </w:t>
            </w:r>
            <w:r>
              <w:rPr>
                <w:rFonts w:ascii="Arial" w:hAnsi="Arial" w:cs="Arial"/>
                <w:b/>
                <w:bCs/>
                <w:i/>
                <w:iCs/>
              </w:rPr>
              <w:t>Project Navigator</w:t>
            </w:r>
            <w:r>
              <w:rPr>
                <w:rFonts w:ascii="Arial" w:hAnsi="Arial" w:cs="Arial"/>
                <w:b/>
                <w:bCs/>
                <w:i/>
                <w:iCs/>
              </w:rPr>
              <w:t xml:space="preserve"> (depending on your CPU Architecture)</w:t>
            </w:r>
          </w:p>
          <w:p w:rsidR="005354B9" w:rsidRDefault="005354B9" w:rsidP="005354B9"/>
          <w:p w:rsidR="005354B9" w:rsidRDefault="005354B9">
            <w:pPr>
              <w:rPr>
                <w:rFonts w:ascii="Arial" w:hAnsi="Arial" w:cs="Arial"/>
              </w:rPr>
            </w:pPr>
          </w:p>
        </w:tc>
      </w:tr>
      <w:tr w:rsidR="002E2272" w:rsidTr="005354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10173" w:type="dxa"/>
            <w:gridSpan w:val="2"/>
            <w:tcBorders>
              <w:top w:val="nil"/>
              <w:left w:val="nil"/>
              <w:bottom w:val="nil"/>
              <w:right w:val="nil"/>
            </w:tcBorders>
          </w:tcPr>
          <w:p w:rsidR="002E2272" w:rsidRDefault="002E2272">
            <w:pPr>
              <w:numPr>
                <w:ilvl w:val="0"/>
                <w:numId w:val="6"/>
              </w:numPr>
              <w:rPr>
                <w:rFonts w:ascii="Arial" w:hAnsi="Arial" w:cs="Arial"/>
              </w:rPr>
            </w:pPr>
            <w:r>
              <w:rPr>
                <w:rFonts w:ascii="Arial" w:hAnsi="Arial" w:cs="Arial"/>
                <w:i/>
                <w:iCs/>
              </w:rPr>
              <w:t>Create a new project</w:t>
            </w:r>
            <w:r>
              <w:rPr>
                <w:rFonts w:ascii="Arial" w:hAnsi="Arial" w:cs="Arial"/>
              </w:rPr>
              <w:t xml:space="preserve"> by choosing </w:t>
            </w:r>
            <w:r>
              <w:rPr>
                <w:rFonts w:ascii="Arial" w:hAnsi="Arial" w:cs="Arial"/>
                <w:b/>
                <w:bCs/>
                <w:i/>
                <w:iCs/>
              </w:rPr>
              <w:t>File-&gt;New Project</w:t>
            </w:r>
            <w:r>
              <w:rPr>
                <w:rFonts w:ascii="Arial" w:hAnsi="Arial" w:cs="Arial"/>
              </w:rPr>
              <w:t xml:space="preserve"> from the menu.</w:t>
            </w:r>
            <w:r w:rsidR="005F665C">
              <w:rPr>
                <w:rFonts w:ascii="Arial" w:hAnsi="Arial" w:cs="Arial"/>
              </w:rPr>
              <w:t xml:space="preserve"> Or click new project in the Welcome menu.</w:t>
            </w:r>
          </w:p>
          <w:p w:rsidR="005F665C" w:rsidRDefault="005F665C">
            <w:pPr>
              <w:pStyle w:val="BodyTextIndent3"/>
            </w:pPr>
          </w:p>
          <w:p w:rsidR="002E2272" w:rsidRDefault="00BD586E">
            <w:pPr>
              <w:pStyle w:val="BodyTextIndent3"/>
            </w:pPr>
            <w:r>
              <w:rPr>
                <w:noProof/>
                <w:lang w:val="en-MY" w:eastAsia="zh-CN"/>
              </w:rPr>
              <w:drawing>
                <wp:anchor distT="0" distB="0" distL="114300" distR="114300" simplePos="0" relativeHeight="251672064" behindDoc="0" locked="0" layoutInCell="1" allowOverlap="1">
                  <wp:simplePos x="0" y="0"/>
                  <wp:positionH relativeFrom="column">
                    <wp:posOffset>4447540</wp:posOffset>
                  </wp:positionH>
                  <wp:positionV relativeFrom="paragraph">
                    <wp:posOffset>-394970</wp:posOffset>
                  </wp:positionV>
                  <wp:extent cx="1387475" cy="785495"/>
                  <wp:effectExtent l="0" t="0" r="3175" b="0"/>
                  <wp:wrapSquare wrapText="bothSides"/>
                  <wp:docPr id="2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87475" cy="785495"/>
                          </a:xfrm>
                          <a:prstGeom prst="rect">
                            <a:avLst/>
                          </a:prstGeom>
                          <a:noFill/>
                          <a:ln>
                            <a:noFill/>
                          </a:ln>
                        </pic:spPr>
                      </pic:pic>
                    </a:graphicData>
                  </a:graphic>
                  <wp14:sizeRelH relativeFrom="page">
                    <wp14:pctWidth>0</wp14:pctWidth>
                  </wp14:sizeRelH>
                  <wp14:sizeRelV relativeFrom="page">
                    <wp14:pctHeight>0</wp14:pctHeight>
                  </wp14:sizeRelV>
                </wp:anchor>
              </w:drawing>
            </w:r>
            <w:r w:rsidR="002E2272">
              <w:t xml:space="preserve">The resulting dialogs allow us to select the </w:t>
            </w:r>
            <w:r w:rsidR="009B4AEE">
              <w:t>CPLD</w:t>
            </w:r>
            <w:r w:rsidR="002E2272">
              <w:t xml:space="preserve"> device family and particular device within the family as well as the tool-set to be used.</w:t>
            </w:r>
          </w:p>
        </w:tc>
      </w:tr>
      <w:tr w:rsidR="002E2272" w:rsidTr="005354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3069" w:type="dxa"/>
            <w:tcBorders>
              <w:top w:val="nil"/>
              <w:left w:val="nil"/>
              <w:bottom w:val="nil"/>
              <w:right w:val="nil"/>
            </w:tcBorders>
          </w:tcPr>
          <w:p w:rsidR="002E2272" w:rsidRDefault="00BD586E">
            <w:pPr>
              <w:spacing w:before="120"/>
              <w:ind w:left="350"/>
              <w:rPr>
                <w:rFonts w:ascii="Arial" w:hAnsi="Arial" w:cs="Arial"/>
              </w:rPr>
            </w:pPr>
            <w:r>
              <w:rPr>
                <w:noProof/>
                <w:lang w:val="en-MY" w:eastAsia="zh-CN"/>
              </w:rPr>
              <w:drawing>
                <wp:inline distT="0" distB="0" distL="0" distR="0">
                  <wp:extent cx="1412875" cy="702945"/>
                  <wp:effectExtent l="0" t="0" r="0" b="1905"/>
                  <wp:docPr id="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r="24602"/>
                          <a:stretch>
                            <a:fillRect/>
                          </a:stretch>
                        </pic:blipFill>
                        <pic:spPr bwMode="auto">
                          <a:xfrm>
                            <a:off x="0" y="0"/>
                            <a:ext cx="1412875" cy="702945"/>
                          </a:xfrm>
                          <a:prstGeom prst="rect">
                            <a:avLst/>
                          </a:prstGeom>
                          <a:noFill/>
                          <a:ln>
                            <a:noFill/>
                          </a:ln>
                        </pic:spPr>
                      </pic:pic>
                    </a:graphicData>
                  </a:graphic>
                </wp:inline>
              </w:drawing>
            </w:r>
          </w:p>
          <w:p w:rsidR="002E2272" w:rsidRDefault="002E2272">
            <w:pPr>
              <w:ind w:left="350"/>
              <w:rPr>
                <w:rFonts w:ascii="Arial" w:hAnsi="Arial" w:cs="Arial"/>
              </w:rPr>
            </w:pPr>
          </w:p>
          <w:p w:rsidR="002E2272" w:rsidRDefault="002E2272">
            <w:pPr>
              <w:ind w:left="350"/>
              <w:rPr>
                <w:rFonts w:ascii="Arial" w:hAnsi="Arial" w:cs="Arial"/>
              </w:rPr>
            </w:pPr>
            <w:r>
              <w:rPr>
                <w:rFonts w:ascii="Arial" w:hAnsi="Arial" w:cs="Arial"/>
              </w:rPr>
              <w:t>The first dialog locates the project directory where all the project files will be located.  The directory name will be the same as the project – In this case ISEIntro.</w:t>
            </w:r>
          </w:p>
          <w:p w:rsidR="002E2272" w:rsidRDefault="002E2272">
            <w:pPr>
              <w:ind w:left="350"/>
              <w:rPr>
                <w:rFonts w:ascii="Arial" w:hAnsi="Arial" w:cs="Arial"/>
              </w:rPr>
            </w:pPr>
          </w:p>
          <w:p w:rsidR="002E2272" w:rsidRDefault="002E2272">
            <w:pPr>
              <w:ind w:left="350"/>
              <w:rPr>
                <w:rFonts w:ascii="Arial" w:hAnsi="Arial" w:cs="Arial"/>
              </w:rPr>
            </w:pPr>
          </w:p>
          <w:p w:rsidR="002E2272" w:rsidRDefault="002E2272">
            <w:pPr>
              <w:ind w:left="350"/>
              <w:rPr>
                <w:rFonts w:ascii="Arial" w:hAnsi="Arial" w:cs="Arial"/>
              </w:rPr>
            </w:pPr>
          </w:p>
          <w:p w:rsidR="002E2272" w:rsidRDefault="002E2272">
            <w:pPr>
              <w:ind w:left="350"/>
              <w:rPr>
                <w:rFonts w:ascii="Arial" w:hAnsi="Arial" w:cs="Arial"/>
              </w:rPr>
            </w:pPr>
          </w:p>
          <w:p w:rsidR="002E2272" w:rsidRDefault="002E2272">
            <w:pPr>
              <w:ind w:left="350"/>
              <w:rPr>
                <w:rFonts w:ascii="Arial" w:hAnsi="Arial" w:cs="Arial"/>
              </w:rPr>
            </w:pPr>
            <w:r>
              <w:rPr>
                <w:rFonts w:ascii="Arial" w:hAnsi="Arial" w:cs="Arial"/>
              </w:rPr>
              <w:t>The second dialog determines the device characteristics.</w:t>
            </w:r>
          </w:p>
          <w:p w:rsidR="002E2272" w:rsidRDefault="002E2272">
            <w:pPr>
              <w:ind w:left="350"/>
              <w:rPr>
                <w:rFonts w:ascii="Arial" w:hAnsi="Arial" w:cs="Arial"/>
              </w:rPr>
            </w:pPr>
          </w:p>
          <w:p w:rsidR="002E2272" w:rsidRDefault="002E2272">
            <w:pPr>
              <w:ind w:left="350"/>
              <w:rPr>
                <w:rFonts w:ascii="Arial" w:hAnsi="Arial" w:cs="Arial"/>
              </w:rPr>
            </w:pPr>
            <w:r>
              <w:rPr>
                <w:rFonts w:ascii="Arial" w:hAnsi="Arial" w:cs="Arial"/>
              </w:rPr>
              <w:t xml:space="preserve">The </w:t>
            </w:r>
            <w:r w:rsidR="001F4CA9">
              <w:rPr>
                <w:rFonts w:ascii="Arial" w:hAnsi="Arial" w:cs="Arial"/>
              </w:rPr>
              <w:t>CMOD</w:t>
            </w:r>
            <w:r>
              <w:rPr>
                <w:rFonts w:ascii="Arial" w:hAnsi="Arial" w:cs="Arial"/>
              </w:rPr>
              <w:t xml:space="preserve"> board contains a </w:t>
            </w:r>
            <w:r w:rsidR="001F4CA9">
              <w:rPr>
                <w:rFonts w:ascii="Arial" w:hAnsi="Arial" w:cs="Arial"/>
              </w:rPr>
              <w:t>Coolrunner2 CPLD (XC2C64A)</w:t>
            </w:r>
            <w:r>
              <w:rPr>
                <w:rFonts w:ascii="Arial" w:hAnsi="Arial" w:cs="Arial"/>
              </w:rPr>
              <w:t xml:space="preserve"> in a </w:t>
            </w:r>
            <w:r w:rsidR="001F4CA9">
              <w:rPr>
                <w:rFonts w:ascii="Arial" w:hAnsi="Arial" w:cs="Arial"/>
              </w:rPr>
              <w:t xml:space="preserve">VQ44 </w:t>
            </w:r>
            <w:r>
              <w:rPr>
                <w:rFonts w:ascii="Arial" w:hAnsi="Arial" w:cs="Arial"/>
              </w:rPr>
              <w:t>package with a speed grade of</w:t>
            </w:r>
            <w:r w:rsidR="001F4CA9">
              <w:rPr>
                <w:rFonts w:ascii="Arial" w:hAnsi="Arial" w:cs="Arial"/>
              </w:rPr>
              <w:t xml:space="preserve"> 7</w:t>
            </w:r>
            <w:r>
              <w:rPr>
                <w:rFonts w:ascii="Arial" w:hAnsi="Arial" w:cs="Arial"/>
              </w:rPr>
              <w:t xml:space="preserve">.  </w:t>
            </w:r>
          </w:p>
          <w:p w:rsidR="001B769B" w:rsidRDefault="001B769B">
            <w:pPr>
              <w:ind w:left="350"/>
              <w:rPr>
                <w:rFonts w:ascii="Arial" w:hAnsi="Arial" w:cs="Arial"/>
              </w:rPr>
            </w:pPr>
          </w:p>
          <w:p w:rsidR="002E2272" w:rsidRDefault="002E2272">
            <w:pPr>
              <w:ind w:left="350"/>
              <w:rPr>
                <w:rFonts w:ascii="Arial" w:hAnsi="Arial" w:cs="Arial"/>
              </w:rPr>
            </w:pPr>
            <w:r>
              <w:rPr>
                <w:rFonts w:ascii="Arial" w:hAnsi="Arial" w:cs="Arial"/>
              </w:rPr>
              <w:t xml:space="preserve">This device has </w:t>
            </w:r>
            <w:r w:rsidR="0085042B">
              <w:rPr>
                <w:rFonts w:ascii="Arial" w:hAnsi="Arial" w:cs="Arial"/>
              </w:rPr>
              <w:t>64 macrocells as described in lectures</w:t>
            </w:r>
            <w:r>
              <w:rPr>
                <w:rFonts w:ascii="Arial" w:hAnsi="Arial" w:cs="Arial"/>
              </w:rPr>
              <w:t xml:space="preserve"> (not bad for </w:t>
            </w:r>
            <w:r w:rsidR="0085042B">
              <w:rPr>
                <w:rFonts w:ascii="Arial" w:hAnsi="Arial" w:cs="Arial"/>
              </w:rPr>
              <w:t>about AU$1</w:t>
            </w:r>
            <w:r>
              <w:rPr>
                <w:rFonts w:ascii="Arial" w:hAnsi="Arial" w:cs="Arial"/>
              </w:rPr>
              <w:t>0).</w:t>
            </w:r>
          </w:p>
          <w:p w:rsidR="002E2272" w:rsidRDefault="002E2272">
            <w:pPr>
              <w:ind w:left="350"/>
              <w:rPr>
                <w:rFonts w:ascii="Arial" w:hAnsi="Arial" w:cs="Arial"/>
              </w:rPr>
            </w:pPr>
          </w:p>
          <w:p w:rsidR="002E2272" w:rsidRDefault="002E2272">
            <w:pPr>
              <w:ind w:left="350"/>
              <w:rPr>
                <w:rFonts w:ascii="Arial" w:hAnsi="Arial" w:cs="Arial"/>
              </w:rPr>
            </w:pPr>
            <w:r>
              <w:rPr>
                <w:rFonts w:ascii="Arial" w:hAnsi="Arial" w:cs="Arial"/>
              </w:rPr>
              <w:t>We will be using Xilinx’s synthesis engine XST as the VHDL synthesis tool.</w:t>
            </w:r>
          </w:p>
        </w:tc>
        <w:tc>
          <w:tcPr>
            <w:tcW w:w="7104" w:type="dxa"/>
            <w:tcBorders>
              <w:top w:val="nil"/>
              <w:left w:val="nil"/>
              <w:bottom w:val="nil"/>
              <w:right w:val="nil"/>
            </w:tcBorders>
          </w:tcPr>
          <w:p w:rsidR="00B400F3" w:rsidRDefault="00BD586E" w:rsidP="001B769B">
            <w:pPr>
              <w:rPr>
                <w:noProof/>
                <w:lang w:val="en-MY" w:eastAsia="zh-CN"/>
              </w:rPr>
            </w:pPr>
            <w:r>
              <w:rPr>
                <w:noProof/>
                <w:lang w:val="en-MY" w:eastAsia="zh-CN"/>
              </w:rPr>
              <w:drawing>
                <wp:inline distT="0" distB="0" distL="0" distR="0">
                  <wp:extent cx="3756025" cy="1511300"/>
                  <wp:effectExtent l="0" t="0" r="0" b="0"/>
                  <wp:docPr id="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t="10785" b="44191"/>
                          <a:stretch>
                            <a:fillRect/>
                          </a:stretch>
                        </pic:blipFill>
                        <pic:spPr bwMode="auto">
                          <a:xfrm>
                            <a:off x="0" y="0"/>
                            <a:ext cx="3756025" cy="1511300"/>
                          </a:xfrm>
                          <a:prstGeom prst="rect">
                            <a:avLst/>
                          </a:prstGeom>
                          <a:noFill/>
                          <a:ln>
                            <a:noFill/>
                          </a:ln>
                        </pic:spPr>
                      </pic:pic>
                    </a:graphicData>
                  </a:graphic>
                </wp:inline>
              </w:drawing>
            </w:r>
          </w:p>
          <w:p w:rsidR="001B769B" w:rsidRDefault="001B769B" w:rsidP="001B769B">
            <w:pPr>
              <w:rPr>
                <w:noProof/>
                <w:lang w:val="en-MY" w:eastAsia="zh-CN"/>
              </w:rPr>
            </w:pPr>
          </w:p>
          <w:p w:rsidR="001B769B" w:rsidRDefault="001B769B" w:rsidP="001B769B">
            <w:pPr>
              <w:rPr>
                <w:noProof/>
                <w:lang w:val="en-MY" w:eastAsia="zh-CN"/>
              </w:rPr>
            </w:pPr>
          </w:p>
          <w:p w:rsidR="001B769B" w:rsidRDefault="001B769B" w:rsidP="001B769B">
            <w:pPr>
              <w:rPr>
                <w:noProof/>
                <w:lang w:val="en-MY" w:eastAsia="zh-CN"/>
              </w:rPr>
            </w:pPr>
          </w:p>
          <w:p w:rsidR="001B769B" w:rsidRDefault="001B769B" w:rsidP="001B769B">
            <w:pPr>
              <w:rPr>
                <w:noProof/>
                <w:lang w:val="en-MY" w:eastAsia="zh-CN"/>
              </w:rPr>
            </w:pPr>
          </w:p>
          <w:p w:rsidR="001B769B" w:rsidRDefault="001B769B" w:rsidP="001B769B">
            <w:pPr>
              <w:rPr>
                <w:noProof/>
                <w:lang w:val="en-MY" w:eastAsia="zh-CN"/>
              </w:rPr>
            </w:pPr>
          </w:p>
          <w:p w:rsidR="001B769B" w:rsidRDefault="001B769B" w:rsidP="001B769B">
            <w:pPr>
              <w:rPr>
                <w:noProof/>
                <w:lang w:val="en-MY" w:eastAsia="zh-CN"/>
              </w:rPr>
            </w:pPr>
          </w:p>
          <w:p w:rsidR="001B769B" w:rsidRDefault="001B769B" w:rsidP="001B769B"/>
          <w:p w:rsidR="002E2272" w:rsidRPr="00B400F3" w:rsidRDefault="00BD586E" w:rsidP="001B769B">
            <w:pPr>
              <w:pStyle w:val="Header"/>
              <w:tabs>
                <w:tab w:val="clear" w:pos="4153"/>
                <w:tab w:val="clear" w:pos="8306"/>
              </w:tabs>
              <w:rPr>
                <w:rFonts w:ascii="Arial" w:hAnsi="Arial" w:cs="Arial"/>
              </w:rPr>
            </w:pPr>
            <w:r>
              <w:rPr>
                <w:noProof/>
                <w:lang w:val="en-MY" w:eastAsia="zh-CN"/>
              </w:rPr>
              <mc:AlternateContent>
                <mc:Choice Requires="wps">
                  <w:drawing>
                    <wp:anchor distT="0" distB="0" distL="114300" distR="114300" simplePos="0" relativeHeight="251674112" behindDoc="0" locked="0" layoutInCell="1" allowOverlap="1">
                      <wp:simplePos x="0" y="0"/>
                      <wp:positionH relativeFrom="column">
                        <wp:posOffset>3125470</wp:posOffset>
                      </wp:positionH>
                      <wp:positionV relativeFrom="paragraph">
                        <wp:posOffset>3007995</wp:posOffset>
                      </wp:positionV>
                      <wp:extent cx="1247775" cy="469900"/>
                      <wp:effectExtent l="0" t="0" r="0" b="0"/>
                      <wp:wrapNone/>
                      <wp:docPr id="231" name="AutoShape 2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7775" cy="469900"/>
                              </a:xfrm>
                              <a:prstGeom prst="borderCallout2">
                                <a:avLst>
                                  <a:gd name="adj1" fmla="val 24458"/>
                                  <a:gd name="adj2" fmla="val 0"/>
                                  <a:gd name="adj3" fmla="val 24458"/>
                                  <a:gd name="adj4" fmla="val -29824"/>
                                  <a:gd name="adj5" fmla="val -14593"/>
                                  <a:gd name="adj6" fmla="val -59949"/>
                                </a:avLst>
                              </a:prstGeom>
                              <a:solidFill>
                                <a:srgbClr val="FFFFFF"/>
                              </a:solidFill>
                              <a:ln w="28575">
                                <a:solidFill>
                                  <a:srgbClr val="FF0000"/>
                                </a:solidFill>
                                <a:miter lim="800000"/>
                                <a:headEnd/>
                                <a:tailEnd/>
                              </a:ln>
                            </wps:spPr>
                            <wps:txbx>
                              <w:txbxContent>
                                <w:p w:rsidR="001B769B" w:rsidRDefault="001B769B" w:rsidP="001B769B">
                                  <w:pPr>
                                    <w:pStyle w:val="BodyText"/>
                                  </w:pPr>
                                  <w:r>
                                    <w:t>Simulator and Preferred Language</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AutoShape 266" o:spid="_x0000_s1026" type="#_x0000_t48" style="position:absolute;margin-left:246.1pt;margin-top:236.85pt;width:98.25pt;height:37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" adj="-12949,-3152,-6442,5283,0,5283" strokecolor="red" strokeweight="2.25pt">
                      <v:textbox inset=",0,,0">
                        <w:txbxContent>
                          <w:p w:rsidR="001B769B" w:rsidRDefault="001B769B" w:rsidP="001B769B">
                            <w:pPr>
                              <w:pStyle w:val="BodyText"/>
                            </w:pPr>
                            <w:r>
                              <w:t>Simulator and Preferred Language</w:t>
                            </w:r>
                          </w:p>
                        </w:txbxContent>
                      </v:textbox>
                    </v:shape>
                  </w:pict>
                </mc:Fallback>
              </mc:AlternateContent>
            </w:r>
            <w:r>
              <w:rPr>
                <w:noProof/>
                <w:lang w:val="en-MY" w:eastAsia="zh-CN"/>
              </w:rPr>
              <mc:AlternateContent>
                <mc:Choice Requires="wps">
                  <w:drawing>
                    <wp:anchor distT="0" distB="0" distL="114300" distR="114300" simplePos="0" relativeHeight="251673088" behindDoc="0" locked="0" layoutInCell="1" allowOverlap="1">
                      <wp:simplePos x="0" y="0"/>
                      <wp:positionH relativeFrom="column">
                        <wp:posOffset>1664970</wp:posOffset>
                      </wp:positionH>
                      <wp:positionV relativeFrom="paragraph">
                        <wp:posOffset>1833245</wp:posOffset>
                      </wp:positionV>
                      <wp:extent cx="1678940" cy="1092835"/>
                      <wp:effectExtent l="0" t="0" r="0" b="0"/>
                      <wp:wrapNone/>
                      <wp:docPr id="230" name="AutoShape 2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78940" cy="1092835"/>
                              </a:xfrm>
                              <a:prstGeom prst="flowChartAlternateProcess">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265" o:spid="_x0000_s1026" type="#_x0000_t176" style="position:absolute;margin-left:131.1pt;margin-top:144.35pt;width:132.2pt;height:86.05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" filled="f" strokecolor="red" strokeweight="2.25pt"/>
                  </w:pict>
                </mc:Fallback>
              </mc:AlternateContent>
            </w:r>
            <w:r>
              <w:rPr>
                <w:rFonts w:ascii="Arial" w:hAnsi="Arial" w:cs="Arial"/>
                <w:noProof/>
                <w:lang w:val="en-MY" w:eastAsia="zh-CN"/>
              </w:rPr>
              <mc:AlternateContent>
                <mc:Choice Requires="wps">
                  <w:drawing>
                    <wp:anchor distT="0" distB="0" distL="114300" distR="114300" simplePos="0" relativeHeight="251646464" behindDoc="0" locked="0" layoutInCell="1" allowOverlap="1">
                      <wp:simplePos x="0" y="0"/>
                      <wp:positionH relativeFrom="column">
                        <wp:posOffset>1771015</wp:posOffset>
                      </wp:positionH>
                      <wp:positionV relativeFrom="paragraph">
                        <wp:posOffset>790575</wp:posOffset>
                      </wp:positionV>
                      <wp:extent cx="1483360" cy="994410"/>
                      <wp:effectExtent l="0" t="0" r="0" b="0"/>
                      <wp:wrapNone/>
                      <wp:docPr id="229" name="AutoShape 16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83360" cy="994410"/>
                              </a:xfrm>
                              <a:prstGeom prst="flowChartAlternateProcess">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0" o:spid="_x0000_s1026" type="#_x0000_t176" style="position:absolute;margin-left:139.45pt;margin-top:62.25pt;width:116.8pt;height:78.3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" filled="f" strokecolor="red" strokeweight="2.25pt"/>
                  </w:pict>
                </mc:Fallback>
              </mc:AlternateContent>
            </w:r>
            <w:r>
              <w:rPr>
                <w:rFonts w:ascii="Arial" w:hAnsi="Arial" w:cs="Arial"/>
                <w:noProof/>
                <w:lang w:val="en-MY" w:eastAsia="zh-CN"/>
              </w:rPr>
              <mc:AlternateContent>
                <mc:Choice Requires="wps">
                  <w:drawing>
                    <wp:anchor distT="0" distB="0" distL="114300" distR="114300" simplePos="0" relativeHeight="251647488" behindDoc="0" locked="0" layoutInCell="1" allowOverlap="1">
                      <wp:simplePos x="0" y="0"/>
                      <wp:positionH relativeFrom="column">
                        <wp:posOffset>3416935</wp:posOffset>
                      </wp:positionH>
                      <wp:positionV relativeFrom="paragraph">
                        <wp:posOffset>153035</wp:posOffset>
                      </wp:positionV>
                      <wp:extent cx="914400" cy="511175"/>
                      <wp:effectExtent l="0" t="0" r="0" b="0"/>
                      <wp:wrapNone/>
                      <wp:docPr id="228" name="AutoShape 1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14400" cy="511175"/>
                              </a:xfrm>
                              <a:prstGeom prst="borderCallout2">
                                <a:avLst>
                                  <a:gd name="adj1" fmla="val 22486"/>
                                  <a:gd name="adj2" fmla="val 0"/>
                                  <a:gd name="adj3" fmla="val 22486"/>
                                  <a:gd name="adj4" fmla="val -46875"/>
                                  <a:gd name="adj5" fmla="val 121116"/>
                                  <a:gd name="adj6" fmla="val -94167"/>
                                </a:avLst>
                              </a:prstGeom>
                              <a:solidFill>
                                <a:srgbClr val="FFFFFF"/>
                              </a:solidFill>
                              <a:ln w="28575">
                                <a:solidFill>
                                  <a:srgbClr val="FF0000"/>
                                </a:solidFill>
                                <a:miter lim="800000"/>
                                <a:headEnd/>
                                <a:tailEnd/>
                              </a:ln>
                            </wps:spPr>
                            <wps:txbx>
                              <w:txbxContent>
                                <w:p w:rsidR="00EB113B" w:rsidRDefault="00EB113B">
                                  <w:pPr>
                                    <w:pStyle w:val="BodyText"/>
                                  </w:pPr>
                                  <w:r>
                                    <w:t>Set for hardware being used.</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61" o:spid="_x0000_s1027" type="#_x0000_t48" style="position:absolute;margin-left:269.05pt;margin-top:12.05pt;width:1in;height:40.2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" adj="-20340,26161,-10125,4857,0,4857" strokecolor="red" strokeweight="2.25pt">
                      <v:textbox inset=",0,,0">
                        <w:txbxContent>
                          <w:p w:rsidR="00EB113B" w:rsidRDefault="00EB113B">
                            <w:pPr>
                              <w:pStyle w:val="BodyText"/>
                            </w:pPr>
                            <w:r>
                              <w:t>Set for hardware being used.</w:t>
                            </w:r>
                          </w:p>
                        </w:txbxContent>
                      </v:textbox>
                      <o:callout v:ext="edit" minusy="t"/>
                    </v:shape>
                  </w:pict>
                </mc:Fallback>
              </mc:AlternateContent>
            </w:r>
            <w:r>
              <w:rPr>
                <w:noProof/>
                <w:lang w:val="en-MY" w:eastAsia="zh-CN"/>
              </w:rPr>
              <w:drawing>
                <wp:inline distT="0" distB="0" distL="0" distR="0">
                  <wp:extent cx="3582035" cy="3725545"/>
                  <wp:effectExtent l="0" t="0" r="0" b="8255"/>
                  <wp:docPr id="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t="11217" r="23842"/>
                          <a:stretch>
                            <a:fillRect/>
                          </a:stretch>
                        </pic:blipFill>
                        <pic:spPr bwMode="auto">
                          <a:xfrm>
                            <a:off x="0" y="0"/>
                            <a:ext cx="3582035" cy="3725545"/>
                          </a:xfrm>
                          <a:prstGeom prst="rect">
                            <a:avLst/>
                          </a:prstGeom>
                          <a:noFill/>
                          <a:ln>
                            <a:noFill/>
                          </a:ln>
                        </pic:spPr>
                      </pic:pic>
                    </a:graphicData>
                  </a:graphic>
                </wp:inline>
              </w:drawing>
            </w:r>
          </w:p>
        </w:tc>
      </w:tr>
      <w:tr w:rsidR="002E2272" w:rsidTr="005354B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cantSplit/>
        </w:trPr>
        <w:tc>
          <w:tcPr>
            <w:tcW w:w="10173" w:type="dxa"/>
            <w:gridSpan w:val="2"/>
            <w:tcBorders>
              <w:top w:val="nil"/>
              <w:left w:val="nil"/>
              <w:bottom w:val="nil"/>
              <w:right w:val="nil"/>
            </w:tcBorders>
          </w:tcPr>
          <w:p w:rsidR="002E2272" w:rsidRDefault="002E2272">
            <w:pPr>
              <w:pStyle w:val="Header"/>
              <w:tabs>
                <w:tab w:val="clear" w:pos="4153"/>
                <w:tab w:val="clear" w:pos="8306"/>
              </w:tabs>
              <w:spacing w:before="120"/>
              <w:ind w:left="350"/>
              <w:rPr>
                <w:rFonts w:ascii="Arial" w:hAnsi="Arial" w:cs="Arial"/>
              </w:rPr>
            </w:pPr>
            <w:r>
              <w:rPr>
                <w:rFonts w:ascii="Arial" w:hAnsi="Arial" w:cs="Arial"/>
              </w:rPr>
              <w:t xml:space="preserve">Skip the following dialogues by clicking </w:t>
            </w:r>
            <w:r>
              <w:rPr>
                <w:rFonts w:ascii="Arial" w:hAnsi="Arial" w:cs="Arial"/>
                <w:b/>
                <w:bCs/>
                <w:i/>
                <w:iCs/>
              </w:rPr>
              <w:t>Next&gt;</w:t>
            </w:r>
            <w:r>
              <w:rPr>
                <w:rFonts w:ascii="Arial" w:hAnsi="Arial" w:cs="Arial"/>
              </w:rPr>
              <w:t xml:space="preserve"> or </w:t>
            </w:r>
            <w:r>
              <w:rPr>
                <w:rFonts w:ascii="Arial" w:hAnsi="Arial" w:cs="Arial"/>
                <w:b/>
                <w:bCs/>
                <w:i/>
                <w:iCs/>
              </w:rPr>
              <w:t>Finish</w:t>
            </w:r>
            <w:r>
              <w:rPr>
                <w:rFonts w:ascii="Arial" w:hAnsi="Arial" w:cs="Arial"/>
              </w:rPr>
              <w:t xml:space="preserve"> since we will not be adding existing files or creating new files until later.</w:t>
            </w:r>
          </w:p>
        </w:tc>
      </w:tr>
    </w:tbl>
    <w:p w:rsidR="002E2272" w:rsidRDefault="002E2272">
      <w:pPr>
        <w:numPr>
          <w:ilvl w:val="0"/>
          <w:numId w:val="6"/>
        </w:numPr>
        <w:spacing w:before="120"/>
        <w:ind w:left="357" w:hanging="357"/>
        <w:rPr>
          <w:rFonts w:ascii="Arial" w:hAnsi="Arial" w:cs="Arial"/>
        </w:rPr>
      </w:pPr>
      <w:r>
        <w:rPr>
          <w:rFonts w:ascii="Arial" w:hAnsi="Arial" w:cs="Arial"/>
          <w:i/>
          <w:lang w:val="en-GB"/>
        </w:rPr>
        <w:lastRenderedPageBreak/>
        <w:t>Copy the required lab files</w:t>
      </w:r>
      <w:r>
        <w:rPr>
          <w:rFonts w:ascii="Arial" w:hAnsi="Arial" w:cs="Arial"/>
          <w:iCs/>
          <w:lang w:val="en-GB"/>
        </w:rPr>
        <w:t xml:space="preserve"> to the </w:t>
      </w:r>
      <w:r>
        <w:rPr>
          <w:rFonts w:ascii="Arial" w:hAnsi="Arial" w:cs="Arial"/>
          <w:b/>
          <w:bCs/>
          <w:iCs/>
          <w:lang w:val="en-GB"/>
        </w:rPr>
        <w:t>ISE</w:t>
      </w:r>
      <w:r>
        <w:rPr>
          <w:rFonts w:ascii="Arial" w:hAnsi="Arial" w:cs="Arial"/>
          <w:b/>
          <w:iCs/>
          <w:lang w:val="en-GB"/>
        </w:rPr>
        <w:t>Intro</w:t>
      </w:r>
      <w:r>
        <w:rPr>
          <w:rFonts w:ascii="Arial" w:hAnsi="Arial" w:cs="Arial"/>
          <w:iCs/>
          <w:lang w:val="en-GB"/>
        </w:rPr>
        <w:t xml:space="preserve"> directory that was created by the above step (</w:t>
      </w:r>
      <w:r w:rsidR="00F71BFB">
        <w:rPr>
          <w:rFonts w:ascii="Arial" w:hAnsi="Arial" w:cs="Arial"/>
          <w:iCs/>
          <w:lang w:val="en-GB"/>
        </w:rPr>
        <w:t>C</w:t>
      </w:r>
      <w:r>
        <w:rPr>
          <w:rFonts w:ascii="Arial" w:hAnsi="Arial" w:cs="Arial"/>
          <w:iCs/>
          <w:lang w:val="en-GB"/>
        </w:rPr>
        <w:t>:\</w:t>
      </w:r>
      <w:r w:rsidR="00F71BFB">
        <w:rPr>
          <w:rFonts w:ascii="Arial" w:hAnsi="Arial" w:cs="Arial"/>
          <w:iCs/>
          <w:lang w:val="en-GB"/>
        </w:rPr>
        <w:t>FPGA Projects</w:t>
      </w:r>
      <w:r>
        <w:rPr>
          <w:rFonts w:ascii="Arial" w:hAnsi="Arial" w:cs="Arial"/>
          <w:iCs/>
          <w:lang w:val="en-GB"/>
        </w:rPr>
        <w:t>\ISEIntro)</w:t>
      </w:r>
      <w:r>
        <w:rPr>
          <w:rFonts w:ascii="Arial" w:hAnsi="Arial" w:cs="Arial"/>
          <w:lang w:val="en-GB"/>
        </w:rPr>
        <w:t xml:space="preserve">.  These files are available from the Blackboard site.  It will be necessary to download and unzip the files into the </w:t>
      </w:r>
      <w:r>
        <w:rPr>
          <w:rFonts w:ascii="Arial" w:hAnsi="Arial" w:cs="Arial"/>
          <w:b/>
          <w:bCs/>
          <w:lang w:val="en-GB"/>
        </w:rPr>
        <w:t>ISEIntro</w:t>
      </w:r>
      <w:r>
        <w:rPr>
          <w:rFonts w:ascii="Arial" w:hAnsi="Arial" w:cs="Arial"/>
          <w:lang w:val="en-GB"/>
        </w:rPr>
        <w:t xml:space="preserve"> directory.  This will create three files:</w:t>
      </w:r>
    </w:p>
    <w:p w:rsidR="002E2272" w:rsidRDefault="006C1EEC">
      <w:pPr>
        <w:numPr>
          <w:ilvl w:val="2"/>
          <w:numId w:val="6"/>
        </w:numPr>
        <w:tabs>
          <w:tab w:val="clear" w:pos="1800"/>
        </w:tabs>
        <w:spacing w:before="120"/>
        <w:ind w:left="1134"/>
        <w:rPr>
          <w:rFonts w:ascii="Arial" w:hAnsi="Arial" w:cs="Arial"/>
        </w:rPr>
      </w:pPr>
      <w:r>
        <w:rPr>
          <w:rFonts w:ascii="Arial" w:hAnsi="Arial" w:cs="Arial"/>
          <w:b/>
          <w:bCs/>
          <w:i/>
          <w:iCs/>
          <w:lang w:val="en-GB"/>
        </w:rPr>
        <w:t>TopLevel</w:t>
      </w:r>
      <w:r w:rsidR="002E2272">
        <w:rPr>
          <w:rFonts w:ascii="Arial" w:hAnsi="Arial" w:cs="Arial"/>
          <w:b/>
          <w:bCs/>
          <w:i/>
          <w:iCs/>
          <w:lang w:val="en-GB"/>
        </w:rPr>
        <w:t>.ucf</w:t>
      </w:r>
      <w:r w:rsidR="002E2272">
        <w:rPr>
          <w:rFonts w:ascii="Arial" w:hAnsi="Arial" w:cs="Arial"/>
          <w:lang w:val="en-GB"/>
        </w:rPr>
        <w:t xml:space="preserve"> – a pin constraint file used to relate the physical pins of the </w:t>
      </w:r>
      <w:r w:rsidR="009B4AEE">
        <w:rPr>
          <w:rFonts w:ascii="Arial" w:hAnsi="Arial" w:cs="Arial"/>
          <w:lang w:val="en-GB"/>
        </w:rPr>
        <w:t>CPLD</w:t>
      </w:r>
      <w:r w:rsidR="002E2272">
        <w:rPr>
          <w:rFonts w:ascii="Arial" w:hAnsi="Arial" w:cs="Arial"/>
          <w:lang w:val="en-GB"/>
        </w:rPr>
        <w:t xml:space="preserve"> to top-level ports of the VHDL hierarchy.  This file also has comments that then allow you to identify which pins of the </w:t>
      </w:r>
      <w:r w:rsidR="009B4AEE">
        <w:rPr>
          <w:rFonts w:ascii="Arial" w:hAnsi="Arial" w:cs="Arial"/>
          <w:lang w:val="en-GB"/>
        </w:rPr>
        <w:t>CPLD</w:t>
      </w:r>
      <w:r w:rsidR="002E2272">
        <w:rPr>
          <w:rFonts w:ascii="Arial" w:hAnsi="Arial" w:cs="Arial"/>
          <w:lang w:val="en-GB"/>
        </w:rPr>
        <w:t xml:space="preserve"> board are connected to the </w:t>
      </w:r>
      <w:r w:rsidR="009B4AEE">
        <w:rPr>
          <w:rFonts w:ascii="Arial" w:hAnsi="Arial" w:cs="Arial"/>
          <w:lang w:val="en-GB"/>
        </w:rPr>
        <w:t>CPLD</w:t>
      </w:r>
      <w:r w:rsidR="002E2272">
        <w:rPr>
          <w:rFonts w:ascii="Arial" w:hAnsi="Arial" w:cs="Arial"/>
          <w:lang w:val="en-GB"/>
        </w:rPr>
        <w:t xml:space="preserve"> pins and he</w:t>
      </w:r>
      <w:r w:rsidR="00847312">
        <w:rPr>
          <w:rFonts w:ascii="Arial" w:hAnsi="Arial" w:cs="Arial"/>
          <w:lang w:val="en-GB"/>
        </w:rPr>
        <w:t>nce the V</w:t>
      </w:r>
      <w:r w:rsidR="002E2272">
        <w:rPr>
          <w:rFonts w:ascii="Arial" w:hAnsi="Arial" w:cs="Arial"/>
          <w:lang w:val="en-GB"/>
        </w:rPr>
        <w:t>HDL ports.</w:t>
      </w:r>
    </w:p>
    <w:p w:rsidR="002E2272" w:rsidRDefault="002E2272">
      <w:pPr>
        <w:numPr>
          <w:ilvl w:val="2"/>
          <w:numId w:val="6"/>
        </w:numPr>
        <w:tabs>
          <w:tab w:val="clear" w:pos="1800"/>
        </w:tabs>
        <w:spacing w:before="120"/>
        <w:ind w:left="1134"/>
        <w:rPr>
          <w:rFonts w:ascii="Arial" w:hAnsi="Arial" w:cs="Arial"/>
        </w:rPr>
      </w:pPr>
      <w:r>
        <w:rPr>
          <w:rFonts w:ascii="Arial" w:hAnsi="Arial" w:cs="Arial"/>
          <w:b/>
          <w:bCs/>
          <w:i/>
          <w:iCs/>
        </w:rPr>
        <w:t>Toplevel.vhd</w:t>
      </w:r>
      <w:r>
        <w:rPr>
          <w:rFonts w:ascii="Arial" w:hAnsi="Arial" w:cs="Arial"/>
          <w:lang w:val="en-GB"/>
        </w:rPr>
        <w:t xml:space="preserve"> – top-level VHDL file.  This is the top of the VHDL hierarchy.</w:t>
      </w:r>
    </w:p>
    <w:p w:rsidR="002E2272" w:rsidRDefault="002E2272">
      <w:pPr>
        <w:numPr>
          <w:ilvl w:val="2"/>
          <w:numId w:val="6"/>
        </w:numPr>
        <w:tabs>
          <w:tab w:val="clear" w:pos="1800"/>
        </w:tabs>
        <w:spacing w:before="120"/>
        <w:ind w:left="1134"/>
        <w:rPr>
          <w:rFonts w:ascii="Arial" w:hAnsi="Arial" w:cs="Arial"/>
        </w:rPr>
      </w:pPr>
      <w:r>
        <w:rPr>
          <w:rFonts w:ascii="Arial" w:hAnsi="Arial" w:cs="Arial"/>
          <w:b/>
          <w:bCs/>
          <w:i/>
          <w:iCs/>
          <w:lang w:val="en-GB"/>
        </w:rPr>
        <w:t>Die</w:t>
      </w:r>
      <w:r w:rsidR="002C4878">
        <w:rPr>
          <w:rFonts w:ascii="Arial" w:hAnsi="Arial" w:cs="Arial"/>
          <w:b/>
          <w:bCs/>
          <w:i/>
          <w:iCs/>
          <w:lang w:val="en-GB"/>
        </w:rPr>
        <w:t>Counter</w:t>
      </w:r>
      <w:r>
        <w:rPr>
          <w:rFonts w:ascii="Arial" w:hAnsi="Arial" w:cs="Arial"/>
          <w:b/>
          <w:i/>
          <w:lang w:val="en-GB"/>
        </w:rPr>
        <w:t>.vhd</w:t>
      </w:r>
      <w:r>
        <w:rPr>
          <w:rFonts w:ascii="Arial" w:hAnsi="Arial" w:cs="Arial"/>
          <w:bCs/>
          <w:iCs/>
          <w:lang w:val="en-GB"/>
        </w:rPr>
        <w:t xml:space="preserve"> – a </w:t>
      </w:r>
      <w:r w:rsidR="002C4878">
        <w:rPr>
          <w:rFonts w:ascii="Arial" w:hAnsi="Arial" w:cs="Arial"/>
          <w:bCs/>
          <w:iCs/>
          <w:lang w:val="en-GB"/>
        </w:rPr>
        <w:t xml:space="preserve"> counter with sequence “001” to “110” (1 to 6) for the die roll</w:t>
      </w:r>
      <w:r>
        <w:rPr>
          <w:rFonts w:ascii="Arial" w:hAnsi="Arial" w:cs="Arial"/>
          <w:bCs/>
          <w:iCs/>
          <w:lang w:val="en-GB"/>
        </w:rPr>
        <w:t>.</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6"/>
        <w:gridCol w:w="1276"/>
        <w:gridCol w:w="851"/>
        <w:gridCol w:w="567"/>
        <w:gridCol w:w="16"/>
        <w:gridCol w:w="125"/>
        <w:gridCol w:w="142"/>
        <w:gridCol w:w="142"/>
        <w:gridCol w:w="283"/>
        <w:gridCol w:w="567"/>
        <w:gridCol w:w="284"/>
        <w:gridCol w:w="3685"/>
      </w:tblGrid>
      <w:tr w:rsidR="002E2272">
        <w:tblPrEx>
          <w:tblCellMar>
            <w:top w:w="0" w:type="dxa"/>
            <w:bottom w:w="0" w:type="dxa"/>
          </w:tblCellMar>
        </w:tblPrEx>
        <w:tc>
          <w:tcPr>
            <w:tcW w:w="6345" w:type="dxa"/>
            <w:gridSpan w:val="10"/>
            <w:tcBorders>
              <w:top w:val="nil"/>
              <w:left w:val="nil"/>
              <w:bottom w:val="nil"/>
              <w:right w:val="nil"/>
            </w:tcBorders>
          </w:tcPr>
          <w:p w:rsidR="002E2272" w:rsidRDefault="002E2272">
            <w:pPr>
              <w:numPr>
                <w:ilvl w:val="0"/>
                <w:numId w:val="6"/>
              </w:numPr>
              <w:spacing w:before="120"/>
              <w:ind w:left="357" w:hanging="357"/>
              <w:rPr>
                <w:rFonts w:ascii="Arial" w:hAnsi="Arial" w:cs="Arial"/>
              </w:rPr>
            </w:pPr>
            <w:r>
              <w:rPr>
                <w:rFonts w:ascii="Arial" w:hAnsi="Arial" w:cs="Arial"/>
                <w:i/>
                <w:iCs/>
              </w:rPr>
              <w:t>Add the source files to the project</w:t>
            </w:r>
            <w:r>
              <w:rPr>
                <w:rFonts w:ascii="Arial" w:hAnsi="Arial" w:cs="Arial"/>
              </w:rPr>
              <w:t>.  Three of the files for our project already exist in the appropriate location so it is only necessary to add them to the project.</w:t>
            </w:r>
          </w:p>
          <w:p w:rsidR="002E2272" w:rsidRDefault="002E2272">
            <w:pPr>
              <w:ind w:left="360"/>
              <w:rPr>
                <w:rFonts w:ascii="Arial" w:hAnsi="Arial" w:cs="Arial"/>
              </w:rPr>
            </w:pPr>
            <w:r>
              <w:rPr>
                <w:rFonts w:ascii="Arial" w:hAnsi="Arial" w:cs="Arial"/>
              </w:rPr>
              <w:t xml:space="preserve">Choose </w:t>
            </w:r>
            <w:r>
              <w:rPr>
                <w:rFonts w:ascii="Arial" w:hAnsi="Arial" w:cs="Arial"/>
                <w:b/>
                <w:bCs/>
                <w:i/>
                <w:iCs/>
              </w:rPr>
              <w:t>Project-&gt;Add Source…</w:t>
            </w:r>
            <w:r>
              <w:rPr>
                <w:rFonts w:ascii="Arial" w:hAnsi="Arial" w:cs="Arial"/>
              </w:rPr>
              <w:t xml:space="preserve"> to start the process of adding these files.</w:t>
            </w:r>
          </w:p>
        </w:tc>
        <w:tc>
          <w:tcPr>
            <w:tcW w:w="3969" w:type="dxa"/>
            <w:gridSpan w:val="2"/>
            <w:tcBorders>
              <w:top w:val="nil"/>
              <w:left w:val="nil"/>
              <w:bottom w:val="nil"/>
              <w:right w:val="nil"/>
            </w:tcBorders>
          </w:tcPr>
          <w:p w:rsidR="002E2272" w:rsidRDefault="002E2272"/>
          <w:p w:rsidR="002E2272" w:rsidRDefault="00BD586E">
            <w:pPr>
              <w:rPr>
                <w:rFonts w:ascii="Arial" w:hAnsi="Arial" w:cs="Arial"/>
              </w:rPr>
            </w:pPr>
            <w:r>
              <w:rPr>
                <w:noProof/>
                <w:lang w:val="en-MY" w:eastAsia="zh-CN"/>
              </w:rPr>
              <w:drawing>
                <wp:inline distT="0" distB="0" distL="0" distR="0">
                  <wp:extent cx="1805940" cy="869315"/>
                  <wp:effectExtent l="0" t="0" r="3810" b="6985"/>
                  <wp:docPr id="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5940" cy="869315"/>
                          </a:xfrm>
                          <a:prstGeom prst="rect">
                            <a:avLst/>
                          </a:prstGeom>
                          <a:noFill/>
                          <a:ln>
                            <a:noFill/>
                          </a:ln>
                        </pic:spPr>
                      </pic:pic>
                    </a:graphicData>
                  </a:graphic>
                </wp:inline>
              </w:drawing>
            </w:r>
          </w:p>
        </w:tc>
      </w:tr>
      <w:tr w:rsidR="002E2272">
        <w:tblPrEx>
          <w:tblCellMar>
            <w:top w:w="0" w:type="dxa"/>
            <w:bottom w:w="0" w:type="dxa"/>
          </w:tblCellMar>
        </w:tblPrEx>
        <w:tc>
          <w:tcPr>
            <w:tcW w:w="2376" w:type="dxa"/>
            <w:tcBorders>
              <w:top w:val="nil"/>
              <w:left w:val="nil"/>
              <w:bottom w:val="nil"/>
              <w:right w:val="nil"/>
            </w:tcBorders>
          </w:tcPr>
          <w:p w:rsidR="002E2272" w:rsidRDefault="002E2272">
            <w:pPr>
              <w:pStyle w:val="BodyTextIndent2"/>
              <w:spacing w:before="120"/>
              <w:ind w:left="357"/>
            </w:pPr>
            <w:r>
              <w:t>Navigate to the appropriate directory and select the three files to be added.  (Use shift-click to select each file without unselecting the earlier ones.)</w:t>
            </w:r>
          </w:p>
          <w:p w:rsidR="002E2272" w:rsidRDefault="002E2272">
            <w:pPr>
              <w:spacing w:before="120"/>
              <w:ind w:left="357"/>
              <w:rPr>
                <w:rFonts w:ascii="Arial" w:hAnsi="Arial" w:cs="Arial"/>
              </w:rPr>
            </w:pPr>
            <w:r>
              <w:rPr>
                <w:rFonts w:ascii="Arial" w:hAnsi="Arial" w:cs="Arial"/>
              </w:rPr>
              <w:t>Click on Open to confirm the selection and add the files.</w:t>
            </w:r>
          </w:p>
        </w:tc>
        <w:tc>
          <w:tcPr>
            <w:tcW w:w="7938" w:type="dxa"/>
            <w:gridSpan w:val="11"/>
            <w:tcBorders>
              <w:top w:val="nil"/>
              <w:left w:val="nil"/>
              <w:bottom w:val="nil"/>
              <w:right w:val="nil"/>
            </w:tcBorders>
          </w:tcPr>
          <w:p w:rsidR="002E2272" w:rsidRDefault="00BD586E">
            <w:pPr>
              <w:pStyle w:val="Header"/>
              <w:tabs>
                <w:tab w:val="clear" w:pos="4153"/>
                <w:tab w:val="clear" w:pos="8306"/>
              </w:tabs>
              <w:spacing w:before="120"/>
              <w:rPr>
                <w:rFonts w:ascii="Arial" w:hAnsi="Arial" w:cs="Arial"/>
              </w:rPr>
            </w:pPr>
            <w:r>
              <w:rPr>
                <w:noProof/>
                <w:lang w:val="en-MY" w:eastAsia="zh-CN"/>
              </w:rPr>
              <w:drawing>
                <wp:inline distT="0" distB="0" distL="0" distR="0">
                  <wp:extent cx="4829175" cy="1987550"/>
                  <wp:effectExtent l="0" t="0" r="9525" b="0"/>
                  <wp:docPr id="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l="13965" r="4947" b="46530"/>
                          <a:stretch>
                            <a:fillRect/>
                          </a:stretch>
                        </pic:blipFill>
                        <pic:spPr bwMode="auto">
                          <a:xfrm>
                            <a:off x="0" y="0"/>
                            <a:ext cx="4829175" cy="1987550"/>
                          </a:xfrm>
                          <a:prstGeom prst="rect">
                            <a:avLst/>
                          </a:prstGeom>
                          <a:noFill/>
                          <a:ln>
                            <a:noFill/>
                          </a:ln>
                        </pic:spPr>
                      </pic:pic>
                    </a:graphicData>
                  </a:graphic>
                </wp:inline>
              </w:drawing>
            </w:r>
          </w:p>
        </w:tc>
      </w:tr>
      <w:tr w:rsidR="002E2272">
        <w:tblPrEx>
          <w:tblCellMar>
            <w:top w:w="0" w:type="dxa"/>
            <w:bottom w:w="0" w:type="dxa"/>
          </w:tblCellMar>
        </w:tblPrEx>
        <w:tc>
          <w:tcPr>
            <w:tcW w:w="5495" w:type="dxa"/>
            <w:gridSpan w:val="8"/>
            <w:tcBorders>
              <w:top w:val="nil"/>
              <w:left w:val="nil"/>
              <w:bottom w:val="nil"/>
              <w:right w:val="nil"/>
            </w:tcBorders>
          </w:tcPr>
          <w:p w:rsidR="003F04FB" w:rsidRDefault="003F04FB">
            <w:pPr>
              <w:spacing w:before="120"/>
              <w:ind w:left="357"/>
              <w:rPr>
                <w:rFonts w:ascii="Arial" w:hAnsi="Arial" w:cs="Arial"/>
              </w:rPr>
            </w:pPr>
            <w:r>
              <w:rPr>
                <w:rFonts w:ascii="Arial" w:hAnsi="Arial" w:cs="Arial"/>
              </w:rPr>
              <w:t>A dialogue will open which allows you to set the Design View in which each of the files just added will appear.    The two VHDL files may be used for both synthesis to hardware or simulation while the UCF file is only used with physical hardware implementation.</w:t>
            </w:r>
          </w:p>
          <w:p w:rsidR="002E2272" w:rsidRDefault="003F04FB">
            <w:pPr>
              <w:spacing w:before="120"/>
              <w:ind w:left="357"/>
              <w:rPr>
                <w:rFonts w:ascii="Arial" w:hAnsi="Arial" w:cs="Arial"/>
              </w:rPr>
            </w:pPr>
            <w:r>
              <w:rPr>
                <w:rFonts w:ascii="Arial" w:hAnsi="Arial" w:cs="Arial"/>
              </w:rPr>
              <w:t>The defaults that appear in the dialogue may be accepted.</w:t>
            </w:r>
          </w:p>
          <w:p w:rsidR="002E2272" w:rsidRDefault="002E2272">
            <w:pPr>
              <w:spacing w:before="120"/>
              <w:ind w:left="357"/>
              <w:rPr>
                <w:rFonts w:ascii="Arial" w:hAnsi="Arial" w:cs="Arial"/>
              </w:rPr>
            </w:pPr>
            <w:r>
              <w:rPr>
                <w:rFonts w:ascii="Arial" w:hAnsi="Arial" w:cs="Arial"/>
              </w:rPr>
              <w:t>The constraints file (</w:t>
            </w:r>
            <w:r w:rsidR="0085042B" w:rsidRPr="0085042B">
              <w:rPr>
                <w:rFonts w:ascii="Arial" w:hAnsi="Arial" w:cs="Arial"/>
                <w:b/>
                <w:i/>
              </w:rPr>
              <w:t>TopLevel</w:t>
            </w:r>
            <w:r w:rsidRPr="0085042B">
              <w:rPr>
                <w:rFonts w:ascii="Arial" w:hAnsi="Arial" w:cs="Arial"/>
                <w:b/>
                <w:bCs/>
                <w:i/>
                <w:iCs/>
                <w:lang w:val="en-GB"/>
              </w:rPr>
              <w:t>.</w:t>
            </w:r>
            <w:r>
              <w:rPr>
                <w:rFonts w:ascii="Arial" w:hAnsi="Arial" w:cs="Arial"/>
                <w:b/>
                <w:bCs/>
                <w:i/>
                <w:iCs/>
                <w:lang w:val="en-GB"/>
              </w:rPr>
              <w:t>ucf</w:t>
            </w:r>
            <w:r>
              <w:rPr>
                <w:rFonts w:ascii="Arial" w:hAnsi="Arial" w:cs="Arial"/>
              </w:rPr>
              <w:t xml:space="preserve">) controls how the </w:t>
            </w:r>
            <w:r w:rsidR="000F46FA">
              <w:rPr>
                <w:rFonts w:ascii="Arial" w:hAnsi="Arial" w:cs="Arial"/>
              </w:rPr>
              <w:t xml:space="preserve">ports of the top-level VHDL entity (in this case </w:t>
            </w:r>
            <w:r w:rsidR="000F46FA">
              <w:rPr>
                <w:rFonts w:ascii="Arial" w:hAnsi="Arial" w:cs="Arial"/>
                <w:b/>
                <w:bCs/>
              </w:rPr>
              <w:t>Toplevel)</w:t>
            </w:r>
            <w:r w:rsidR="000F46FA">
              <w:rPr>
                <w:rFonts w:ascii="Arial" w:hAnsi="Arial" w:cs="Arial"/>
              </w:rPr>
              <w:t xml:space="preserve"> are mapped to the </w:t>
            </w:r>
            <w:r>
              <w:rPr>
                <w:rFonts w:ascii="Arial" w:hAnsi="Arial" w:cs="Arial"/>
              </w:rPr>
              <w:t xml:space="preserve">pins of the </w:t>
            </w:r>
            <w:r w:rsidR="009B4AEE">
              <w:rPr>
                <w:rFonts w:ascii="Arial" w:hAnsi="Arial" w:cs="Arial"/>
              </w:rPr>
              <w:t>CPLD</w:t>
            </w:r>
            <w:r>
              <w:rPr>
                <w:rFonts w:ascii="Arial" w:hAnsi="Arial" w:cs="Arial"/>
                <w:b/>
                <w:bCs/>
              </w:rPr>
              <w:t>.</w:t>
            </w:r>
            <w:r>
              <w:rPr>
                <w:rFonts w:ascii="Arial" w:hAnsi="Arial" w:cs="Arial"/>
              </w:rPr>
              <w:t xml:space="preserve">  </w:t>
            </w:r>
          </w:p>
          <w:p w:rsidR="002E2272" w:rsidRDefault="002E2272">
            <w:pPr>
              <w:spacing w:before="120"/>
              <w:ind w:left="357"/>
              <w:rPr>
                <w:rFonts w:ascii="Arial" w:hAnsi="Arial" w:cs="Arial"/>
              </w:rPr>
            </w:pPr>
            <w:r>
              <w:rPr>
                <w:rFonts w:ascii="Arial" w:hAnsi="Arial" w:cs="Arial"/>
              </w:rPr>
              <w:t xml:space="preserve">The required pin locations are determined by the physical wiring on the </w:t>
            </w:r>
            <w:r w:rsidR="009B4AEE">
              <w:rPr>
                <w:rFonts w:ascii="Arial" w:hAnsi="Arial" w:cs="Arial"/>
              </w:rPr>
              <w:t>CPLD</w:t>
            </w:r>
            <w:r>
              <w:rPr>
                <w:rFonts w:ascii="Arial" w:hAnsi="Arial" w:cs="Arial"/>
              </w:rPr>
              <w:t xml:space="preserve"> board (see the schematic at the end of the lab).</w:t>
            </w:r>
          </w:p>
        </w:tc>
        <w:tc>
          <w:tcPr>
            <w:tcW w:w="4819" w:type="dxa"/>
            <w:gridSpan w:val="4"/>
            <w:tcBorders>
              <w:top w:val="nil"/>
              <w:left w:val="nil"/>
              <w:bottom w:val="nil"/>
              <w:right w:val="nil"/>
            </w:tcBorders>
          </w:tcPr>
          <w:p w:rsidR="002E2272" w:rsidRPr="003F04FB" w:rsidRDefault="00BD586E">
            <w:pPr>
              <w:pStyle w:val="Header"/>
              <w:tabs>
                <w:tab w:val="clear" w:pos="4153"/>
                <w:tab w:val="clear" w:pos="8306"/>
              </w:tabs>
              <w:spacing w:before="120"/>
              <w:rPr>
                <w:rFonts w:ascii="Arial" w:hAnsi="Arial" w:cs="Arial"/>
              </w:rPr>
            </w:pPr>
            <w:r>
              <w:rPr>
                <w:noProof/>
                <w:lang w:val="en-MY" w:eastAsia="zh-CN"/>
              </w:rPr>
              <w:drawing>
                <wp:inline distT="0" distB="0" distL="0" distR="0">
                  <wp:extent cx="2516505" cy="2221865"/>
                  <wp:effectExtent l="0" t="0" r="0" b="6985"/>
                  <wp:docPr id="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516505" cy="2221865"/>
                          </a:xfrm>
                          <a:prstGeom prst="rect">
                            <a:avLst/>
                          </a:prstGeom>
                          <a:noFill/>
                          <a:ln>
                            <a:noFill/>
                          </a:ln>
                        </pic:spPr>
                      </pic:pic>
                    </a:graphicData>
                  </a:graphic>
                </wp:inline>
              </w:drawing>
            </w:r>
          </w:p>
        </w:tc>
      </w:tr>
      <w:tr w:rsidR="002E2272">
        <w:tblPrEx>
          <w:tblCellMar>
            <w:top w:w="0" w:type="dxa"/>
            <w:bottom w:w="0" w:type="dxa"/>
          </w:tblCellMar>
        </w:tblPrEx>
        <w:tc>
          <w:tcPr>
            <w:tcW w:w="5353" w:type="dxa"/>
            <w:gridSpan w:val="7"/>
            <w:tcBorders>
              <w:top w:val="nil"/>
              <w:left w:val="nil"/>
              <w:bottom w:val="nil"/>
              <w:right w:val="nil"/>
            </w:tcBorders>
          </w:tcPr>
          <w:p w:rsidR="002E2272" w:rsidRDefault="002E2272">
            <w:pPr>
              <w:pStyle w:val="PlainText"/>
              <w:keepLines/>
              <w:numPr>
                <w:ilvl w:val="0"/>
                <w:numId w:val="12"/>
              </w:numPr>
              <w:spacing w:before="120"/>
              <w:rPr>
                <w:rFonts w:ascii="Arial" w:hAnsi="Arial" w:cs="Arial"/>
              </w:rPr>
            </w:pPr>
            <w:r>
              <w:rPr>
                <w:rFonts w:ascii="Arial" w:hAnsi="Arial" w:cs="Arial"/>
              </w:rPr>
              <w:t xml:space="preserve">The </w:t>
            </w:r>
            <w:r>
              <w:rPr>
                <w:rFonts w:ascii="Arial" w:hAnsi="Arial" w:cs="Arial"/>
                <w:b/>
                <w:bCs/>
                <w:i/>
                <w:iCs/>
              </w:rPr>
              <w:t>Module View</w:t>
            </w:r>
            <w:r>
              <w:rPr>
                <w:rFonts w:ascii="Arial" w:hAnsi="Arial" w:cs="Arial"/>
              </w:rPr>
              <w:t xml:space="preserve"> window tab should now appear as shown.  The contents of the two VHDL files have been analysed and the entities they contain now appear in the appropriate position in the hierarchy.  There is also a </w:t>
            </w:r>
            <w:r>
              <w:rPr>
                <w:rFonts w:ascii="Arial" w:hAnsi="Arial" w:cs="Arial"/>
                <w:i/>
                <w:iCs/>
              </w:rPr>
              <w:t>die</w:t>
            </w:r>
            <w:r w:rsidR="002C4878">
              <w:rPr>
                <w:rFonts w:ascii="Arial" w:hAnsi="Arial" w:cs="Arial"/>
                <w:i/>
                <w:iCs/>
              </w:rPr>
              <w:t>Decoder</w:t>
            </w:r>
            <w:r>
              <w:rPr>
                <w:rFonts w:ascii="Arial" w:hAnsi="Arial" w:cs="Arial"/>
                <w:i/>
                <w:iCs/>
              </w:rPr>
              <w:t xml:space="preserve"> </w:t>
            </w:r>
            <w:r>
              <w:rPr>
                <w:rFonts w:ascii="Arial" w:hAnsi="Arial" w:cs="Arial"/>
              </w:rPr>
              <w:t xml:space="preserve">entity referenced by the </w:t>
            </w:r>
            <w:r>
              <w:rPr>
                <w:rFonts w:ascii="Arial" w:hAnsi="Arial" w:cs="Arial"/>
                <w:i/>
                <w:iCs/>
              </w:rPr>
              <w:t>toplevel</w:t>
            </w:r>
            <w:r>
              <w:rPr>
                <w:rFonts w:ascii="Arial" w:hAnsi="Arial" w:cs="Arial"/>
              </w:rPr>
              <w:t xml:space="preserve"> entity.  This has not been created yet and the question mark icon indicates its absence.</w:t>
            </w:r>
          </w:p>
          <w:p w:rsidR="002E2272" w:rsidRDefault="002E2272">
            <w:pPr>
              <w:pStyle w:val="PlainText"/>
              <w:keepLines/>
              <w:spacing w:before="120"/>
              <w:ind w:left="357"/>
              <w:rPr>
                <w:rFonts w:ascii="Arial" w:hAnsi="Arial" w:cs="Arial"/>
              </w:rPr>
            </w:pPr>
            <w:r>
              <w:rPr>
                <w:rFonts w:ascii="Arial" w:hAnsi="Arial" w:cs="Arial"/>
              </w:rPr>
              <w:t xml:space="preserve">Double-clicking on an entity’s name will open the source file for editing </w:t>
            </w:r>
            <w:r>
              <w:rPr>
                <w:rFonts w:ascii="Arial" w:hAnsi="Arial" w:cs="Arial"/>
                <w:i/>
                <w:iCs/>
              </w:rPr>
              <w:t>if it exists</w:t>
            </w:r>
            <w:r>
              <w:rPr>
                <w:rFonts w:ascii="Arial" w:hAnsi="Arial" w:cs="Arial"/>
              </w:rPr>
              <w:t xml:space="preserve">. </w:t>
            </w:r>
          </w:p>
          <w:p w:rsidR="002E2272" w:rsidRDefault="002E2272">
            <w:pPr>
              <w:pStyle w:val="PlainText"/>
              <w:keepLines/>
              <w:spacing w:before="120"/>
              <w:ind w:left="357"/>
              <w:rPr>
                <w:rFonts w:ascii="Arial" w:hAnsi="Arial" w:cs="Arial"/>
              </w:rPr>
            </w:pPr>
            <w:r>
              <w:rPr>
                <w:rFonts w:ascii="Arial" w:hAnsi="Arial" w:cs="Arial"/>
              </w:rPr>
              <w:t>Open each of the two existing VHDL files and confirm that their contents agree with the listings attached.</w:t>
            </w:r>
          </w:p>
        </w:tc>
        <w:tc>
          <w:tcPr>
            <w:tcW w:w="4961" w:type="dxa"/>
            <w:gridSpan w:val="5"/>
            <w:tcBorders>
              <w:top w:val="nil"/>
              <w:left w:val="nil"/>
              <w:bottom w:val="nil"/>
              <w:right w:val="nil"/>
            </w:tcBorders>
          </w:tcPr>
          <w:p w:rsidR="002E2272" w:rsidRPr="00A2296C" w:rsidRDefault="00BD586E">
            <w:pPr>
              <w:pStyle w:val="PlainText"/>
            </w:pPr>
            <w:r>
              <w:rPr>
                <w:noProof/>
                <w:lang w:val="en-MY" w:eastAsia="zh-CN"/>
              </w:rPr>
              <mc:AlternateContent>
                <mc:Choice Requires="wps">
                  <w:drawing>
                    <wp:anchor distT="0" distB="0" distL="114300" distR="114300" simplePos="0" relativeHeight="251651584" behindDoc="0" locked="0" layoutInCell="1" allowOverlap="1">
                      <wp:simplePos x="0" y="0"/>
                      <wp:positionH relativeFrom="column">
                        <wp:posOffset>1782445</wp:posOffset>
                      </wp:positionH>
                      <wp:positionV relativeFrom="paragraph">
                        <wp:posOffset>374650</wp:posOffset>
                      </wp:positionV>
                      <wp:extent cx="1333500" cy="342900"/>
                      <wp:effectExtent l="0" t="0" r="0" b="0"/>
                      <wp:wrapNone/>
                      <wp:docPr id="227" name="AutoShape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333500" cy="342900"/>
                              </a:xfrm>
                              <a:prstGeom prst="borderCallout2">
                                <a:avLst>
                                  <a:gd name="adj1" fmla="val 58889"/>
                                  <a:gd name="adj2" fmla="val -7699"/>
                                  <a:gd name="adj3" fmla="val 58889"/>
                                  <a:gd name="adj4" fmla="val -22352"/>
                                  <a:gd name="adj5" fmla="val 131718"/>
                                  <a:gd name="adj6" fmla="val -37222"/>
                                </a:avLst>
                              </a:prstGeom>
                              <a:solidFill>
                                <a:srgbClr val="FFFFFF"/>
                              </a:solidFill>
                              <a:ln w="12700">
                                <a:solidFill>
                                  <a:srgbClr val="FF0000"/>
                                </a:solidFill>
                                <a:miter lim="800000"/>
                                <a:headEnd/>
                                <a:tailEnd/>
                              </a:ln>
                            </wps:spPr>
                            <wps:txbx>
                              <w:txbxContent>
                                <w:p w:rsidR="00EB113B" w:rsidRDefault="00EB113B" w:rsidP="00A2296C">
                                  <w:pPr>
                                    <w:pStyle w:val="BodyText"/>
                                  </w:pPr>
                                  <w:r>
                                    <w:t>Double-click to open.</w:t>
                                  </w:r>
                                  <w:r w:rsidR="00F71BFB">
                                    <w:t xml:space="preserve"> + Expand the list</w:t>
                                  </w:r>
                                </w:p>
                              </w:txbxContent>
                            </wps:txbx>
                            <wps:bodyPr rot="0" vert="horz" wrap="square" lIns="36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1" o:spid="_x0000_s1028" type="#_x0000_t48" style="position:absolute;margin-left:140.35pt;margin-top:29.5pt;width:105pt;height:2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" adj="-8040,28451,-4828,12720,-1663,12720" strokecolor="red" strokeweight="1pt">
                      <v:textbox inset="1mm,0,0,0">
                        <w:txbxContent>
                          <w:p w:rsidR="00EB113B" w:rsidRDefault="00EB113B" w:rsidP="00A2296C">
                            <w:pPr>
                              <w:pStyle w:val="BodyText"/>
                            </w:pPr>
                            <w:r>
                              <w:t>Double-click to open.</w:t>
                            </w:r>
                            <w:r w:rsidR="00F71BFB">
                              <w:t xml:space="preserve"> + Expand the list</w:t>
                            </w:r>
                          </w:p>
                        </w:txbxContent>
                      </v:textbox>
                      <o:callout v:ext="edit" minusy="t"/>
                    </v:shape>
                  </w:pict>
                </mc:Fallback>
              </mc:AlternateContent>
            </w:r>
            <w:r>
              <w:rPr>
                <w:noProof/>
                <w:lang w:val="en-MY" w:eastAsia="zh-CN"/>
              </w:rPr>
              <mc:AlternateContent>
                <mc:Choice Requires="wps">
                  <w:drawing>
                    <wp:anchor distT="0" distB="0" distL="114300" distR="114300" simplePos="0" relativeHeight="251650560" behindDoc="0" locked="0" layoutInCell="1" allowOverlap="1">
                      <wp:simplePos x="0" y="0"/>
                      <wp:positionH relativeFrom="column">
                        <wp:posOffset>527685</wp:posOffset>
                      </wp:positionH>
                      <wp:positionV relativeFrom="paragraph">
                        <wp:posOffset>840740</wp:posOffset>
                      </wp:positionV>
                      <wp:extent cx="2145665" cy="179070"/>
                      <wp:effectExtent l="0" t="0" r="0" b="0"/>
                      <wp:wrapNone/>
                      <wp:docPr id="226" name="AutoShape 1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45665" cy="179070"/>
                              </a:xfrm>
                              <a:prstGeom prst="flowChartAlternateProcess">
                                <a:avLst/>
                              </a:prstGeom>
                              <a:noFill/>
                              <a:ln w="19050">
                                <a:solidFill>
                                  <a:srgbClr val="FF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0" o:spid="_x0000_s1026" type="#_x0000_t176" style="position:absolute;margin-left:41.55pt;margin-top:66.2pt;width:168.95pt;height:14.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" filled="f" strokecolor="red" strokeweight="1.5pt"/>
                  </w:pict>
                </mc:Fallback>
              </mc:AlternateContent>
            </w:r>
            <w:r>
              <w:rPr>
                <w:noProof/>
                <w:lang w:val="en-MY" w:eastAsia="zh-CN"/>
              </w:rPr>
              <w:drawing>
                <wp:inline distT="0" distB="0" distL="0" distR="0">
                  <wp:extent cx="2901950" cy="1503680"/>
                  <wp:effectExtent l="0" t="0" r="0" b="1270"/>
                  <wp:docPr id="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01950" cy="1503680"/>
                          </a:xfrm>
                          <a:prstGeom prst="rect">
                            <a:avLst/>
                          </a:prstGeom>
                          <a:noFill/>
                          <a:ln>
                            <a:noFill/>
                          </a:ln>
                        </pic:spPr>
                      </pic:pic>
                    </a:graphicData>
                  </a:graphic>
                </wp:inline>
              </w:drawing>
            </w:r>
          </w:p>
          <w:p w:rsidR="002E2272" w:rsidRDefault="002E2272">
            <w:pPr>
              <w:pStyle w:val="PlainText"/>
              <w:rPr>
                <w:rFonts w:ascii="Arial" w:hAnsi="Arial" w:cs="Arial"/>
              </w:rPr>
            </w:pPr>
          </w:p>
        </w:tc>
      </w:tr>
      <w:tr w:rsidR="002E2272">
        <w:tblPrEx>
          <w:tblCellMar>
            <w:top w:w="0" w:type="dxa"/>
            <w:bottom w:w="0" w:type="dxa"/>
          </w:tblCellMar>
        </w:tblPrEx>
        <w:tc>
          <w:tcPr>
            <w:tcW w:w="6629" w:type="dxa"/>
            <w:gridSpan w:val="11"/>
            <w:tcBorders>
              <w:top w:val="nil"/>
              <w:left w:val="nil"/>
              <w:bottom w:val="nil"/>
              <w:right w:val="nil"/>
            </w:tcBorders>
          </w:tcPr>
          <w:p w:rsidR="002E2272" w:rsidRDefault="002E2272">
            <w:pPr>
              <w:pStyle w:val="PlainText"/>
              <w:keepLines/>
              <w:numPr>
                <w:ilvl w:val="0"/>
                <w:numId w:val="10"/>
              </w:numPr>
              <w:spacing w:before="120"/>
              <w:ind w:left="357"/>
              <w:rPr>
                <w:rFonts w:ascii="Arial" w:hAnsi="Arial" w:cs="Arial"/>
              </w:rPr>
            </w:pPr>
            <w:r>
              <w:rPr>
                <w:rFonts w:ascii="Arial" w:hAnsi="Arial" w:cs="Arial"/>
                <w:i/>
                <w:iCs/>
              </w:rPr>
              <w:lastRenderedPageBreak/>
              <w:t>Create the missing VHDL file</w:t>
            </w:r>
            <w:r>
              <w:rPr>
                <w:rFonts w:ascii="Arial" w:hAnsi="Arial" w:cs="Arial"/>
              </w:rPr>
              <w:t xml:space="preserve">.  We will create the missing DieDecoder.vhd file from scratch.  This module has a 3-bit wide input from the current counter value and produces a 4-bit output to control the LED display that represents the die roll.  This is a combinational circuit that is </w:t>
            </w:r>
            <w:r w:rsidR="002C4878">
              <w:rPr>
                <w:rFonts w:ascii="Arial" w:hAnsi="Arial" w:cs="Arial"/>
              </w:rPr>
              <w:t xml:space="preserve">best represented as a </w:t>
            </w:r>
            <w:r>
              <w:rPr>
                <w:rFonts w:ascii="Arial" w:hAnsi="Arial" w:cs="Arial"/>
              </w:rPr>
              <w:t>lookup table.  A behavioural implementation using a case statement is the usual approach adopted to represent this in VHDL.  The VHDL code listing attached shows this implementation.</w:t>
            </w:r>
          </w:p>
        </w:tc>
        <w:tc>
          <w:tcPr>
            <w:tcW w:w="3685" w:type="dxa"/>
            <w:tcBorders>
              <w:top w:val="nil"/>
              <w:left w:val="nil"/>
              <w:bottom w:val="nil"/>
              <w:right w:val="nil"/>
            </w:tcBorders>
          </w:tcPr>
          <w:p w:rsidR="002E2272" w:rsidRDefault="002E2272">
            <w:pPr>
              <w:pStyle w:val="PlainText"/>
            </w:pPr>
            <w:r>
              <w:object w:dxaOrig="3470" w:dyaOrig="1776">
                <v:shape id="_x0000_i1027" type="#_x0000_t75" style="width:173.25pt;height:88.5pt" o:ole="">
                  <v:imagedata r:id="rId21" o:title=""/>
                </v:shape>
                <o:OLEObject Type="Embed" ProgID="MSDraw.Drawing.8.2" ShapeID="_x0000_i1027" DrawAspect="Content" ObjectID="_1486886805" r:id="rId22"/>
              </w:object>
            </w:r>
          </w:p>
        </w:tc>
      </w:tr>
      <w:tr w:rsidR="002E2272" w:rsidTr="007C48B8">
        <w:tblPrEx>
          <w:tblCellMar>
            <w:top w:w="0" w:type="dxa"/>
            <w:bottom w:w="0" w:type="dxa"/>
          </w:tblCellMar>
        </w:tblPrEx>
        <w:tc>
          <w:tcPr>
            <w:tcW w:w="3652" w:type="dxa"/>
            <w:gridSpan w:val="2"/>
            <w:tcBorders>
              <w:top w:val="nil"/>
              <w:left w:val="nil"/>
              <w:bottom w:val="nil"/>
              <w:right w:val="nil"/>
            </w:tcBorders>
          </w:tcPr>
          <w:p w:rsidR="002E2272" w:rsidRDefault="00581794" w:rsidP="007C48B8">
            <w:pPr>
              <w:pStyle w:val="PlainText"/>
              <w:keepLines/>
              <w:spacing w:before="120"/>
              <w:ind w:left="357"/>
              <w:rPr>
                <w:rFonts w:ascii="Arial" w:hAnsi="Arial" w:cs="Arial"/>
                <w:i/>
                <w:iCs/>
              </w:rPr>
            </w:pPr>
            <w:r>
              <w:rPr>
                <w:rFonts w:ascii="Arial" w:hAnsi="Arial" w:cs="Arial"/>
              </w:rPr>
              <w:t>R</w:t>
            </w:r>
            <w:r w:rsidR="002E2272">
              <w:rPr>
                <w:rFonts w:ascii="Arial" w:hAnsi="Arial" w:cs="Arial"/>
              </w:rPr>
              <w:t xml:space="preserve">ight click in the Module View window and select </w:t>
            </w:r>
            <w:r w:rsidR="002E2272">
              <w:rPr>
                <w:rFonts w:ascii="Arial" w:hAnsi="Arial" w:cs="Arial"/>
                <w:b/>
                <w:bCs/>
                <w:i/>
                <w:iCs/>
              </w:rPr>
              <w:t xml:space="preserve">New Source… </w:t>
            </w:r>
            <w:r w:rsidR="002E2272">
              <w:rPr>
                <w:rFonts w:ascii="Arial" w:hAnsi="Arial" w:cs="Arial"/>
              </w:rPr>
              <w:t xml:space="preserve">or use the menu </w:t>
            </w:r>
            <w:r w:rsidR="002E2272">
              <w:rPr>
                <w:rFonts w:ascii="Arial" w:hAnsi="Arial" w:cs="Arial"/>
                <w:b/>
                <w:bCs/>
                <w:i/>
                <w:iCs/>
              </w:rPr>
              <w:t>Project-&gt;New Sourc</w:t>
            </w:r>
            <w:r w:rsidR="007C48B8">
              <w:rPr>
                <w:rFonts w:ascii="Arial" w:hAnsi="Arial" w:cs="Arial"/>
                <w:b/>
                <w:bCs/>
                <w:i/>
                <w:iCs/>
              </w:rPr>
              <w:t>e</w:t>
            </w:r>
            <w:r w:rsidR="00BD586E">
              <w:rPr>
                <w:noProof/>
                <w:lang w:val="en-MY" w:eastAsia="zh-CN"/>
              </w:rPr>
              <w:drawing>
                <wp:inline distT="0" distB="0" distL="0" distR="0">
                  <wp:extent cx="1911985" cy="748030"/>
                  <wp:effectExtent l="0" t="0" r="0" b="0"/>
                  <wp:docPr id="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985" cy="748030"/>
                          </a:xfrm>
                          <a:prstGeom prst="rect">
                            <a:avLst/>
                          </a:prstGeom>
                          <a:noFill/>
                          <a:ln>
                            <a:noFill/>
                          </a:ln>
                        </pic:spPr>
                      </pic:pic>
                    </a:graphicData>
                  </a:graphic>
                </wp:inline>
              </w:drawing>
            </w:r>
          </w:p>
        </w:tc>
        <w:tc>
          <w:tcPr>
            <w:tcW w:w="6662" w:type="dxa"/>
            <w:gridSpan w:val="10"/>
            <w:tcBorders>
              <w:top w:val="nil"/>
              <w:left w:val="nil"/>
              <w:bottom w:val="nil"/>
              <w:right w:val="nil"/>
            </w:tcBorders>
          </w:tcPr>
          <w:p w:rsidR="002E2272" w:rsidRDefault="00BD586E">
            <w:pPr>
              <w:pStyle w:val="PlainText"/>
              <w:spacing w:before="120"/>
              <w:rPr>
                <w:noProof/>
                <w:lang w:val="en-MY" w:eastAsia="zh-CN"/>
              </w:rPr>
            </w:pPr>
            <w:r>
              <w:rPr>
                <w:noProof/>
                <w:lang w:val="en-MY" w:eastAsia="zh-CN"/>
              </w:rPr>
              <w:drawing>
                <wp:inline distT="0" distB="0" distL="0" distR="0">
                  <wp:extent cx="3075940" cy="2395855"/>
                  <wp:effectExtent l="0" t="0" r="0" b="4445"/>
                  <wp:docPr id="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t="7076" r="8388" b="2441"/>
                          <a:stretch>
                            <a:fillRect/>
                          </a:stretch>
                        </pic:blipFill>
                        <pic:spPr bwMode="auto">
                          <a:xfrm>
                            <a:off x="0" y="0"/>
                            <a:ext cx="3075940" cy="2395855"/>
                          </a:xfrm>
                          <a:prstGeom prst="rect">
                            <a:avLst/>
                          </a:prstGeom>
                          <a:noFill/>
                          <a:ln>
                            <a:noFill/>
                          </a:ln>
                        </pic:spPr>
                      </pic:pic>
                    </a:graphicData>
                  </a:graphic>
                </wp:inline>
              </w:drawing>
            </w:r>
          </w:p>
          <w:p w:rsidR="007C48B8" w:rsidRPr="00581794" w:rsidRDefault="007C48B8">
            <w:pPr>
              <w:pStyle w:val="PlainText"/>
              <w:spacing w:before="120"/>
            </w:pPr>
          </w:p>
        </w:tc>
      </w:tr>
      <w:tr w:rsidR="002E2272" w:rsidTr="007C48B8">
        <w:tblPrEx>
          <w:tblCellMar>
            <w:top w:w="0" w:type="dxa"/>
            <w:bottom w:w="0" w:type="dxa"/>
          </w:tblCellMar>
        </w:tblPrEx>
        <w:tc>
          <w:tcPr>
            <w:tcW w:w="3652" w:type="dxa"/>
            <w:gridSpan w:val="2"/>
            <w:tcBorders>
              <w:top w:val="nil"/>
              <w:left w:val="nil"/>
              <w:bottom w:val="nil"/>
              <w:right w:val="nil"/>
            </w:tcBorders>
          </w:tcPr>
          <w:p w:rsidR="002E2272" w:rsidRDefault="002E2272">
            <w:pPr>
              <w:pStyle w:val="PlainText"/>
              <w:keepLines/>
              <w:spacing w:before="120"/>
              <w:ind w:left="364"/>
              <w:rPr>
                <w:rFonts w:ascii="Arial" w:hAnsi="Arial" w:cs="Arial"/>
              </w:rPr>
            </w:pPr>
            <w:r>
              <w:rPr>
                <w:rFonts w:ascii="Arial" w:hAnsi="Arial" w:cs="Arial"/>
              </w:rPr>
              <w:t xml:space="preserve">The next dialog allows the ports of the new entity to be defined.  Fill in the dialog as shown and click </w:t>
            </w:r>
            <w:r>
              <w:rPr>
                <w:rFonts w:ascii="Arial" w:hAnsi="Arial" w:cs="Arial"/>
                <w:b/>
                <w:bCs/>
                <w:i/>
                <w:iCs/>
              </w:rPr>
              <w:t>Next</w:t>
            </w:r>
            <w:r>
              <w:rPr>
                <w:rFonts w:ascii="Arial" w:hAnsi="Arial" w:cs="Arial"/>
              </w:rPr>
              <w:t xml:space="preserve"> twice to complete the process.</w:t>
            </w:r>
          </w:p>
          <w:p w:rsidR="002E2272" w:rsidRDefault="002E2272">
            <w:pPr>
              <w:pStyle w:val="PlainText"/>
              <w:keepLines/>
              <w:spacing w:before="120"/>
              <w:ind w:left="364"/>
              <w:rPr>
                <w:rFonts w:ascii="Arial" w:hAnsi="Arial" w:cs="Arial"/>
              </w:rPr>
            </w:pPr>
            <w:r>
              <w:rPr>
                <w:rFonts w:ascii="Arial" w:hAnsi="Arial" w:cs="Arial"/>
              </w:rPr>
              <w:t xml:space="preserve">The new file should now appear in the hierarchy and </w:t>
            </w:r>
            <w:r w:rsidR="00847312">
              <w:rPr>
                <w:rFonts w:ascii="Arial" w:hAnsi="Arial" w:cs="Arial"/>
              </w:rPr>
              <w:t xml:space="preserve">be </w:t>
            </w:r>
            <w:r>
              <w:rPr>
                <w:rFonts w:ascii="Arial" w:hAnsi="Arial" w:cs="Arial"/>
              </w:rPr>
              <w:t>open</w:t>
            </w:r>
            <w:r w:rsidR="00847312">
              <w:rPr>
                <w:rFonts w:ascii="Arial" w:hAnsi="Arial" w:cs="Arial"/>
              </w:rPr>
              <w:t>ed</w:t>
            </w:r>
            <w:r>
              <w:rPr>
                <w:rFonts w:ascii="Arial" w:hAnsi="Arial" w:cs="Arial"/>
              </w:rPr>
              <w:t xml:space="preserve"> in </w:t>
            </w:r>
            <w:r w:rsidR="00847312">
              <w:rPr>
                <w:rFonts w:ascii="Arial" w:hAnsi="Arial" w:cs="Arial"/>
              </w:rPr>
              <w:t>an</w:t>
            </w:r>
            <w:r>
              <w:rPr>
                <w:rFonts w:ascii="Arial" w:hAnsi="Arial" w:cs="Arial"/>
              </w:rPr>
              <w:t xml:space="preserve"> edit window.</w:t>
            </w:r>
          </w:p>
          <w:p w:rsidR="002E2272" w:rsidRDefault="002E2272">
            <w:pPr>
              <w:pStyle w:val="PlainText"/>
              <w:keepLines/>
              <w:spacing w:before="120"/>
              <w:ind w:left="364"/>
              <w:rPr>
                <w:rFonts w:ascii="Arial" w:hAnsi="Arial" w:cs="Arial"/>
              </w:rPr>
            </w:pPr>
            <w:r>
              <w:rPr>
                <w:rFonts w:ascii="Arial" w:hAnsi="Arial" w:cs="Arial"/>
              </w:rPr>
              <w:t xml:space="preserve">The file created contains a basic VHDL </w:t>
            </w:r>
            <w:r>
              <w:rPr>
                <w:rFonts w:ascii="Arial" w:hAnsi="Arial" w:cs="Arial"/>
                <w:color w:val="FF0000"/>
              </w:rPr>
              <w:t>skeleton</w:t>
            </w:r>
            <w:r>
              <w:rPr>
                <w:rFonts w:ascii="Arial" w:hAnsi="Arial" w:cs="Arial"/>
              </w:rPr>
              <w:t xml:space="preserve"> that needs to be fleshed out.  </w:t>
            </w:r>
          </w:p>
          <w:p w:rsidR="002E2272" w:rsidRDefault="002E2272">
            <w:pPr>
              <w:pStyle w:val="PlainText"/>
              <w:keepLines/>
              <w:spacing w:before="120"/>
              <w:ind w:left="364"/>
              <w:rPr>
                <w:rFonts w:ascii="Arial" w:hAnsi="Arial" w:cs="Arial"/>
                <w:b/>
                <w:bCs/>
                <w:color w:val="FF0000"/>
              </w:rPr>
            </w:pPr>
          </w:p>
        </w:tc>
        <w:tc>
          <w:tcPr>
            <w:tcW w:w="6662" w:type="dxa"/>
            <w:gridSpan w:val="10"/>
            <w:tcBorders>
              <w:top w:val="nil"/>
              <w:left w:val="nil"/>
              <w:bottom w:val="nil"/>
              <w:right w:val="nil"/>
            </w:tcBorders>
          </w:tcPr>
          <w:p w:rsidR="002E2272" w:rsidRPr="00581794" w:rsidRDefault="00BD586E">
            <w:pPr>
              <w:pStyle w:val="PlainText"/>
              <w:spacing w:before="120"/>
            </w:pPr>
            <w:r>
              <w:rPr>
                <w:noProof/>
                <w:lang w:val="en-MY" w:eastAsia="zh-CN"/>
              </w:rPr>
              <w:drawing>
                <wp:inline distT="0" distB="0" distL="0" distR="0">
                  <wp:extent cx="3083560" cy="2418080"/>
                  <wp:effectExtent l="0" t="0" r="2540" b="1270"/>
                  <wp:docPr id="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083560" cy="2418080"/>
                          </a:xfrm>
                          <a:prstGeom prst="rect">
                            <a:avLst/>
                          </a:prstGeom>
                          <a:noFill/>
                          <a:ln>
                            <a:noFill/>
                          </a:ln>
                        </pic:spPr>
                      </pic:pic>
                    </a:graphicData>
                  </a:graphic>
                </wp:inline>
              </w:drawing>
            </w:r>
          </w:p>
        </w:tc>
      </w:tr>
      <w:tr w:rsidR="002E2272">
        <w:tblPrEx>
          <w:tblCellMar>
            <w:top w:w="0" w:type="dxa"/>
            <w:bottom w:w="0" w:type="dxa"/>
          </w:tblCellMar>
        </w:tblPrEx>
        <w:trPr>
          <w:cantSplit/>
        </w:trPr>
        <w:tc>
          <w:tcPr>
            <w:tcW w:w="10314" w:type="dxa"/>
            <w:gridSpan w:val="12"/>
            <w:tcBorders>
              <w:top w:val="nil"/>
              <w:left w:val="nil"/>
              <w:bottom w:val="nil"/>
              <w:right w:val="nil"/>
            </w:tcBorders>
          </w:tcPr>
          <w:p w:rsidR="002E2272" w:rsidRPr="007C48B8" w:rsidRDefault="002E2272" w:rsidP="007C48B8">
            <w:pPr>
              <w:pStyle w:val="PlainText"/>
              <w:spacing w:before="120"/>
              <w:ind w:left="378"/>
              <w:jc w:val="both"/>
              <w:rPr>
                <w:rFonts w:ascii="Arial" w:hAnsi="Arial" w:cs="Arial"/>
                <w:b/>
                <w:bCs/>
                <w:color w:val="FF0000"/>
                <w:sz w:val="44"/>
              </w:rPr>
            </w:pPr>
            <w:r w:rsidRPr="007C48B8">
              <w:rPr>
                <w:rFonts w:ascii="Arial" w:hAnsi="Arial" w:cs="Arial"/>
                <w:b/>
                <w:bCs/>
                <w:color w:val="FF0000"/>
                <w:sz w:val="44"/>
                <w:u w:val="single"/>
              </w:rPr>
              <w:t>Type</w:t>
            </w:r>
            <w:r w:rsidRPr="007C48B8">
              <w:rPr>
                <w:rFonts w:ascii="Arial" w:hAnsi="Arial" w:cs="Arial"/>
                <w:b/>
                <w:bCs/>
                <w:color w:val="FF0000"/>
                <w:sz w:val="44"/>
              </w:rPr>
              <w:t xml:space="preserve"> in the rest of the file in accordance with the listing attached. You may omit the comments to save typing. (You may cut and paste from the PDF to save time but fix the indenting!)  </w:t>
            </w:r>
          </w:p>
          <w:p w:rsidR="002C4878" w:rsidRPr="002C4878" w:rsidRDefault="002C4878">
            <w:pPr>
              <w:pStyle w:val="PlainText"/>
              <w:spacing w:before="120"/>
              <w:ind w:left="378"/>
              <w:rPr>
                <w:rFonts w:ascii="Arial" w:hAnsi="Arial" w:cs="Arial"/>
                <w:bCs/>
              </w:rPr>
            </w:pPr>
            <w:r w:rsidRPr="002C4878">
              <w:rPr>
                <w:rFonts w:ascii="Arial" w:hAnsi="Arial" w:cs="Arial"/>
                <w:bCs/>
              </w:rPr>
              <w:t>Save the file when complete.</w:t>
            </w:r>
          </w:p>
          <w:p w:rsidR="002E2272" w:rsidRDefault="002E2272">
            <w:pPr>
              <w:pStyle w:val="PlainText"/>
              <w:spacing w:before="120"/>
              <w:ind w:left="378"/>
            </w:pPr>
          </w:p>
        </w:tc>
      </w:tr>
      <w:tr w:rsidR="002E2272">
        <w:tblPrEx>
          <w:tblCellMar>
            <w:top w:w="0" w:type="dxa"/>
            <w:bottom w:w="0" w:type="dxa"/>
          </w:tblCellMar>
        </w:tblPrEx>
        <w:tc>
          <w:tcPr>
            <w:tcW w:w="5070" w:type="dxa"/>
            <w:gridSpan w:val="4"/>
            <w:tcBorders>
              <w:top w:val="nil"/>
              <w:left w:val="nil"/>
              <w:bottom w:val="nil"/>
              <w:right w:val="nil"/>
            </w:tcBorders>
          </w:tcPr>
          <w:p w:rsidR="002E2272" w:rsidRDefault="002E2272">
            <w:pPr>
              <w:pStyle w:val="PlainText"/>
              <w:keepLines/>
              <w:numPr>
                <w:ilvl w:val="0"/>
                <w:numId w:val="10"/>
              </w:numPr>
              <w:spacing w:before="120"/>
              <w:rPr>
                <w:rFonts w:ascii="Arial" w:hAnsi="Arial" w:cs="Arial"/>
              </w:rPr>
            </w:pPr>
            <w:r>
              <w:rPr>
                <w:rFonts w:ascii="Arial" w:hAnsi="Arial" w:cs="Arial"/>
                <w:i/>
                <w:iCs/>
              </w:rPr>
              <w:lastRenderedPageBreak/>
              <w:t>Check the syntax of the new file</w:t>
            </w:r>
            <w:r>
              <w:rPr>
                <w:rFonts w:ascii="Arial" w:hAnsi="Arial" w:cs="Arial"/>
              </w:rPr>
              <w:t xml:space="preserve"> by selecting it in the </w:t>
            </w:r>
            <w:r w:rsidR="00DC112C">
              <w:rPr>
                <w:rFonts w:ascii="Arial" w:hAnsi="Arial" w:cs="Arial"/>
                <w:b/>
                <w:bCs/>
                <w:i/>
                <w:iCs/>
              </w:rPr>
              <w:t>Sources</w:t>
            </w:r>
            <w:r>
              <w:rPr>
                <w:rFonts w:ascii="Arial" w:hAnsi="Arial" w:cs="Arial"/>
              </w:rPr>
              <w:t xml:space="preserve"> window tab and double-clicking on the </w:t>
            </w:r>
            <w:r>
              <w:rPr>
                <w:rFonts w:ascii="Arial" w:hAnsi="Arial" w:cs="Arial"/>
                <w:b/>
                <w:bCs/>
                <w:i/>
                <w:iCs/>
              </w:rPr>
              <w:t>Check Syntax</w:t>
            </w:r>
            <w:r>
              <w:rPr>
                <w:rFonts w:ascii="Arial" w:hAnsi="Arial" w:cs="Arial"/>
              </w:rPr>
              <w:t xml:space="preserve"> process in the process window below.</w:t>
            </w:r>
          </w:p>
          <w:p w:rsidR="002E2272" w:rsidRDefault="002E2272">
            <w:pPr>
              <w:pStyle w:val="PlainText"/>
              <w:keepLines/>
              <w:spacing w:before="120"/>
              <w:ind w:left="360"/>
              <w:rPr>
                <w:rFonts w:ascii="Arial" w:hAnsi="Arial" w:cs="Arial"/>
              </w:rPr>
            </w:pPr>
            <w:r>
              <w:rPr>
                <w:rFonts w:ascii="Arial" w:hAnsi="Arial" w:cs="Arial"/>
              </w:rPr>
              <w:t>A report will appear in the bottom window with any errors or warning flagged on the left border.</w:t>
            </w:r>
          </w:p>
          <w:p w:rsidR="002E2272" w:rsidRDefault="002E2272">
            <w:pPr>
              <w:pStyle w:val="PlainText"/>
              <w:keepLines/>
              <w:spacing w:before="120"/>
              <w:ind w:left="360"/>
              <w:rPr>
                <w:rFonts w:ascii="Arial" w:hAnsi="Arial" w:cs="Arial"/>
              </w:rPr>
            </w:pPr>
            <w:r>
              <w:rPr>
                <w:rFonts w:ascii="Arial" w:hAnsi="Arial" w:cs="Arial"/>
              </w:rPr>
              <w:t xml:space="preserve">Double-clicking on any syntax error message will open the appropriate file in the edit window and position the edit cursor at the offending line if possible. </w:t>
            </w:r>
          </w:p>
          <w:p w:rsidR="002E2272" w:rsidRPr="002C4878" w:rsidRDefault="002E2272">
            <w:pPr>
              <w:pStyle w:val="PlainText"/>
              <w:keepLines/>
              <w:spacing w:before="120"/>
              <w:ind w:left="360"/>
              <w:rPr>
                <w:rFonts w:ascii="Arial" w:hAnsi="Arial" w:cs="Arial"/>
                <w:b/>
                <w:color w:val="FF0000"/>
              </w:rPr>
            </w:pPr>
            <w:r w:rsidRPr="002C4878">
              <w:rPr>
                <w:rFonts w:ascii="Arial" w:hAnsi="Arial" w:cs="Arial"/>
                <w:b/>
                <w:color w:val="FF0000"/>
              </w:rPr>
              <w:t>Correct any errors before proceeding to the next step.</w:t>
            </w:r>
          </w:p>
        </w:tc>
        <w:tc>
          <w:tcPr>
            <w:tcW w:w="5244" w:type="dxa"/>
            <w:gridSpan w:val="8"/>
            <w:tcBorders>
              <w:top w:val="nil"/>
              <w:left w:val="nil"/>
              <w:bottom w:val="nil"/>
              <w:right w:val="nil"/>
            </w:tcBorders>
          </w:tcPr>
          <w:p w:rsidR="00581794" w:rsidRPr="00581794" w:rsidRDefault="00BD586E">
            <w:pPr>
              <w:pStyle w:val="PlainText"/>
              <w:spacing w:before="120"/>
            </w:pPr>
            <w:r>
              <w:rPr>
                <w:rFonts w:ascii="Arial" w:hAnsi="Arial" w:cs="Arial"/>
                <w:i/>
                <w:iCs/>
                <w:noProof/>
                <w:lang w:val="en-MY" w:eastAsia="zh-CN"/>
              </w:rPr>
              <mc:AlternateContent>
                <mc:Choice Requires="wps">
                  <w:drawing>
                    <wp:anchor distT="0" distB="0" distL="114300" distR="114300" simplePos="0" relativeHeight="251653632" behindDoc="0" locked="0" layoutInCell="1" allowOverlap="1">
                      <wp:simplePos x="0" y="0"/>
                      <wp:positionH relativeFrom="column">
                        <wp:posOffset>483870</wp:posOffset>
                      </wp:positionH>
                      <wp:positionV relativeFrom="paragraph">
                        <wp:posOffset>3877945</wp:posOffset>
                      </wp:positionV>
                      <wp:extent cx="1221740" cy="228600"/>
                      <wp:effectExtent l="0" t="0" r="0" b="0"/>
                      <wp:wrapNone/>
                      <wp:docPr id="225" name="AutoShape 20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1740" cy="228600"/>
                              </a:xfrm>
                              <a:prstGeom prst="flowChartAlternateProcess">
                                <a:avLst/>
                              </a:prstGeom>
                              <a:noFill/>
                              <a:ln w="19050">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0" o:spid="_x0000_s1026" type="#_x0000_t176" style="position:absolute;margin-left:38.1pt;margin-top:305.35pt;width:96.2pt;height:18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" filled="f" strokecolor="red" strokeweight="1.5pt"/>
                  </w:pict>
                </mc:Fallback>
              </mc:AlternateContent>
            </w:r>
            <w:r>
              <w:rPr>
                <w:rFonts w:ascii="Arial" w:hAnsi="Arial" w:cs="Arial"/>
                <w:i/>
                <w:iCs/>
                <w:noProof/>
                <w:lang w:val="en-MY" w:eastAsia="zh-CN"/>
              </w:rPr>
              <mc:AlternateContent>
                <mc:Choice Requires="wps">
                  <w:drawing>
                    <wp:anchor distT="0" distB="0" distL="114300" distR="114300" simplePos="0" relativeHeight="251655680" behindDoc="0" locked="0" layoutInCell="1" allowOverlap="1">
                      <wp:simplePos x="0" y="0"/>
                      <wp:positionH relativeFrom="column">
                        <wp:posOffset>2019935</wp:posOffset>
                      </wp:positionH>
                      <wp:positionV relativeFrom="paragraph">
                        <wp:posOffset>3475355</wp:posOffset>
                      </wp:positionV>
                      <wp:extent cx="966470" cy="190500"/>
                      <wp:effectExtent l="0" t="0" r="0" b="0"/>
                      <wp:wrapNone/>
                      <wp:docPr id="224" name="AutoShape 2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6470" cy="190500"/>
                              </a:xfrm>
                              <a:prstGeom prst="borderCallout2">
                                <a:avLst>
                                  <a:gd name="adj1" fmla="val 60000"/>
                                  <a:gd name="adj2" fmla="val -7884"/>
                                  <a:gd name="adj3" fmla="val 60000"/>
                                  <a:gd name="adj4" fmla="val -23060"/>
                                  <a:gd name="adj5" fmla="val 209000"/>
                                  <a:gd name="adj6" fmla="val -38500"/>
                                </a:avLst>
                              </a:prstGeom>
                              <a:solidFill>
                                <a:srgbClr val="FFFFFF"/>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113B" w:rsidRPr="00DC112C" w:rsidRDefault="00EB113B" w:rsidP="00DC112C">
                                  <w:pPr>
                                    <w:rPr>
                                      <w:rFonts w:ascii="Arial" w:hAnsi="Arial" w:cs="Arial"/>
                                      <w:color w:val="FF0000"/>
                                    </w:rPr>
                                  </w:pPr>
                                  <w:r>
                                    <w:rPr>
                                      <w:rFonts w:ascii="Arial" w:hAnsi="Arial" w:cs="Arial"/>
                                      <w:color w:val="FF0000"/>
                                    </w:rPr>
                                    <w:t>2. Double-click</w:t>
                                  </w:r>
                                </w:p>
                              </w:txbxContent>
                            </wps:txbx>
                            <wps:bodyPr rot="0" vert="horz" wrap="square" lIns="36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3" o:spid="_x0000_s1029" type="#_x0000_t48" style="position:absolute;margin-left:159.05pt;margin-top:273.65pt;width:76.1pt;height:1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" adj="-8316,45144,-4981,12960,-1703,12960" strokecolor="red" strokeweight="1pt">
                      <v:textbox inset="1mm,0,0,0">
                        <w:txbxContent>
                          <w:p w:rsidR="00EB113B" w:rsidRPr="00DC112C" w:rsidRDefault="00EB113B" w:rsidP="00DC112C">
                            <w:pPr>
                              <w:rPr>
                                <w:rFonts w:ascii="Arial" w:hAnsi="Arial" w:cs="Arial"/>
                                <w:color w:val="FF0000"/>
                              </w:rPr>
                            </w:pPr>
                            <w:r>
                              <w:rPr>
                                <w:rFonts w:ascii="Arial" w:hAnsi="Arial" w:cs="Arial"/>
                                <w:color w:val="FF0000"/>
                              </w:rPr>
                              <w:t>2. Double-click</w:t>
                            </w:r>
                          </w:p>
                        </w:txbxContent>
                      </v:textbox>
                      <o:callout v:ext="edit" minusy="t"/>
                    </v:shape>
                  </w:pict>
                </mc:Fallback>
              </mc:AlternateContent>
            </w:r>
            <w:r>
              <w:rPr>
                <w:rFonts w:ascii="Arial" w:hAnsi="Arial" w:cs="Arial"/>
                <w:i/>
                <w:iCs/>
                <w:noProof/>
                <w:lang w:val="en-MY" w:eastAsia="zh-CN"/>
              </w:rPr>
              <mc:AlternateContent>
                <mc:Choice Requires="wps">
                  <w:drawing>
                    <wp:anchor distT="0" distB="0" distL="114300" distR="114300" simplePos="0" relativeHeight="251652608" behindDoc="0" locked="0" layoutInCell="1" allowOverlap="1">
                      <wp:simplePos x="0" y="0"/>
                      <wp:positionH relativeFrom="column">
                        <wp:posOffset>554355</wp:posOffset>
                      </wp:positionH>
                      <wp:positionV relativeFrom="paragraph">
                        <wp:posOffset>950595</wp:posOffset>
                      </wp:positionV>
                      <wp:extent cx="2514600" cy="194310"/>
                      <wp:effectExtent l="0" t="0" r="0" b="0"/>
                      <wp:wrapNone/>
                      <wp:docPr id="31" name="AutoShape 19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194310"/>
                              </a:xfrm>
                              <a:prstGeom prst="flowChartAlternateProcess">
                                <a:avLst/>
                              </a:prstGeom>
                              <a:noFill/>
                              <a:ln w="19050">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199" o:spid="_x0000_s1026" type="#_x0000_t176" style="position:absolute;margin-left:43.65pt;margin-top:74.85pt;width:198pt;height:15.3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" filled="f" strokecolor="red" strokeweight="1.5pt"/>
                  </w:pict>
                </mc:Fallback>
              </mc:AlternateContent>
            </w:r>
            <w:r>
              <w:rPr>
                <w:rFonts w:ascii="Arial" w:hAnsi="Arial" w:cs="Arial"/>
                <w:i/>
                <w:iCs/>
                <w:noProof/>
                <w:lang w:val="en-MY" w:eastAsia="zh-CN"/>
              </w:rPr>
              <mc:AlternateContent>
                <mc:Choice Requires="wps">
                  <w:drawing>
                    <wp:anchor distT="0" distB="0" distL="114300" distR="114300" simplePos="0" relativeHeight="251654656" behindDoc="0" locked="0" layoutInCell="1" allowOverlap="1">
                      <wp:simplePos x="0" y="0"/>
                      <wp:positionH relativeFrom="column">
                        <wp:posOffset>1804035</wp:posOffset>
                      </wp:positionH>
                      <wp:positionV relativeFrom="paragraph">
                        <wp:posOffset>528320</wp:posOffset>
                      </wp:positionV>
                      <wp:extent cx="632460" cy="196850"/>
                      <wp:effectExtent l="0" t="0" r="0" b="0"/>
                      <wp:wrapNone/>
                      <wp:docPr id="30" name="AutoShape 2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2460" cy="196850"/>
                              </a:xfrm>
                              <a:prstGeom prst="borderCallout2">
                                <a:avLst>
                                  <a:gd name="adj1" fmla="val 58065"/>
                                  <a:gd name="adj2" fmla="val -12046"/>
                                  <a:gd name="adj3" fmla="val 58065"/>
                                  <a:gd name="adj4" fmla="val -36245"/>
                                  <a:gd name="adj5" fmla="val 215162"/>
                                  <a:gd name="adj6" fmla="val -60843"/>
                                </a:avLst>
                              </a:prstGeom>
                              <a:solidFill>
                                <a:srgbClr val="FFFFFF"/>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113B" w:rsidRPr="00DC112C" w:rsidRDefault="00EB113B">
                                  <w:pPr>
                                    <w:rPr>
                                      <w:rFonts w:ascii="Arial" w:hAnsi="Arial" w:cs="Arial"/>
                                      <w:color w:val="FF0000"/>
                                    </w:rPr>
                                  </w:pPr>
                                  <w:r w:rsidRPr="00DC112C">
                                    <w:rPr>
                                      <w:rFonts w:ascii="Arial" w:hAnsi="Arial" w:cs="Arial"/>
                                      <w:color w:val="FF0000"/>
                                    </w:rPr>
                                    <w:t>1.</w:t>
                                  </w:r>
                                  <w:r>
                                    <w:rPr>
                                      <w:rFonts w:ascii="Arial" w:hAnsi="Arial" w:cs="Arial"/>
                                      <w:color w:val="FF0000"/>
                                    </w:rPr>
                                    <w:t xml:space="preserve"> </w:t>
                                  </w:r>
                                  <w:r w:rsidRPr="00DC112C">
                                    <w:rPr>
                                      <w:rFonts w:ascii="Arial" w:hAnsi="Arial" w:cs="Arial"/>
                                      <w:color w:val="FF0000"/>
                                    </w:rPr>
                                    <w:t>Select</w:t>
                                  </w:r>
                                </w:p>
                              </w:txbxContent>
                            </wps:txbx>
                            <wps:bodyPr rot="0" vert="horz" wrap="square" lIns="36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02" o:spid="_x0000_s1030" type="#_x0000_t48" style="position:absolute;margin-left:142.05pt;margin-top:41.6pt;width:49.8pt;height:15.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" adj="-13142,46475,-7829,12542,-2602,12542" strokecolor="red" strokeweight="1pt">
                      <v:textbox inset="1mm,0,0,0">
                        <w:txbxContent>
                          <w:p w:rsidR="00EB113B" w:rsidRPr="00DC112C" w:rsidRDefault="00EB113B">
                            <w:pPr>
                              <w:rPr>
                                <w:rFonts w:ascii="Arial" w:hAnsi="Arial" w:cs="Arial"/>
                                <w:color w:val="FF0000"/>
                              </w:rPr>
                            </w:pPr>
                            <w:r w:rsidRPr="00DC112C">
                              <w:rPr>
                                <w:rFonts w:ascii="Arial" w:hAnsi="Arial" w:cs="Arial"/>
                                <w:color w:val="FF0000"/>
                              </w:rPr>
                              <w:t>1.</w:t>
                            </w:r>
                            <w:r>
                              <w:rPr>
                                <w:rFonts w:ascii="Arial" w:hAnsi="Arial" w:cs="Arial"/>
                                <w:color w:val="FF0000"/>
                              </w:rPr>
                              <w:t xml:space="preserve"> </w:t>
                            </w:r>
                            <w:r w:rsidRPr="00DC112C">
                              <w:rPr>
                                <w:rFonts w:ascii="Arial" w:hAnsi="Arial" w:cs="Arial"/>
                                <w:color w:val="FF0000"/>
                              </w:rPr>
                              <w:t>Select</w:t>
                            </w:r>
                          </w:p>
                        </w:txbxContent>
                      </v:textbox>
                      <o:callout v:ext="edit" minusy="t"/>
                    </v:shape>
                  </w:pict>
                </mc:Fallback>
              </mc:AlternateContent>
            </w:r>
            <w:r>
              <w:rPr>
                <w:noProof/>
                <w:lang w:val="en-MY" w:eastAsia="zh-CN"/>
              </w:rPr>
              <w:drawing>
                <wp:inline distT="0" distB="0" distL="0" distR="0">
                  <wp:extent cx="2924810" cy="4269740"/>
                  <wp:effectExtent l="0" t="0" r="8890" b="0"/>
                  <wp:docPr id="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924810" cy="4269740"/>
                          </a:xfrm>
                          <a:prstGeom prst="rect">
                            <a:avLst/>
                          </a:prstGeom>
                          <a:noFill/>
                          <a:ln>
                            <a:noFill/>
                          </a:ln>
                        </pic:spPr>
                      </pic:pic>
                    </a:graphicData>
                  </a:graphic>
                </wp:inline>
              </w:drawing>
            </w:r>
          </w:p>
          <w:p w:rsidR="002E2272" w:rsidRDefault="002E2272">
            <w:pPr>
              <w:pStyle w:val="PlainText"/>
              <w:spacing w:before="120"/>
            </w:pPr>
          </w:p>
        </w:tc>
      </w:tr>
      <w:tr w:rsidR="002D340E">
        <w:tblPrEx>
          <w:tblCellMar>
            <w:top w:w="0" w:type="dxa"/>
            <w:bottom w:w="0" w:type="dxa"/>
          </w:tblCellMar>
        </w:tblPrEx>
        <w:trPr>
          <w:cantSplit/>
        </w:trPr>
        <w:tc>
          <w:tcPr>
            <w:tcW w:w="5086" w:type="dxa"/>
            <w:gridSpan w:val="5"/>
            <w:tcBorders>
              <w:top w:val="nil"/>
              <w:left w:val="nil"/>
              <w:bottom w:val="nil"/>
              <w:right w:val="nil"/>
            </w:tcBorders>
          </w:tcPr>
          <w:p w:rsidR="002D340E" w:rsidRPr="002256B8" w:rsidRDefault="002D340E" w:rsidP="001C4229">
            <w:pPr>
              <w:pStyle w:val="PlainText"/>
              <w:numPr>
                <w:ilvl w:val="0"/>
                <w:numId w:val="10"/>
              </w:numPr>
              <w:spacing w:before="120"/>
            </w:pPr>
            <w:r>
              <w:rPr>
                <w:rFonts w:ascii="Arial" w:hAnsi="Arial" w:cs="Arial"/>
              </w:rPr>
              <w:t xml:space="preserve">We are almost ready to download to the hardware but first it is necessary to check which pins are being used for the inputs and outputs of the </w:t>
            </w:r>
            <w:r w:rsidR="00FE366C">
              <w:rPr>
                <w:rFonts w:ascii="Arial" w:hAnsi="Arial" w:cs="Arial"/>
              </w:rPr>
              <w:t>CPLD</w:t>
            </w:r>
            <w:r>
              <w:rPr>
                <w:rFonts w:ascii="Arial" w:hAnsi="Arial" w:cs="Arial"/>
              </w:rPr>
              <w:t xml:space="preserve">.  The constraints file that was added to the project earlier </w:t>
            </w:r>
            <w:r w:rsidR="007077EC">
              <w:rPr>
                <w:rFonts w:ascii="Arial" w:hAnsi="Arial" w:cs="Arial"/>
              </w:rPr>
              <w:t>(</w:t>
            </w:r>
            <w:r w:rsidR="007077EC" w:rsidRPr="007077EC">
              <w:rPr>
                <w:rFonts w:ascii="Arial" w:hAnsi="Arial" w:cs="Arial"/>
                <w:b/>
                <w:i/>
              </w:rPr>
              <w:t>Toplevel.ucf</w:t>
            </w:r>
            <w:r w:rsidR="007077EC">
              <w:rPr>
                <w:rFonts w:ascii="Arial" w:hAnsi="Arial" w:cs="Arial"/>
              </w:rPr>
              <w:t xml:space="preserve">) </w:t>
            </w:r>
            <w:r>
              <w:rPr>
                <w:rFonts w:ascii="Arial" w:hAnsi="Arial" w:cs="Arial"/>
              </w:rPr>
              <w:t xml:space="preserve">controls this.  Open this file in the editor before proceeding </w:t>
            </w:r>
            <w:r w:rsidR="001C4229">
              <w:rPr>
                <w:rFonts w:ascii="Arial" w:hAnsi="Arial" w:cs="Arial"/>
              </w:rPr>
              <w:t xml:space="preserve">– </w:t>
            </w:r>
            <w:r>
              <w:rPr>
                <w:rFonts w:ascii="Arial" w:hAnsi="Arial" w:cs="Arial"/>
              </w:rPr>
              <w:t xml:space="preserve">see </w:t>
            </w:r>
            <w:r w:rsidR="001C4229">
              <w:rPr>
                <w:rFonts w:ascii="Arial" w:hAnsi="Arial" w:cs="Arial"/>
              </w:rPr>
              <w:t xml:space="preserve">the necessary steps shown </w:t>
            </w:r>
            <w:r>
              <w:rPr>
                <w:rFonts w:ascii="Arial" w:hAnsi="Arial" w:cs="Arial"/>
              </w:rPr>
              <w:t>at right.</w:t>
            </w:r>
          </w:p>
          <w:p w:rsidR="002D340E" w:rsidRDefault="002D340E" w:rsidP="002D340E">
            <w:pPr>
              <w:pStyle w:val="PlainText"/>
              <w:spacing w:before="120"/>
              <w:rPr>
                <w:rFonts w:ascii="Arial" w:hAnsi="Arial" w:cs="Arial"/>
              </w:rPr>
            </w:pPr>
          </w:p>
        </w:tc>
        <w:tc>
          <w:tcPr>
            <w:tcW w:w="5228" w:type="dxa"/>
            <w:gridSpan w:val="7"/>
            <w:tcBorders>
              <w:top w:val="nil"/>
              <w:left w:val="nil"/>
              <w:bottom w:val="nil"/>
              <w:right w:val="nil"/>
            </w:tcBorders>
          </w:tcPr>
          <w:p w:rsidR="002D340E" w:rsidRPr="002D340E" w:rsidRDefault="00BD586E" w:rsidP="007C48B8">
            <w:pPr>
              <w:pStyle w:val="PlainText"/>
              <w:spacing w:before="120"/>
              <w:rPr>
                <w:rFonts w:ascii="Arial" w:hAnsi="Arial" w:cs="Arial"/>
              </w:rPr>
            </w:pPr>
            <w:r>
              <w:rPr>
                <w:rFonts w:ascii="Arial" w:hAnsi="Arial" w:cs="Arial"/>
                <w:noProof/>
                <w:lang w:val="en-MY" w:eastAsia="zh-CN"/>
              </w:rPr>
              <mc:AlternateContent>
                <mc:Choice Requires="wps">
                  <w:drawing>
                    <wp:anchor distT="0" distB="0" distL="114300" distR="114300" simplePos="0" relativeHeight="251665920" behindDoc="0" locked="0" layoutInCell="1" allowOverlap="1">
                      <wp:simplePos x="0" y="0"/>
                      <wp:positionH relativeFrom="column">
                        <wp:posOffset>2070735</wp:posOffset>
                      </wp:positionH>
                      <wp:positionV relativeFrom="paragraph">
                        <wp:posOffset>746125</wp:posOffset>
                      </wp:positionV>
                      <wp:extent cx="685800" cy="228600"/>
                      <wp:effectExtent l="0" t="0" r="0" b="0"/>
                      <wp:wrapNone/>
                      <wp:docPr id="29" name="AutoShape 2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 cy="228600"/>
                              </a:xfrm>
                              <a:prstGeom prst="borderCallout2">
                                <a:avLst>
                                  <a:gd name="adj1" fmla="val 50000"/>
                                  <a:gd name="adj2" fmla="val -11111"/>
                                  <a:gd name="adj3" fmla="val 50000"/>
                                  <a:gd name="adj4" fmla="val -39074"/>
                                  <a:gd name="adj5" fmla="val 310556"/>
                                  <a:gd name="adj6" fmla="val -67407"/>
                                </a:avLst>
                              </a:prstGeom>
                              <a:solidFill>
                                <a:srgbClr val="FFFFFF"/>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113B" w:rsidRPr="002D340E" w:rsidRDefault="00EB113B">
                                  <w:pPr>
                                    <w:rPr>
                                      <w:rFonts w:ascii="Tahoma" w:hAnsi="Tahoma" w:cs="Tahoma"/>
                                      <w:color w:val="FF0000"/>
                                    </w:rPr>
                                  </w:pPr>
                                  <w:r w:rsidRPr="002D340E">
                                    <w:rPr>
                                      <w:rFonts w:ascii="Tahoma" w:hAnsi="Tahoma" w:cs="Tahoma"/>
                                      <w:color w:val="FF0000"/>
                                    </w:rPr>
                                    <w:t>1. Select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7" o:spid="_x0000_s1031" type="#_x0000_t48" style="position:absolute;margin-left:163.05pt;margin-top:58.75pt;width:54pt;height:18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" adj="-14560,67080,-8440,10800,-2400,10800" strokecolor="red" strokeweight="1pt">
                      <v:textbox>
                        <w:txbxContent>
                          <w:p w:rsidR="00EB113B" w:rsidRPr="002D340E" w:rsidRDefault="00EB113B">
                            <w:pPr>
                              <w:rPr>
                                <w:rFonts w:ascii="Tahoma" w:hAnsi="Tahoma" w:cs="Tahoma"/>
                                <w:color w:val="FF0000"/>
                              </w:rPr>
                            </w:pPr>
                            <w:r w:rsidRPr="002D340E">
                              <w:rPr>
                                <w:rFonts w:ascii="Tahoma" w:hAnsi="Tahoma" w:cs="Tahoma"/>
                                <w:color w:val="FF0000"/>
                              </w:rPr>
                              <w:t>1. Select</w:t>
                            </w:r>
                          </w:p>
                        </w:txbxContent>
                      </v:textbox>
                      <o:callout v:ext="edit" minusy="t"/>
                    </v:shape>
                  </w:pict>
                </mc:Fallback>
              </mc:AlternateContent>
            </w:r>
            <w:r>
              <w:rPr>
                <w:rFonts w:ascii="Arial" w:hAnsi="Arial" w:cs="Arial"/>
                <w:noProof/>
                <w:lang w:val="en-MY" w:eastAsia="zh-CN"/>
              </w:rPr>
              <mc:AlternateContent>
                <mc:Choice Requires="wps">
                  <w:drawing>
                    <wp:anchor distT="0" distB="0" distL="114300" distR="114300" simplePos="0" relativeHeight="251662848" behindDoc="0" locked="0" layoutInCell="1" allowOverlap="1">
                      <wp:simplePos x="0" y="0"/>
                      <wp:positionH relativeFrom="column">
                        <wp:posOffset>815340</wp:posOffset>
                      </wp:positionH>
                      <wp:positionV relativeFrom="paragraph">
                        <wp:posOffset>1464310</wp:posOffset>
                      </wp:positionV>
                      <wp:extent cx="1610995" cy="208915"/>
                      <wp:effectExtent l="0" t="0" r="0" b="0"/>
                      <wp:wrapNone/>
                      <wp:docPr id="28" name="AutoShape 2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208915"/>
                              </a:xfrm>
                              <a:prstGeom prst="flowChartAlternateProcess">
                                <a:avLst/>
                              </a:prstGeom>
                              <a:noFill/>
                              <a:ln w="19050">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4" o:spid="_x0000_s1026" type="#_x0000_t176" style="position:absolute;margin-left:64.2pt;margin-top:115.3pt;width:126.85pt;height:16.4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" filled="f" strokecolor="red" strokeweight="1.5pt"/>
                  </w:pict>
                </mc:Fallback>
              </mc:AlternateContent>
            </w:r>
            <w:r>
              <w:rPr>
                <w:rFonts w:ascii="Arial" w:hAnsi="Arial" w:cs="Arial"/>
                <w:noProof/>
                <w:lang w:val="en-MY" w:eastAsia="zh-CN"/>
              </w:rPr>
              <mc:AlternateContent>
                <mc:Choice Requires="wps">
                  <w:drawing>
                    <wp:anchor distT="0" distB="0" distL="114300" distR="114300" simplePos="0" relativeHeight="251667968" behindDoc="0" locked="0" layoutInCell="1" allowOverlap="1">
                      <wp:simplePos x="0" y="0"/>
                      <wp:positionH relativeFrom="column">
                        <wp:posOffset>1632585</wp:posOffset>
                      </wp:positionH>
                      <wp:positionV relativeFrom="paragraph">
                        <wp:posOffset>3671570</wp:posOffset>
                      </wp:positionV>
                      <wp:extent cx="1485900" cy="228600"/>
                      <wp:effectExtent l="0" t="0" r="0" b="0"/>
                      <wp:wrapNone/>
                      <wp:docPr id="27" name="AutoShape 2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228600"/>
                              </a:xfrm>
                              <a:prstGeom prst="borderCallout2">
                                <a:avLst>
                                  <a:gd name="adj1" fmla="val 50000"/>
                                  <a:gd name="adj2" fmla="val -5130"/>
                                  <a:gd name="adj3" fmla="val 50000"/>
                                  <a:gd name="adj4" fmla="val -16241"/>
                                  <a:gd name="adj5" fmla="val 165000"/>
                                  <a:gd name="adj6" fmla="val -27477"/>
                                </a:avLst>
                              </a:prstGeom>
                              <a:solidFill>
                                <a:srgbClr val="FFFFFF"/>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113B" w:rsidRPr="002D340E" w:rsidRDefault="00EB113B" w:rsidP="002D340E">
                                  <w:pPr>
                                    <w:rPr>
                                      <w:rFonts w:ascii="Tahoma" w:hAnsi="Tahoma" w:cs="Tahoma"/>
                                      <w:color w:val="FF0000"/>
                                    </w:rPr>
                                  </w:pPr>
                                  <w:r>
                                    <w:rPr>
                                      <w:rFonts w:ascii="Tahoma" w:hAnsi="Tahoma" w:cs="Tahoma"/>
                                      <w:color w:val="FF0000"/>
                                    </w:rPr>
                                    <w:t>3</w:t>
                                  </w:r>
                                  <w:r w:rsidRPr="002D340E">
                                    <w:rPr>
                                      <w:rFonts w:ascii="Tahoma" w:hAnsi="Tahoma" w:cs="Tahoma"/>
                                      <w:color w:val="FF0000"/>
                                    </w:rPr>
                                    <w:t xml:space="preserve">. </w:t>
                                  </w:r>
                                  <w:r>
                                    <w:rPr>
                                      <w:rFonts w:ascii="Tahoma" w:hAnsi="Tahoma" w:cs="Tahoma"/>
                                      <w:color w:val="FF0000"/>
                                    </w:rPr>
                                    <w:t>Double Click to edit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9" o:spid="_x0000_s1032" type="#_x0000_t48" style="position:absolute;margin-left:128.55pt;margin-top:289.1pt;width:117pt;height:1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" adj="-5935,35640,-3508,10800,-1108,10800" strokecolor="red" strokeweight="1pt">
                      <v:textbox>
                        <w:txbxContent>
                          <w:p w:rsidR="00EB113B" w:rsidRPr="002D340E" w:rsidRDefault="00EB113B" w:rsidP="002D340E">
                            <w:pPr>
                              <w:rPr>
                                <w:rFonts w:ascii="Tahoma" w:hAnsi="Tahoma" w:cs="Tahoma"/>
                                <w:color w:val="FF0000"/>
                              </w:rPr>
                            </w:pPr>
                            <w:r>
                              <w:rPr>
                                <w:rFonts w:ascii="Tahoma" w:hAnsi="Tahoma" w:cs="Tahoma"/>
                                <w:color w:val="FF0000"/>
                              </w:rPr>
                              <w:t>3</w:t>
                            </w:r>
                            <w:r w:rsidRPr="002D340E">
                              <w:rPr>
                                <w:rFonts w:ascii="Tahoma" w:hAnsi="Tahoma" w:cs="Tahoma"/>
                                <w:color w:val="FF0000"/>
                              </w:rPr>
                              <w:t xml:space="preserve">. </w:t>
                            </w:r>
                            <w:r>
                              <w:rPr>
                                <w:rFonts w:ascii="Tahoma" w:hAnsi="Tahoma" w:cs="Tahoma"/>
                                <w:color w:val="FF0000"/>
                              </w:rPr>
                              <w:t>Double Click to edit</w:t>
                            </w:r>
                          </w:p>
                        </w:txbxContent>
                      </v:textbox>
                      <o:callout v:ext="edit" minusy="t"/>
                    </v:shape>
                  </w:pict>
                </mc:Fallback>
              </mc:AlternateContent>
            </w:r>
            <w:r>
              <w:rPr>
                <w:rFonts w:ascii="Arial" w:hAnsi="Arial" w:cs="Arial"/>
                <w:noProof/>
                <w:lang w:val="en-MY" w:eastAsia="zh-CN"/>
              </w:rPr>
              <mc:AlternateContent>
                <mc:Choice Requires="wps">
                  <w:drawing>
                    <wp:anchor distT="0" distB="0" distL="114300" distR="114300" simplePos="0" relativeHeight="251664896" behindDoc="0" locked="0" layoutInCell="1" allowOverlap="1">
                      <wp:simplePos x="0" y="0"/>
                      <wp:positionH relativeFrom="column">
                        <wp:posOffset>615315</wp:posOffset>
                      </wp:positionH>
                      <wp:positionV relativeFrom="paragraph">
                        <wp:posOffset>4041140</wp:posOffset>
                      </wp:positionV>
                      <wp:extent cx="1610995" cy="208915"/>
                      <wp:effectExtent l="0" t="0" r="0" b="0"/>
                      <wp:wrapNone/>
                      <wp:docPr id="26" name="AutoShap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10995" cy="208915"/>
                              </a:xfrm>
                              <a:prstGeom prst="flowChartAlternateProcess">
                                <a:avLst/>
                              </a:prstGeom>
                              <a:noFill/>
                              <a:ln w="19050">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6" o:spid="_x0000_s1026" type="#_x0000_t176" style="position:absolute;margin-left:48.45pt;margin-top:318.2pt;width:126.85pt;height:16.4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" filled="f" strokecolor="red" strokeweight="1.5pt"/>
                  </w:pict>
                </mc:Fallback>
              </mc:AlternateContent>
            </w:r>
            <w:r>
              <w:rPr>
                <w:rFonts w:ascii="Arial" w:hAnsi="Arial" w:cs="Arial"/>
                <w:noProof/>
                <w:lang w:val="en-MY" w:eastAsia="zh-CN"/>
              </w:rPr>
              <mc:AlternateContent>
                <mc:Choice Requires="wps">
                  <w:drawing>
                    <wp:anchor distT="0" distB="0" distL="114300" distR="114300" simplePos="0" relativeHeight="251666944" behindDoc="0" locked="0" layoutInCell="1" allowOverlap="1">
                      <wp:simplePos x="0" y="0"/>
                      <wp:positionH relativeFrom="column">
                        <wp:posOffset>1579245</wp:posOffset>
                      </wp:positionH>
                      <wp:positionV relativeFrom="paragraph">
                        <wp:posOffset>3306445</wp:posOffset>
                      </wp:positionV>
                      <wp:extent cx="1485900" cy="267335"/>
                      <wp:effectExtent l="0" t="0" r="0" b="0"/>
                      <wp:wrapNone/>
                      <wp:docPr id="25" name="AutoShape 2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85900" cy="267335"/>
                              </a:xfrm>
                              <a:prstGeom prst="borderCallout2">
                                <a:avLst>
                                  <a:gd name="adj1" fmla="val 42755"/>
                                  <a:gd name="adj2" fmla="val -5130"/>
                                  <a:gd name="adj3" fmla="val 42755"/>
                                  <a:gd name="adj4" fmla="val -39361"/>
                                  <a:gd name="adj5" fmla="val 228977"/>
                                  <a:gd name="adj6" fmla="val -74102"/>
                                </a:avLst>
                              </a:prstGeom>
                              <a:solidFill>
                                <a:srgbClr val="FFFFFF"/>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113B" w:rsidRPr="002D340E" w:rsidRDefault="00EB113B" w:rsidP="002D340E">
                                  <w:pPr>
                                    <w:rPr>
                                      <w:rFonts w:ascii="Tahoma" w:hAnsi="Tahoma" w:cs="Tahoma"/>
                                      <w:color w:val="FF0000"/>
                                    </w:rPr>
                                  </w:pPr>
                                  <w:r>
                                    <w:rPr>
                                      <w:rFonts w:ascii="Tahoma" w:hAnsi="Tahoma" w:cs="Tahoma"/>
                                      <w:color w:val="FF0000"/>
                                    </w:rPr>
                                    <w:t>2</w:t>
                                  </w:r>
                                  <w:r w:rsidRPr="002D340E">
                                    <w:rPr>
                                      <w:rFonts w:ascii="Tahoma" w:hAnsi="Tahoma" w:cs="Tahoma"/>
                                      <w:color w:val="FF0000"/>
                                    </w:rPr>
                                    <w:t xml:space="preserve">. </w:t>
                                  </w:r>
                                  <w:r>
                                    <w:rPr>
                                      <w:rFonts w:ascii="Tahoma" w:hAnsi="Tahoma" w:cs="Tahoma"/>
                                      <w:color w:val="FF0000"/>
                                    </w:rPr>
                                    <w:t>Click ‘+’ to expand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8" o:spid="_x0000_s1033" type="#_x0000_t48" style="position:absolute;margin-left:124.35pt;margin-top:260.35pt;width:117pt;height:21.0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" adj="-16006,49459,-8502,9235,-1108,9235" strokecolor="red" strokeweight="1pt">
                      <v:textbox>
                        <w:txbxContent>
                          <w:p w:rsidR="00EB113B" w:rsidRPr="002D340E" w:rsidRDefault="00EB113B" w:rsidP="002D340E">
                            <w:pPr>
                              <w:rPr>
                                <w:rFonts w:ascii="Tahoma" w:hAnsi="Tahoma" w:cs="Tahoma"/>
                                <w:color w:val="FF0000"/>
                              </w:rPr>
                            </w:pPr>
                            <w:r>
                              <w:rPr>
                                <w:rFonts w:ascii="Tahoma" w:hAnsi="Tahoma" w:cs="Tahoma"/>
                                <w:color w:val="FF0000"/>
                              </w:rPr>
                              <w:t>2</w:t>
                            </w:r>
                            <w:r w:rsidRPr="002D340E">
                              <w:rPr>
                                <w:rFonts w:ascii="Tahoma" w:hAnsi="Tahoma" w:cs="Tahoma"/>
                                <w:color w:val="FF0000"/>
                              </w:rPr>
                              <w:t xml:space="preserve">. </w:t>
                            </w:r>
                            <w:r>
                              <w:rPr>
                                <w:rFonts w:ascii="Tahoma" w:hAnsi="Tahoma" w:cs="Tahoma"/>
                                <w:color w:val="FF0000"/>
                              </w:rPr>
                              <w:t>Click ‘+’ to expand</w:t>
                            </w:r>
                          </w:p>
                        </w:txbxContent>
                      </v:textbox>
                      <o:callout v:ext="edit" minusy="t"/>
                    </v:shape>
                  </w:pict>
                </mc:Fallback>
              </mc:AlternateContent>
            </w:r>
            <w:r>
              <w:rPr>
                <w:rFonts w:ascii="Arial" w:hAnsi="Arial" w:cs="Arial"/>
                <w:noProof/>
                <w:lang w:val="en-MY" w:eastAsia="zh-CN"/>
              </w:rPr>
              <mc:AlternateContent>
                <mc:Choice Requires="wps">
                  <w:drawing>
                    <wp:anchor distT="0" distB="0" distL="114300" distR="114300" simplePos="0" relativeHeight="251663872" behindDoc="0" locked="0" layoutInCell="1" allowOverlap="1">
                      <wp:simplePos x="0" y="0"/>
                      <wp:positionH relativeFrom="column">
                        <wp:posOffset>257810</wp:posOffset>
                      </wp:positionH>
                      <wp:positionV relativeFrom="paragraph">
                        <wp:posOffset>3875405</wp:posOffset>
                      </wp:positionV>
                      <wp:extent cx="215900" cy="208915"/>
                      <wp:effectExtent l="0" t="0" r="0" b="0"/>
                      <wp:wrapNone/>
                      <wp:docPr id="24" name="AutoShap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208915"/>
                              </a:xfrm>
                              <a:prstGeom prst="flowChartAlternateProcess">
                                <a:avLst/>
                              </a:prstGeom>
                              <a:noFill/>
                              <a:ln w="19050">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5" o:spid="_x0000_s1026" type="#_x0000_t176" style="position:absolute;margin-left:20.3pt;margin-top:305.15pt;width:17pt;height:16.4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" filled="f" strokecolor="red" strokeweight="1.5pt"/>
                  </w:pict>
                </mc:Fallback>
              </mc:AlternateContent>
            </w:r>
            <w:r>
              <w:rPr>
                <w:noProof/>
                <w:lang w:val="en-MY" w:eastAsia="zh-CN"/>
              </w:rPr>
              <w:drawing>
                <wp:inline distT="0" distB="0" distL="0" distR="0">
                  <wp:extent cx="2932430" cy="4904740"/>
                  <wp:effectExtent l="0" t="0" r="1270" b="0"/>
                  <wp:docPr id="1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932430" cy="4904740"/>
                          </a:xfrm>
                          <a:prstGeom prst="rect">
                            <a:avLst/>
                          </a:prstGeom>
                          <a:noFill/>
                          <a:ln>
                            <a:noFill/>
                          </a:ln>
                        </pic:spPr>
                      </pic:pic>
                    </a:graphicData>
                  </a:graphic>
                </wp:inline>
              </w:drawing>
            </w:r>
          </w:p>
        </w:tc>
      </w:tr>
      <w:tr w:rsidR="002E2272">
        <w:tblPrEx>
          <w:tblCellMar>
            <w:top w:w="0" w:type="dxa"/>
            <w:bottom w:w="0" w:type="dxa"/>
          </w:tblCellMar>
        </w:tblPrEx>
        <w:trPr>
          <w:cantSplit/>
        </w:trPr>
        <w:tc>
          <w:tcPr>
            <w:tcW w:w="10314" w:type="dxa"/>
            <w:gridSpan w:val="12"/>
            <w:tcBorders>
              <w:top w:val="nil"/>
              <w:left w:val="nil"/>
              <w:bottom w:val="nil"/>
              <w:right w:val="nil"/>
            </w:tcBorders>
          </w:tcPr>
          <w:p w:rsidR="002E2272" w:rsidRDefault="002E2272" w:rsidP="002256B8">
            <w:pPr>
              <w:pStyle w:val="PlainText"/>
              <w:spacing w:before="120"/>
              <w:ind w:left="360"/>
              <w:rPr>
                <w:rFonts w:ascii="Arial" w:hAnsi="Arial" w:cs="Arial"/>
              </w:rPr>
            </w:pPr>
            <w:r>
              <w:rPr>
                <w:rFonts w:ascii="Arial" w:hAnsi="Arial" w:cs="Arial"/>
              </w:rPr>
              <w:lastRenderedPageBreak/>
              <w:t xml:space="preserve">The supplied file has a line for each pin of the </w:t>
            </w:r>
            <w:r w:rsidR="00F3516C">
              <w:rPr>
                <w:rFonts w:ascii="Arial" w:hAnsi="Arial" w:cs="Arial"/>
              </w:rPr>
              <w:t>CPLD</w:t>
            </w:r>
            <w:r>
              <w:rPr>
                <w:rFonts w:ascii="Arial" w:hAnsi="Arial" w:cs="Arial"/>
              </w:rPr>
              <w:t xml:space="preserve"> and has comments indicating wh</w:t>
            </w:r>
            <w:r w:rsidR="00F3516C">
              <w:rPr>
                <w:rFonts w:ascii="Arial" w:hAnsi="Arial" w:cs="Arial"/>
              </w:rPr>
              <w:t xml:space="preserve">ich pins they are connected to on the module. </w:t>
            </w:r>
            <w:r>
              <w:rPr>
                <w:rFonts w:ascii="Arial" w:hAnsi="Arial" w:cs="Arial"/>
              </w:rPr>
              <w:t xml:space="preserve"> For example</w:t>
            </w:r>
            <w:r w:rsidR="00FD0494">
              <w:rPr>
                <w:rFonts w:ascii="Arial" w:hAnsi="Arial" w:cs="Arial"/>
              </w:rPr>
              <w:t>, locate the line</w:t>
            </w:r>
            <w:r>
              <w:rPr>
                <w:rFonts w:ascii="Arial" w:hAnsi="Arial" w:cs="Arial"/>
              </w:rPr>
              <w:t>:</w:t>
            </w:r>
          </w:p>
          <w:p w:rsidR="002E2272" w:rsidRDefault="002E2272" w:rsidP="00C766A0">
            <w:pPr>
              <w:pStyle w:val="Code"/>
              <w:spacing w:before="120" w:after="120"/>
              <w:ind w:left="720"/>
              <w:rPr>
                <w:color w:val="008000"/>
                <w:sz w:val="20"/>
              </w:rPr>
            </w:pPr>
            <w:r>
              <w:rPr>
                <w:color w:val="0000FF"/>
                <w:sz w:val="20"/>
              </w:rPr>
              <w:t>NET</w:t>
            </w:r>
            <w:r>
              <w:rPr>
                <w:sz w:val="20"/>
              </w:rPr>
              <w:t xml:space="preserve"> "clock"   </w:t>
            </w:r>
            <w:r>
              <w:rPr>
                <w:color w:val="0000FF"/>
                <w:sz w:val="20"/>
              </w:rPr>
              <w:t>LOC</w:t>
            </w:r>
            <w:r>
              <w:rPr>
                <w:sz w:val="20"/>
              </w:rPr>
              <w:t xml:space="preserve"> = "p1</w:t>
            </w:r>
            <w:r w:rsidR="00F3516C">
              <w:rPr>
                <w:sz w:val="20"/>
              </w:rPr>
              <w:t>|IOSTANDARD=LVCMOS33</w:t>
            </w:r>
            <w:r>
              <w:rPr>
                <w:sz w:val="20"/>
              </w:rPr>
              <w:t xml:space="preserve">"; </w:t>
            </w:r>
            <w:r w:rsidRPr="00C438E9">
              <w:rPr>
                <w:color w:val="008000"/>
                <w:sz w:val="20"/>
              </w:rPr>
              <w:t xml:space="preserve"># </w:t>
            </w:r>
            <w:r w:rsidR="00F3516C">
              <w:rPr>
                <w:color w:val="008000"/>
                <w:sz w:val="20"/>
              </w:rPr>
              <w:t>CMOD-P35</w:t>
            </w:r>
            <w:r w:rsidRPr="00C438E9">
              <w:rPr>
                <w:color w:val="008000"/>
                <w:sz w:val="20"/>
              </w:rPr>
              <w:t xml:space="preserve"> </w:t>
            </w:r>
            <w:r w:rsidR="00F3516C">
              <w:rPr>
                <w:color w:val="008000"/>
                <w:sz w:val="20"/>
              </w:rPr>
              <w:t>- G</w:t>
            </w:r>
            <w:r w:rsidRPr="00C438E9">
              <w:rPr>
                <w:color w:val="008000"/>
                <w:sz w:val="20"/>
              </w:rPr>
              <w:t>CLK2</w:t>
            </w:r>
            <w:r w:rsidR="00F3516C">
              <w:rPr>
                <w:color w:val="008000"/>
                <w:sz w:val="20"/>
              </w:rPr>
              <w:t xml:space="preserve"> Global Clock</w:t>
            </w:r>
          </w:p>
          <w:p w:rsidR="002E2272" w:rsidRPr="00C23868" w:rsidRDefault="002E2272" w:rsidP="00C766A0">
            <w:pPr>
              <w:ind w:left="364"/>
              <w:rPr>
                <w:rFonts w:ascii="Arial" w:hAnsi="Arial" w:cs="Arial"/>
              </w:rPr>
            </w:pPr>
            <w:r>
              <w:rPr>
                <w:rFonts w:ascii="Arial" w:hAnsi="Arial" w:cs="Arial"/>
              </w:rPr>
              <w:t>This line indicates that the VHDL port named “clock” on the top</w:t>
            </w:r>
            <w:r w:rsidR="00D66D4A">
              <w:rPr>
                <w:rFonts w:ascii="Arial" w:hAnsi="Arial" w:cs="Arial"/>
              </w:rPr>
              <w:t xml:space="preserve"> </w:t>
            </w:r>
            <w:r>
              <w:rPr>
                <w:rFonts w:ascii="Arial" w:hAnsi="Arial" w:cs="Arial"/>
              </w:rPr>
              <w:t xml:space="preserve">level VHDL entity is to be </w:t>
            </w:r>
            <w:r w:rsidR="00847312">
              <w:rPr>
                <w:rFonts w:ascii="Arial" w:hAnsi="Arial" w:cs="Arial"/>
              </w:rPr>
              <w:t>assigned</w:t>
            </w:r>
            <w:r>
              <w:rPr>
                <w:rFonts w:ascii="Arial" w:hAnsi="Arial" w:cs="Arial"/>
              </w:rPr>
              <w:t xml:space="preserve"> to pin 1 of the </w:t>
            </w:r>
            <w:r w:rsidR="00F3516C">
              <w:rPr>
                <w:rFonts w:ascii="Arial" w:hAnsi="Arial" w:cs="Arial"/>
              </w:rPr>
              <w:t>CPLD</w:t>
            </w:r>
            <w:r>
              <w:rPr>
                <w:rFonts w:ascii="Arial" w:hAnsi="Arial" w:cs="Arial"/>
              </w:rPr>
              <w:t xml:space="preserve">.  The comment at the end of the line documents that this </w:t>
            </w:r>
            <w:r w:rsidR="00F3516C">
              <w:rPr>
                <w:rFonts w:ascii="Arial" w:hAnsi="Arial" w:cs="Arial"/>
              </w:rPr>
              <w:t>CPLD</w:t>
            </w:r>
            <w:r>
              <w:rPr>
                <w:rFonts w:ascii="Arial" w:hAnsi="Arial" w:cs="Arial"/>
              </w:rPr>
              <w:t xml:space="preserve"> pin (p1) has been wired to the </w:t>
            </w:r>
            <w:r w:rsidR="00F3516C">
              <w:rPr>
                <w:rFonts w:ascii="Arial" w:hAnsi="Arial" w:cs="Arial"/>
              </w:rPr>
              <w:t>P35 of the module</w:t>
            </w:r>
            <w:r>
              <w:rPr>
                <w:rFonts w:ascii="Arial" w:hAnsi="Arial" w:cs="Arial"/>
              </w:rPr>
              <w:t xml:space="preserve"> by the </w:t>
            </w:r>
            <w:r>
              <w:rPr>
                <w:rFonts w:ascii="Arial" w:hAnsi="Arial" w:cs="Arial"/>
                <w:u w:val="single"/>
              </w:rPr>
              <w:t>fixed wiring</w:t>
            </w:r>
            <w:r>
              <w:rPr>
                <w:rFonts w:ascii="Arial" w:hAnsi="Arial" w:cs="Arial"/>
              </w:rPr>
              <w:t xml:space="preserve"> on the </w:t>
            </w:r>
            <w:r w:rsidR="00F3516C">
              <w:rPr>
                <w:rFonts w:ascii="Arial" w:hAnsi="Arial" w:cs="Arial"/>
              </w:rPr>
              <w:t>module PCB</w:t>
            </w:r>
            <w:r>
              <w:rPr>
                <w:rFonts w:ascii="Arial" w:hAnsi="Arial" w:cs="Arial"/>
              </w:rPr>
              <w:t xml:space="preserve">.  This cannot be changed.  </w:t>
            </w:r>
            <w:r>
              <w:rPr>
                <w:rFonts w:ascii="Arial" w:hAnsi="Arial" w:cs="Arial"/>
                <w:color w:val="FF0000"/>
              </w:rPr>
              <w:t xml:space="preserve">An external clock source </w:t>
            </w:r>
            <w:r w:rsidR="00F3516C">
              <w:rPr>
                <w:rFonts w:ascii="Arial" w:hAnsi="Arial" w:cs="Arial"/>
                <w:color w:val="FF0000"/>
              </w:rPr>
              <w:t xml:space="preserve">from the clock board </w:t>
            </w:r>
            <w:r>
              <w:rPr>
                <w:rFonts w:ascii="Arial" w:hAnsi="Arial" w:cs="Arial"/>
                <w:color w:val="FF0000"/>
              </w:rPr>
              <w:t>needs to be manually connected to this connection.</w:t>
            </w:r>
          </w:p>
          <w:p w:rsidR="00C23868" w:rsidRPr="00C23868" w:rsidRDefault="00C23868" w:rsidP="00C766A0">
            <w:pPr>
              <w:ind w:left="364"/>
              <w:rPr>
                <w:rFonts w:ascii="Arial" w:hAnsi="Arial" w:cs="Arial"/>
              </w:rPr>
            </w:pPr>
          </w:p>
          <w:p w:rsidR="00C23868" w:rsidRDefault="00C23868" w:rsidP="00C766A0">
            <w:pPr>
              <w:ind w:left="364"/>
              <w:rPr>
                <w:rFonts w:ascii="Arial" w:hAnsi="Arial" w:cs="Arial"/>
              </w:rPr>
            </w:pPr>
            <w:r>
              <w:rPr>
                <w:rFonts w:ascii="Arial" w:hAnsi="Arial" w:cs="Arial"/>
              </w:rPr>
              <w:t>Locate t</w:t>
            </w:r>
            <w:r w:rsidRPr="00C23868">
              <w:rPr>
                <w:rFonts w:ascii="Arial" w:hAnsi="Arial" w:cs="Arial"/>
              </w:rPr>
              <w:t>he line:</w:t>
            </w:r>
          </w:p>
          <w:p w:rsidR="002E2272" w:rsidRDefault="002E2272" w:rsidP="00C766A0">
            <w:pPr>
              <w:pStyle w:val="Code"/>
              <w:spacing w:before="120" w:after="120"/>
              <w:ind w:left="720"/>
              <w:rPr>
                <w:color w:val="339966"/>
                <w:sz w:val="20"/>
              </w:rPr>
            </w:pPr>
            <w:r>
              <w:rPr>
                <w:color w:val="0000FF"/>
                <w:sz w:val="20"/>
              </w:rPr>
              <w:t>NET</w:t>
            </w:r>
            <w:r>
              <w:rPr>
                <w:sz w:val="20"/>
              </w:rPr>
              <w:t xml:space="preserve"> "dieLeds&lt;0&gt;" </w:t>
            </w:r>
            <w:r>
              <w:rPr>
                <w:color w:val="0000FF"/>
                <w:sz w:val="20"/>
              </w:rPr>
              <w:t>LOC</w:t>
            </w:r>
            <w:r>
              <w:rPr>
                <w:sz w:val="20"/>
              </w:rPr>
              <w:t xml:space="preserve"> = "p</w:t>
            </w:r>
            <w:r w:rsidR="00705E51">
              <w:rPr>
                <w:sz w:val="20"/>
              </w:rPr>
              <w:t>18|IOSTANDARD=LVCMOS33</w:t>
            </w:r>
            <w:r>
              <w:rPr>
                <w:sz w:val="20"/>
              </w:rPr>
              <w:t>";</w:t>
            </w:r>
            <w:r>
              <w:rPr>
                <w:color w:val="008000"/>
                <w:sz w:val="20"/>
              </w:rPr>
              <w:tab/>
            </w:r>
            <w:r w:rsidRPr="00C438E9">
              <w:rPr>
                <w:color w:val="008000"/>
                <w:sz w:val="20"/>
              </w:rPr>
              <w:t xml:space="preserve"> # </w:t>
            </w:r>
            <w:r w:rsidR="00705E51">
              <w:rPr>
                <w:color w:val="008000"/>
                <w:sz w:val="20"/>
              </w:rPr>
              <w:t>CMOD-P9 – I/O</w:t>
            </w:r>
          </w:p>
          <w:p w:rsidR="002E2272" w:rsidRDefault="002E2272" w:rsidP="00C766A0">
            <w:pPr>
              <w:pStyle w:val="Code"/>
              <w:ind w:left="350"/>
              <w:rPr>
                <w:color w:val="008000"/>
                <w:sz w:val="20"/>
              </w:rPr>
            </w:pPr>
            <w:r>
              <w:rPr>
                <w:rFonts w:ascii="Arial" w:hAnsi="Arial" w:cs="Arial"/>
                <w:b w:val="0"/>
                <w:bCs/>
                <w:sz w:val="20"/>
              </w:rPr>
              <w:t xml:space="preserve">This indicates that the VHDL port named “dieLeds(0)” is to be </w:t>
            </w:r>
            <w:r w:rsidR="00847312">
              <w:rPr>
                <w:rFonts w:ascii="Arial" w:hAnsi="Arial" w:cs="Arial"/>
                <w:b w:val="0"/>
                <w:bCs/>
                <w:sz w:val="20"/>
              </w:rPr>
              <w:t>assigned</w:t>
            </w:r>
            <w:r>
              <w:rPr>
                <w:rFonts w:ascii="Arial" w:hAnsi="Arial" w:cs="Arial"/>
                <w:b w:val="0"/>
                <w:bCs/>
                <w:sz w:val="20"/>
              </w:rPr>
              <w:t xml:space="preserve"> to pin </w:t>
            </w:r>
            <w:r w:rsidR="00321133">
              <w:rPr>
                <w:rFonts w:ascii="Arial" w:hAnsi="Arial" w:cs="Arial"/>
                <w:b w:val="0"/>
                <w:bCs/>
                <w:sz w:val="20"/>
              </w:rPr>
              <w:t>18</w:t>
            </w:r>
            <w:r>
              <w:rPr>
                <w:rFonts w:ascii="Arial" w:hAnsi="Arial" w:cs="Arial"/>
                <w:b w:val="0"/>
                <w:bCs/>
                <w:sz w:val="20"/>
              </w:rPr>
              <w:t xml:space="preserve"> of the </w:t>
            </w:r>
            <w:r w:rsidR="009B4AEE">
              <w:rPr>
                <w:rFonts w:ascii="Arial" w:hAnsi="Arial" w:cs="Arial"/>
                <w:b w:val="0"/>
                <w:bCs/>
                <w:sz w:val="20"/>
              </w:rPr>
              <w:t>CPLD</w:t>
            </w:r>
            <w:r>
              <w:rPr>
                <w:rFonts w:ascii="Arial" w:hAnsi="Arial" w:cs="Arial"/>
                <w:b w:val="0"/>
                <w:bCs/>
                <w:sz w:val="20"/>
              </w:rPr>
              <w:t xml:space="preserve">.  The comment shows that this </w:t>
            </w:r>
            <w:r w:rsidR="00321133">
              <w:rPr>
                <w:rFonts w:ascii="Arial" w:hAnsi="Arial" w:cs="Arial"/>
                <w:b w:val="0"/>
                <w:bCs/>
                <w:sz w:val="20"/>
              </w:rPr>
              <w:t>pin is permanently wired to pin 9 of the module.</w:t>
            </w:r>
            <w:r>
              <w:rPr>
                <w:rFonts w:ascii="Arial" w:hAnsi="Arial" w:cs="Arial"/>
                <w:b w:val="0"/>
                <w:bCs/>
                <w:sz w:val="20"/>
              </w:rPr>
              <w:t xml:space="preserve">  Note that this is a single bit of a </w:t>
            </w:r>
            <w:r>
              <w:rPr>
                <w:rFonts w:ascii="Arial" w:hAnsi="Arial" w:cs="Arial"/>
                <w:b w:val="0"/>
                <w:bCs/>
                <w:i/>
                <w:iCs/>
                <w:sz w:val="20"/>
              </w:rPr>
              <w:t>std_logic_vector</w:t>
            </w:r>
            <w:r w:rsidR="00D66D4A">
              <w:rPr>
                <w:rFonts w:ascii="Arial" w:hAnsi="Arial" w:cs="Arial"/>
                <w:b w:val="0"/>
                <w:bCs/>
                <w:iCs/>
                <w:sz w:val="20"/>
              </w:rPr>
              <w:t xml:space="preserve"> hence the use of the angle brackets.</w:t>
            </w:r>
          </w:p>
          <w:p w:rsidR="00562072" w:rsidRDefault="002E2272" w:rsidP="00C766A0">
            <w:pPr>
              <w:pStyle w:val="Header"/>
              <w:tabs>
                <w:tab w:val="clear" w:pos="4153"/>
                <w:tab w:val="clear" w:pos="8306"/>
              </w:tabs>
              <w:ind w:left="364"/>
              <w:rPr>
                <w:rFonts w:ascii="Arial" w:hAnsi="Arial" w:cs="Arial"/>
                <w:color w:val="FF0000"/>
              </w:rPr>
            </w:pPr>
            <w:r w:rsidRPr="00F2482B">
              <w:rPr>
                <w:rFonts w:ascii="Arial" w:hAnsi="Arial" w:cs="Arial"/>
              </w:rPr>
              <w:t xml:space="preserve">Descriptions for unused pins of the </w:t>
            </w:r>
            <w:r w:rsidR="009B4AEE">
              <w:rPr>
                <w:rFonts w:ascii="Arial" w:hAnsi="Arial" w:cs="Arial"/>
              </w:rPr>
              <w:t>CPLD</w:t>
            </w:r>
            <w:r w:rsidRPr="00F2482B">
              <w:rPr>
                <w:rFonts w:ascii="Arial" w:hAnsi="Arial" w:cs="Arial"/>
              </w:rPr>
              <w:t xml:space="preserve"> have been left in the file for later use.  These have been commented out until needed.</w:t>
            </w:r>
            <w:r w:rsidRPr="00F2482B">
              <w:rPr>
                <w:rFonts w:ascii="Arial" w:hAnsi="Arial" w:cs="Arial"/>
                <w:color w:val="FF0000"/>
              </w:rPr>
              <w:t xml:space="preserve"> </w:t>
            </w:r>
          </w:p>
          <w:p w:rsidR="00562072" w:rsidRDefault="00562072" w:rsidP="00C766A0">
            <w:pPr>
              <w:pStyle w:val="Header"/>
              <w:tabs>
                <w:tab w:val="clear" w:pos="4153"/>
                <w:tab w:val="clear" w:pos="8306"/>
              </w:tabs>
              <w:ind w:left="364"/>
              <w:rPr>
                <w:rFonts w:ascii="Arial" w:hAnsi="Arial" w:cs="Arial"/>
                <w:color w:val="FF0000"/>
              </w:rPr>
            </w:pPr>
          </w:p>
          <w:p w:rsidR="00292DE1" w:rsidRDefault="00BD586E" w:rsidP="00C766A0">
            <w:pPr>
              <w:pStyle w:val="Header"/>
              <w:tabs>
                <w:tab w:val="clear" w:pos="4153"/>
                <w:tab w:val="clear" w:pos="8306"/>
              </w:tabs>
              <w:ind w:left="364"/>
              <w:rPr>
                <w:color w:val="FF0000"/>
              </w:rPr>
            </w:pPr>
            <w:r>
              <w:rPr>
                <w:rFonts w:ascii="Arial" w:hAnsi="Arial" w:cs="Arial"/>
                <w:noProof/>
                <w:color w:val="FF0000"/>
                <w:lang w:val="en-MY" w:eastAsia="zh-CN"/>
              </w:rPr>
              <mc:AlternateContent>
                <mc:Choice Requires="wpc">
                  <w:drawing>
                    <wp:inline distT="0" distB="0" distL="0" distR="0">
                      <wp:extent cx="6412230" cy="2320290"/>
                      <wp:effectExtent l="0" t="2540" r="0" b="1270"/>
                      <wp:docPr id="244" name="Canvas 24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8" name="Rectangle 246"/>
                              <wps:cNvSpPr>
                                <a:spLocks noChangeArrowheads="1"/>
                              </wps:cNvSpPr>
                              <wps:spPr bwMode="auto">
                                <a:xfrm>
                                  <a:off x="1257300" y="55245"/>
                                  <a:ext cx="3885565" cy="1485900"/>
                                </a:xfrm>
                                <a:prstGeom prst="rect">
                                  <a:avLst/>
                                </a:prstGeom>
                                <a:solidFill>
                                  <a:srgbClr val="9BBB59"/>
                                </a:solidFill>
                                <a:ln w="38100">
                                  <a:solidFill>
                                    <a:srgbClr val="F2F2F2"/>
                                  </a:solidFill>
                                  <a:miter lim="800000"/>
                                  <a:headEnd/>
                                  <a:tailEnd/>
                                </a:ln>
                                <a:effectLst>
                                  <a:outerShdw dist="28398" dir="3806097" algn="ctr" rotWithShape="0">
                                    <a:srgbClr val="4E6128">
                                      <a:alpha val="50000"/>
                                    </a:srgbClr>
                                  </a:outerShdw>
                                </a:effectLst>
                              </wps:spPr>
                              <wps:txbx>
                                <w:txbxContent>
                                  <w:p w:rsidR="00EB113B" w:rsidRDefault="00EB113B" w:rsidP="0068688D">
                                    <w:pPr>
                                      <w:jc w:val="center"/>
                                    </w:pPr>
                                    <w:r>
                                      <w:t>CMOD Module</w:t>
                                    </w:r>
                                  </w:p>
                                </w:txbxContent>
                              </wps:txbx>
                              <wps:bodyPr rot="0" vert="horz" wrap="square" lIns="91440" tIns="45720" rIns="91440" bIns="45720" anchor="t" anchorCtr="0" upright="1">
                                <a:noAutofit/>
                              </wps:bodyPr>
                            </wps:wsp>
                            <wps:wsp>
                              <wps:cNvPr id="9" name="Rectangle 247"/>
                              <wps:cNvSpPr>
                                <a:spLocks noChangeArrowheads="1"/>
                              </wps:cNvSpPr>
                              <wps:spPr bwMode="auto">
                                <a:xfrm>
                                  <a:off x="1714500" y="398145"/>
                                  <a:ext cx="2857500" cy="1028700"/>
                                </a:xfrm>
                                <a:prstGeom prst="rect">
                                  <a:avLst/>
                                </a:prstGeom>
                                <a:solidFill>
                                  <a:srgbClr val="4BACC6"/>
                                </a:solidFill>
                                <a:ln w="38100">
                                  <a:solidFill>
                                    <a:srgbClr val="F2F2F2"/>
                                  </a:solidFill>
                                  <a:miter lim="800000"/>
                                  <a:headEnd/>
                                  <a:tailEnd/>
                                </a:ln>
                                <a:effectLst>
                                  <a:outerShdw dist="28398" dir="3806097" algn="ctr" rotWithShape="0">
                                    <a:srgbClr val="205867">
                                      <a:alpha val="50000"/>
                                    </a:srgbClr>
                                  </a:outerShdw>
                                </a:effectLst>
                              </wps:spPr>
                              <wps:txbx>
                                <w:txbxContent>
                                  <w:p w:rsidR="00EB113B" w:rsidRDefault="00EB113B" w:rsidP="0068688D">
                                    <w:pPr>
                                      <w:jc w:val="center"/>
                                    </w:pPr>
                                    <w:r>
                                      <w:t>CPLD</w:t>
                                    </w:r>
                                  </w:p>
                                </w:txbxContent>
                              </wps:txbx>
                              <wps:bodyPr rot="0" vert="horz" wrap="square" lIns="91440" tIns="45720" rIns="91440" bIns="45720" anchor="t" anchorCtr="0" upright="1">
                                <a:noAutofit/>
                              </wps:bodyPr>
                            </wps:wsp>
                            <wps:wsp>
                              <wps:cNvPr id="10" name="Rectangle 248"/>
                              <wps:cNvSpPr>
                                <a:spLocks noChangeArrowheads="1"/>
                              </wps:cNvSpPr>
                              <wps:spPr bwMode="auto">
                                <a:xfrm>
                                  <a:off x="2171700" y="626745"/>
                                  <a:ext cx="1714500" cy="685800"/>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EB113B" w:rsidRDefault="00EB113B" w:rsidP="0068688D">
                                    <w:pPr>
                                      <w:jc w:val="center"/>
                                    </w:pPr>
                                    <w:r>
                                      <w:t>VHDL</w:t>
                                    </w:r>
                                  </w:p>
                                  <w:p w:rsidR="00EB113B" w:rsidRDefault="00EB113B" w:rsidP="0068688D">
                                    <w:pPr>
                                      <w:jc w:val="both"/>
                                    </w:pPr>
                                    <w:r>
                                      <w:t>clock</w:t>
                                    </w:r>
                                    <w:r>
                                      <w:tab/>
                                      <w:t xml:space="preserve">              dieLeds(0)</w:t>
                                    </w:r>
                                  </w:p>
                                </w:txbxContent>
                              </wps:txbx>
                              <wps:bodyPr rot="0" vert="horz" wrap="square" lIns="91440" tIns="45720" rIns="91440" bIns="45720" anchor="t" anchorCtr="0" upright="1">
                                <a:noAutofit/>
                              </wps:bodyPr>
                            </wps:wsp>
                            <wps:wsp>
                              <wps:cNvPr id="11" name="AutoShape 249"/>
                              <wps:cNvCnPr>
                                <a:cxnSpLocks noChangeShapeType="1"/>
                                <a:stCxn id="10" idx="1"/>
                              </wps:cNvCnPr>
                              <wps:spPr bwMode="auto">
                                <a:xfrm flipH="1" flipV="1">
                                  <a:off x="1254760" y="963295"/>
                                  <a:ext cx="897890" cy="6350"/>
                                </a:xfrm>
                                <a:prstGeom prst="straightConnector1">
                                  <a:avLst/>
                                </a:prstGeom>
                                <a:noFill/>
                                <a:ln w="28575">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Rectangle 250"/>
                              <wps:cNvSpPr>
                                <a:spLocks noChangeArrowheads="1"/>
                              </wps:cNvSpPr>
                              <wps:spPr bwMode="auto">
                                <a:xfrm>
                                  <a:off x="228600" y="626745"/>
                                  <a:ext cx="685800" cy="685800"/>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EB113B" w:rsidRDefault="00EB113B" w:rsidP="0068688D">
                                    <w:pPr>
                                      <w:jc w:val="center"/>
                                    </w:pPr>
                                    <w:r>
                                      <w:t>Clock</w:t>
                                    </w:r>
                                  </w:p>
                                  <w:p w:rsidR="00EB113B" w:rsidRDefault="00EB113B" w:rsidP="0068688D">
                                    <w:pPr>
                                      <w:jc w:val="center"/>
                                    </w:pPr>
                                    <w:r>
                                      <w:t>Module</w:t>
                                    </w:r>
                                  </w:p>
                                </w:txbxContent>
                              </wps:txbx>
                              <wps:bodyPr rot="0" vert="horz" wrap="square" lIns="91440" tIns="45720" rIns="91440" bIns="45720" anchor="t" anchorCtr="0" upright="1">
                                <a:noAutofit/>
                              </wps:bodyPr>
                            </wps:wsp>
                            <wps:wsp>
                              <wps:cNvPr id="13" name="Rectangle 251"/>
                              <wps:cNvSpPr>
                                <a:spLocks noChangeArrowheads="1"/>
                              </wps:cNvSpPr>
                              <wps:spPr bwMode="auto">
                                <a:xfrm>
                                  <a:off x="5486400" y="626745"/>
                                  <a:ext cx="685800" cy="685800"/>
                                </a:xfrm>
                                <a:prstGeom prst="rect">
                                  <a:avLst/>
                                </a:prstGeom>
                                <a:solidFill>
                                  <a:srgbClr val="F79646"/>
                                </a:solidFill>
                                <a:ln w="38100">
                                  <a:solidFill>
                                    <a:srgbClr val="F2F2F2"/>
                                  </a:solidFill>
                                  <a:miter lim="800000"/>
                                  <a:headEnd/>
                                  <a:tailEnd/>
                                </a:ln>
                                <a:effectLst>
                                  <a:outerShdw dist="28398" dir="3806097" algn="ctr" rotWithShape="0">
                                    <a:srgbClr val="974706">
                                      <a:alpha val="50000"/>
                                    </a:srgbClr>
                                  </a:outerShdw>
                                </a:effectLst>
                              </wps:spPr>
                              <wps:txbx>
                                <w:txbxContent>
                                  <w:p w:rsidR="00EB113B" w:rsidRDefault="00EB113B" w:rsidP="0068688D">
                                    <w:pPr>
                                      <w:jc w:val="center"/>
                                    </w:pPr>
                                    <w:r>
                                      <w:t>LED</w:t>
                                    </w:r>
                                  </w:p>
                                  <w:p w:rsidR="00EB113B" w:rsidRDefault="00EB113B" w:rsidP="0068688D">
                                    <w:pPr>
                                      <w:jc w:val="center"/>
                                    </w:pPr>
                                    <w:r>
                                      <w:t>Module</w:t>
                                    </w:r>
                                  </w:p>
                                </w:txbxContent>
                              </wps:txbx>
                              <wps:bodyPr rot="0" vert="horz" wrap="square" lIns="91440" tIns="45720" rIns="91440" bIns="45720" anchor="t" anchorCtr="0" upright="1">
                                <a:noAutofit/>
                              </wps:bodyPr>
                            </wps:wsp>
                            <wps:wsp>
                              <wps:cNvPr id="14" name="AutoShape 252"/>
                              <wps:cNvCnPr>
                                <a:cxnSpLocks noChangeShapeType="1"/>
                                <a:endCxn id="10" idx="3"/>
                              </wps:cNvCnPr>
                              <wps:spPr bwMode="auto">
                                <a:xfrm flipH="1">
                                  <a:off x="3905250" y="969010"/>
                                  <a:ext cx="1252220" cy="635"/>
                                </a:xfrm>
                                <a:prstGeom prst="straightConnector1">
                                  <a:avLst/>
                                </a:prstGeom>
                                <a:noFill/>
                                <a:ln w="28575">
                                  <a:solidFill>
                                    <a:srgbClr val="00206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Text Box 253"/>
                              <wps:cNvSpPr txBox="1">
                                <a:spLocks noChangeArrowheads="1"/>
                              </wps:cNvSpPr>
                              <wps:spPr bwMode="auto">
                                <a:xfrm>
                                  <a:off x="1662430" y="741045"/>
                                  <a:ext cx="324485"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13B" w:rsidRDefault="00EB113B" w:rsidP="0068688D">
                                    <w:r>
                                      <w:t>p1</w:t>
                                    </w:r>
                                  </w:p>
                                </w:txbxContent>
                              </wps:txbx>
                              <wps:bodyPr rot="0" vert="horz" wrap="square" lIns="91440" tIns="45720" rIns="91440" bIns="45720" anchor="t" anchorCtr="0" upright="1">
                                <a:noAutofit/>
                              </wps:bodyPr>
                            </wps:wsp>
                            <wps:wsp>
                              <wps:cNvPr id="16" name="Text Box 254"/>
                              <wps:cNvSpPr txBox="1">
                                <a:spLocks noChangeArrowheads="1"/>
                              </wps:cNvSpPr>
                              <wps:spPr bwMode="auto">
                                <a:xfrm>
                                  <a:off x="4229100" y="741045"/>
                                  <a:ext cx="4572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13B" w:rsidRDefault="00EB113B" w:rsidP="0068688D">
                                    <w:r>
                                      <w:t>p18</w:t>
                                    </w:r>
                                  </w:p>
                                </w:txbxContent>
                              </wps:txbx>
                              <wps:bodyPr rot="0" vert="horz" wrap="square" lIns="91440" tIns="45720" rIns="91440" bIns="45720" anchor="t" anchorCtr="0" upright="1">
                                <a:noAutofit/>
                              </wps:bodyPr>
                            </wps:wsp>
                            <wps:wsp>
                              <wps:cNvPr id="17" name="Text Box 255"/>
                              <wps:cNvSpPr txBox="1">
                                <a:spLocks noChangeArrowheads="1"/>
                              </wps:cNvSpPr>
                              <wps:spPr bwMode="auto">
                                <a:xfrm>
                                  <a:off x="1257300" y="741045"/>
                                  <a:ext cx="4572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13B" w:rsidRDefault="00EB113B" w:rsidP="0068688D">
                                    <w:r>
                                      <w:t>P35</w:t>
                                    </w:r>
                                  </w:p>
                                </w:txbxContent>
                              </wps:txbx>
                              <wps:bodyPr rot="0" vert="horz" wrap="square" lIns="91440" tIns="45720" rIns="91440" bIns="45720" anchor="t" anchorCtr="0" upright="1">
                                <a:noAutofit/>
                              </wps:bodyPr>
                            </wps:wsp>
                            <wps:wsp>
                              <wps:cNvPr id="18" name="Text Box 256"/>
                              <wps:cNvSpPr txBox="1">
                                <a:spLocks noChangeArrowheads="1"/>
                              </wps:cNvSpPr>
                              <wps:spPr bwMode="auto">
                                <a:xfrm>
                                  <a:off x="4800600" y="741045"/>
                                  <a:ext cx="457200" cy="2286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EB113B" w:rsidRDefault="00EB113B" w:rsidP="0068688D">
                                    <w:r>
                                      <w:t>P9</w:t>
                                    </w:r>
                                  </w:p>
                                </w:txbxContent>
                              </wps:txbx>
                              <wps:bodyPr rot="0" vert="horz" wrap="square" lIns="91440" tIns="45720" rIns="91440" bIns="45720" anchor="t" anchorCtr="0" upright="1">
                                <a:noAutofit/>
                              </wps:bodyPr>
                            </wps:wsp>
                            <wps:wsp>
                              <wps:cNvPr id="19" name="AutoShape 257"/>
                              <wps:cNvSpPr>
                                <a:spLocks/>
                              </wps:cNvSpPr>
                              <wps:spPr bwMode="auto">
                                <a:xfrm>
                                  <a:off x="1714500" y="1541145"/>
                                  <a:ext cx="1943100" cy="342900"/>
                                </a:xfrm>
                                <a:prstGeom prst="callout3">
                                  <a:avLst>
                                    <a:gd name="adj1" fmla="val 33333"/>
                                    <a:gd name="adj2" fmla="val 103921"/>
                                    <a:gd name="adj3" fmla="val 33333"/>
                                    <a:gd name="adj4" fmla="val 155329"/>
                                    <a:gd name="adj5" fmla="val -68704"/>
                                    <a:gd name="adj6" fmla="val 155329"/>
                                    <a:gd name="adj7" fmla="val -168519"/>
                                    <a:gd name="adj8" fmla="val 147060"/>
                                  </a:avLst>
                                </a:prstGeom>
                                <a:noFill/>
                                <a:ln w="9525">
                                  <a:solidFill>
                                    <a:srgbClr val="FF0000"/>
                                  </a:solidFill>
                                  <a:miter lim="800000"/>
                                  <a:headEnd/>
                                  <a:tailEnd type="oval"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113B" w:rsidRPr="0068688D" w:rsidRDefault="00EB113B" w:rsidP="0068688D">
                                    <w:pPr>
                                      <w:rPr>
                                        <w:rFonts w:ascii="Tahoma" w:hAnsi="Tahoma" w:cs="Tahoma"/>
                                        <w:color w:val="FF0000"/>
                                        <w:sz w:val="22"/>
                                      </w:rPr>
                                    </w:pPr>
                                    <w:r w:rsidRPr="0068688D">
                                      <w:rPr>
                                        <w:rFonts w:ascii="Tahoma" w:hAnsi="Tahoma" w:cs="Tahoma"/>
                                        <w:color w:val="FF0000"/>
                                        <w:sz w:val="22"/>
                                      </w:rPr>
                                      <w:t>Controlled by the UCF File</w:t>
                                    </w:r>
                                  </w:p>
                                </w:txbxContent>
                              </wps:txbx>
                              <wps:bodyPr rot="0" vert="horz" wrap="square" lIns="91440" tIns="45720" rIns="91440" bIns="45720" anchor="t" anchorCtr="0" upright="1">
                                <a:noAutofit/>
                              </wps:bodyPr>
                            </wps:wsp>
                            <wps:wsp>
                              <wps:cNvPr id="20" name="AutoShape 258"/>
                              <wps:cNvSpPr>
                                <a:spLocks/>
                              </wps:cNvSpPr>
                              <wps:spPr bwMode="auto">
                                <a:xfrm>
                                  <a:off x="1986915" y="1769745"/>
                                  <a:ext cx="2171700" cy="342900"/>
                                </a:xfrm>
                                <a:prstGeom prst="callout3">
                                  <a:avLst>
                                    <a:gd name="adj1" fmla="val 33333"/>
                                    <a:gd name="adj2" fmla="val 103509"/>
                                    <a:gd name="adj3" fmla="val 33333"/>
                                    <a:gd name="adj4" fmla="val 152750"/>
                                    <a:gd name="adj5" fmla="val -103333"/>
                                    <a:gd name="adj6" fmla="val 152750"/>
                                    <a:gd name="adj7" fmla="val -237037"/>
                                    <a:gd name="adj8" fmla="val 145819"/>
                                  </a:avLst>
                                </a:prstGeom>
                                <a:noFill/>
                                <a:ln w="9525">
                                  <a:solidFill>
                                    <a:srgbClr val="FF0000"/>
                                  </a:solidFill>
                                  <a:miter lim="800000"/>
                                  <a:headEnd/>
                                  <a:tailEnd type="oval"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113B" w:rsidRPr="0068688D" w:rsidRDefault="00EB113B" w:rsidP="0068688D">
                                    <w:pPr>
                                      <w:rPr>
                                        <w:rFonts w:ascii="Tahoma" w:hAnsi="Tahoma" w:cs="Tahoma"/>
                                        <w:color w:val="FF0000"/>
                                        <w:sz w:val="22"/>
                                      </w:rPr>
                                    </w:pPr>
                                    <w:r w:rsidRPr="0068688D">
                                      <w:rPr>
                                        <w:rFonts w:ascii="Tahoma" w:hAnsi="Tahoma" w:cs="Tahoma"/>
                                        <w:color w:val="FF0000"/>
                                        <w:sz w:val="22"/>
                                      </w:rPr>
                                      <w:t>Fixed wiring on CMOD module</w:t>
                                    </w:r>
                                  </w:p>
                                </w:txbxContent>
                              </wps:txbx>
                              <wps:bodyPr rot="0" vert="horz" wrap="square" lIns="91440" tIns="45720" rIns="91440" bIns="45720" anchor="t" anchorCtr="0" upright="1">
                                <a:noAutofit/>
                              </wps:bodyPr>
                            </wps:wsp>
                            <wps:wsp>
                              <wps:cNvPr id="21" name="Freeform 260"/>
                              <wps:cNvSpPr>
                                <a:spLocks/>
                              </wps:cNvSpPr>
                              <wps:spPr bwMode="auto">
                                <a:xfrm>
                                  <a:off x="914400" y="741045"/>
                                  <a:ext cx="340995" cy="222250"/>
                                </a:xfrm>
                                <a:custGeom>
                                  <a:avLst/>
                                  <a:gdLst>
                                    <a:gd name="T0" fmla="*/ 357 w 357"/>
                                    <a:gd name="T1" fmla="*/ 350 h 350"/>
                                    <a:gd name="T2" fmla="*/ 180 w 357"/>
                                    <a:gd name="T3" fmla="*/ 0 h 350"/>
                                    <a:gd name="T4" fmla="*/ 0 w 357"/>
                                    <a:gd name="T5" fmla="*/ 350 h 350"/>
                                  </a:gdLst>
                                  <a:ahLst/>
                                  <a:cxnLst>
                                    <a:cxn ang="0">
                                      <a:pos x="T0" y="T1"/>
                                    </a:cxn>
                                    <a:cxn ang="0">
                                      <a:pos x="T2" y="T3"/>
                                    </a:cxn>
                                    <a:cxn ang="0">
                                      <a:pos x="T4" y="T5"/>
                                    </a:cxn>
                                  </a:cxnLst>
                                  <a:rect l="0" t="0" r="r" b="b"/>
                                  <a:pathLst>
                                    <a:path w="357" h="350">
                                      <a:moveTo>
                                        <a:pt x="357" y="350"/>
                                      </a:moveTo>
                                      <a:cubicBezTo>
                                        <a:pt x="298" y="175"/>
                                        <a:pt x="239" y="0"/>
                                        <a:pt x="180" y="0"/>
                                      </a:cubicBezTo>
                                      <a:cubicBezTo>
                                        <a:pt x="121" y="0"/>
                                        <a:pt x="30" y="292"/>
                                        <a:pt x="0" y="350"/>
                                      </a:cubicBezTo>
                                    </a:path>
                                  </a:pathLst>
                                </a:custGeom>
                                <a:noFill/>
                                <a:ln w="28575" cap="flat" cmpd="sng">
                                  <a:solidFill>
                                    <a:srgbClr val="1F497D"/>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2" name="Freeform 261"/>
                              <wps:cNvSpPr>
                                <a:spLocks/>
                              </wps:cNvSpPr>
                              <wps:spPr bwMode="auto">
                                <a:xfrm>
                                  <a:off x="5145405" y="747395"/>
                                  <a:ext cx="340995" cy="222250"/>
                                </a:xfrm>
                                <a:custGeom>
                                  <a:avLst/>
                                  <a:gdLst>
                                    <a:gd name="T0" fmla="*/ 357 w 357"/>
                                    <a:gd name="T1" fmla="*/ 350 h 350"/>
                                    <a:gd name="T2" fmla="*/ 180 w 357"/>
                                    <a:gd name="T3" fmla="*/ 0 h 350"/>
                                    <a:gd name="T4" fmla="*/ 0 w 357"/>
                                    <a:gd name="T5" fmla="*/ 350 h 350"/>
                                  </a:gdLst>
                                  <a:ahLst/>
                                  <a:cxnLst>
                                    <a:cxn ang="0">
                                      <a:pos x="T0" y="T1"/>
                                    </a:cxn>
                                    <a:cxn ang="0">
                                      <a:pos x="T2" y="T3"/>
                                    </a:cxn>
                                    <a:cxn ang="0">
                                      <a:pos x="T4" y="T5"/>
                                    </a:cxn>
                                  </a:cxnLst>
                                  <a:rect l="0" t="0" r="r" b="b"/>
                                  <a:pathLst>
                                    <a:path w="357" h="350">
                                      <a:moveTo>
                                        <a:pt x="357" y="350"/>
                                      </a:moveTo>
                                      <a:cubicBezTo>
                                        <a:pt x="298" y="175"/>
                                        <a:pt x="239" y="0"/>
                                        <a:pt x="180" y="0"/>
                                      </a:cubicBezTo>
                                      <a:cubicBezTo>
                                        <a:pt x="121" y="0"/>
                                        <a:pt x="30" y="292"/>
                                        <a:pt x="0" y="350"/>
                                      </a:cubicBezTo>
                                    </a:path>
                                  </a:pathLst>
                                </a:custGeom>
                                <a:noFill/>
                                <a:ln w="28575" cap="flat" cmpd="sng">
                                  <a:solidFill>
                                    <a:srgbClr val="1F497D"/>
                                  </a:solidFill>
                                  <a:prstDash val="solid"/>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3" name="AutoShape 262"/>
                              <wps:cNvSpPr>
                                <a:spLocks/>
                              </wps:cNvSpPr>
                              <wps:spPr bwMode="auto">
                                <a:xfrm>
                                  <a:off x="2172335" y="2056130"/>
                                  <a:ext cx="2171700" cy="264160"/>
                                </a:xfrm>
                                <a:prstGeom prst="callout3">
                                  <a:avLst>
                                    <a:gd name="adj1" fmla="val 43269"/>
                                    <a:gd name="adj2" fmla="val 103509"/>
                                    <a:gd name="adj3" fmla="val 43269"/>
                                    <a:gd name="adj4" fmla="val 149505"/>
                                    <a:gd name="adj5" fmla="val -222597"/>
                                    <a:gd name="adj6" fmla="val 149505"/>
                                    <a:gd name="adj7" fmla="val -482931"/>
                                    <a:gd name="adj8" fmla="val 143569"/>
                                  </a:avLst>
                                </a:prstGeom>
                                <a:noFill/>
                                <a:ln w="9525">
                                  <a:solidFill>
                                    <a:srgbClr val="FF0000"/>
                                  </a:solidFill>
                                  <a:miter lim="800000"/>
                                  <a:headEnd/>
                                  <a:tailEnd type="triangl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113B" w:rsidRPr="0068688D" w:rsidRDefault="00EB113B" w:rsidP="0068688D">
                                    <w:pPr>
                                      <w:rPr>
                                        <w:rFonts w:ascii="Tahoma" w:hAnsi="Tahoma" w:cs="Tahoma"/>
                                        <w:color w:val="FF0000"/>
                                        <w:sz w:val="22"/>
                                      </w:rPr>
                                    </w:pPr>
                                    <w:r>
                                      <w:rPr>
                                        <w:rFonts w:ascii="Tahoma" w:hAnsi="Tahoma" w:cs="Tahoma"/>
                                        <w:color w:val="FF0000"/>
                                        <w:sz w:val="22"/>
                                      </w:rPr>
                                      <w:t>Wire links to modules</w:t>
                                    </w:r>
                                  </w:p>
                                </w:txbxContent>
                              </wps:txbx>
                              <wps:bodyPr rot="0" vert="horz" wrap="square" lIns="91440" tIns="45720" rIns="91440" bIns="45720" anchor="t" anchorCtr="0" upright="1">
                                <a:noAutofit/>
                              </wps:bodyPr>
                            </wps:wsp>
                          </wpc:wpc>
                        </a:graphicData>
                      </a:graphic>
                    </wp:inline>
                  </w:drawing>
                </mc:Choice>
                <mc:Fallback>
                  <w:pict>
                    <v:group id="Canvas 244" o:spid="_x0000_s1034" editas="canvas" style="width:504.9pt;height:182.7pt;mso-position-horizontal-relative:char;mso-position-vertical-relative:line" coordsize="64122,23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">
                      <v:shape id="_x0000_s1035" type="#_x0000_t75" style="position:absolute;width:64122;height:23202;visibility:visible;mso-wrap-style:square">
                        <v:fill o:detectmouseclick="t"/>
                        <v:path o:connecttype="none"/>
                      </v:shape>
                      <v:rect id="Rectangle 246" o:spid="_x0000_s1036" style="position:absolute;left:12573;top:552;width:38855;height:148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M0kL0A&#10;AADaAAAADwAAAGRycy9kb3ducmV2LnhtbERPuwrCMBTdBf8hXMFFNLWgSDWKCIKDi4/iemmubbG5&#10;qU2s9e/NIDgeznu16UwlWmpcaVnBdBKBIM6sLjlXcL3sxwsQziNrrCyTgg852Kz7vRUm2r75RO3Z&#10;5yKEsEtQQeF9nUjpsoIMuomtiQN3t41BH2CTS93gO4SbSsZRNJcGSw4NBda0Kyh7nF9GQdmmr4sb&#10;LfJ4m8aHY/q4TWfPm1LDQbddgvDU+b/45z5oBWFruBJu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yxM0kL0AAADaAAAADwAAAAAAAAAAAAAAAACYAgAAZHJzL2Rvd25yZXYu&#10;eG1sUEsFBgAAAAAEAAQA9QAAAIIDAAAAAA==&#10;" fillcolor="#9bbb59" strokecolor="#f2f2f2" strokeweight="3pt">
                        <v:shadow on="t" color="#4e6128" opacity=".5" offset="1pt"/>
                        <v:textbox>
                          <w:txbxContent>
                            <w:p w:rsidR="00EB113B" w:rsidRDefault="00EB113B" w:rsidP="0068688D">
                              <w:pPr>
                                <w:jc w:val="center"/>
                              </w:pPr>
                              <w:r>
                                <w:t>CMOD Module</w:t>
                              </w:r>
                            </w:p>
                          </w:txbxContent>
                        </v:textbox>
                      </v:rect>
                      <v:rect id="Rectangle 247" o:spid="_x0000_s1037" style="position:absolute;left:17145;top:3981;width:28575;height:10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oa28EA&#10;AADaAAAADwAAAGRycy9kb3ducmV2LnhtbESPzWoCMRSF94W+Q7hCdzVjocWORhGh0lVBR6rLy+Q6&#10;CU5uhiQ607dvBMHl4fx8nPlycK24UojWs4LJuABBXHttuVGwr75epyBiQtbYeiYFfxRhuXh+mmOp&#10;fc9buu5SI/IIxxIVmJS6UspYG3IYx74jzt7JB4cpy9BIHbDP466Vb0XxIR1azgSDHa0N1efdxWXu&#10;73ljzXvoJ7xGu6m2P4djdVHqZTSsZiASDekRvre/tYJPuF3JN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faGtvBAAAA2gAAAA8AAAAAAAAAAAAAAAAAmAIAAGRycy9kb3du&#10;cmV2LnhtbFBLBQYAAAAABAAEAPUAAACGAwAAAAA=&#10;" fillcolor="#4bacc6" strokecolor="#f2f2f2" strokeweight="3pt">
                        <v:shadow on="t" color="#205867" opacity=".5" offset="1pt"/>
                        <v:textbox>
                          <w:txbxContent>
                            <w:p w:rsidR="00EB113B" w:rsidRDefault="00EB113B" w:rsidP="0068688D">
                              <w:pPr>
                                <w:jc w:val="center"/>
                              </w:pPr>
                              <w:r>
                                <w:t>CPLD</w:t>
                              </w:r>
                            </w:p>
                          </w:txbxContent>
                        </v:textbox>
                      </v:rect>
                      <v:rect id="Rectangle 248" o:spid="_x0000_s1038" style="position:absolute;left:21717;top:6267;width:17145;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vS68QA&#10;AADbAAAADwAAAGRycy9kb3ducmV2LnhtbESPQW/CMAyF75P2HyJP4jZSQJq2QkDTpDK0yzTgB3iN&#10;aQqJUzVZKf9+PkzazdZ7fu/zajMGrwbqUxvZwGxagCKuo225MXA8VI/PoFJGtugjk4EbJdis7+9W&#10;WNp45S8a9rlREsKpRAMu567UOtWOAqZp7IhFO8U+YJa1b7Tt8Srhwet5UTzpgC1Lg8OO3hzVl/1P&#10;MHC+7T6DHxbf1XH74XN8r9zLODNm8jC+LkFlGvO/+e96ZwVf6OUXG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L0uvEAAAA2wAAAA8AAAAAAAAAAAAAAAAAmAIAAGRycy9k&#10;b3ducmV2LnhtbFBLBQYAAAAABAAEAPUAAACJAwAAAAA=&#10;" fillcolor="#f79646" strokecolor="#f2f2f2" strokeweight="3pt">
                        <v:shadow on="t" color="#974706" opacity=".5" offset="1pt"/>
                        <v:textbox>
                          <w:txbxContent>
                            <w:p w:rsidR="00EB113B" w:rsidRDefault="00EB113B" w:rsidP="0068688D">
                              <w:pPr>
                                <w:jc w:val="center"/>
                              </w:pPr>
                              <w:r>
                                <w:t>VHDL</w:t>
                              </w:r>
                            </w:p>
                            <w:p w:rsidR="00EB113B" w:rsidRDefault="00EB113B" w:rsidP="0068688D">
                              <w:pPr>
                                <w:jc w:val="both"/>
                              </w:pPr>
                              <w:r>
                                <w:t>clock</w:t>
                              </w:r>
                              <w:r>
                                <w:tab/>
                                <w:t xml:space="preserve">              dieLeds(0)</w:t>
                              </w:r>
                            </w:p>
                          </w:txbxContent>
                        </v:textbox>
                      </v:rect>
                      <v:shapetype id="_x0000_t32" coordsize="21600,21600" o:spt="32" o:oned="t" path="m,l21600,21600e" filled="f">
                        <v:path arrowok="t" fillok="f" o:connecttype="none"/>
                        <o:lock v:ext="edit" shapetype="t"/>
                      </v:shapetype>
                      <v:shape id="AutoShape 249" o:spid="_x0000_s1039" type="#_x0000_t32" style="position:absolute;left:12547;top:9632;width:8979;height: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cngcAAAADbAAAADwAAAGRycy9kb3ducmV2LnhtbERPTWvCQBC9F/wPywi91U3aUjS6CSoG&#10;eq3VnofdMQnJzobsNkZ/fbdQ6G0e73M2xWQ7MdLgG8cK0kUCglg703Cl4PRZPi1B+IBssHNMCm7k&#10;ochnDxvMjLvyB43HUIkYwj5DBXUIfSal1zVZ9AvXE0fu4gaLIcKhkmbAawy3nXxOkjdpseHYUGNP&#10;+5p0e/y2CvCwPO/ohVaX8it15flVn+6tVupxPm3XIAJN4V/85343cX4Kv7/EA2T+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cXJ4HAAAAA2wAAAA8AAAAAAAAAAAAAAAAA&#10;oQIAAGRycy9kb3ducmV2LnhtbFBLBQYAAAAABAAEAPkAAACOAwAAAAA=&#10;" strokecolor="#002060" strokeweight="2.25pt"/>
                      <v:rect id="Rectangle 250" o:spid="_x0000_s1040" style="position:absolute;left:2286;top:6267;width:685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JXpB8AA&#10;AADbAAAADwAAAGRycy9kb3ducmV2LnhtbERPzWoCMRC+F3yHMAVvNasFqatRirBWvEjVBxg342bb&#10;ZLJs4rq+vREKvc3H9zuLVe+s6KgNtWcF41EGgrj0uuZKwelYvH2ACBFZo/VMCu4UYLUcvCww1/7G&#10;39QdYiVSCIccFZgYm1zKUBpyGEa+IU7cxbcOY4JtJXWLtxTurJxk2VQ6rDk1GGxobaj8PVydgp/7&#10;du9s934uTpudjf6rMLN+rNTwtf+cg4jUx3/xn3ur0/wJPH9JB8jl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JXpB8AAAADbAAAADwAAAAAAAAAAAAAAAACYAgAAZHJzL2Rvd25y&#10;ZXYueG1sUEsFBgAAAAAEAAQA9QAAAIUDAAAAAA==&#10;" fillcolor="#f79646" strokecolor="#f2f2f2" strokeweight="3pt">
                        <v:shadow on="t" color="#974706" opacity=".5" offset="1pt"/>
                        <v:textbox>
                          <w:txbxContent>
                            <w:p w:rsidR="00EB113B" w:rsidRDefault="00EB113B" w:rsidP="0068688D">
                              <w:pPr>
                                <w:jc w:val="center"/>
                              </w:pPr>
                              <w:r>
                                <w:t>Clock</w:t>
                              </w:r>
                            </w:p>
                            <w:p w:rsidR="00EB113B" w:rsidRDefault="00EB113B" w:rsidP="0068688D">
                              <w:pPr>
                                <w:jc w:val="center"/>
                              </w:pPr>
                              <w:r>
                                <w:t>Module</w:t>
                              </w:r>
                            </w:p>
                          </w:txbxContent>
                        </v:textbox>
                      </v:rect>
                      <v:rect id="Rectangle 251" o:spid="_x0000_s1041" style="position:absolute;left:54864;top:6267;width:6858;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9lMnMEA&#10;AADbAAAADwAAAGRycy9kb3ducmV2LnhtbERP22oCMRB9F/yHMIW+aVYFsatRirBWfBEvHzDdjJtt&#10;k8mySdf17xuh0Lc5nOusNr2zoqM21J4VTMYZCOLS65orBddLMVqACBFZo/VMCh4UYLMeDlaYa3/n&#10;E3XnWIkUwiFHBSbGJpcylIYchrFviBN3863DmGBbSd3iPYU7K6dZNpcOa04NBhvaGiq/zz9Owddj&#10;f3S2m30W193BRv9RmLd+otTrS/++BBGpj//iP/dep/kzeP6SDpDr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ZTJzBAAAA2wAAAA8AAAAAAAAAAAAAAAAAmAIAAGRycy9kb3du&#10;cmV2LnhtbFBLBQYAAAAABAAEAPUAAACGAwAAAAA=&#10;" fillcolor="#f79646" strokecolor="#f2f2f2" strokeweight="3pt">
                        <v:shadow on="t" color="#974706" opacity=".5" offset="1pt"/>
                        <v:textbox>
                          <w:txbxContent>
                            <w:p w:rsidR="00EB113B" w:rsidRDefault="00EB113B" w:rsidP="0068688D">
                              <w:pPr>
                                <w:jc w:val="center"/>
                              </w:pPr>
                              <w:r>
                                <w:t>LED</w:t>
                              </w:r>
                            </w:p>
                            <w:p w:rsidR="00EB113B" w:rsidRDefault="00EB113B" w:rsidP="0068688D">
                              <w:pPr>
                                <w:jc w:val="center"/>
                              </w:pPr>
                              <w:r>
                                <w:t>Module</w:t>
                              </w:r>
                            </w:p>
                          </w:txbxContent>
                        </v:textbox>
                      </v:rect>
                      <v:shape id="AutoShape 252" o:spid="_x0000_s1042" type="#_x0000_t32" style="position:absolute;left:39052;top:9690;width:12522;height: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cEbGMIAAADbAAAADwAAAGRycy9kb3ducmV2LnhtbESP0YrCMBBF3wX/IYzgm6YuItI1yrIq&#10;+uRq7QcMzdiWbSY1yWr9eyMs+DaHe+fOncWqM424kfO1ZQWTcQKCuLC65lJBft6O5iB8QNbYWCYF&#10;D/KwWvZ7C0y1vfOJblkoRQxhn6KCKoQ2ldIXFRn0Y9sSR+1incEQ0ZVSO7zHcNPIjySZSYM1xwsV&#10;tvRdUfGb/RkF80j5obm443r7yP11tvvZ8E6p4aD7+gQRqAtv8//2Xsf6U3j9Ege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cEbGMIAAADbAAAADwAAAAAAAAAAAAAA&#10;AAChAgAAZHJzL2Rvd25yZXYueG1sUEsFBgAAAAAEAAQA+QAAAJADAAAAAA==&#10;" strokecolor="#002060" strokeweight="2.25pt"/>
                      <v:shapetype id="_x0000_t202" coordsize="21600,21600" o:spt="202" path="m,l,21600r21600,l21600,xe">
                        <v:stroke joinstyle="miter"/>
                        <v:path gradientshapeok="t" o:connecttype="rect"/>
                      </v:shapetype>
                      <v:shape id="Text Box 253" o:spid="_x0000_s1043" type="#_x0000_t202" style="position:absolute;left:16624;top:7410;width:3245;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d2Yb8A&#10;AADbAAAADwAAAGRycy9kb3ducmV2LnhtbERPTYvCMBC9L/gfwgje1kTRxa1GEUXwpKy6C3sbmrEt&#10;NpPSRFv/vREEb/N4nzNbtLYUN6p94VjDoK9AEKfOFJxpOB03nxMQPiAbLB2Thjt5WMw7HzNMjGv4&#10;h26HkIkYwj5BDXkIVSKlT3Oy6PuuIo7c2dUWQ4R1Jk2NTQy3pRwq9SUtFhwbcqxolVN6OVytht/d&#10;+f9vpPbZ2o6rxrVKsv2WWve67XIKIlAb3uKXe2vi/DE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M93ZhvwAAANsAAAAPAAAAAAAAAAAAAAAAAJgCAABkcnMvZG93bnJl&#10;di54bWxQSwUGAAAAAAQABAD1AAAAhAMAAAAA&#10;" filled="f" stroked="f">
                        <v:textbox>
                          <w:txbxContent>
                            <w:p w:rsidR="00EB113B" w:rsidRDefault="00EB113B" w:rsidP="0068688D">
                              <w:r>
                                <w:t>p1</w:t>
                              </w:r>
                            </w:p>
                          </w:txbxContent>
                        </v:textbox>
                      </v:shape>
                      <v:shape id="Text Box 254" o:spid="_x0000_s1044" type="#_x0000_t202" style="position:absolute;left:42291;top:7410;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EB113B" w:rsidRDefault="00EB113B" w:rsidP="0068688D">
                              <w:r>
                                <w:t>p18</w:t>
                              </w:r>
                            </w:p>
                          </w:txbxContent>
                        </v:textbox>
                      </v:shape>
                      <v:shape id="Text Box 255" o:spid="_x0000_s1045" type="#_x0000_t202" style="position:absolute;left:12573;top:7410;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EB113B" w:rsidRDefault="00EB113B" w:rsidP="0068688D">
                              <w:r>
                                <w:t>P35</w:t>
                              </w:r>
                            </w:p>
                          </w:txbxContent>
                        </v:textbox>
                      </v:shape>
                      <v:shape id="Text Box 256" o:spid="_x0000_s1046" type="#_x0000_t202" style="position:absolute;left:48006;top:7410;width:4572;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EB113B" w:rsidRDefault="00EB113B" w:rsidP="0068688D">
                              <w:r>
                                <w:t>P9</w:t>
                              </w:r>
                            </w:p>
                          </w:txbxContent>
                        </v:textbox>
                      </v:shape>
                      <v:shapetype id="_x0000_t43" coordsize="21600,21600" o:spt="43" adj="23400,24400,25200,21600,25200,4050,23400,4050" path="m@0@1l@2@3@4@5@6@7nfem,l21600,r,21600l,21600ns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textborder="f"/>
                      </v:shapetype>
                      <v:shape id="AutoShape 257" o:spid="_x0000_s1047" type="#_x0000_t43" style="position:absolute;left:17145;top:15411;width:19431;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R+WsMA&#10;AADbAAAADwAAAGRycy9kb3ducmV2LnhtbERPTWvCQBC9C/0Pywi96cbSlja6SiktiEUwiXoesmMS&#10;zM6m2W2M/npXKHibx/uc2aI3teiodZVlBZNxBII4t7riQsE2+x69gXAeWWNtmRScycFi/jCYYazt&#10;iRPqUl+IEMIuRgWl900spctLMujGtiEO3MG2Bn2AbSF1i6cQbmr5FEWv0mDFoaHEhj5Lyo/pn1Hw&#10;s3reZUmCx5do/7vfXL70uUvXSj0O+48pCE+9v4v/3Usd5r/D7ZdwgJxf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tR+WsMAAADbAAAADwAAAAAAAAAAAAAAAACYAgAAZHJzL2Rv&#10;d25yZXYueG1sUEsFBgAAAAAEAAQA9QAAAIgDAAAAAA==&#10;" adj="31765,-36400,33551,-14840,33551,7200,22447,7200" filled="f" strokecolor="red">
                        <v:stroke startarrow="oval"/>
                        <v:textbox>
                          <w:txbxContent>
                            <w:p w:rsidR="00EB113B" w:rsidRPr="0068688D" w:rsidRDefault="00EB113B" w:rsidP="0068688D">
                              <w:pPr>
                                <w:rPr>
                                  <w:rFonts w:ascii="Tahoma" w:hAnsi="Tahoma" w:cs="Tahoma"/>
                                  <w:color w:val="FF0000"/>
                                  <w:sz w:val="22"/>
                                </w:rPr>
                              </w:pPr>
                              <w:r w:rsidRPr="0068688D">
                                <w:rPr>
                                  <w:rFonts w:ascii="Tahoma" w:hAnsi="Tahoma" w:cs="Tahoma"/>
                                  <w:color w:val="FF0000"/>
                                  <w:sz w:val="22"/>
                                </w:rPr>
                                <w:t>Controlled by the UCF File</w:t>
                              </w:r>
                            </w:p>
                          </w:txbxContent>
                        </v:textbox>
                      </v:shape>
                      <v:shape id="AutoShape 258" o:spid="_x0000_s1048" type="#_x0000_t43" style="position:absolute;left:19869;top:17697;width:2171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tyAsEA&#10;AADbAAAADwAAAGRycy9kb3ducmV2LnhtbERPPWvDMBDdC/kP4gJdSiPXxSG4UUxSCGS13Q7ZDutq&#10;mUonYymJm19fDYWOj/e9rWZnxZWmMHhW8LLKQBB3Xg/cK/hoj88bECEia7SeScEPBah2i4ctltrf&#10;uKZrE3uRQjiUqMDEOJZShs6Qw7DyI3HivvzkMCY49VJPeEvhzso8y9bS4cCpweBI74a67+biFPCl&#10;vdvzxjTF69B3x8/i8FTbWqnH5bx/AxFpjv/iP/dJK8jT+vQl/QC5+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rcgLBAAAA2wAAAA8AAAAAAAAAAAAAAAAAmAIAAGRycy9kb3du&#10;cmV2LnhtbFBLBQYAAAAABAAEAPUAAACGAwAAAAA=&#10;" adj="31497,-51200,32994,-22320,32994,7200,22358,7200" filled="f" strokecolor="red">
                        <v:stroke startarrow="oval"/>
                        <v:textbox>
                          <w:txbxContent>
                            <w:p w:rsidR="00EB113B" w:rsidRPr="0068688D" w:rsidRDefault="00EB113B" w:rsidP="0068688D">
                              <w:pPr>
                                <w:rPr>
                                  <w:rFonts w:ascii="Tahoma" w:hAnsi="Tahoma" w:cs="Tahoma"/>
                                  <w:color w:val="FF0000"/>
                                  <w:sz w:val="22"/>
                                </w:rPr>
                              </w:pPr>
                              <w:r w:rsidRPr="0068688D">
                                <w:rPr>
                                  <w:rFonts w:ascii="Tahoma" w:hAnsi="Tahoma" w:cs="Tahoma"/>
                                  <w:color w:val="FF0000"/>
                                  <w:sz w:val="22"/>
                                </w:rPr>
                                <w:t>Fixed wiring on CMOD module</w:t>
                              </w:r>
                            </w:p>
                          </w:txbxContent>
                        </v:textbox>
                      </v:shape>
                      <v:shape id="Freeform 260" o:spid="_x0000_s1049" style="position:absolute;left:9144;top:7410;width:3409;height:2222;visibility:visible;mso-wrap-style:square;v-text-anchor:top" coordsize="35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G2aMUA&#10;AADbAAAADwAAAGRycy9kb3ducmV2LnhtbESPX2vCMBTF34V9h3AHvmmqTDe7RhkbysAXp4Oxt9vm&#10;rik2N6WJWvfpjSD4eDh/fpxs0dlaHKn1lWMFo2ECgrhwuuJSwfduOXgB4QOyxtoxKTiTh8X8oZdh&#10;qt2Jv+i4DaWII+xTVGBCaFIpfWHIoh+6hjh6f661GKJsS6lbPMVxW8txkkylxYojwWBD74aK/fZg&#10;I3f/v/m1u1n3tDKH2cf5J3+erHOl+o/d2yuIQF24h2/tT61gPILrl/gD5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IbZoxQAAANsAAAAPAAAAAAAAAAAAAAAAAJgCAABkcnMv&#10;ZG93bnJldi54bWxQSwUGAAAAAAQABAD1AAAAigMAAAAA&#10;" path="m357,350c298,175,239,,180,,121,,30,292,,350e" filled="f" strokecolor="#1f497d" strokeweight="2.25pt">
                        <v:path arrowok="t" o:connecttype="custom" o:connectlocs="340995,222250;171930,0;0,222250" o:connectangles="0,0,0"/>
                      </v:shape>
                      <v:shape id="Freeform 261" o:spid="_x0000_s1050" style="position:absolute;left:51454;top:7473;width:3410;height:2223;visibility:visible;mso-wrap-style:square;v-text-anchor:top" coordsize="357,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oH8UA&#10;AADbAAAADwAAAGRycy9kb3ducmV2LnhtbESPX2vCMBTF34V9h3AHvmm6om52RhkTRdjLVgdjb9fm&#10;rik2N6WJWv30iyD4eDh/fpzZorO1OFLrK8cKnoYJCOLC6YpLBd/b1eAFhA/IGmvHpOBMHhbzh94M&#10;M+1O/EXHPJQijrDPUIEJocmk9IUhi37oGuLo/bnWYoiyLaVu8RTHbS3TJJlIixVHgsGG3g0V+/xg&#10;I3d/+fy122k3WpvDdHn+2T2PP3ZK9R+7t1cQgbpwD9/aG60gTeH6Jf4A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8ygfxQAAANsAAAAPAAAAAAAAAAAAAAAAAJgCAABkcnMv&#10;ZG93bnJldi54bWxQSwUGAAAAAAQABAD1AAAAigMAAAAA&#10;" path="m357,350c298,175,239,,180,,121,,30,292,,350e" filled="f" strokecolor="#1f497d" strokeweight="2.25pt">
                        <v:path arrowok="t" o:connecttype="custom" o:connectlocs="340995,222250;171930,0;0,222250" o:connectangles="0,0,0"/>
                      </v:shape>
                      <v:shape id="AutoShape 262" o:spid="_x0000_s1051" type="#_x0000_t43" style="position:absolute;left:21723;top:20561;width:21717;height:26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RX8YA&#10;AADbAAAADwAAAGRycy9kb3ducmV2LnhtbESPQWsCMRSE74X+h/AKXqRma22rW6PIgkW8tN224PGx&#10;ed0s3bwsSdT13xtB6HGYmW+Y+bK3rTiQD41jBQ+jDARx5XTDtYLvr/X9FESIyBpbx6TgRAGWi9ub&#10;OebaHfmTDmWsRYJwyFGBibHLpQyVIYth5Dri5P06bzEm6WupPR4T3LZynGXP0mLDacFgR4Wh6q/c&#10;WwVP6+1w8rN7//BvejUzfdHMXraFUoO7fvUKIlIf/8PX9kYrGD/C5Uv6AXJx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1RX8YAAADbAAAADwAAAAAAAAAAAAAAAACYAgAAZHJz&#10;L2Rvd25yZXYueG1sUEsFBgAAAAAEAAQA9QAAAIsDAAAAAA==&#10;" adj="31011,-104313,32293,-48081,32293,9346,22358,9346" filled="f" strokecolor="red">
                        <v:stroke startarrow="block"/>
                        <v:textbox>
                          <w:txbxContent>
                            <w:p w:rsidR="00EB113B" w:rsidRPr="0068688D" w:rsidRDefault="00EB113B" w:rsidP="0068688D">
                              <w:pPr>
                                <w:rPr>
                                  <w:rFonts w:ascii="Tahoma" w:hAnsi="Tahoma" w:cs="Tahoma"/>
                                  <w:color w:val="FF0000"/>
                                  <w:sz w:val="22"/>
                                </w:rPr>
                              </w:pPr>
                              <w:r>
                                <w:rPr>
                                  <w:rFonts w:ascii="Tahoma" w:hAnsi="Tahoma" w:cs="Tahoma"/>
                                  <w:color w:val="FF0000"/>
                                  <w:sz w:val="22"/>
                                </w:rPr>
                                <w:t>Wire links to modules</w:t>
                              </w:r>
                            </w:p>
                          </w:txbxContent>
                        </v:textbox>
                      </v:shape>
                      <w10:anchorlock/>
                    </v:group>
                  </w:pict>
                </mc:Fallback>
              </mc:AlternateContent>
            </w:r>
          </w:p>
          <w:p w:rsidR="007C2004" w:rsidRDefault="007C2004" w:rsidP="00C766A0">
            <w:pPr>
              <w:pStyle w:val="Header"/>
              <w:tabs>
                <w:tab w:val="clear" w:pos="4153"/>
                <w:tab w:val="clear" w:pos="8306"/>
              </w:tabs>
              <w:ind w:left="364"/>
              <w:rPr>
                <w:rFonts w:ascii="Arial" w:hAnsi="Arial" w:cs="Arial"/>
              </w:rPr>
            </w:pPr>
          </w:p>
          <w:p w:rsidR="002E2272" w:rsidRPr="00292DE1" w:rsidRDefault="002E2272" w:rsidP="00C766A0">
            <w:pPr>
              <w:pStyle w:val="Header"/>
              <w:tabs>
                <w:tab w:val="clear" w:pos="4153"/>
                <w:tab w:val="clear" w:pos="8306"/>
              </w:tabs>
              <w:ind w:left="364"/>
              <w:rPr>
                <w:rFonts w:ascii="Arial" w:hAnsi="Arial" w:cs="Arial"/>
              </w:rPr>
            </w:pPr>
            <w:r w:rsidRPr="00292DE1">
              <w:rPr>
                <w:rFonts w:ascii="Arial" w:hAnsi="Arial" w:cs="Arial"/>
              </w:rPr>
              <w:t xml:space="preserve">Examine the </w:t>
            </w:r>
            <w:r w:rsidR="007077EC">
              <w:rPr>
                <w:rFonts w:ascii="Arial" w:hAnsi="Arial" w:cs="Arial"/>
                <w:b/>
                <w:bCs/>
                <w:i/>
                <w:iCs/>
              </w:rPr>
              <w:t>Toplevel.ucf</w:t>
            </w:r>
            <w:r w:rsidRPr="00292DE1">
              <w:rPr>
                <w:rFonts w:ascii="Arial" w:hAnsi="Arial" w:cs="Arial"/>
              </w:rPr>
              <w:t xml:space="preserve"> file to determine which pins of the </w:t>
            </w:r>
            <w:r w:rsidR="009B4AEE">
              <w:rPr>
                <w:rFonts w:ascii="Arial" w:hAnsi="Arial" w:cs="Arial"/>
              </w:rPr>
              <w:t>CPLD</w:t>
            </w:r>
            <w:r w:rsidRPr="00292DE1">
              <w:rPr>
                <w:rFonts w:ascii="Arial" w:hAnsi="Arial" w:cs="Arial"/>
              </w:rPr>
              <w:t xml:space="preserve"> board are connected to the Clock, switches, LEDs and the Die display boards.  Make the appropriate connections using </w:t>
            </w:r>
            <w:r w:rsidRPr="00292DE1">
              <w:rPr>
                <w:rFonts w:ascii="Arial" w:hAnsi="Arial" w:cs="Arial"/>
                <w:b/>
                <w:bCs/>
                <w:u w:val="single"/>
              </w:rPr>
              <w:t>neat</w:t>
            </w:r>
            <w:r w:rsidRPr="00292DE1">
              <w:rPr>
                <w:rFonts w:ascii="Arial" w:hAnsi="Arial" w:cs="Arial"/>
              </w:rPr>
              <w:t xml:space="preserve"> links before connecting the power supply (plug pack).</w:t>
            </w:r>
            <w:r w:rsidR="00C23868">
              <w:rPr>
                <w:rFonts w:ascii="Arial" w:hAnsi="Arial" w:cs="Arial"/>
              </w:rPr>
              <w:t xml:space="preserve">  </w:t>
            </w:r>
          </w:p>
          <w:p w:rsidR="00C23868" w:rsidRPr="004C6D84" w:rsidRDefault="002E2272" w:rsidP="00C766A0">
            <w:pPr>
              <w:pStyle w:val="PlainText"/>
              <w:numPr>
                <w:ilvl w:val="0"/>
                <w:numId w:val="10"/>
              </w:numPr>
              <w:spacing w:before="120"/>
              <w:rPr>
                <w:sz w:val="28"/>
              </w:rPr>
            </w:pPr>
            <w:r w:rsidRPr="004C6D84">
              <w:rPr>
                <w:rFonts w:ascii="Arial" w:hAnsi="Arial" w:cs="Arial"/>
                <w:sz w:val="28"/>
              </w:rPr>
              <w:t xml:space="preserve">Connect the </w:t>
            </w:r>
            <w:r w:rsidR="00C23868" w:rsidRPr="004C6D84">
              <w:rPr>
                <w:rFonts w:ascii="Arial" w:hAnsi="Arial" w:cs="Arial"/>
                <w:sz w:val="28"/>
              </w:rPr>
              <w:t>c</w:t>
            </w:r>
            <w:r w:rsidR="00F76B49" w:rsidRPr="004C6D84">
              <w:rPr>
                <w:rFonts w:ascii="Arial" w:hAnsi="Arial" w:cs="Arial"/>
                <w:sz w:val="28"/>
              </w:rPr>
              <w:t>a</w:t>
            </w:r>
            <w:r w:rsidR="00C23868" w:rsidRPr="004C6D84">
              <w:rPr>
                <w:rFonts w:ascii="Arial" w:hAnsi="Arial" w:cs="Arial"/>
                <w:sz w:val="28"/>
              </w:rPr>
              <w:t>bles in the following order:</w:t>
            </w:r>
          </w:p>
          <w:p w:rsidR="00C23868" w:rsidRPr="004C6D84" w:rsidRDefault="00FD0494" w:rsidP="00C23868">
            <w:pPr>
              <w:pStyle w:val="PlainText"/>
              <w:numPr>
                <w:ilvl w:val="0"/>
                <w:numId w:val="26"/>
              </w:numPr>
              <w:spacing w:before="120"/>
              <w:rPr>
                <w:rFonts w:ascii="Arial" w:hAnsi="Arial" w:cs="Arial"/>
                <w:sz w:val="28"/>
              </w:rPr>
            </w:pPr>
            <w:r w:rsidRPr="004C6D84">
              <w:rPr>
                <w:rFonts w:ascii="Arial" w:hAnsi="Arial" w:cs="Arial"/>
                <w:b/>
                <w:bCs/>
                <w:sz w:val="28"/>
              </w:rPr>
              <w:t xml:space="preserve">Connect the JTAG Cable to the PC then the </w:t>
            </w:r>
            <w:r w:rsidR="00321133" w:rsidRPr="004C6D84">
              <w:rPr>
                <w:rFonts w:ascii="Arial" w:hAnsi="Arial" w:cs="Arial"/>
                <w:b/>
                <w:bCs/>
                <w:sz w:val="28"/>
              </w:rPr>
              <w:t>CMOD</w:t>
            </w:r>
            <w:r w:rsidRPr="004C6D84">
              <w:rPr>
                <w:rFonts w:ascii="Arial" w:hAnsi="Arial" w:cs="Arial"/>
                <w:b/>
                <w:bCs/>
                <w:sz w:val="28"/>
              </w:rPr>
              <w:t xml:space="preserve"> board.</w:t>
            </w:r>
            <w:r w:rsidR="00C23868" w:rsidRPr="004C6D84">
              <w:rPr>
                <w:rFonts w:ascii="Arial" w:hAnsi="Arial" w:cs="Arial"/>
                <w:b/>
                <w:bCs/>
                <w:sz w:val="28"/>
              </w:rPr>
              <w:t xml:space="preserve"> </w:t>
            </w:r>
            <w:r w:rsidRPr="004C6D84">
              <w:rPr>
                <w:rFonts w:ascii="Arial" w:hAnsi="Arial" w:cs="Arial"/>
                <w:b/>
                <w:bCs/>
                <w:sz w:val="28"/>
              </w:rPr>
              <w:t xml:space="preserve"> </w:t>
            </w:r>
            <w:r w:rsidR="00C23868" w:rsidRPr="004C6D84">
              <w:rPr>
                <w:rFonts w:ascii="Arial" w:hAnsi="Arial" w:cs="Arial"/>
                <w:sz w:val="28"/>
              </w:rPr>
              <w:t xml:space="preserve">Be very careful when connecting the JTAG cable plug - </w:t>
            </w:r>
            <w:r w:rsidR="00C23868" w:rsidRPr="004C6D84">
              <w:rPr>
                <w:rFonts w:ascii="Arial" w:hAnsi="Arial" w:cs="Arial"/>
                <w:color w:val="FF0000"/>
                <w:sz w:val="28"/>
              </w:rPr>
              <w:t xml:space="preserve">Do not connect it backwards as it may damage the board. </w:t>
            </w:r>
          </w:p>
          <w:p w:rsidR="000E7934" w:rsidRPr="004C6D84" w:rsidRDefault="00FD0494" w:rsidP="00C23868">
            <w:pPr>
              <w:pStyle w:val="PlainText"/>
              <w:numPr>
                <w:ilvl w:val="0"/>
                <w:numId w:val="26"/>
              </w:numPr>
              <w:spacing w:before="120"/>
              <w:rPr>
                <w:rFonts w:ascii="Arial" w:hAnsi="Arial" w:cs="Arial"/>
                <w:bCs/>
                <w:sz w:val="28"/>
              </w:rPr>
            </w:pPr>
            <w:r w:rsidRPr="004C6D84">
              <w:rPr>
                <w:rFonts w:ascii="Arial" w:hAnsi="Arial" w:cs="Arial"/>
                <w:b/>
                <w:bCs/>
                <w:sz w:val="28"/>
              </w:rPr>
              <w:t xml:space="preserve">Connect the power supply (plug-pack) last. </w:t>
            </w:r>
          </w:p>
          <w:p w:rsidR="00382E19" w:rsidRDefault="00FD0494" w:rsidP="00C23868">
            <w:pPr>
              <w:pStyle w:val="PlainText"/>
              <w:spacing w:before="120"/>
              <w:ind w:left="360"/>
            </w:pPr>
            <w:r w:rsidRPr="004C6D84">
              <w:rPr>
                <w:rFonts w:ascii="Arial" w:hAnsi="Arial" w:cs="Arial"/>
                <w:b/>
                <w:sz w:val="28"/>
              </w:rPr>
              <w:t>Reverse</w:t>
            </w:r>
            <w:r w:rsidRPr="004C6D84">
              <w:rPr>
                <w:rFonts w:ascii="Arial" w:hAnsi="Arial" w:cs="Arial"/>
                <w:sz w:val="28"/>
              </w:rPr>
              <w:t xml:space="preserve"> this procedure when </w:t>
            </w:r>
            <w:r w:rsidRPr="004C6D84">
              <w:rPr>
                <w:rFonts w:ascii="Arial" w:hAnsi="Arial" w:cs="Arial"/>
                <w:b/>
                <w:sz w:val="28"/>
              </w:rPr>
              <w:t>disconnecting</w:t>
            </w:r>
            <w:r w:rsidRPr="004C6D84">
              <w:rPr>
                <w:rFonts w:ascii="Arial" w:hAnsi="Arial" w:cs="Arial"/>
                <w:sz w:val="28"/>
              </w:rPr>
              <w:t>.</w:t>
            </w:r>
          </w:p>
        </w:tc>
      </w:tr>
      <w:tr w:rsidR="00D06FB2">
        <w:tblPrEx>
          <w:tblCellMar>
            <w:top w:w="0" w:type="dxa"/>
            <w:bottom w:w="0" w:type="dxa"/>
          </w:tblCellMar>
        </w:tblPrEx>
        <w:trPr>
          <w:cantSplit/>
          <w:trHeight w:val="5675"/>
        </w:trPr>
        <w:tc>
          <w:tcPr>
            <w:tcW w:w="5211" w:type="dxa"/>
            <w:gridSpan w:val="6"/>
            <w:tcBorders>
              <w:top w:val="nil"/>
              <w:left w:val="nil"/>
              <w:bottom w:val="nil"/>
              <w:right w:val="nil"/>
            </w:tcBorders>
          </w:tcPr>
          <w:p w:rsidR="00D06FB2" w:rsidRDefault="00D06FB2" w:rsidP="00C766A0">
            <w:pPr>
              <w:pStyle w:val="PlainText"/>
              <w:numPr>
                <w:ilvl w:val="0"/>
                <w:numId w:val="10"/>
              </w:numPr>
              <w:spacing w:before="120"/>
              <w:ind w:left="357"/>
              <w:rPr>
                <w:rFonts w:ascii="Arial" w:hAnsi="Arial" w:cs="Arial"/>
              </w:rPr>
            </w:pPr>
            <w:r>
              <w:rPr>
                <w:rFonts w:ascii="Arial" w:hAnsi="Arial" w:cs="Arial"/>
              </w:rPr>
              <w:lastRenderedPageBreak/>
              <w:t xml:space="preserve">At this point we can run the synthesis and place-and-route tools to create a bit file to download to the board. </w:t>
            </w:r>
          </w:p>
          <w:p w:rsidR="00D06FB2" w:rsidRDefault="00D06FB2" w:rsidP="00C766A0">
            <w:pPr>
              <w:pStyle w:val="PlainText"/>
              <w:spacing w:before="120"/>
              <w:ind w:left="357"/>
              <w:rPr>
                <w:rFonts w:ascii="Arial" w:hAnsi="Arial" w:cs="Arial"/>
                <w:b/>
                <w:bCs/>
              </w:rPr>
            </w:pPr>
            <w:r>
              <w:rPr>
                <w:rFonts w:ascii="Arial" w:hAnsi="Arial" w:cs="Arial"/>
              </w:rPr>
              <w:t xml:space="preserve">Ensure that the top-level entity is still selected and then double-click on the Process </w:t>
            </w:r>
            <w:r w:rsidRPr="002256B8">
              <w:rPr>
                <w:rFonts w:ascii="Arial" w:hAnsi="Arial" w:cs="Arial"/>
                <w:b/>
                <w:i/>
                <w:iCs/>
              </w:rPr>
              <w:t>Generate Programming File</w:t>
            </w:r>
            <w:r>
              <w:rPr>
                <w:rFonts w:ascii="Arial" w:hAnsi="Arial" w:cs="Arial"/>
                <w:b/>
                <w:bCs/>
              </w:rPr>
              <w:t>.</w:t>
            </w:r>
          </w:p>
          <w:p w:rsidR="00D06FB2" w:rsidRDefault="00D06FB2" w:rsidP="00C766A0">
            <w:pPr>
              <w:pStyle w:val="PlainText"/>
              <w:spacing w:before="120"/>
              <w:ind w:left="357"/>
              <w:rPr>
                <w:rFonts w:ascii="Arial" w:hAnsi="Arial" w:cs="Arial"/>
              </w:rPr>
            </w:pPr>
            <w:r>
              <w:rPr>
                <w:rFonts w:ascii="Arial" w:hAnsi="Arial" w:cs="Arial"/>
              </w:rPr>
              <w:t xml:space="preserve">This will cause the execution of all the intermediate steps necessary to produce the bit file. </w:t>
            </w:r>
          </w:p>
          <w:p w:rsidR="00D06FB2" w:rsidRDefault="00D06FB2" w:rsidP="00C766A0">
            <w:pPr>
              <w:pStyle w:val="PlainText"/>
              <w:spacing w:before="120"/>
              <w:ind w:left="357"/>
              <w:rPr>
                <w:rFonts w:ascii="Arial" w:hAnsi="Arial" w:cs="Arial"/>
              </w:rPr>
            </w:pPr>
            <w:r>
              <w:rPr>
                <w:rFonts w:ascii="Arial" w:hAnsi="Arial" w:cs="Arial"/>
              </w:rPr>
              <w:t>The bottom console window should show the files being synthesized and the place-and-route tool running.</w:t>
            </w:r>
          </w:p>
          <w:p w:rsidR="00D06FB2" w:rsidRDefault="00D06FB2" w:rsidP="00C766A0">
            <w:pPr>
              <w:pStyle w:val="PlainText"/>
              <w:spacing w:before="120"/>
              <w:ind w:left="357"/>
              <w:rPr>
                <w:rFonts w:ascii="Arial" w:hAnsi="Arial" w:cs="Arial"/>
                <w:noProof/>
                <w:lang w:val="en-US"/>
              </w:rPr>
            </w:pPr>
            <w:r>
              <w:rPr>
                <w:rFonts w:ascii="Arial" w:hAnsi="Arial" w:cs="Arial"/>
              </w:rPr>
              <w:t xml:space="preserve">The final outcome is the bit-file </w:t>
            </w:r>
            <w:r w:rsidRPr="007077EC">
              <w:rPr>
                <w:rFonts w:ascii="Arial" w:hAnsi="Arial" w:cs="Arial"/>
                <w:b/>
                <w:i/>
                <w:iCs/>
              </w:rPr>
              <w:t>toplevel.</w:t>
            </w:r>
            <w:r w:rsidR="007077EC">
              <w:rPr>
                <w:rFonts w:ascii="Arial" w:hAnsi="Arial" w:cs="Arial"/>
                <w:b/>
                <w:i/>
                <w:iCs/>
              </w:rPr>
              <w:t>jed</w:t>
            </w:r>
            <w:r>
              <w:rPr>
                <w:rFonts w:ascii="Arial" w:hAnsi="Arial" w:cs="Arial"/>
              </w:rPr>
              <w:t>.</w:t>
            </w:r>
          </w:p>
          <w:p w:rsidR="00D06FB2" w:rsidRDefault="00D06FB2" w:rsidP="003076CA">
            <w:pPr>
              <w:pStyle w:val="PlainText"/>
              <w:numPr>
                <w:ilvl w:val="0"/>
                <w:numId w:val="10"/>
              </w:numPr>
              <w:spacing w:before="120"/>
              <w:ind w:left="357"/>
              <w:rPr>
                <w:rFonts w:ascii="Arial" w:hAnsi="Arial" w:cs="Arial"/>
                <w:noProof/>
                <w:lang w:val="en-US"/>
              </w:rPr>
            </w:pPr>
            <w:r>
              <w:rPr>
                <w:rFonts w:ascii="Arial" w:hAnsi="Arial" w:cs="Arial"/>
                <w:noProof/>
                <w:lang w:val="en-US"/>
              </w:rPr>
              <w:t xml:space="preserve">The actual downloading of the bitfile is done by a separate program called </w:t>
            </w:r>
            <w:r>
              <w:rPr>
                <w:rFonts w:ascii="Arial" w:hAnsi="Arial" w:cs="Arial"/>
                <w:b/>
                <w:bCs/>
                <w:i/>
                <w:iCs/>
                <w:noProof/>
                <w:lang w:val="en-US"/>
              </w:rPr>
              <w:t>impact</w:t>
            </w:r>
            <w:r>
              <w:rPr>
                <w:rFonts w:ascii="Arial" w:hAnsi="Arial" w:cs="Arial"/>
                <w:noProof/>
                <w:lang w:val="en-US"/>
              </w:rPr>
              <w:t xml:space="preserve">.  This may be launched from ISE by double-clicking on </w:t>
            </w:r>
            <w:r w:rsidR="003076CA">
              <w:rPr>
                <w:rFonts w:ascii="Arial" w:hAnsi="Arial" w:cs="Arial"/>
                <w:b/>
                <w:bCs/>
                <w:i/>
                <w:iCs/>
                <w:noProof/>
                <w:lang w:val="en-US"/>
              </w:rPr>
              <w:t>Configure Target Device</w:t>
            </w:r>
            <w:r>
              <w:rPr>
                <w:rFonts w:ascii="Arial" w:hAnsi="Arial" w:cs="Arial"/>
                <w:noProof/>
                <w:lang w:val="en-US"/>
              </w:rPr>
              <w:t xml:space="preserve"> from the process view window tab.</w:t>
            </w:r>
          </w:p>
        </w:tc>
        <w:tc>
          <w:tcPr>
            <w:tcW w:w="5103" w:type="dxa"/>
            <w:gridSpan w:val="6"/>
            <w:tcBorders>
              <w:top w:val="nil"/>
              <w:left w:val="nil"/>
              <w:bottom w:val="nil"/>
              <w:right w:val="nil"/>
            </w:tcBorders>
          </w:tcPr>
          <w:p w:rsidR="00D06FB2" w:rsidRPr="00861546" w:rsidRDefault="00BD586E" w:rsidP="004C6D84">
            <w:pPr>
              <w:pStyle w:val="PlainText"/>
              <w:spacing w:before="120"/>
            </w:pPr>
            <w:r>
              <w:rPr>
                <w:rFonts w:ascii="Arial" w:hAnsi="Arial" w:cs="Arial"/>
                <w:noProof/>
                <w:lang w:val="en-MY" w:eastAsia="zh-CN"/>
              </w:rPr>
              <mc:AlternateContent>
                <mc:Choice Requires="wps">
                  <w:drawing>
                    <wp:anchor distT="0" distB="0" distL="114300" distR="114300" simplePos="0" relativeHeight="251659776" behindDoc="0" locked="0" layoutInCell="1" allowOverlap="1">
                      <wp:simplePos x="0" y="0"/>
                      <wp:positionH relativeFrom="column">
                        <wp:posOffset>742950</wp:posOffset>
                      </wp:positionH>
                      <wp:positionV relativeFrom="paragraph">
                        <wp:posOffset>5001895</wp:posOffset>
                      </wp:positionV>
                      <wp:extent cx="934720" cy="185420"/>
                      <wp:effectExtent l="0" t="0" r="0" b="0"/>
                      <wp:wrapNone/>
                      <wp:docPr id="7" name="AutoShape 2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34720" cy="185420"/>
                              </a:xfrm>
                              <a:prstGeom prst="borderCallout2">
                                <a:avLst>
                                  <a:gd name="adj1" fmla="val 61644"/>
                                  <a:gd name="adj2" fmla="val -8153"/>
                                  <a:gd name="adj3" fmla="val 61644"/>
                                  <a:gd name="adj4" fmla="val -20926"/>
                                  <a:gd name="adj5" fmla="val 290069"/>
                                  <a:gd name="adj6" fmla="val -34171"/>
                                </a:avLst>
                              </a:prstGeom>
                              <a:solidFill>
                                <a:srgbClr val="FFFFFF"/>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113B" w:rsidRPr="00DC112C" w:rsidRDefault="00EB113B" w:rsidP="00FE6606">
                                  <w:pPr>
                                    <w:rPr>
                                      <w:rFonts w:ascii="Arial" w:hAnsi="Arial" w:cs="Arial"/>
                                      <w:color w:val="FF0000"/>
                                    </w:rPr>
                                  </w:pPr>
                                  <w:r>
                                    <w:rPr>
                                      <w:rFonts w:ascii="Arial" w:hAnsi="Arial" w:cs="Arial"/>
                                      <w:color w:val="FF0000"/>
                                    </w:rPr>
                                    <w:t>3. Double-click</w:t>
                                  </w:r>
                                </w:p>
                              </w:txbxContent>
                            </wps:txbx>
                            <wps:bodyPr rot="0" vert="horz" wrap="square" lIns="36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1" o:spid="_x0000_s1052" type="#_x0000_t48" style="position:absolute;margin-left:58.5pt;margin-top:393.85pt;width:73.6pt;height:14.6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" adj="-7381,62655,-4520,13315,-1761,13315" strokecolor="red" strokeweight="1pt">
                      <v:textbox inset="1mm,0,0,0">
                        <w:txbxContent>
                          <w:p w:rsidR="00EB113B" w:rsidRPr="00DC112C" w:rsidRDefault="00EB113B" w:rsidP="00FE6606">
                            <w:pPr>
                              <w:rPr>
                                <w:rFonts w:ascii="Arial" w:hAnsi="Arial" w:cs="Arial"/>
                                <w:color w:val="FF0000"/>
                              </w:rPr>
                            </w:pPr>
                            <w:r>
                              <w:rPr>
                                <w:rFonts w:ascii="Arial" w:hAnsi="Arial" w:cs="Arial"/>
                                <w:color w:val="FF0000"/>
                              </w:rPr>
                              <w:t>3. Double-click</w:t>
                            </w:r>
                          </w:p>
                        </w:txbxContent>
                      </v:textbox>
                      <o:callout v:ext="edit" minusy="t"/>
                    </v:shape>
                  </w:pict>
                </mc:Fallback>
              </mc:AlternateContent>
            </w:r>
            <w:r>
              <w:rPr>
                <w:rFonts w:ascii="Arial" w:hAnsi="Arial" w:cs="Arial"/>
                <w:noProof/>
                <w:lang w:val="en-MY" w:eastAsia="zh-CN"/>
              </w:rPr>
              <mc:AlternateContent>
                <mc:Choice Requires="wps">
                  <w:drawing>
                    <wp:anchor distT="0" distB="0" distL="114300" distR="114300" simplePos="0" relativeHeight="251658752" behindDoc="0" locked="0" layoutInCell="1" allowOverlap="1">
                      <wp:simplePos x="0" y="0"/>
                      <wp:positionH relativeFrom="column">
                        <wp:posOffset>353060</wp:posOffset>
                      </wp:positionH>
                      <wp:positionV relativeFrom="paragraph">
                        <wp:posOffset>5565140</wp:posOffset>
                      </wp:positionV>
                      <wp:extent cx="2273935" cy="207010"/>
                      <wp:effectExtent l="0" t="0" r="0" b="0"/>
                      <wp:wrapNone/>
                      <wp:docPr id="6" name="AutoShape 2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73935" cy="207010"/>
                              </a:xfrm>
                              <a:prstGeom prst="flowChartAlternateProcess">
                                <a:avLst/>
                              </a:prstGeom>
                              <a:noFill/>
                              <a:ln w="19050">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0" o:spid="_x0000_s1026" type="#_x0000_t176" style="position:absolute;margin-left:27.8pt;margin-top:438.2pt;width:179.05pt;height:16.3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" filled="f" strokecolor="red" strokeweight="1.5pt"/>
                  </w:pict>
                </mc:Fallback>
              </mc:AlternateContent>
            </w:r>
            <w:r>
              <w:rPr>
                <w:rFonts w:ascii="Arial" w:hAnsi="Arial" w:cs="Arial"/>
                <w:noProof/>
                <w:lang w:val="en-MY" w:eastAsia="zh-CN"/>
              </w:rPr>
              <mc:AlternateContent>
                <mc:Choice Requires="wps">
                  <w:drawing>
                    <wp:anchor distT="0" distB="0" distL="114300" distR="114300" simplePos="0" relativeHeight="251656704" behindDoc="0" locked="0" layoutInCell="1" allowOverlap="1">
                      <wp:simplePos x="0" y="0"/>
                      <wp:positionH relativeFrom="column">
                        <wp:posOffset>581025</wp:posOffset>
                      </wp:positionH>
                      <wp:positionV relativeFrom="paragraph">
                        <wp:posOffset>5363845</wp:posOffset>
                      </wp:positionV>
                      <wp:extent cx="1905000" cy="201295"/>
                      <wp:effectExtent l="0" t="0" r="0" b="0"/>
                      <wp:wrapNone/>
                      <wp:docPr id="5" name="AutoShap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05000" cy="201295"/>
                              </a:xfrm>
                              <a:prstGeom prst="flowChartAlternateProcess">
                                <a:avLst/>
                              </a:prstGeom>
                              <a:noFill/>
                              <a:ln w="19050">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8" o:spid="_x0000_s1026" type="#_x0000_t176" style="position:absolute;margin-left:45.75pt;margin-top:422.35pt;width:150pt;height:15.8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" filled="f" strokecolor="red" strokeweight="1.5pt"/>
                  </w:pict>
                </mc:Fallback>
              </mc:AlternateContent>
            </w:r>
            <w:r>
              <w:rPr>
                <w:rFonts w:ascii="Arial" w:hAnsi="Arial" w:cs="Arial"/>
                <w:noProof/>
                <w:lang w:val="en-MY" w:eastAsia="zh-CN"/>
              </w:rPr>
              <mc:AlternateContent>
                <mc:Choice Requires="wps">
                  <w:drawing>
                    <wp:anchor distT="0" distB="0" distL="114300" distR="114300" simplePos="0" relativeHeight="251657728" behindDoc="0" locked="0" layoutInCell="1" allowOverlap="1">
                      <wp:simplePos x="0" y="0"/>
                      <wp:positionH relativeFrom="column">
                        <wp:posOffset>2061210</wp:posOffset>
                      </wp:positionH>
                      <wp:positionV relativeFrom="paragraph">
                        <wp:posOffset>5071110</wp:posOffset>
                      </wp:positionV>
                      <wp:extent cx="961390" cy="172720"/>
                      <wp:effectExtent l="0" t="0" r="0" b="0"/>
                      <wp:wrapNone/>
                      <wp:docPr id="4" name="AutoShape 2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61390" cy="172720"/>
                              </a:xfrm>
                              <a:prstGeom prst="borderCallout2">
                                <a:avLst>
                                  <a:gd name="adj1" fmla="val 66176"/>
                                  <a:gd name="adj2" fmla="val -7926"/>
                                  <a:gd name="adj3" fmla="val 66176"/>
                                  <a:gd name="adj4" fmla="val -26287"/>
                                  <a:gd name="adj5" fmla="val 196324"/>
                                  <a:gd name="adj6" fmla="val -45245"/>
                                </a:avLst>
                              </a:prstGeom>
                              <a:solidFill>
                                <a:srgbClr val="FFFFFF"/>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113B" w:rsidRPr="00DC112C" w:rsidRDefault="00EB113B" w:rsidP="00FE6606">
                                  <w:pPr>
                                    <w:rPr>
                                      <w:rFonts w:ascii="Arial" w:hAnsi="Arial" w:cs="Arial"/>
                                      <w:color w:val="FF0000"/>
                                    </w:rPr>
                                  </w:pPr>
                                  <w:r>
                                    <w:rPr>
                                      <w:rFonts w:ascii="Arial" w:hAnsi="Arial" w:cs="Arial"/>
                                      <w:color w:val="FF0000"/>
                                    </w:rPr>
                                    <w:t>2. Double-click</w:t>
                                  </w:r>
                                </w:p>
                              </w:txbxContent>
                            </wps:txbx>
                            <wps:bodyPr rot="0" vert="horz" wrap="square" lIns="36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19" o:spid="_x0000_s1053" type="#_x0000_t48" style="position:absolute;margin-left:162.3pt;margin-top:399.3pt;width:75.7pt;height:13.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" adj="-9773,42406,-5678,14294,-1712,14294" strokecolor="red" strokeweight="1pt">
                      <v:textbox inset="1mm,0,0,0">
                        <w:txbxContent>
                          <w:p w:rsidR="00EB113B" w:rsidRPr="00DC112C" w:rsidRDefault="00EB113B" w:rsidP="00FE6606">
                            <w:pPr>
                              <w:rPr>
                                <w:rFonts w:ascii="Arial" w:hAnsi="Arial" w:cs="Arial"/>
                                <w:color w:val="FF0000"/>
                              </w:rPr>
                            </w:pPr>
                            <w:r>
                              <w:rPr>
                                <w:rFonts w:ascii="Arial" w:hAnsi="Arial" w:cs="Arial"/>
                                <w:color w:val="FF0000"/>
                              </w:rPr>
                              <w:t>2. Double-click</w:t>
                            </w:r>
                          </w:p>
                        </w:txbxContent>
                      </v:textbox>
                      <o:callout v:ext="edit" minusy="t"/>
                    </v:shape>
                  </w:pict>
                </mc:Fallback>
              </mc:AlternateContent>
            </w:r>
            <w:r>
              <w:rPr>
                <w:rFonts w:ascii="Arial" w:hAnsi="Arial" w:cs="Arial"/>
                <w:noProof/>
                <w:lang w:val="en-MY" w:eastAsia="zh-CN"/>
              </w:rPr>
              <mc:AlternateContent>
                <mc:Choice Requires="wps">
                  <w:drawing>
                    <wp:anchor distT="0" distB="0" distL="114300" distR="114300" simplePos="0" relativeHeight="251661824" behindDoc="0" locked="0" layoutInCell="1" allowOverlap="1">
                      <wp:simplePos x="0" y="0"/>
                      <wp:positionH relativeFrom="column">
                        <wp:posOffset>1868805</wp:posOffset>
                      </wp:positionH>
                      <wp:positionV relativeFrom="paragraph">
                        <wp:posOffset>628650</wp:posOffset>
                      </wp:positionV>
                      <wp:extent cx="758190" cy="190500"/>
                      <wp:effectExtent l="0" t="0" r="0" b="0"/>
                      <wp:wrapNone/>
                      <wp:docPr id="3" name="AutoShape 2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8190" cy="190500"/>
                              </a:xfrm>
                              <a:prstGeom prst="borderCallout2">
                                <a:avLst>
                                  <a:gd name="adj1" fmla="val 60000"/>
                                  <a:gd name="adj2" fmla="val -10051"/>
                                  <a:gd name="adj3" fmla="val 60000"/>
                                  <a:gd name="adj4" fmla="val -22194"/>
                                  <a:gd name="adj5" fmla="val 159333"/>
                                  <a:gd name="adj6" fmla="val -34759"/>
                                </a:avLst>
                              </a:prstGeom>
                              <a:solidFill>
                                <a:srgbClr val="FFFFFF"/>
                              </a:solidFill>
                              <a:ln w="12700">
                                <a:solidFill>
                                  <a:srgbClr val="FF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B113B" w:rsidRPr="00DC112C" w:rsidRDefault="00EB113B" w:rsidP="00FE6606">
                                  <w:pPr>
                                    <w:rPr>
                                      <w:rFonts w:ascii="Arial" w:hAnsi="Arial" w:cs="Arial"/>
                                      <w:color w:val="FF0000"/>
                                    </w:rPr>
                                  </w:pPr>
                                  <w:r>
                                    <w:rPr>
                                      <w:rFonts w:ascii="Arial" w:hAnsi="Arial" w:cs="Arial"/>
                                      <w:color w:val="FF0000"/>
                                    </w:rPr>
                                    <w:t>1. Select</w:t>
                                  </w:r>
                                </w:p>
                              </w:txbxContent>
                            </wps:txbx>
                            <wps:bodyPr rot="0" vert="horz" wrap="square" lIns="3600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3" o:spid="_x0000_s1054" type="#_x0000_t48" style="position:absolute;margin-left:147.15pt;margin-top:49.5pt;width:59.7pt;height:1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" adj="-7508,34416,-4794,12960,-2171,12960" strokecolor="red" strokeweight="1pt">
                      <v:textbox inset="1mm,0,0,0">
                        <w:txbxContent>
                          <w:p w:rsidR="00EB113B" w:rsidRPr="00DC112C" w:rsidRDefault="00EB113B" w:rsidP="00FE6606">
                            <w:pPr>
                              <w:rPr>
                                <w:rFonts w:ascii="Arial" w:hAnsi="Arial" w:cs="Arial"/>
                                <w:color w:val="FF0000"/>
                              </w:rPr>
                            </w:pPr>
                            <w:r>
                              <w:rPr>
                                <w:rFonts w:ascii="Arial" w:hAnsi="Arial" w:cs="Arial"/>
                                <w:color w:val="FF0000"/>
                              </w:rPr>
                              <w:t>1. Select</w:t>
                            </w:r>
                          </w:p>
                        </w:txbxContent>
                      </v:textbox>
                      <o:callout v:ext="edit" minusy="t"/>
                    </v:shape>
                  </w:pict>
                </mc:Fallback>
              </mc:AlternateContent>
            </w:r>
            <w:r>
              <w:rPr>
                <w:rFonts w:ascii="Arial" w:hAnsi="Arial" w:cs="Arial"/>
                <w:noProof/>
                <w:lang w:val="en-MY" w:eastAsia="zh-CN"/>
              </w:rPr>
              <mc:AlternateContent>
                <mc:Choice Requires="wps">
                  <w:drawing>
                    <wp:anchor distT="0" distB="0" distL="114300" distR="114300" simplePos="0" relativeHeight="251660800" behindDoc="0" locked="0" layoutInCell="1" allowOverlap="1">
                      <wp:simplePos x="0" y="0"/>
                      <wp:positionH relativeFrom="column">
                        <wp:posOffset>488315</wp:posOffset>
                      </wp:positionH>
                      <wp:positionV relativeFrom="paragraph">
                        <wp:posOffset>945515</wp:posOffset>
                      </wp:positionV>
                      <wp:extent cx="2224405" cy="206375"/>
                      <wp:effectExtent l="0" t="0" r="0" b="0"/>
                      <wp:wrapNone/>
                      <wp:docPr id="2" name="AutoShape 2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4405" cy="206375"/>
                              </a:xfrm>
                              <a:prstGeom prst="flowChartAlternateProcess">
                                <a:avLst/>
                              </a:prstGeom>
                              <a:noFill/>
                              <a:ln w="19050">
                                <a:solidFill>
                                  <a:srgbClr val="FF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22" o:spid="_x0000_s1026" type="#_x0000_t176" style="position:absolute;margin-left:38.45pt;margin-top:74.45pt;width:175.15pt;height:16.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" filled="f" strokecolor="red" strokeweight="1.5pt"/>
                  </w:pict>
                </mc:Fallback>
              </mc:AlternateContent>
            </w:r>
            <w:r>
              <w:rPr>
                <w:noProof/>
                <w:lang w:val="en-MY" w:eastAsia="zh-CN"/>
              </w:rPr>
              <w:drawing>
                <wp:inline distT="0" distB="0" distL="0" distR="0">
                  <wp:extent cx="2939415" cy="5902325"/>
                  <wp:effectExtent l="0" t="0" r="0" b="3175"/>
                  <wp:docPr id="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39415" cy="5902325"/>
                          </a:xfrm>
                          <a:prstGeom prst="rect">
                            <a:avLst/>
                          </a:prstGeom>
                          <a:noFill/>
                          <a:ln>
                            <a:noFill/>
                          </a:ln>
                        </pic:spPr>
                      </pic:pic>
                    </a:graphicData>
                  </a:graphic>
                </wp:inline>
              </w:drawing>
            </w:r>
          </w:p>
        </w:tc>
      </w:tr>
      <w:tr w:rsidR="002E2272">
        <w:tblPrEx>
          <w:tblCellMar>
            <w:top w:w="0" w:type="dxa"/>
            <w:bottom w:w="0" w:type="dxa"/>
          </w:tblCellMar>
        </w:tblPrEx>
        <w:trPr>
          <w:cantSplit/>
          <w:trHeight w:val="3543"/>
        </w:trPr>
        <w:tc>
          <w:tcPr>
            <w:tcW w:w="4503" w:type="dxa"/>
            <w:gridSpan w:val="3"/>
            <w:tcBorders>
              <w:top w:val="nil"/>
              <w:left w:val="nil"/>
              <w:bottom w:val="nil"/>
              <w:right w:val="nil"/>
            </w:tcBorders>
          </w:tcPr>
          <w:p w:rsidR="002E2272" w:rsidRDefault="00310859" w:rsidP="00C766A0">
            <w:pPr>
              <w:pStyle w:val="PlainText"/>
              <w:numPr>
                <w:ilvl w:val="0"/>
                <w:numId w:val="10"/>
              </w:numPr>
              <w:spacing w:before="120"/>
              <w:rPr>
                <w:rFonts w:ascii="Arial" w:hAnsi="Arial" w:cs="Arial"/>
              </w:rPr>
            </w:pPr>
            <w:r>
              <w:rPr>
                <w:rFonts w:ascii="Arial" w:hAnsi="Arial" w:cs="Arial"/>
                <w:noProof/>
                <w:lang w:val="en-US"/>
              </w:rPr>
              <w:t>A</w:t>
            </w:r>
            <w:r w:rsidR="002E2272">
              <w:rPr>
                <w:rFonts w:ascii="Arial" w:hAnsi="Arial" w:cs="Arial"/>
                <w:noProof/>
                <w:lang w:val="en-US"/>
              </w:rPr>
              <w:t xml:space="preserve"> dialogue will appear.</w:t>
            </w:r>
            <w:r w:rsidR="003076CA">
              <w:rPr>
                <w:rFonts w:ascii="Arial" w:hAnsi="Arial" w:cs="Arial"/>
                <w:noProof/>
                <w:lang w:val="en-US"/>
              </w:rPr>
              <w:t xml:space="preserve"> If not just select new project from the file menu.</w:t>
            </w:r>
          </w:p>
          <w:p w:rsidR="002E2272" w:rsidRDefault="00310859" w:rsidP="00C766A0">
            <w:pPr>
              <w:pStyle w:val="PlainText"/>
              <w:spacing w:before="120"/>
              <w:ind w:left="360"/>
              <w:rPr>
                <w:rFonts w:ascii="Arial" w:hAnsi="Arial" w:cs="Arial"/>
              </w:rPr>
            </w:pPr>
            <w:r>
              <w:rPr>
                <w:rFonts w:ascii="Arial" w:hAnsi="Arial" w:cs="Arial"/>
              </w:rPr>
              <w:t xml:space="preserve">Make sure the </w:t>
            </w:r>
            <w:r w:rsidR="00382E19">
              <w:rPr>
                <w:rFonts w:ascii="Arial" w:hAnsi="Arial" w:cs="Arial"/>
              </w:rPr>
              <w:t xml:space="preserve">first </w:t>
            </w:r>
            <w:r>
              <w:rPr>
                <w:rFonts w:ascii="Arial" w:hAnsi="Arial" w:cs="Arial"/>
              </w:rPr>
              <w:t xml:space="preserve">radio-button </w:t>
            </w:r>
            <w:r w:rsidR="00382E19">
              <w:rPr>
                <w:rFonts w:ascii="Arial" w:hAnsi="Arial" w:cs="Arial"/>
              </w:rPr>
              <w:t>(</w:t>
            </w:r>
            <w:r w:rsidR="00382E19" w:rsidRPr="00382E19">
              <w:rPr>
                <w:rFonts w:ascii="Arial" w:hAnsi="Arial" w:cs="Arial"/>
                <w:b/>
                <w:i/>
              </w:rPr>
              <w:t xml:space="preserve">Configure … </w:t>
            </w:r>
            <w:r w:rsidRPr="00382E19">
              <w:rPr>
                <w:rFonts w:ascii="Arial" w:hAnsi="Arial" w:cs="Arial"/>
                <w:b/>
                <w:i/>
              </w:rPr>
              <w:t>JTAG</w:t>
            </w:r>
            <w:r w:rsidR="00382E19">
              <w:rPr>
                <w:rFonts w:ascii="Arial" w:hAnsi="Arial" w:cs="Arial"/>
              </w:rPr>
              <w:t>)</w:t>
            </w:r>
            <w:r>
              <w:rPr>
                <w:rFonts w:ascii="Arial" w:hAnsi="Arial" w:cs="Arial"/>
              </w:rPr>
              <w:t xml:space="preserve"> is selected and then select the correct option from the drop-down box as shown.  This identifies the type of cable we are using to download and asks the software to automatically identify and connect to the single device connected – in this case the </w:t>
            </w:r>
            <w:r w:rsidR="009B4AEE">
              <w:rPr>
                <w:rFonts w:ascii="Arial" w:hAnsi="Arial" w:cs="Arial"/>
              </w:rPr>
              <w:t>CPLD</w:t>
            </w:r>
            <w:r>
              <w:rPr>
                <w:rFonts w:ascii="Arial" w:hAnsi="Arial" w:cs="Arial"/>
              </w:rPr>
              <w:t xml:space="preserve">.  The other unused </w:t>
            </w:r>
            <w:r w:rsidR="00382E19">
              <w:rPr>
                <w:rFonts w:ascii="Arial" w:hAnsi="Arial" w:cs="Arial"/>
              </w:rPr>
              <w:t xml:space="preserve">drop-down </w:t>
            </w:r>
            <w:r>
              <w:rPr>
                <w:rFonts w:ascii="Arial" w:hAnsi="Arial" w:cs="Arial"/>
              </w:rPr>
              <w:t>option allows the selection of a particular device in a “chain” of devices all connected to the same download cable.</w:t>
            </w:r>
            <w:r w:rsidR="00382E19">
              <w:rPr>
                <w:rFonts w:ascii="Arial" w:hAnsi="Arial" w:cs="Arial"/>
              </w:rPr>
              <w:t xml:space="preserve">  This is not needed since there is only one device.</w:t>
            </w:r>
          </w:p>
        </w:tc>
        <w:tc>
          <w:tcPr>
            <w:tcW w:w="5811" w:type="dxa"/>
            <w:gridSpan w:val="9"/>
            <w:tcBorders>
              <w:top w:val="nil"/>
              <w:left w:val="nil"/>
              <w:bottom w:val="nil"/>
              <w:right w:val="nil"/>
            </w:tcBorders>
          </w:tcPr>
          <w:p w:rsidR="002E2272" w:rsidRPr="005C6F58" w:rsidRDefault="00BD586E" w:rsidP="00C766A0">
            <w:pPr>
              <w:pStyle w:val="PlainText"/>
              <w:spacing w:before="120"/>
              <w:jc w:val="center"/>
            </w:pPr>
            <w:r>
              <w:rPr>
                <w:noProof/>
                <w:lang w:val="en-MY" w:eastAsia="zh-CN"/>
              </w:rPr>
              <w:drawing>
                <wp:inline distT="0" distB="0" distL="0" distR="0">
                  <wp:extent cx="2954655" cy="2531745"/>
                  <wp:effectExtent l="0" t="0" r="0" b="1905"/>
                  <wp:docPr id="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954655" cy="2531745"/>
                          </a:xfrm>
                          <a:prstGeom prst="rect">
                            <a:avLst/>
                          </a:prstGeom>
                          <a:noFill/>
                          <a:ln>
                            <a:noFill/>
                          </a:ln>
                        </pic:spPr>
                      </pic:pic>
                    </a:graphicData>
                  </a:graphic>
                </wp:inline>
              </w:drawing>
            </w:r>
          </w:p>
        </w:tc>
      </w:tr>
      <w:tr w:rsidR="00345878">
        <w:tblPrEx>
          <w:tblCellMar>
            <w:top w:w="0" w:type="dxa"/>
            <w:bottom w:w="0" w:type="dxa"/>
          </w:tblCellMar>
        </w:tblPrEx>
        <w:trPr>
          <w:cantSplit/>
          <w:trHeight w:val="3543"/>
        </w:trPr>
        <w:tc>
          <w:tcPr>
            <w:tcW w:w="4503" w:type="dxa"/>
            <w:gridSpan w:val="3"/>
            <w:tcBorders>
              <w:top w:val="nil"/>
              <w:left w:val="nil"/>
              <w:bottom w:val="nil"/>
              <w:right w:val="nil"/>
            </w:tcBorders>
          </w:tcPr>
          <w:p w:rsidR="00345878" w:rsidRDefault="00345878" w:rsidP="00345878">
            <w:pPr>
              <w:pStyle w:val="PlainText"/>
              <w:numPr>
                <w:ilvl w:val="0"/>
                <w:numId w:val="17"/>
              </w:numPr>
              <w:spacing w:before="120"/>
              <w:rPr>
                <w:rFonts w:ascii="Arial" w:hAnsi="Arial" w:cs="Arial"/>
              </w:rPr>
            </w:pPr>
            <w:r>
              <w:rPr>
                <w:rFonts w:ascii="Arial" w:hAnsi="Arial" w:cs="Arial"/>
              </w:rPr>
              <w:lastRenderedPageBreak/>
              <w:t xml:space="preserve">A file dialogue will now open.  It is necessary to select the </w:t>
            </w:r>
            <w:r w:rsidR="007077EC">
              <w:rPr>
                <w:rFonts w:ascii="Arial" w:hAnsi="Arial" w:cs="Arial"/>
              </w:rPr>
              <w:t>bitfile</w:t>
            </w:r>
            <w:r>
              <w:rPr>
                <w:rFonts w:ascii="Arial" w:hAnsi="Arial" w:cs="Arial"/>
              </w:rPr>
              <w:t xml:space="preserve"> to be downloaded to the hardware.  This is the file </w:t>
            </w:r>
            <w:r w:rsidR="003076CA">
              <w:rPr>
                <w:rFonts w:ascii="Arial" w:hAnsi="Arial" w:cs="Arial"/>
                <w:b/>
                <w:i/>
              </w:rPr>
              <w:t>T</w:t>
            </w:r>
            <w:r w:rsidRPr="007077EC">
              <w:rPr>
                <w:rFonts w:ascii="Arial" w:hAnsi="Arial" w:cs="Arial"/>
                <w:b/>
                <w:i/>
              </w:rPr>
              <w:t>oplevel.jed</w:t>
            </w:r>
            <w:r>
              <w:rPr>
                <w:rFonts w:ascii="Arial" w:hAnsi="Arial" w:cs="Arial"/>
              </w:rPr>
              <w:t xml:space="preserve"> which was generated by the synthesis done above. </w:t>
            </w:r>
          </w:p>
          <w:p w:rsidR="00345878" w:rsidRDefault="00345878" w:rsidP="00345878">
            <w:pPr>
              <w:pStyle w:val="PlainText"/>
              <w:spacing w:before="120"/>
              <w:ind w:left="360"/>
              <w:rPr>
                <w:rFonts w:ascii="Arial" w:hAnsi="Arial" w:cs="Arial"/>
                <w:noProof/>
                <w:lang w:val="en-US"/>
              </w:rPr>
            </w:pPr>
            <w:r>
              <w:rPr>
                <w:rFonts w:ascii="Arial" w:hAnsi="Arial" w:cs="Arial"/>
                <w:noProof/>
                <w:lang w:val="en-US"/>
              </w:rPr>
              <w:t>Just click OK on the next dialogue to confirm the default options.</w:t>
            </w:r>
          </w:p>
        </w:tc>
        <w:tc>
          <w:tcPr>
            <w:tcW w:w="5811" w:type="dxa"/>
            <w:gridSpan w:val="9"/>
            <w:tcBorders>
              <w:top w:val="nil"/>
              <w:left w:val="nil"/>
              <w:bottom w:val="nil"/>
              <w:right w:val="nil"/>
            </w:tcBorders>
          </w:tcPr>
          <w:p w:rsidR="00345878" w:rsidRDefault="00BD586E" w:rsidP="00C766A0">
            <w:pPr>
              <w:pStyle w:val="PlainText"/>
              <w:spacing w:before="120"/>
              <w:jc w:val="center"/>
            </w:pPr>
            <w:r>
              <w:rPr>
                <w:noProof/>
                <w:lang w:val="en-MY" w:eastAsia="zh-CN"/>
              </w:rPr>
              <w:drawing>
                <wp:inline distT="0" distB="0" distL="0" distR="0">
                  <wp:extent cx="3295015" cy="2063115"/>
                  <wp:effectExtent l="0" t="0" r="635" b="0"/>
                  <wp:docPr id="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295015" cy="2063115"/>
                          </a:xfrm>
                          <a:prstGeom prst="rect">
                            <a:avLst/>
                          </a:prstGeom>
                          <a:noFill/>
                          <a:ln>
                            <a:noFill/>
                          </a:ln>
                        </pic:spPr>
                      </pic:pic>
                    </a:graphicData>
                  </a:graphic>
                </wp:inline>
              </w:drawing>
            </w:r>
          </w:p>
        </w:tc>
      </w:tr>
      <w:tr w:rsidR="002E2272">
        <w:tblPrEx>
          <w:tblCellMar>
            <w:top w:w="0" w:type="dxa"/>
            <w:bottom w:w="0" w:type="dxa"/>
          </w:tblCellMar>
        </w:tblPrEx>
        <w:trPr>
          <w:cantSplit/>
        </w:trPr>
        <w:tc>
          <w:tcPr>
            <w:tcW w:w="10314" w:type="dxa"/>
            <w:gridSpan w:val="12"/>
            <w:tcBorders>
              <w:top w:val="nil"/>
              <w:left w:val="nil"/>
              <w:bottom w:val="nil"/>
              <w:right w:val="nil"/>
            </w:tcBorders>
          </w:tcPr>
          <w:p w:rsidR="002E2272" w:rsidRDefault="002E2272">
            <w:pPr>
              <w:pStyle w:val="PlainText"/>
              <w:spacing w:before="120"/>
              <w:ind w:left="350"/>
              <w:rPr>
                <w:rFonts w:ascii="Arial" w:hAnsi="Arial" w:cs="Arial"/>
              </w:rPr>
            </w:pPr>
          </w:p>
        </w:tc>
      </w:tr>
      <w:tr w:rsidR="002E2272">
        <w:tblPrEx>
          <w:tblCellMar>
            <w:top w:w="0" w:type="dxa"/>
            <w:bottom w:w="0" w:type="dxa"/>
          </w:tblCellMar>
        </w:tblPrEx>
        <w:trPr>
          <w:cantSplit/>
          <w:trHeight w:val="1871"/>
        </w:trPr>
        <w:tc>
          <w:tcPr>
            <w:tcW w:w="5778" w:type="dxa"/>
            <w:gridSpan w:val="9"/>
            <w:tcBorders>
              <w:top w:val="nil"/>
              <w:left w:val="nil"/>
              <w:bottom w:val="nil"/>
              <w:right w:val="nil"/>
            </w:tcBorders>
          </w:tcPr>
          <w:p w:rsidR="00E86856" w:rsidRDefault="002E2272">
            <w:pPr>
              <w:pStyle w:val="PlainText"/>
              <w:numPr>
                <w:ilvl w:val="0"/>
                <w:numId w:val="16"/>
              </w:numPr>
              <w:spacing w:before="120"/>
              <w:rPr>
                <w:rFonts w:ascii="Arial" w:hAnsi="Arial" w:cs="Arial"/>
              </w:rPr>
            </w:pPr>
            <w:r>
              <w:rPr>
                <w:rFonts w:ascii="Arial" w:hAnsi="Arial" w:cs="Arial"/>
              </w:rPr>
              <w:t xml:space="preserve">Right-click on the symbol representing the </w:t>
            </w:r>
            <w:r w:rsidR="009B4AEE">
              <w:rPr>
                <w:rFonts w:ascii="Arial" w:hAnsi="Arial" w:cs="Arial"/>
              </w:rPr>
              <w:t>CPLD</w:t>
            </w:r>
            <w:r>
              <w:rPr>
                <w:rFonts w:ascii="Arial" w:hAnsi="Arial" w:cs="Arial"/>
              </w:rPr>
              <w:t xml:space="preserve"> and select </w:t>
            </w:r>
            <w:r>
              <w:rPr>
                <w:rFonts w:ascii="Arial" w:hAnsi="Arial" w:cs="Arial"/>
                <w:b/>
                <w:bCs/>
                <w:i/>
                <w:iCs/>
              </w:rPr>
              <w:t>Program</w:t>
            </w:r>
            <w:r>
              <w:rPr>
                <w:rFonts w:ascii="Arial" w:hAnsi="Arial" w:cs="Arial"/>
              </w:rPr>
              <w:t xml:space="preserve">.  </w:t>
            </w:r>
          </w:p>
          <w:p w:rsidR="002E2272" w:rsidRDefault="00E86856">
            <w:pPr>
              <w:pStyle w:val="PlainText"/>
              <w:numPr>
                <w:ilvl w:val="0"/>
                <w:numId w:val="16"/>
              </w:numPr>
              <w:spacing w:before="120"/>
              <w:rPr>
                <w:rFonts w:ascii="Arial" w:hAnsi="Arial" w:cs="Arial"/>
              </w:rPr>
            </w:pPr>
            <w:r>
              <w:rPr>
                <w:rFonts w:ascii="Arial" w:hAnsi="Arial" w:cs="Arial"/>
              </w:rPr>
              <w:t>A</w:t>
            </w:r>
            <w:r w:rsidR="00382E19">
              <w:rPr>
                <w:rFonts w:ascii="Arial" w:hAnsi="Arial" w:cs="Arial"/>
              </w:rPr>
              <w:t>n</w:t>
            </w:r>
            <w:r>
              <w:rPr>
                <w:rFonts w:ascii="Arial" w:hAnsi="Arial" w:cs="Arial"/>
              </w:rPr>
              <w:t xml:space="preserve"> option dialog will open. Just select </w:t>
            </w:r>
            <w:r w:rsidRPr="00E86856">
              <w:rPr>
                <w:rFonts w:ascii="Arial" w:hAnsi="Arial" w:cs="Arial"/>
                <w:b/>
                <w:i/>
              </w:rPr>
              <w:t>OK</w:t>
            </w:r>
            <w:r>
              <w:rPr>
                <w:rFonts w:ascii="Arial" w:hAnsi="Arial" w:cs="Arial"/>
              </w:rPr>
              <w:t xml:space="preserve"> to accept the default options.  </w:t>
            </w:r>
            <w:r w:rsidR="002E2272" w:rsidRPr="00E86856">
              <w:rPr>
                <w:rFonts w:ascii="Arial" w:hAnsi="Arial" w:cs="Arial"/>
              </w:rPr>
              <w:t>This</w:t>
            </w:r>
            <w:r w:rsidR="002E2272">
              <w:rPr>
                <w:rFonts w:ascii="Arial" w:hAnsi="Arial" w:cs="Arial"/>
              </w:rPr>
              <w:t xml:space="preserve"> will download the bitfile to the </w:t>
            </w:r>
            <w:r w:rsidR="007077EC">
              <w:rPr>
                <w:rFonts w:ascii="Arial" w:hAnsi="Arial" w:cs="Arial"/>
              </w:rPr>
              <w:t>CPLD</w:t>
            </w:r>
            <w:r w:rsidR="002E2272">
              <w:rPr>
                <w:rFonts w:ascii="Arial" w:hAnsi="Arial" w:cs="Arial"/>
              </w:rPr>
              <w:t xml:space="preserve"> and the circuit should be ready for operation.</w:t>
            </w:r>
          </w:p>
          <w:p w:rsidR="002E2272" w:rsidRDefault="002E2272">
            <w:pPr>
              <w:pStyle w:val="PlainText"/>
              <w:spacing w:before="120"/>
              <w:ind w:left="360"/>
              <w:rPr>
                <w:rFonts w:ascii="Arial" w:hAnsi="Arial" w:cs="Arial"/>
              </w:rPr>
            </w:pPr>
          </w:p>
        </w:tc>
        <w:tc>
          <w:tcPr>
            <w:tcW w:w="4536" w:type="dxa"/>
            <w:gridSpan w:val="3"/>
            <w:tcBorders>
              <w:top w:val="nil"/>
              <w:left w:val="nil"/>
              <w:bottom w:val="nil"/>
              <w:right w:val="nil"/>
            </w:tcBorders>
          </w:tcPr>
          <w:p w:rsidR="002E2272" w:rsidRPr="006E2ACB" w:rsidRDefault="00BD586E">
            <w:pPr>
              <w:pStyle w:val="PlainText"/>
              <w:spacing w:before="120"/>
            </w:pPr>
            <w:r>
              <w:rPr>
                <w:noProof/>
                <w:lang w:val="en-MY" w:eastAsia="zh-CN"/>
              </w:rPr>
              <w:drawing>
                <wp:inline distT="0" distB="0" distL="0" distR="0">
                  <wp:extent cx="2289810" cy="1247140"/>
                  <wp:effectExtent l="0" t="0" r="0" b="0"/>
                  <wp:docPr id="1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t="10808" r="23488"/>
                          <a:stretch>
                            <a:fillRect/>
                          </a:stretch>
                        </pic:blipFill>
                        <pic:spPr bwMode="auto">
                          <a:xfrm>
                            <a:off x="0" y="0"/>
                            <a:ext cx="2289810" cy="1247140"/>
                          </a:xfrm>
                          <a:prstGeom prst="rect">
                            <a:avLst/>
                          </a:prstGeom>
                          <a:noFill/>
                          <a:ln>
                            <a:noFill/>
                          </a:ln>
                        </pic:spPr>
                      </pic:pic>
                    </a:graphicData>
                  </a:graphic>
                </wp:inline>
              </w:drawing>
            </w:r>
          </w:p>
        </w:tc>
      </w:tr>
    </w:tbl>
    <w:p w:rsidR="002E2272" w:rsidRDefault="002E2272">
      <w:pPr>
        <w:pStyle w:val="PlainText"/>
        <w:numPr>
          <w:ilvl w:val="0"/>
          <w:numId w:val="10"/>
        </w:numPr>
        <w:spacing w:after="120"/>
        <w:ind w:left="357" w:hanging="357"/>
        <w:rPr>
          <w:rFonts w:ascii="Arial" w:hAnsi="Arial" w:cs="Arial"/>
        </w:rPr>
      </w:pPr>
      <w:r>
        <w:rPr>
          <w:rFonts w:ascii="Arial" w:hAnsi="Arial" w:cs="Arial"/>
        </w:rPr>
        <w:t xml:space="preserve">Confirm that the operation of the </w:t>
      </w:r>
      <w:r w:rsidR="007077EC">
        <w:rPr>
          <w:rFonts w:ascii="Arial" w:hAnsi="Arial" w:cs="Arial"/>
        </w:rPr>
        <w:t>CPLD</w:t>
      </w:r>
      <w:r>
        <w:rPr>
          <w:rFonts w:ascii="Arial" w:hAnsi="Arial" w:cs="Arial"/>
        </w:rPr>
        <w:t xml:space="preserve"> board is as expected with the counter output counting from 1 to 6 and the Die LEDs displaying the appropriate pattern.  </w:t>
      </w:r>
    </w:p>
    <w:p w:rsidR="006E2ACB" w:rsidRDefault="006E2ACB">
      <w:pPr>
        <w:pStyle w:val="PlainText"/>
        <w:numPr>
          <w:ilvl w:val="0"/>
          <w:numId w:val="10"/>
        </w:numPr>
        <w:spacing w:after="120"/>
        <w:ind w:left="357" w:hanging="357"/>
        <w:rPr>
          <w:rFonts w:ascii="Arial" w:hAnsi="Arial" w:cs="Arial"/>
        </w:rPr>
      </w:pPr>
      <w:r>
        <w:rPr>
          <w:rFonts w:ascii="Arial" w:hAnsi="Arial" w:cs="Arial"/>
        </w:rPr>
        <w:t xml:space="preserve">It takes quite a while for the IMPACT program to start up.  It is not necessary to re-launch it every time you wish to re-program the </w:t>
      </w:r>
      <w:r w:rsidR="007077EC">
        <w:rPr>
          <w:rFonts w:ascii="Arial" w:hAnsi="Arial" w:cs="Arial"/>
        </w:rPr>
        <w:t>CPLD</w:t>
      </w:r>
      <w:r>
        <w:rPr>
          <w:rFonts w:ascii="Arial" w:hAnsi="Arial" w:cs="Arial"/>
        </w:rPr>
        <w:t xml:space="preserve">.  Simply leave it running and return to the ISE software.  After modifying your design, double-click on </w:t>
      </w:r>
      <w:r>
        <w:rPr>
          <w:rFonts w:ascii="Arial" w:hAnsi="Arial" w:cs="Arial"/>
          <w:b/>
          <w:i/>
        </w:rPr>
        <w:t>Generate Programming File</w:t>
      </w:r>
      <w:r>
        <w:rPr>
          <w:rFonts w:ascii="Arial" w:hAnsi="Arial" w:cs="Arial"/>
        </w:rPr>
        <w:t xml:space="preserve"> as describe above to re-generate the bit file.  When this process has completed, swap back to the still running IMPACT program and just download as above.  A dialogue will pop-up flagging that the bit file has been changed.  Just accept this and proceed.  This is much faster than re-launching IMPACT!</w:t>
      </w:r>
    </w:p>
    <w:tbl>
      <w:tblPr>
        <w:tblW w:w="105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773"/>
        <w:gridCol w:w="4810"/>
      </w:tblGrid>
      <w:tr w:rsidR="002E2272">
        <w:tblPrEx>
          <w:tblCellMar>
            <w:top w:w="0" w:type="dxa"/>
            <w:bottom w:w="0" w:type="dxa"/>
          </w:tblCellMar>
        </w:tblPrEx>
        <w:trPr>
          <w:trHeight w:val="4678"/>
        </w:trPr>
        <w:tc>
          <w:tcPr>
            <w:tcW w:w="6204" w:type="dxa"/>
            <w:tcBorders>
              <w:top w:val="nil"/>
              <w:left w:val="nil"/>
              <w:bottom w:val="nil"/>
              <w:right w:val="nil"/>
            </w:tcBorders>
          </w:tcPr>
          <w:p w:rsidR="00B33AB0" w:rsidRDefault="00B33AB0" w:rsidP="00B33AB0">
            <w:pPr>
              <w:pStyle w:val="PlainText"/>
              <w:numPr>
                <w:ilvl w:val="0"/>
                <w:numId w:val="10"/>
              </w:numPr>
              <w:rPr>
                <w:rFonts w:ascii="Arial" w:hAnsi="Arial" w:cs="Arial"/>
              </w:rPr>
            </w:pPr>
            <w:r>
              <w:rPr>
                <w:rFonts w:ascii="Arial" w:hAnsi="Arial" w:cs="Arial"/>
              </w:rPr>
              <w:t xml:space="preserve">A quick check that the download has been successful is that the </w:t>
            </w:r>
            <w:r w:rsidR="007077EC">
              <w:rPr>
                <w:rFonts w:ascii="Arial" w:hAnsi="Arial" w:cs="Arial"/>
              </w:rPr>
              <w:t xml:space="preserve">debug </w:t>
            </w:r>
            <w:r>
              <w:rPr>
                <w:rFonts w:ascii="Arial" w:hAnsi="Arial" w:cs="Arial"/>
              </w:rPr>
              <w:t xml:space="preserve">LED should illuminate when the </w:t>
            </w:r>
            <w:r w:rsidR="007077EC">
              <w:rPr>
                <w:rFonts w:ascii="Arial" w:hAnsi="Arial" w:cs="Arial"/>
              </w:rPr>
              <w:t xml:space="preserve">reset </w:t>
            </w:r>
            <w:r>
              <w:rPr>
                <w:rFonts w:ascii="Arial" w:hAnsi="Arial" w:cs="Arial"/>
              </w:rPr>
              <w:t>button is pressed.  This is due to the VHDL code that connects the reset signal (from the push button) to the LED output. It is useful to include this hardware in the design as a simple download check.</w:t>
            </w:r>
          </w:p>
          <w:p w:rsidR="00B33AB0" w:rsidRDefault="00B33AB0" w:rsidP="00B33AB0">
            <w:pPr>
              <w:pStyle w:val="Code"/>
              <w:spacing w:before="120"/>
              <w:ind w:left="363"/>
              <w:rPr>
                <w:color w:val="339966"/>
                <w:sz w:val="20"/>
              </w:rPr>
            </w:pPr>
            <w:r>
              <w:rPr>
                <w:color w:val="339966"/>
                <w:sz w:val="20"/>
              </w:rPr>
              <w:t>-- for debug - show reset on LED</w:t>
            </w:r>
          </w:p>
          <w:p w:rsidR="00B33AB0" w:rsidRDefault="00B33AB0" w:rsidP="00B33AB0">
            <w:pPr>
              <w:pStyle w:val="Code"/>
              <w:spacing w:after="120"/>
              <w:rPr>
                <w:sz w:val="20"/>
              </w:rPr>
            </w:pPr>
            <w:r>
              <w:rPr>
                <w:sz w:val="20"/>
              </w:rPr>
              <w:t xml:space="preserve">   </w:t>
            </w:r>
            <w:r w:rsidR="00EC560C">
              <w:rPr>
                <w:sz w:val="20"/>
              </w:rPr>
              <w:t>debugL</w:t>
            </w:r>
            <w:r>
              <w:rPr>
                <w:sz w:val="20"/>
              </w:rPr>
              <w:t>ed &lt;= reset;</w:t>
            </w:r>
          </w:p>
          <w:p w:rsidR="002E2272" w:rsidRDefault="002E2272">
            <w:pPr>
              <w:pStyle w:val="PlainText"/>
              <w:numPr>
                <w:ilvl w:val="0"/>
                <w:numId w:val="10"/>
              </w:numPr>
              <w:rPr>
                <w:rFonts w:ascii="Arial" w:hAnsi="Arial" w:cs="Arial"/>
              </w:rPr>
            </w:pPr>
            <w:r>
              <w:rPr>
                <w:rFonts w:ascii="Arial" w:hAnsi="Arial" w:cs="Arial"/>
                <w:i/>
                <w:iCs/>
              </w:rPr>
              <w:t>View the synthesis results</w:t>
            </w:r>
            <w:r>
              <w:rPr>
                <w:rFonts w:ascii="Arial" w:hAnsi="Arial" w:cs="Arial"/>
              </w:rPr>
              <w:t xml:space="preserve">.  Select the top-level entity and then double-click on </w:t>
            </w:r>
            <w:r>
              <w:rPr>
                <w:rFonts w:ascii="Arial" w:hAnsi="Arial" w:cs="Arial"/>
                <w:i/>
                <w:iCs/>
              </w:rPr>
              <w:t>View RTL Schematic</w:t>
            </w:r>
            <w:r>
              <w:rPr>
                <w:rFonts w:ascii="Arial" w:hAnsi="Arial" w:cs="Arial"/>
              </w:rPr>
              <w:t>.  This should open the synthesis schematic in a viewer.</w:t>
            </w:r>
          </w:p>
          <w:p w:rsidR="002E2272" w:rsidRDefault="002E2272">
            <w:pPr>
              <w:pStyle w:val="PlainText"/>
              <w:ind w:left="360"/>
              <w:rPr>
                <w:rFonts w:ascii="Arial" w:hAnsi="Arial" w:cs="Arial"/>
              </w:rPr>
            </w:pPr>
            <w:r>
              <w:rPr>
                <w:rFonts w:ascii="Arial" w:hAnsi="Arial" w:cs="Arial"/>
              </w:rPr>
              <w:t>The schematic will have a hierarchy that reflects the hierarchy of the VHDL files used to create the circuit.</w:t>
            </w:r>
          </w:p>
          <w:p w:rsidR="002E2272" w:rsidRDefault="002E2272">
            <w:pPr>
              <w:pStyle w:val="PlainText"/>
              <w:ind w:left="360"/>
              <w:rPr>
                <w:rFonts w:ascii="Arial" w:hAnsi="Arial" w:cs="Arial"/>
              </w:rPr>
            </w:pPr>
            <w:r>
              <w:rPr>
                <w:rFonts w:ascii="Arial" w:hAnsi="Arial" w:cs="Arial"/>
              </w:rPr>
              <w:t xml:space="preserve">Initially only the top-level entity will be visible.  You may double-click on a block to </w:t>
            </w:r>
            <w:r>
              <w:rPr>
                <w:rFonts w:ascii="Arial" w:hAnsi="Arial" w:cs="Arial"/>
                <w:i/>
                <w:iCs/>
              </w:rPr>
              <w:t>drill-down</w:t>
            </w:r>
            <w:r>
              <w:rPr>
                <w:rFonts w:ascii="Arial" w:hAnsi="Arial" w:cs="Arial"/>
              </w:rPr>
              <w:t xml:space="preserve"> into the lower levels in the schematic.  You may return up through the hierarchy by using the up arrow on the tool bar.</w:t>
            </w:r>
          </w:p>
          <w:p w:rsidR="002E2272" w:rsidRDefault="002E2272">
            <w:pPr>
              <w:pStyle w:val="PlainText"/>
              <w:ind w:left="360"/>
              <w:rPr>
                <w:rFonts w:ascii="Arial" w:hAnsi="Arial" w:cs="Arial"/>
              </w:rPr>
            </w:pPr>
            <w:r>
              <w:rPr>
                <w:rFonts w:ascii="Arial" w:hAnsi="Arial" w:cs="Arial"/>
              </w:rPr>
              <w:t>Alternatively you can navigate on the panel that appears at the left of the schematic.</w:t>
            </w:r>
          </w:p>
        </w:tc>
        <w:tc>
          <w:tcPr>
            <w:tcW w:w="4379" w:type="dxa"/>
            <w:tcBorders>
              <w:top w:val="nil"/>
              <w:left w:val="nil"/>
              <w:bottom w:val="nil"/>
              <w:right w:val="nil"/>
            </w:tcBorders>
          </w:tcPr>
          <w:p w:rsidR="002E2272" w:rsidRPr="00EC560C" w:rsidRDefault="00BD586E">
            <w:pPr>
              <w:pStyle w:val="PlainText"/>
              <w:rPr>
                <w:rFonts w:ascii="Arial" w:hAnsi="Arial" w:cs="Arial"/>
              </w:rPr>
            </w:pPr>
            <w:r>
              <w:rPr>
                <w:noProof/>
                <w:lang w:val="en-MY" w:eastAsia="zh-CN"/>
              </w:rPr>
              <w:drawing>
                <wp:inline distT="0" distB="0" distL="0" distR="0">
                  <wp:extent cx="2917190" cy="2705100"/>
                  <wp:effectExtent l="0" t="0" r="0" b="0"/>
                  <wp:docPr id="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917190" cy="2705100"/>
                          </a:xfrm>
                          <a:prstGeom prst="rect">
                            <a:avLst/>
                          </a:prstGeom>
                          <a:noFill/>
                          <a:ln>
                            <a:noFill/>
                          </a:ln>
                        </pic:spPr>
                      </pic:pic>
                    </a:graphicData>
                  </a:graphic>
                </wp:inline>
              </w:drawing>
            </w:r>
          </w:p>
        </w:tc>
      </w:tr>
      <w:tr w:rsidR="002E2272">
        <w:tblPrEx>
          <w:tblCellMar>
            <w:top w:w="0" w:type="dxa"/>
            <w:bottom w:w="0" w:type="dxa"/>
          </w:tblCellMar>
        </w:tblPrEx>
        <w:trPr>
          <w:cantSplit/>
          <w:trHeight w:val="523"/>
        </w:trPr>
        <w:tc>
          <w:tcPr>
            <w:tcW w:w="10583" w:type="dxa"/>
            <w:gridSpan w:val="2"/>
            <w:tcBorders>
              <w:top w:val="nil"/>
              <w:left w:val="nil"/>
              <w:bottom w:val="nil"/>
              <w:right w:val="nil"/>
            </w:tcBorders>
          </w:tcPr>
          <w:p w:rsidR="00A2659E" w:rsidRDefault="002E2272" w:rsidP="00B33AB0">
            <w:pPr>
              <w:pStyle w:val="PlainText"/>
              <w:keepNext/>
              <w:numPr>
                <w:ilvl w:val="0"/>
                <w:numId w:val="18"/>
              </w:numPr>
              <w:ind w:left="357" w:hanging="357"/>
            </w:pPr>
            <w:r>
              <w:rPr>
                <w:rFonts w:ascii="Arial" w:hAnsi="Arial" w:cs="Arial"/>
              </w:rPr>
              <w:lastRenderedPageBreak/>
              <w:t>Drill down once to view the structure inside the toplevel entity.  You should be able to identify the flip-flop used to synchronise the button input (FDC), the counter module and the decoder module.</w:t>
            </w:r>
          </w:p>
        </w:tc>
      </w:tr>
      <w:tr w:rsidR="002E2272">
        <w:tblPrEx>
          <w:tblCellMar>
            <w:top w:w="0" w:type="dxa"/>
            <w:bottom w:w="0" w:type="dxa"/>
          </w:tblCellMar>
        </w:tblPrEx>
        <w:trPr>
          <w:cantSplit/>
        </w:trPr>
        <w:tc>
          <w:tcPr>
            <w:tcW w:w="10583" w:type="dxa"/>
            <w:gridSpan w:val="2"/>
            <w:tcBorders>
              <w:top w:val="nil"/>
              <w:left w:val="nil"/>
              <w:bottom w:val="nil"/>
              <w:right w:val="nil"/>
            </w:tcBorders>
          </w:tcPr>
          <w:p w:rsidR="00A2659E" w:rsidRPr="00156406" w:rsidRDefault="00BD586E">
            <w:pPr>
              <w:pStyle w:val="PlainText"/>
              <w:ind w:left="720"/>
              <w:rPr>
                <w:rFonts w:ascii="Arial" w:hAnsi="Arial" w:cs="Arial"/>
              </w:rPr>
            </w:pPr>
            <w:r>
              <w:rPr>
                <w:noProof/>
                <w:lang w:val="en-MY" w:eastAsia="zh-CN"/>
              </w:rPr>
              <w:drawing>
                <wp:inline distT="0" distB="0" distL="0" distR="0">
                  <wp:extent cx="5947410" cy="3392805"/>
                  <wp:effectExtent l="0" t="0" r="0" b="0"/>
                  <wp:docPr id="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7410" cy="3392805"/>
                          </a:xfrm>
                          <a:prstGeom prst="rect">
                            <a:avLst/>
                          </a:prstGeom>
                          <a:noFill/>
                          <a:ln>
                            <a:noFill/>
                          </a:ln>
                        </pic:spPr>
                      </pic:pic>
                    </a:graphicData>
                  </a:graphic>
                </wp:inline>
              </w:drawing>
            </w:r>
          </w:p>
        </w:tc>
      </w:tr>
      <w:tr w:rsidR="002E2272">
        <w:tblPrEx>
          <w:tblCellMar>
            <w:top w:w="0" w:type="dxa"/>
            <w:bottom w:w="0" w:type="dxa"/>
          </w:tblCellMar>
        </w:tblPrEx>
        <w:trPr>
          <w:cantSplit/>
        </w:trPr>
        <w:tc>
          <w:tcPr>
            <w:tcW w:w="10583" w:type="dxa"/>
            <w:gridSpan w:val="2"/>
            <w:tcBorders>
              <w:top w:val="nil"/>
              <w:left w:val="nil"/>
              <w:bottom w:val="nil"/>
              <w:right w:val="nil"/>
            </w:tcBorders>
          </w:tcPr>
          <w:p w:rsidR="00A2659E" w:rsidRPr="00A2659E" w:rsidRDefault="00A2659E" w:rsidP="00EC560C">
            <w:pPr>
              <w:pStyle w:val="PlainText"/>
              <w:keepNext/>
              <w:numPr>
                <w:ilvl w:val="0"/>
                <w:numId w:val="18"/>
              </w:numPr>
              <w:ind w:left="357" w:hanging="357"/>
            </w:pPr>
            <w:r>
              <w:rPr>
                <w:rFonts w:ascii="Arial" w:hAnsi="Arial" w:cs="Arial"/>
              </w:rPr>
              <w:t>Drill down into the counter module.  You will notice that the circuit consists of a counter block and comparator logic that reflects the logic implied by the VHDL code.</w:t>
            </w:r>
          </w:p>
        </w:tc>
      </w:tr>
      <w:tr w:rsidR="002E2272">
        <w:tblPrEx>
          <w:tblCellMar>
            <w:top w:w="0" w:type="dxa"/>
            <w:bottom w:w="0" w:type="dxa"/>
          </w:tblCellMar>
        </w:tblPrEx>
        <w:trPr>
          <w:cantSplit/>
        </w:trPr>
        <w:tc>
          <w:tcPr>
            <w:tcW w:w="10583" w:type="dxa"/>
            <w:gridSpan w:val="2"/>
            <w:tcBorders>
              <w:top w:val="nil"/>
              <w:left w:val="nil"/>
              <w:bottom w:val="nil"/>
              <w:right w:val="nil"/>
            </w:tcBorders>
          </w:tcPr>
          <w:p w:rsidR="004E1FC8" w:rsidRPr="00156406" w:rsidRDefault="00BD586E" w:rsidP="00BD586E">
            <w:pPr>
              <w:pStyle w:val="PlainText"/>
              <w:keepNext/>
              <w:keepLines/>
              <w:ind w:left="142"/>
              <w:jc w:val="center"/>
              <w:rPr>
                <w:rFonts w:ascii="Arial" w:hAnsi="Arial" w:cs="Arial"/>
              </w:rPr>
            </w:pPr>
            <w:r>
              <w:rPr>
                <w:noProof/>
                <w:lang w:val="en-MY" w:eastAsia="zh-CN"/>
              </w:rPr>
              <w:drawing>
                <wp:inline distT="0" distB="0" distL="0" distR="0">
                  <wp:extent cx="5947410" cy="4678045"/>
                  <wp:effectExtent l="0" t="0" r="0" b="8255"/>
                  <wp:docPr id="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7410" cy="4678045"/>
                          </a:xfrm>
                          <a:prstGeom prst="rect">
                            <a:avLst/>
                          </a:prstGeom>
                          <a:noFill/>
                          <a:ln>
                            <a:noFill/>
                          </a:ln>
                        </pic:spPr>
                      </pic:pic>
                    </a:graphicData>
                  </a:graphic>
                </wp:inline>
              </w:drawing>
            </w:r>
          </w:p>
        </w:tc>
      </w:tr>
    </w:tbl>
    <w:p w:rsidR="002E2272" w:rsidRDefault="002E2272">
      <w:pPr>
        <w:pStyle w:val="PlainText"/>
        <w:pBdr>
          <w:bottom w:val="single" w:sz="4" w:space="1" w:color="auto"/>
        </w:pBdr>
        <w:rPr>
          <w:rFonts w:cs="Times New Roman"/>
          <w:b/>
          <w:noProof/>
          <w:sz w:val="24"/>
          <w:szCs w:val="24"/>
        </w:rPr>
      </w:pPr>
      <w:r>
        <w:rPr>
          <w:rFonts w:ascii="Arial" w:hAnsi="Arial" w:cs="Arial"/>
        </w:rPr>
        <w:br w:type="page"/>
      </w:r>
      <w:r>
        <w:rPr>
          <w:rFonts w:ascii="Arial" w:hAnsi="Arial" w:cs="Arial"/>
          <w:b/>
          <w:bCs/>
        </w:rPr>
        <w:lastRenderedPageBreak/>
        <w:t xml:space="preserve">VHDL Source File – </w:t>
      </w:r>
      <w:r>
        <w:rPr>
          <w:rFonts w:cs="Times New Roman"/>
          <w:b/>
          <w:noProof/>
          <w:sz w:val="24"/>
          <w:szCs w:val="24"/>
        </w:rPr>
        <w:t>topleve</w:t>
      </w:r>
      <w:bookmarkStart w:id="0" w:name="_GoBack"/>
      <w:bookmarkEnd w:id="0"/>
      <w:r>
        <w:rPr>
          <w:rFonts w:cs="Times New Roman"/>
          <w:b/>
          <w:noProof/>
          <w:sz w:val="24"/>
          <w:szCs w:val="24"/>
        </w:rPr>
        <w:t>l.vhd</w:t>
      </w:r>
    </w:p>
    <w:p w:rsidR="00DB4C8A" w:rsidRPr="00DB4C8A" w:rsidRDefault="00DB4C8A" w:rsidP="00DB4C8A">
      <w:pPr>
        <w:pStyle w:val="Code"/>
        <w:rPr>
          <w:color w:val="008000"/>
          <w:sz w:val="18"/>
          <w:szCs w:val="18"/>
        </w:rPr>
      </w:pPr>
      <w:r w:rsidRPr="00DB4C8A">
        <w:rPr>
          <w:color w:val="008000"/>
          <w:sz w:val="18"/>
          <w:szCs w:val="18"/>
        </w:rPr>
        <w:t>--===================================================================</w:t>
      </w:r>
    </w:p>
    <w:p w:rsidR="00DB4C8A" w:rsidRPr="00DB4C8A" w:rsidRDefault="00DB4C8A" w:rsidP="00DB4C8A">
      <w:pPr>
        <w:pStyle w:val="Code"/>
        <w:rPr>
          <w:color w:val="008000"/>
          <w:sz w:val="18"/>
          <w:szCs w:val="18"/>
        </w:rPr>
      </w:pPr>
      <w:r w:rsidRPr="00DB4C8A">
        <w:rPr>
          <w:color w:val="008000"/>
          <w:sz w:val="18"/>
          <w:szCs w:val="18"/>
        </w:rPr>
        <w:t>--  Example VHDL for HET202 - Electronic Die</w:t>
      </w:r>
    </w:p>
    <w:p w:rsidR="00DB4C8A" w:rsidRPr="00DB4C8A" w:rsidRDefault="00DB4C8A" w:rsidP="00DB4C8A">
      <w:pPr>
        <w:pStyle w:val="Code"/>
        <w:rPr>
          <w:color w:val="008000"/>
          <w:sz w:val="18"/>
          <w:szCs w:val="18"/>
        </w:rPr>
      </w:pPr>
      <w:r w:rsidRPr="00DB4C8A">
        <w:rPr>
          <w:color w:val="008000"/>
          <w:sz w:val="18"/>
          <w:szCs w:val="18"/>
        </w:rPr>
        <w:t>--</w:t>
      </w:r>
    </w:p>
    <w:p w:rsidR="00DB4C8A" w:rsidRPr="00DB4C8A" w:rsidRDefault="00DB4C8A" w:rsidP="00DB4C8A">
      <w:pPr>
        <w:pStyle w:val="Code"/>
        <w:rPr>
          <w:color w:val="008000"/>
          <w:sz w:val="18"/>
          <w:szCs w:val="18"/>
        </w:rPr>
      </w:pPr>
      <w:r w:rsidRPr="00DB4C8A">
        <w:rPr>
          <w:color w:val="008000"/>
          <w:sz w:val="18"/>
          <w:szCs w:val="18"/>
        </w:rPr>
        <w:t>--  Revision History</w:t>
      </w:r>
    </w:p>
    <w:p w:rsidR="00DB4C8A" w:rsidRPr="00DB4C8A" w:rsidRDefault="00DB4C8A" w:rsidP="00DB4C8A">
      <w:pPr>
        <w:pStyle w:val="Code"/>
        <w:rPr>
          <w:color w:val="008000"/>
          <w:sz w:val="18"/>
          <w:szCs w:val="18"/>
        </w:rPr>
      </w:pPr>
      <w:r w:rsidRPr="00DB4C8A">
        <w:rPr>
          <w:color w:val="008000"/>
          <w:sz w:val="18"/>
          <w:szCs w:val="18"/>
        </w:rPr>
        <w:t>--===================================================================</w:t>
      </w:r>
    </w:p>
    <w:p w:rsidR="00DB4C8A" w:rsidRPr="00DB4C8A" w:rsidRDefault="00DB4C8A" w:rsidP="00DB4C8A">
      <w:pPr>
        <w:pStyle w:val="Code"/>
        <w:rPr>
          <w:color w:val="008000"/>
          <w:sz w:val="18"/>
          <w:szCs w:val="18"/>
        </w:rPr>
      </w:pPr>
      <w:r w:rsidRPr="00DB4C8A">
        <w:rPr>
          <w:color w:val="008000"/>
          <w:sz w:val="18"/>
          <w:szCs w:val="18"/>
        </w:rPr>
        <w:t>--  6/ 5/06 - Created - pgo</w:t>
      </w:r>
    </w:p>
    <w:p w:rsidR="00DB4C8A" w:rsidRPr="00DB4C8A" w:rsidRDefault="00DB4C8A" w:rsidP="00DB4C8A">
      <w:pPr>
        <w:pStyle w:val="Code"/>
        <w:rPr>
          <w:color w:val="008000"/>
          <w:sz w:val="18"/>
          <w:szCs w:val="18"/>
        </w:rPr>
      </w:pPr>
      <w:r w:rsidRPr="00DB4C8A">
        <w:rPr>
          <w:color w:val="008000"/>
          <w:sz w:val="18"/>
          <w:szCs w:val="18"/>
        </w:rPr>
        <w:t>--===================================================================</w:t>
      </w:r>
    </w:p>
    <w:p w:rsidR="00DB4C8A" w:rsidRPr="00DB4C8A" w:rsidRDefault="00DB4C8A" w:rsidP="00DB4C8A">
      <w:pPr>
        <w:pStyle w:val="Code"/>
        <w:rPr>
          <w:sz w:val="18"/>
          <w:szCs w:val="18"/>
        </w:rPr>
      </w:pPr>
      <w:r w:rsidRPr="00DB4C8A">
        <w:rPr>
          <w:color w:val="0000FF"/>
          <w:sz w:val="18"/>
          <w:szCs w:val="18"/>
        </w:rPr>
        <w:t>library</w:t>
      </w:r>
      <w:r w:rsidRPr="00DB4C8A">
        <w:rPr>
          <w:sz w:val="18"/>
          <w:szCs w:val="18"/>
        </w:rPr>
        <w:t xml:space="preserve"> ieee;</w:t>
      </w:r>
    </w:p>
    <w:p w:rsidR="00DB4C8A" w:rsidRPr="00DB4C8A" w:rsidRDefault="00DB4C8A" w:rsidP="00DB4C8A">
      <w:pPr>
        <w:pStyle w:val="Code"/>
        <w:rPr>
          <w:sz w:val="18"/>
          <w:szCs w:val="18"/>
        </w:rPr>
      </w:pPr>
      <w:r w:rsidRPr="00DB4C8A">
        <w:rPr>
          <w:color w:val="0000FF"/>
          <w:sz w:val="18"/>
          <w:szCs w:val="18"/>
        </w:rPr>
        <w:t>use</w:t>
      </w:r>
      <w:r w:rsidRPr="00DB4C8A">
        <w:rPr>
          <w:sz w:val="18"/>
          <w:szCs w:val="18"/>
        </w:rPr>
        <w:t xml:space="preserve"> ieee.std_logic_1164.all;</w:t>
      </w:r>
    </w:p>
    <w:p w:rsidR="00DB4C8A" w:rsidRPr="00DB4C8A" w:rsidRDefault="00DB4C8A" w:rsidP="00DB4C8A">
      <w:pPr>
        <w:pStyle w:val="Code"/>
        <w:rPr>
          <w:sz w:val="18"/>
          <w:szCs w:val="18"/>
        </w:rPr>
      </w:pPr>
      <w:r w:rsidRPr="00DB4C8A">
        <w:rPr>
          <w:color w:val="0000FF"/>
          <w:sz w:val="18"/>
          <w:szCs w:val="18"/>
        </w:rPr>
        <w:t>use</w:t>
      </w:r>
      <w:r w:rsidRPr="00DB4C8A">
        <w:rPr>
          <w:sz w:val="18"/>
          <w:szCs w:val="18"/>
        </w:rPr>
        <w:t xml:space="preserve"> ieee.std_logic_unsigned.all; </w:t>
      </w:r>
      <w:r w:rsidRPr="00C139F7">
        <w:rPr>
          <w:color w:val="008000"/>
          <w:sz w:val="18"/>
          <w:szCs w:val="18"/>
        </w:rPr>
        <w:t>-- Need arithmetic</w:t>
      </w:r>
    </w:p>
    <w:p w:rsidR="00DB4C8A" w:rsidRPr="00DB4C8A" w:rsidRDefault="00DB4C8A" w:rsidP="00DB4C8A">
      <w:pPr>
        <w:pStyle w:val="Code"/>
        <w:rPr>
          <w:sz w:val="18"/>
          <w:szCs w:val="18"/>
        </w:rPr>
      </w:pPr>
    </w:p>
    <w:p w:rsidR="00DB4C8A" w:rsidRPr="00DB4C8A" w:rsidRDefault="00DB4C8A" w:rsidP="00DB4C8A">
      <w:pPr>
        <w:pStyle w:val="Code"/>
        <w:rPr>
          <w:sz w:val="18"/>
          <w:szCs w:val="18"/>
        </w:rPr>
      </w:pPr>
      <w:r w:rsidRPr="00DB4C8A">
        <w:rPr>
          <w:color w:val="0000FF"/>
          <w:sz w:val="18"/>
          <w:szCs w:val="18"/>
        </w:rPr>
        <w:t>entity</w:t>
      </w:r>
      <w:r w:rsidRPr="00DB4C8A">
        <w:rPr>
          <w:sz w:val="18"/>
          <w:szCs w:val="18"/>
        </w:rPr>
        <w:t xml:space="preserve"> Toplevel </w:t>
      </w:r>
      <w:r w:rsidRPr="00DB4C8A">
        <w:rPr>
          <w:color w:val="0000FF"/>
          <w:sz w:val="18"/>
          <w:szCs w:val="18"/>
        </w:rPr>
        <w:t>is</w:t>
      </w:r>
    </w:p>
    <w:p w:rsidR="00DB4C8A" w:rsidRPr="00C139F7" w:rsidRDefault="00DB4C8A" w:rsidP="00DB4C8A">
      <w:pPr>
        <w:pStyle w:val="Code"/>
        <w:rPr>
          <w:color w:val="008000"/>
          <w:sz w:val="18"/>
          <w:szCs w:val="18"/>
        </w:rPr>
      </w:pPr>
      <w:r w:rsidRPr="00DB4C8A">
        <w:rPr>
          <w:sz w:val="18"/>
          <w:szCs w:val="18"/>
        </w:rPr>
        <w:t xml:space="preserve">    </w:t>
      </w:r>
      <w:r w:rsidRPr="00DB4C8A">
        <w:rPr>
          <w:color w:val="0000FF"/>
          <w:sz w:val="18"/>
          <w:szCs w:val="18"/>
        </w:rPr>
        <w:t>Port</w:t>
      </w:r>
      <w:r w:rsidRPr="00DB4C8A">
        <w:rPr>
          <w:sz w:val="18"/>
          <w:szCs w:val="18"/>
        </w:rPr>
        <w:t xml:space="preserve"> ( Clock    : </w:t>
      </w:r>
      <w:r w:rsidRPr="00DB4C8A">
        <w:rPr>
          <w:color w:val="0000FF"/>
          <w:sz w:val="18"/>
          <w:szCs w:val="18"/>
        </w:rPr>
        <w:t>in</w:t>
      </w:r>
      <w:r w:rsidRPr="00DB4C8A">
        <w:rPr>
          <w:sz w:val="18"/>
          <w:szCs w:val="18"/>
        </w:rPr>
        <w:t xml:space="preserve">  std_logic; </w:t>
      </w:r>
      <w:r w:rsidRPr="00C139F7">
        <w:rPr>
          <w:color w:val="008000"/>
          <w:sz w:val="18"/>
          <w:szCs w:val="18"/>
        </w:rPr>
        <w:t>-- system clock</w:t>
      </w:r>
    </w:p>
    <w:p w:rsidR="00DB4C8A" w:rsidRPr="00DB4C8A" w:rsidRDefault="00DB4C8A" w:rsidP="00DB4C8A">
      <w:pPr>
        <w:pStyle w:val="Code"/>
        <w:rPr>
          <w:sz w:val="18"/>
          <w:szCs w:val="18"/>
        </w:rPr>
      </w:pPr>
      <w:r w:rsidRPr="00DB4C8A">
        <w:rPr>
          <w:sz w:val="18"/>
          <w:szCs w:val="18"/>
        </w:rPr>
        <w:t xml:space="preserve">           Reset    : </w:t>
      </w:r>
      <w:r w:rsidRPr="00DB4C8A">
        <w:rPr>
          <w:color w:val="0000FF"/>
          <w:sz w:val="18"/>
          <w:szCs w:val="18"/>
        </w:rPr>
        <w:t>in</w:t>
      </w:r>
      <w:r w:rsidRPr="00DB4C8A">
        <w:rPr>
          <w:sz w:val="18"/>
          <w:szCs w:val="18"/>
        </w:rPr>
        <w:t xml:space="preserve">  std_logic; </w:t>
      </w:r>
      <w:r w:rsidRPr="00C139F7">
        <w:rPr>
          <w:color w:val="008000"/>
          <w:sz w:val="18"/>
          <w:szCs w:val="18"/>
        </w:rPr>
        <w:t>-- reset button on FPGA board</w:t>
      </w:r>
    </w:p>
    <w:p w:rsidR="00DB4C8A" w:rsidRPr="00DB4C8A" w:rsidRDefault="00DB4C8A" w:rsidP="00DB4C8A">
      <w:pPr>
        <w:pStyle w:val="Code"/>
        <w:rPr>
          <w:sz w:val="18"/>
          <w:szCs w:val="18"/>
        </w:rPr>
      </w:pPr>
      <w:r w:rsidRPr="00DB4C8A">
        <w:rPr>
          <w:sz w:val="18"/>
          <w:szCs w:val="18"/>
        </w:rPr>
        <w:t xml:space="preserve">           debugLed : </w:t>
      </w:r>
      <w:r w:rsidRPr="00DB4C8A">
        <w:rPr>
          <w:color w:val="0000FF"/>
          <w:sz w:val="18"/>
          <w:szCs w:val="18"/>
        </w:rPr>
        <w:t>out</w:t>
      </w:r>
      <w:r w:rsidRPr="00DB4C8A">
        <w:rPr>
          <w:sz w:val="18"/>
          <w:szCs w:val="18"/>
        </w:rPr>
        <w:t xml:space="preserve"> std_logic; </w:t>
      </w:r>
      <w:r w:rsidRPr="00C139F7">
        <w:rPr>
          <w:color w:val="008000"/>
          <w:sz w:val="18"/>
          <w:szCs w:val="18"/>
        </w:rPr>
        <w:t>-- debug LED on FPGA board</w:t>
      </w:r>
    </w:p>
    <w:p w:rsidR="00DB4C8A" w:rsidRPr="00DB4C8A" w:rsidRDefault="00DB4C8A" w:rsidP="00DB4C8A">
      <w:pPr>
        <w:pStyle w:val="Code"/>
        <w:rPr>
          <w:sz w:val="18"/>
          <w:szCs w:val="18"/>
        </w:rPr>
      </w:pPr>
      <w:r w:rsidRPr="00DB4C8A">
        <w:rPr>
          <w:sz w:val="18"/>
          <w:szCs w:val="18"/>
        </w:rPr>
        <w:t xml:space="preserve">           leds     : </w:t>
      </w:r>
      <w:r w:rsidRPr="00DB4C8A">
        <w:rPr>
          <w:color w:val="0000FF"/>
          <w:sz w:val="18"/>
          <w:szCs w:val="18"/>
        </w:rPr>
        <w:t>out</w:t>
      </w:r>
      <w:r w:rsidRPr="00DB4C8A">
        <w:rPr>
          <w:sz w:val="18"/>
          <w:szCs w:val="18"/>
        </w:rPr>
        <w:t xml:space="preserve"> std_logic_vector(2 downto 0); </w:t>
      </w:r>
      <w:r w:rsidRPr="00C139F7">
        <w:rPr>
          <w:color w:val="008000"/>
          <w:sz w:val="18"/>
          <w:szCs w:val="18"/>
        </w:rPr>
        <w:t>-- counter outputs</w:t>
      </w:r>
    </w:p>
    <w:p w:rsidR="00DB4C8A" w:rsidRPr="00DB4C8A" w:rsidRDefault="00DB4C8A" w:rsidP="00DB4C8A">
      <w:pPr>
        <w:pStyle w:val="Code"/>
        <w:rPr>
          <w:sz w:val="18"/>
          <w:szCs w:val="18"/>
        </w:rPr>
      </w:pPr>
      <w:r w:rsidRPr="00DB4C8A">
        <w:rPr>
          <w:sz w:val="18"/>
          <w:szCs w:val="18"/>
        </w:rPr>
        <w:t xml:space="preserve">           button   : </w:t>
      </w:r>
      <w:r w:rsidRPr="00DB4C8A">
        <w:rPr>
          <w:color w:val="0000FF"/>
          <w:sz w:val="18"/>
          <w:szCs w:val="18"/>
        </w:rPr>
        <w:t>in</w:t>
      </w:r>
      <w:r w:rsidRPr="00DB4C8A">
        <w:rPr>
          <w:sz w:val="18"/>
          <w:szCs w:val="18"/>
        </w:rPr>
        <w:t xml:space="preserve">  std_logic; </w:t>
      </w:r>
      <w:r w:rsidRPr="00C139F7">
        <w:rPr>
          <w:color w:val="008000"/>
          <w:sz w:val="18"/>
          <w:szCs w:val="18"/>
        </w:rPr>
        <w:t>-- run button</w:t>
      </w:r>
    </w:p>
    <w:p w:rsidR="00DB4C8A" w:rsidRPr="00DB4C8A" w:rsidRDefault="00DB4C8A" w:rsidP="00DB4C8A">
      <w:pPr>
        <w:pStyle w:val="Code"/>
        <w:rPr>
          <w:sz w:val="18"/>
          <w:szCs w:val="18"/>
        </w:rPr>
      </w:pPr>
      <w:r w:rsidRPr="00DB4C8A">
        <w:rPr>
          <w:sz w:val="18"/>
          <w:szCs w:val="18"/>
        </w:rPr>
        <w:t xml:space="preserve">           dieLeds  : </w:t>
      </w:r>
      <w:r w:rsidRPr="00DB4C8A">
        <w:rPr>
          <w:color w:val="0000FF"/>
          <w:sz w:val="18"/>
          <w:szCs w:val="18"/>
        </w:rPr>
        <w:t>out</w:t>
      </w:r>
      <w:r w:rsidRPr="00DB4C8A">
        <w:rPr>
          <w:sz w:val="18"/>
          <w:szCs w:val="18"/>
        </w:rPr>
        <w:t xml:space="preserve"> std_logic_vector(3 downto 0)  </w:t>
      </w:r>
      <w:r w:rsidRPr="00C139F7">
        <w:rPr>
          <w:color w:val="008000"/>
          <w:sz w:val="18"/>
          <w:szCs w:val="18"/>
        </w:rPr>
        <w:t>-- die pattern LEDs</w:t>
      </w:r>
    </w:p>
    <w:p w:rsidR="00DB4C8A" w:rsidRPr="00DB4C8A" w:rsidRDefault="00DB4C8A" w:rsidP="00DB4C8A">
      <w:pPr>
        <w:pStyle w:val="Code"/>
        <w:rPr>
          <w:sz w:val="18"/>
          <w:szCs w:val="18"/>
        </w:rPr>
      </w:pPr>
      <w:r w:rsidRPr="00DB4C8A">
        <w:rPr>
          <w:sz w:val="18"/>
          <w:szCs w:val="18"/>
        </w:rPr>
        <w:t xml:space="preserve">           );</w:t>
      </w:r>
    </w:p>
    <w:p w:rsidR="00DB4C8A" w:rsidRPr="00DB4C8A" w:rsidRDefault="00DB4C8A" w:rsidP="00DB4C8A">
      <w:pPr>
        <w:pStyle w:val="Code"/>
        <w:rPr>
          <w:sz w:val="18"/>
          <w:szCs w:val="18"/>
        </w:rPr>
      </w:pPr>
      <w:r w:rsidRPr="00DB4C8A">
        <w:rPr>
          <w:color w:val="0000FF"/>
          <w:sz w:val="18"/>
          <w:szCs w:val="18"/>
        </w:rPr>
        <w:t>end</w:t>
      </w:r>
      <w:r w:rsidRPr="00DB4C8A">
        <w:rPr>
          <w:sz w:val="18"/>
          <w:szCs w:val="18"/>
        </w:rPr>
        <w:t xml:space="preserve"> Toplevel;</w:t>
      </w:r>
    </w:p>
    <w:p w:rsidR="00DB4C8A" w:rsidRPr="00DB4C8A" w:rsidRDefault="00DB4C8A" w:rsidP="00DB4C8A">
      <w:pPr>
        <w:pStyle w:val="Code"/>
        <w:rPr>
          <w:sz w:val="18"/>
          <w:szCs w:val="18"/>
        </w:rPr>
      </w:pPr>
    </w:p>
    <w:p w:rsidR="00DB4C8A" w:rsidRPr="00DB4C8A" w:rsidRDefault="00DB4C8A" w:rsidP="00DB4C8A">
      <w:pPr>
        <w:pStyle w:val="Code"/>
        <w:rPr>
          <w:sz w:val="18"/>
          <w:szCs w:val="18"/>
        </w:rPr>
      </w:pPr>
      <w:r w:rsidRPr="00DB4C8A">
        <w:rPr>
          <w:color w:val="0000FF"/>
          <w:sz w:val="18"/>
          <w:szCs w:val="18"/>
        </w:rPr>
        <w:t>architecture</w:t>
      </w:r>
      <w:r w:rsidRPr="00DB4C8A">
        <w:rPr>
          <w:sz w:val="18"/>
          <w:szCs w:val="18"/>
        </w:rPr>
        <w:t xml:space="preserve"> behaviour </w:t>
      </w:r>
      <w:r w:rsidRPr="00DB4C8A">
        <w:rPr>
          <w:color w:val="0000FF"/>
          <w:sz w:val="18"/>
          <w:szCs w:val="18"/>
        </w:rPr>
        <w:t>of</w:t>
      </w:r>
      <w:r w:rsidRPr="00DB4C8A">
        <w:rPr>
          <w:sz w:val="18"/>
          <w:szCs w:val="18"/>
        </w:rPr>
        <w:t xml:space="preserve"> Toplevel </w:t>
      </w:r>
      <w:r w:rsidRPr="00DB4C8A">
        <w:rPr>
          <w:color w:val="0000FF"/>
          <w:sz w:val="18"/>
          <w:szCs w:val="18"/>
        </w:rPr>
        <w:t>is</w:t>
      </w:r>
      <w:r w:rsidRPr="00DB4C8A">
        <w:rPr>
          <w:sz w:val="18"/>
          <w:szCs w:val="18"/>
        </w:rPr>
        <w:t xml:space="preserve"> </w:t>
      </w:r>
    </w:p>
    <w:p w:rsidR="00DB4C8A" w:rsidRPr="00DB4C8A" w:rsidRDefault="00DB4C8A" w:rsidP="00DB4C8A">
      <w:pPr>
        <w:pStyle w:val="Code"/>
        <w:rPr>
          <w:sz w:val="18"/>
          <w:szCs w:val="18"/>
        </w:rPr>
      </w:pPr>
    </w:p>
    <w:p w:rsidR="00DB4C8A" w:rsidRPr="00DB4C8A" w:rsidRDefault="00DB4C8A" w:rsidP="00DB4C8A">
      <w:pPr>
        <w:pStyle w:val="Code"/>
        <w:rPr>
          <w:sz w:val="18"/>
          <w:szCs w:val="18"/>
        </w:rPr>
      </w:pPr>
      <w:r w:rsidRPr="00DB4C8A">
        <w:rPr>
          <w:color w:val="008000"/>
          <w:sz w:val="18"/>
          <w:szCs w:val="18"/>
        </w:rPr>
        <w:t>-- Synchronized button inputs</w:t>
      </w:r>
    </w:p>
    <w:p w:rsidR="00DB4C8A" w:rsidRPr="00DB4C8A" w:rsidRDefault="00DB4C8A" w:rsidP="00DB4C8A">
      <w:pPr>
        <w:pStyle w:val="Code"/>
        <w:rPr>
          <w:sz w:val="18"/>
          <w:szCs w:val="18"/>
        </w:rPr>
      </w:pPr>
      <w:r w:rsidRPr="00DB4C8A">
        <w:rPr>
          <w:color w:val="0000FF"/>
          <w:sz w:val="18"/>
          <w:szCs w:val="18"/>
        </w:rPr>
        <w:t>signal</w:t>
      </w:r>
      <w:r w:rsidRPr="00DB4C8A">
        <w:rPr>
          <w:sz w:val="18"/>
          <w:szCs w:val="18"/>
        </w:rPr>
        <w:t xml:space="preserve"> rollButton : std_logic;</w:t>
      </w:r>
    </w:p>
    <w:p w:rsidR="00DB4C8A" w:rsidRPr="00DB4C8A" w:rsidRDefault="00DB4C8A" w:rsidP="00DB4C8A">
      <w:pPr>
        <w:pStyle w:val="Code"/>
        <w:rPr>
          <w:sz w:val="18"/>
          <w:szCs w:val="18"/>
        </w:rPr>
      </w:pPr>
    </w:p>
    <w:p w:rsidR="00DB4C8A" w:rsidRPr="00DB4C8A" w:rsidRDefault="00DB4C8A" w:rsidP="00DB4C8A">
      <w:pPr>
        <w:pStyle w:val="Code"/>
        <w:rPr>
          <w:color w:val="008000"/>
          <w:sz w:val="18"/>
          <w:szCs w:val="18"/>
        </w:rPr>
      </w:pPr>
      <w:r w:rsidRPr="00DB4C8A">
        <w:rPr>
          <w:color w:val="008000"/>
          <w:sz w:val="18"/>
          <w:szCs w:val="18"/>
        </w:rPr>
        <w:t>-- Die roll</w:t>
      </w:r>
    </w:p>
    <w:p w:rsidR="00DB4C8A" w:rsidRPr="00DB4C8A" w:rsidRDefault="00DB4C8A" w:rsidP="00DB4C8A">
      <w:pPr>
        <w:pStyle w:val="Code"/>
        <w:rPr>
          <w:sz w:val="18"/>
          <w:szCs w:val="18"/>
        </w:rPr>
      </w:pPr>
      <w:r w:rsidRPr="00DB4C8A">
        <w:rPr>
          <w:color w:val="0000FF"/>
          <w:sz w:val="18"/>
          <w:szCs w:val="18"/>
        </w:rPr>
        <w:t xml:space="preserve">signal </w:t>
      </w:r>
      <w:r w:rsidRPr="00DB4C8A">
        <w:rPr>
          <w:sz w:val="18"/>
          <w:szCs w:val="18"/>
        </w:rPr>
        <w:t>dieCount   : std_logic_vector(2 downto 0);</w:t>
      </w:r>
    </w:p>
    <w:p w:rsidR="00DB4C8A" w:rsidRPr="00DB4C8A" w:rsidRDefault="00DB4C8A" w:rsidP="00DB4C8A">
      <w:pPr>
        <w:pStyle w:val="Code"/>
        <w:rPr>
          <w:sz w:val="18"/>
          <w:szCs w:val="18"/>
        </w:rPr>
      </w:pPr>
    </w:p>
    <w:p w:rsidR="00DB4C8A" w:rsidRPr="00DB4C8A" w:rsidRDefault="00DB4C8A" w:rsidP="00DB4C8A">
      <w:pPr>
        <w:pStyle w:val="Code"/>
        <w:rPr>
          <w:color w:val="0000FF"/>
          <w:sz w:val="18"/>
          <w:szCs w:val="18"/>
        </w:rPr>
      </w:pPr>
      <w:r w:rsidRPr="00DB4C8A">
        <w:rPr>
          <w:color w:val="0000FF"/>
          <w:sz w:val="18"/>
          <w:szCs w:val="18"/>
        </w:rPr>
        <w:t>begin</w:t>
      </w:r>
    </w:p>
    <w:p w:rsidR="00DB4C8A" w:rsidRPr="00DB4C8A" w:rsidRDefault="00DB4C8A" w:rsidP="00DB4C8A">
      <w:pPr>
        <w:pStyle w:val="Code"/>
        <w:rPr>
          <w:sz w:val="18"/>
          <w:szCs w:val="18"/>
        </w:rPr>
      </w:pPr>
    </w:p>
    <w:p w:rsidR="00DB4C8A" w:rsidRPr="00DB4C8A" w:rsidRDefault="00DB4C8A" w:rsidP="00DB4C8A">
      <w:pPr>
        <w:pStyle w:val="Code"/>
        <w:rPr>
          <w:sz w:val="18"/>
          <w:szCs w:val="18"/>
        </w:rPr>
      </w:pPr>
      <w:r w:rsidRPr="00DB4C8A">
        <w:rPr>
          <w:sz w:val="18"/>
          <w:szCs w:val="18"/>
        </w:rPr>
        <w:t xml:space="preserve">   </w:t>
      </w:r>
      <w:r w:rsidRPr="00DB4C8A">
        <w:rPr>
          <w:color w:val="008000"/>
          <w:sz w:val="18"/>
          <w:szCs w:val="18"/>
        </w:rPr>
        <w:t>-- For debug - show reset on debug LED</w:t>
      </w:r>
    </w:p>
    <w:p w:rsidR="00DB4C8A" w:rsidRPr="00DB4C8A" w:rsidRDefault="00DB4C8A" w:rsidP="00DB4C8A">
      <w:pPr>
        <w:pStyle w:val="Code"/>
        <w:rPr>
          <w:sz w:val="18"/>
          <w:szCs w:val="18"/>
        </w:rPr>
      </w:pPr>
      <w:r w:rsidRPr="00DB4C8A">
        <w:rPr>
          <w:sz w:val="18"/>
          <w:szCs w:val="18"/>
        </w:rPr>
        <w:t xml:space="preserve">   debugLed &lt;= reset;</w:t>
      </w:r>
    </w:p>
    <w:p w:rsidR="00DB4C8A" w:rsidRPr="00DB4C8A" w:rsidRDefault="00DB4C8A" w:rsidP="00DB4C8A">
      <w:pPr>
        <w:pStyle w:val="Code"/>
        <w:rPr>
          <w:sz w:val="18"/>
          <w:szCs w:val="18"/>
        </w:rPr>
      </w:pPr>
    </w:p>
    <w:p w:rsidR="00DB4C8A" w:rsidRPr="00DB4C8A" w:rsidRDefault="00DB4C8A" w:rsidP="00DB4C8A">
      <w:pPr>
        <w:pStyle w:val="Code"/>
        <w:rPr>
          <w:sz w:val="18"/>
          <w:szCs w:val="18"/>
        </w:rPr>
      </w:pPr>
      <w:r w:rsidRPr="00DB4C8A">
        <w:rPr>
          <w:sz w:val="18"/>
          <w:szCs w:val="18"/>
        </w:rPr>
        <w:t xml:space="preserve">   </w:t>
      </w:r>
      <w:r w:rsidRPr="00DB4C8A">
        <w:rPr>
          <w:color w:val="008000"/>
          <w:sz w:val="18"/>
          <w:szCs w:val="18"/>
        </w:rPr>
        <w:t>--</w:t>
      </w:r>
      <w:r w:rsidRPr="00DB4C8A">
        <w:rPr>
          <w:sz w:val="18"/>
          <w:szCs w:val="18"/>
        </w:rPr>
        <w:t xml:space="preserve"> </w:t>
      </w:r>
      <w:r w:rsidRPr="00DB4C8A">
        <w:rPr>
          <w:color w:val="008000"/>
          <w:sz w:val="18"/>
          <w:szCs w:val="18"/>
        </w:rPr>
        <w:t>For debug - show dieCount on LEDs</w:t>
      </w:r>
    </w:p>
    <w:p w:rsidR="00DB4C8A" w:rsidRPr="00DB4C8A" w:rsidRDefault="00DB4C8A" w:rsidP="00DB4C8A">
      <w:pPr>
        <w:pStyle w:val="Code"/>
        <w:rPr>
          <w:sz w:val="18"/>
          <w:szCs w:val="18"/>
        </w:rPr>
      </w:pPr>
      <w:r w:rsidRPr="00DB4C8A">
        <w:rPr>
          <w:sz w:val="18"/>
          <w:szCs w:val="18"/>
        </w:rPr>
        <w:t xml:space="preserve">   leds(2 downto 0) &lt;= dieCount;</w:t>
      </w:r>
    </w:p>
    <w:p w:rsidR="00DB4C8A" w:rsidRPr="00DB4C8A" w:rsidRDefault="00DB4C8A" w:rsidP="00DB4C8A">
      <w:pPr>
        <w:pStyle w:val="Code"/>
        <w:rPr>
          <w:sz w:val="18"/>
          <w:szCs w:val="18"/>
        </w:rPr>
      </w:pPr>
    </w:p>
    <w:p w:rsidR="00DB4C8A" w:rsidRPr="00DB4C8A" w:rsidRDefault="00DB4C8A" w:rsidP="00DB4C8A">
      <w:pPr>
        <w:pStyle w:val="Code"/>
        <w:rPr>
          <w:color w:val="008000"/>
          <w:sz w:val="18"/>
          <w:szCs w:val="18"/>
        </w:rPr>
      </w:pPr>
      <w:r w:rsidRPr="00DB4C8A">
        <w:rPr>
          <w:sz w:val="18"/>
          <w:szCs w:val="18"/>
        </w:rPr>
        <w:t xml:space="preserve">   </w:t>
      </w:r>
      <w:r w:rsidRPr="00DB4C8A">
        <w:rPr>
          <w:color w:val="008000"/>
          <w:sz w:val="18"/>
          <w:szCs w:val="18"/>
        </w:rPr>
        <w:t>--=====================================</w:t>
      </w:r>
    </w:p>
    <w:p w:rsidR="00DB4C8A" w:rsidRPr="00DB4C8A" w:rsidRDefault="00DB4C8A" w:rsidP="00DB4C8A">
      <w:pPr>
        <w:pStyle w:val="Code"/>
        <w:rPr>
          <w:color w:val="008000"/>
          <w:sz w:val="18"/>
          <w:szCs w:val="18"/>
        </w:rPr>
      </w:pPr>
      <w:r w:rsidRPr="00DB4C8A">
        <w:rPr>
          <w:color w:val="008000"/>
          <w:sz w:val="18"/>
          <w:szCs w:val="18"/>
        </w:rPr>
        <w:t xml:space="preserve">   -- Input button synchronization</w:t>
      </w:r>
    </w:p>
    <w:p w:rsidR="00DB4C8A" w:rsidRPr="00DB4C8A" w:rsidRDefault="00DB4C8A" w:rsidP="00DB4C8A">
      <w:pPr>
        <w:pStyle w:val="Code"/>
        <w:rPr>
          <w:color w:val="008000"/>
          <w:sz w:val="18"/>
          <w:szCs w:val="18"/>
        </w:rPr>
      </w:pPr>
      <w:r w:rsidRPr="00DB4C8A">
        <w:rPr>
          <w:color w:val="008000"/>
          <w:sz w:val="18"/>
          <w:szCs w:val="18"/>
        </w:rPr>
        <w:t xml:space="preserve">   -- Required to prevent metastability, and input uncertainty due to skew</w:t>
      </w:r>
    </w:p>
    <w:p w:rsidR="00DB4C8A" w:rsidRPr="00DB4C8A" w:rsidRDefault="00DB4C8A" w:rsidP="00DB4C8A">
      <w:pPr>
        <w:pStyle w:val="Code"/>
        <w:rPr>
          <w:sz w:val="18"/>
          <w:szCs w:val="18"/>
        </w:rPr>
      </w:pPr>
      <w:r w:rsidRPr="00DB4C8A">
        <w:rPr>
          <w:sz w:val="18"/>
          <w:szCs w:val="18"/>
        </w:rPr>
        <w:t xml:space="preserve">   buttonSync:</w:t>
      </w:r>
    </w:p>
    <w:p w:rsidR="00DB4C8A" w:rsidRPr="00DB4C8A" w:rsidRDefault="00DB4C8A" w:rsidP="00DB4C8A">
      <w:pPr>
        <w:pStyle w:val="Code"/>
        <w:rPr>
          <w:sz w:val="18"/>
          <w:szCs w:val="18"/>
        </w:rPr>
      </w:pPr>
      <w:r w:rsidRPr="00DB4C8A">
        <w:rPr>
          <w:sz w:val="18"/>
          <w:szCs w:val="18"/>
        </w:rPr>
        <w:t xml:space="preserve">   </w:t>
      </w:r>
      <w:r w:rsidRPr="00DB4C8A">
        <w:rPr>
          <w:color w:val="0000FF"/>
          <w:sz w:val="18"/>
          <w:szCs w:val="18"/>
        </w:rPr>
        <w:t>process</w:t>
      </w:r>
      <w:r w:rsidRPr="00DB4C8A">
        <w:rPr>
          <w:sz w:val="18"/>
          <w:szCs w:val="18"/>
        </w:rPr>
        <w:t>( Reset, Clock, button )</w:t>
      </w:r>
    </w:p>
    <w:p w:rsidR="00DB4C8A" w:rsidRPr="00DB4C8A" w:rsidRDefault="00DB4C8A" w:rsidP="00DB4C8A">
      <w:pPr>
        <w:pStyle w:val="Code"/>
        <w:rPr>
          <w:sz w:val="18"/>
          <w:szCs w:val="18"/>
        </w:rPr>
      </w:pPr>
      <w:r w:rsidRPr="00DB4C8A">
        <w:rPr>
          <w:sz w:val="18"/>
          <w:szCs w:val="18"/>
        </w:rPr>
        <w:t xml:space="preserve">   </w:t>
      </w:r>
      <w:r w:rsidRPr="00DB4C8A">
        <w:rPr>
          <w:color w:val="0000FF"/>
          <w:sz w:val="18"/>
          <w:szCs w:val="18"/>
        </w:rPr>
        <w:t>begin</w:t>
      </w:r>
    </w:p>
    <w:p w:rsidR="00DB4C8A" w:rsidRPr="00DB4C8A" w:rsidRDefault="00DB4C8A" w:rsidP="00DB4C8A">
      <w:pPr>
        <w:pStyle w:val="Code"/>
        <w:rPr>
          <w:sz w:val="18"/>
          <w:szCs w:val="18"/>
        </w:rPr>
      </w:pPr>
    </w:p>
    <w:p w:rsidR="00DB4C8A" w:rsidRPr="00DB4C8A" w:rsidRDefault="00DB4C8A" w:rsidP="00DB4C8A">
      <w:pPr>
        <w:pStyle w:val="Code"/>
        <w:rPr>
          <w:sz w:val="18"/>
          <w:szCs w:val="18"/>
        </w:rPr>
      </w:pPr>
      <w:r w:rsidRPr="00DB4C8A">
        <w:rPr>
          <w:sz w:val="18"/>
          <w:szCs w:val="18"/>
        </w:rPr>
        <w:t xml:space="preserve">      </w:t>
      </w:r>
      <w:r w:rsidRPr="00DB4C8A">
        <w:rPr>
          <w:color w:val="0000FF"/>
          <w:sz w:val="18"/>
          <w:szCs w:val="18"/>
        </w:rPr>
        <w:t>if</w:t>
      </w:r>
      <w:r w:rsidRPr="00DB4C8A">
        <w:rPr>
          <w:sz w:val="18"/>
          <w:szCs w:val="18"/>
        </w:rPr>
        <w:t xml:space="preserve"> (reset = '1') then</w:t>
      </w:r>
    </w:p>
    <w:p w:rsidR="00DB4C8A" w:rsidRPr="00DB4C8A" w:rsidRDefault="00DB4C8A" w:rsidP="00DB4C8A">
      <w:pPr>
        <w:pStyle w:val="Code"/>
        <w:rPr>
          <w:sz w:val="18"/>
          <w:szCs w:val="18"/>
        </w:rPr>
      </w:pPr>
      <w:r w:rsidRPr="00DB4C8A">
        <w:rPr>
          <w:sz w:val="18"/>
          <w:szCs w:val="18"/>
        </w:rPr>
        <w:t xml:space="preserve">         rollButton  &lt;= '0';</w:t>
      </w:r>
    </w:p>
    <w:p w:rsidR="00DB4C8A" w:rsidRPr="00DB4C8A" w:rsidRDefault="00DB4C8A" w:rsidP="00DB4C8A">
      <w:pPr>
        <w:pStyle w:val="Code"/>
        <w:rPr>
          <w:sz w:val="18"/>
          <w:szCs w:val="18"/>
        </w:rPr>
      </w:pPr>
      <w:r w:rsidRPr="00DB4C8A">
        <w:rPr>
          <w:sz w:val="18"/>
          <w:szCs w:val="18"/>
        </w:rPr>
        <w:t xml:space="preserve">      </w:t>
      </w:r>
      <w:r w:rsidRPr="00DB4C8A">
        <w:rPr>
          <w:color w:val="0000FF"/>
          <w:sz w:val="18"/>
          <w:szCs w:val="18"/>
        </w:rPr>
        <w:t>elsif</w:t>
      </w:r>
      <w:r w:rsidRPr="00DB4C8A">
        <w:rPr>
          <w:sz w:val="18"/>
          <w:szCs w:val="18"/>
        </w:rPr>
        <w:t xml:space="preserve"> (clock'event and (clock = '1')) then</w:t>
      </w:r>
    </w:p>
    <w:p w:rsidR="00DB4C8A" w:rsidRPr="00DB4C8A" w:rsidRDefault="00DB4C8A" w:rsidP="00DB4C8A">
      <w:pPr>
        <w:pStyle w:val="Code"/>
        <w:rPr>
          <w:sz w:val="18"/>
          <w:szCs w:val="18"/>
        </w:rPr>
      </w:pPr>
      <w:r w:rsidRPr="00DB4C8A">
        <w:rPr>
          <w:sz w:val="18"/>
          <w:szCs w:val="18"/>
        </w:rPr>
        <w:t xml:space="preserve">         rollButton  &lt;= button;</w:t>
      </w:r>
    </w:p>
    <w:p w:rsidR="00DB4C8A" w:rsidRPr="00DB4C8A" w:rsidRDefault="00DB4C8A" w:rsidP="00DB4C8A">
      <w:pPr>
        <w:pStyle w:val="Code"/>
        <w:rPr>
          <w:sz w:val="18"/>
          <w:szCs w:val="18"/>
        </w:rPr>
      </w:pPr>
      <w:r w:rsidRPr="00DB4C8A">
        <w:rPr>
          <w:sz w:val="18"/>
          <w:szCs w:val="18"/>
        </w:rPr>
        <w:t xml:space="preserve">      </w:t>
      </w:r>
      <w:r w:rsidRPr="00DB4C8A">
        <w:rPr>
          <w:color w:val="0000FF"/>
          <w:sz w:val="18"/>
          <w:szCs w:val="18"/>
        </w:rPr>
        <w:t>end if;</w:t>
      </w:r>
    </w:p>
    <w:p w:rsidR="00DB4C8A" w:rsidRPr="00DB4C8A" w:rsidRDefault="00DB4C8A" w:rsidP="00DB4C8A">
      <w:pPr>
        <w:pStyle w:val="Code"/>
        <w:rPr>
          <w:sz w:val="18"/>
          <w:szCs w:val="18"/>
        </w:rPr>
      </w:pPr>
      <w:r w:rsidRPr="00DB4C8A">
        <w:rPr>
          <w:sz w:val="18"/>
          <w:szCs w:val="18"/>
        </w:rPr>
        <w:t xml:space="preserve">   </w:t>
      </w:r>
      <w:r w:rsidRPr="00DB4C8A">
        <w:rPr>
          <w:color w:val="0000FF"/>
          <w:sz w:val="18"/>
          <w:szCs w:val="18"/>
        </w:rPr>
        <w:t>end</w:t>
      </w:r>
      <w:r w:rsidRPr="00DB4C8A">
        <w:rPr>
          <w:sz w:val="18"/>
          <w:szCs w:val="18"/>
        </w:rPr>
        <w:t xml:space="preserve"> process buttonSync;</w:t>
      </w:r>
    </w:p>
    <w:p w:rsidR="00DB4C8A" w:rsidRPr="00DB4C8A" w:rsidRDefault="00DB4C8A" w:rsidP="00DB4C8A">
      <w:pPr>
        <w:pStyle w:val="Code"/>
        <w:rPr>
          <w:sz w:val="18"/>
          <w:szCs w:val="18"/>
        </w:rPr>
      </w:pPr>
    </w:p>
    <w:p w:rsidR="00DB4C8A" w:rsidRPr="00DB4C8A" w:rsidRDefault="00DB4C8A" w:rsidP="00DB4C8A">
      <w:pPr>
        <w:pStyle w:val="Code"/>
        <w:rPr>
          <w:color w:val="008000"/>
          <w:sz w:val="18"/>
          <w:szCs w:val="18"/>
        </w:rPr>
      </w:pPr>
      <w:r w:rsidRPr="00DB4C8A">
        <w:rPr>
          <w:sz w:val="18"/>
          <w:szCs w:val="18"/>
        </w:rPr>
        <w:t xml:space="preserve">   </w:t>
      </w:r>
      <w:r w:rsidRPr="00DB4C8A">
        <w:rPr>
          <w:color w:val="008000"/>
          <w:sz w:val="18"/>
          <w:szCs w:val="18"/>
        </w:rPr>
        <w:t>--=====================================</w:t>
      </w:r>
    </w:p>
    <w:p w:rsidR="00DB4C8A" w:rsidRPr="00DB4C8A" w:rsidRDefault="00DB4C8A" w:rsidP="00DB4C8A">
      <w:pPr>
        <w:pStyle w:val="Code"/>
        <w:rPr>
          <w:color w:val="008000"/>
          <w:sz w:val="18"/>
          <w:szCs w:val="18"/>
        </w:rPr>
      </w:pPr>
      <w:r w:rsidRPr="00DB4C8A">
        <w:rPr>
          <w:color w:val="008000"/>
          <w:sz w:val="18"/>
          <w:szCs w:val="18"/>
        </w:rPr>
        <w:t xml:space="preserve">   -- Instantiate decoder</w:t>
      </w:r>
    </w:p>
    <w:p w:rsidR="00DB4C8A" w:rsidRPr="00DB4C8A" w:rsidRDefault="00DB4C8A" w:rsidP="00DB4C8A">
      <w:pPr>
        <w:pStyle w:val="Code"/>
        <w:rPr>
          <w:sz w:val="18"/>
          <w:szCs w:val="18"/>
        </w:rPr>
      </w:pPr>
      <w:r w:rsidRPr="00DB4C8A">
        <w:rPr>
          <w:sz w:val="18"/>
          <w:szCs w:val="18"/>
        </w:rPr>
        <w:t xml:space="preserve">   decoder:</w:t>
      </w:r>
    </w:p>
    <w:p w:rsidR="00DB4C8A" w:rsidRPr="00DB4C8A" w:rsidRDefault="00DB4C8A" w:rsidP="00DB4C8A">
      <w:pPr>
        <w:pStyle w:val="Code"/>
        <w:rPr>
          <w:sz w:val="18"/>
          <w:szCs w:val="18"/>
        </w:rPr>
      </w:pPr>
      <w:r w:rsidRPr="00DB4C8A">
        <w:rPr>
          <w:sz w:val="18"/>
          <w:szCs w:val="18"/>
        </w:rPr>
        <w:t xml:space="preserve">   </w:t>
      </w:r>
      <w:r w:rsidRPr="00DB4C8A">
        <w:rPr>
          <w:color w:val="0000FF"/>
          <w:sz w:val="18"/>
          <w:szCs w:val="18"/>
        </w:rPr>
        <w:t>entity</w:t>
      </w:r>
      <w:r w:rsidRPr="00DB4C8A">
        <w:rPr>
          <w:sz w:val="18"/>
          <w:szCs w:val="18"/>
        </w:rPr>
        <w:t xml:space="preserve"> work.DieDecoder </w:t>
      </w:r>
    </w:p>
    <w:p w:rsidR="00DB4C8A" w:rsidRPr="00DB4C8A" w:rsidRDefault="00DB4C8A" w:rsidP="00DB4C8A">
      <w:pPr>
        <w:pStyle w:val="Code"/>
        <w:rPr>
          <w:sz w:val="18"/>
          <w:szCs w:val="18"/>
        </w:rPr>
      </w:pPr>
      <w:r w:rsidRPr="00DB4C8A">
        <w:rPr>
          <w:sz w:val="18"/>
          <w:szCs w:val="18"/>
        </w:rPr>
        <w:t xml:space="preserve">       </w:t>
      </w:r>
      <w:r w:rsidRPr="00DB4C8A">
        <w:rPr>
          <w:color w:val="0000FF"/>
          <w:sz w:val="18"/>
          <w:szCs w:val="18"/>
        </w:rPr>
        <w:t>Po</w:t>
      </w:r>
      <w:r w:rsidRPr="00C139F7">
        <w:rPr>
          <w:color w:val="0000FF"/>
          <w:sz w:val="18"/>
          <w:szCs w:val="18"/>
        </w:rPr>
        <w:t>rt Map</w:t>
      </w:r>
      <w:r w:rsidRPr="00DB4C8A">
        <w:rPr>
          <w:sz w:val="18"/>
          <w:szCs w:val="18"/>
        </w:rPr>
        <w:t xml:space="preserve"> ( count =&gt; dieCount,</w:t>
      </w:r>
    </w:p>
    <w:p w:rsidR="00DB4C8A" w:rsidRPr="00DB4C8A" w:rsidRDefault="00DB4C8A" w:rsidP="00DB4C8A">
      <w:pPr>
        <w:pStyle w:val="Code"/>
        <w:rPr>
          <w:sz w:val="18"/>
          <w:szCs w:val="18"/>
        </w:rPr>
      </w:pPr>
      <w:r w:rsidRPr="00DB4C8A">
        <w:rPr>
          <w:sz w:val="18"/>
          <w:szCs w:val="18"/>
        </w:rPr>
        <w:t xml:space="preserve">                  LEDs  =&gt; dieLeds );</w:t>
      </w:r>
    </w:p>
    <w:p w:rsidR="00DB4C8A" w:rsidRPr="00DB4C8A" w:rsidRDefault="00DB4C8A" w:rsidP="00DB4C8A">
      <w:pPr>
        <w:pStyle w:val="Code"/>
        <w:rPr>
          <w:sz w:val="18"/>
          <w:szCs w:val="18"/>
        </w:rPr>
      </w:pPr>
    </w:p>
    <w:p w:rsidR="00DB4C8A" w:rsidRPr="00DB4C8A" w:rsidRDefault="00DB4C8A" w:rsidP="00DB4C8A">
      <w:pPr>
        <w:pStyle w:val="Code"/>
        <w:rPr>
          <w:color w:val="008000"/>
          <w:sz w:val="18"/>
          <w:szCs w:val="18"/>
        </w:rPr>
      </w:pPr>
      <w:r w:rsidRPr="00DB4C8A">
        <w:rPr>
          <w:sz w:val="18"/>
          <w:szCs w:val="18"/>
        </w:rPr>
        <w:t xml:space="preserve">   </w:t>
      </w:r>
      <w:r w:rsidRPr="00DB4C8A">
        <w:rPr>
          <w:color w:val="008000"/>
          <w:sz w:val="18"/>
          <w:szCs w:val="18"/>
        </w:rPr>
        <w:t>--=====================================</w:t>
      </w:r>
    </w:p>
    <w:p w:rsidR="00DB4C8A" w:rsidRPr="00DB4C8A" w:rsidRDefault="00DB4C8A" w:rsidP="00DB4C8A">
      <w:pPr>
        <w:pStyle w:val="Code"/>
        <w:rPr>
          <w:color w:val="008000"/>
          <w:sz w:val="18"/>
          <w:szCs w:val="18"/>
        </w:rPr>
      </w:pPr>
      <w:r w:rsidRPr="00DB4C8A">
        <w:rPr>
          <w:color w:val="008000"/>
          <w:sz w:val="18"/>
          <w:szCs w:val="18"/>
        </w:rPr>
        <w:t xml:space="preserve">   -- Instantiate counter</w:t>
      </w:r>
    </w:p>
    <w:p w:rsidR="00DB4C8A" w:rsidRPr="00DB4C8A" w:rsidRDefault="00DB4C8A" w:rsidP="00DB4C8A">
      <w:pPr>
        <w:pStyle w:val="Code"/>
        <w:rPr>
          <w:sz w:val="18"/>
          <w:szCs w:val="18"/>
        </w:rPr>
      </w:pPr>
      <w:r w:rsidRPr="00DB4C8A">
        <w:rPr>
          <w:sz w:val="18"/>
          <w:szCs w:val="18"/>
        </w:rPr>
        <w:t xml:space="preserve">   counter:</w:t>
      </w:r>
    </w:p>
    <w:p w:rsidR="00DB4C8A" w:rsidRPr="00DB4C8A" w:rsidRDefault="00DB4C8A" w:rsidP="00DB4C8A">
      <w:pPr>
        <w:pStyle w:val="Code"/>
        <w:rPr>
          <w:sz w:val="18"/>
          <w:szCs w:val="18"/>
        </w:rPr>
      </w:pPr>
      <w:r w:rsidRPr="00DB4C8A">
        <w:rPr>
          <w:sz w:val="18"/>
          <w:szCs w:val="18"/>
        </w:rPr>
        <w:t xml:space="preserve">   </w:t>
      </w:r>
      <w:r w:rsidRPr="00C139F7">
        <w:rPr>
          <w:color w:val="0000FF"/>
          <w:sz w:val="18"/>
          <w:szCs w:val="18"/>
        </w:rPr>
        <w:t>entity</w:t>
      </w:r>
      <w:r w:rsidRPr="00DB4C8A">
        <w:rPr>
          <w:sz w:val="18"/>
          <w:szCs w:val="18"/>
        </w:rPr>
        <w:t xml:space="preserve"> work.dieCounter</w:t>
      </w:r>
    </w:p>
    <w:p w:rsidR="00DB4C8A" w:rsidRPr="00DB4C8A" w:rsidRDefault="00DB4C8A" w:rsidP="00DB4C8A">
      <w:pPr>
        <w:pStyle w:val="Code"/>
        <w:rPr>
          <w:sz w:val="18"/>
          <w:szCs w:val="18"/>
        </w:rPr>
      </w:pPr>
      <w:r w:rsidRPr="00DB4C8A">
        <w:rPr>
          <w:sz w:val="18"/>
          <w:szCs w:val="18"/>
        </w:rPr>
        <w:t xml:space="preserve">       </w:t>
      </w:r>
      <w:r w:rsidRPr="00C139F7">
        <w:rPr>
          <w:color w:val="0000FF"/>
          <w:sz w:val="18"/>
          <w:szCs w:val="18"/>
        </w:rPr>
        <w:t>Port Map</w:t>
      </w:r>
      <w:r w:rsidRPr="00DB4C8A">
        <w:rPr>
          <w:sz w:val="18"/>
          <w:szCs w:val="18"/>
        </w:rPr>
        <w:t xml:space="preserve"> ( reset =&gt; Reset,</w:t>
      </w:r>
    </w:p>
    <w:p w:rsidR="00DB4C8A" w:rsidRPr="00DB4C8A" w:rsidRDefault="00DB4C8A" w:rsidP="00DB4C8A">
      <w:pPr>
        <w:pStyle w:val="Code"/>
        <w:rPr>
          <w:sz w:val="18"/>
          <w:szCs w:val="18"/>
        </w:rPr>
      </w:pPr>
      <w:r w:rsidRPr="00DB4C8A">
        <w:rPr>
          <w:sz w:val="18"/>
          <w:szCs w:val="18"/>
        </w:rPr>
        <w:t xml:space="preserve">                  clock =&gt; Clock,</w:t>
      </w:r>
    </w:p>
    <w:p w:rsidR="00DB4C8A" w:rsidRPr="00DB4C8A" w:rsidRDefault="00DB4C8A" w:rsidP="00DB4C8A">
      <w:pPr>
        <w:pStyle w:val="Code"/>
        <w:rPr>
          <w:sz w:val="18"/>
          <w:szCs w:val="18"/>
        </w:rPr>
      </w:pPr>
      <w:r w:rsidRPr="00DB4C8A">
        <w:rPr>
          <w:sz w:val="18"/>
          <w:szCs w:val="18"/>
        </w:rPr>
        <w:t xml:space="preserve">                  roll  =&gt; rollButton,</w:t>
      </w:r>
    </w:p>
    <w:p w:rsidR="00DB4C8A" w:rsidRPr="00DB4C8A" w:rsidRDefault="00DB4C8A" w:rsidP="00DB4C8A">
      <w:pPr>
        <w:pStyle w:val="Code"/>
        <w:rPr>
          <w:sz w:val="18"/>
          <w:szCs w:val="18"/>
        </w:rPr>
      </w:pPr>
      <w:r w:rsidRPr="00DB4C8A">
        <w:rPr>
          <w:sz w:val="18"/>
          <w:szCs w:val="18"/>
        </w:rPr>
        <w:t xml:space="preserve">                  count =&gt; dieCount );</w:t>
      </w:r>
    </w:p>
    <w:p w:rsidR="00DB4C8A" w:rsidRPr="00DB4C8A" w:rsidRDefault="00DB4C8A" w:rsidP="00DB4C8A">
      <w:pPr>
        <w:pStyle w:val="Code"/>
        <w:rPr>
          <w:sz w:val="18"/>
          <w:szCs w:val="18"/>
        </w:rPr>
      </w:pPr>
    </w:p>
    <w:p w:rsidR="002E2272" w:rsidRPr="00DB4C8A" w:rsidRDefault="00DB4C8A" w:rsidP="00DB4C8A">
      <w:pPr>
        <w:pStyle w:val="Code"/>
        <w:rPr>
          <w:sz w:val="20"/>
        </w:rPr>
      </w:pPr>
      <w:r w:rsidRPr="00C139F7">
        <w:rPr>
          <w:color w:val="0000FF"/>
          <w:sz w:val="18"/>
          <w:szCs w:val="18"/>
        </w:rPr>
        <w:t>end</w:t>
      </w:r>
      <w:r w:rsidRPr="00DB4C8A">
        <w:rPr>
          <w:sz w:val="18"/>
          <w:szCs w:val="18"/>
        </w:rPr>
        <w:t xml:space="preserve"> architecture behaviour;</w:t>
      </w:r>
    </w:p>
    <w:p w:rsidR="002E2272" w:rsidRDefault="002E2272">
      <w:pPr>
        <w:pStyle w:val="PlainText"/>
        <w:pBdr>
          <w:bottom w:val="single" w:sz="4" w:space="1" w:color="auto"/>
        </w:pBdr>
        <w:rPr>
          <w:rFonts w:cs="Times New Roman"/>
          <w:b/>
          <w:noProof/>
          <w:sz w:val="24"/>
          <w:szCs w:val="24"/>
        </w:rPr>
      </w:pPr>
      <w:r>
        <w:rPr>
          <w:rFonts w:ascii="Arial" w:hAnsi="Arial" w:cs="Arial"/>
          <w:b/>
          <w:bCs/>
        </w:rPr>
        <w:br w:type="page"/>
      </w:r>
      <w:r>
        <w:rPr>
          <w:rFonts w:ascii="Arial" w:hAnsi="Arial" w:cs="Arial"/>
          <w:b/>
          <w:bCs/>
        </w:rPr>
        <w:lastRenderedPageBreak/>
        <w:t xml:space="preserve">VHDL Source File – </w:t>
      </w:r>
      <w:r>
        <w:rPr>
          <w:b/>
          <w:bCs/>
          <w:sz w:val="24"/>
        </w:rPr>
        <w:t>DieDecoder</w:t>
      </w:r>
      <w:r>
        <w:rPr>
          <w:rFonts w:cs="Times New Roman"/>
          <w:b/>
          <w:noProof/>
          <w:sz w:val="24"/>
          <w:szCs w:val="24"/>
        </w:rPr>
        <w:t>.vhd</w:t>
      </w:r>
    </w:p>
    <w:p w:rsidR="002E2272" w:rsidRPr="00C438E9" w:rsidRDefault="002E2272">
      <w:pPr>
        <w:pStyle w:val="Code"/>
        <w:rPr>
          <w:color w:val="008000"/>
          <w:sz w:val="20"/>
        </w:rPr>
      </w:pPr>
      <w:r w:rsidRPr="00C438E9">
        <w:rPr>
          <w:color w:val="008000"/>
          <w:sz w:val="20"/>
        </w:rPr>
        <w:t>--===================================================================</w:t>
      </w:r>
    </w:p>
    <w:p w:rsidR="002E2272" w:rsidRPr="00C438E9" w:rsidRDefault="002E2272">
      <w:pPr>
        <w:pStyle w:val="Code"/>
        <w:rPr>
          <w:color w:val="008000"/>
          <w:sz w:val="20"/>
        </w:rPr>
      </w:pPr>
      <w:r w:rsidRPr="00C438E9">
        <w:rPr>
          <w:color w:val="008000"/>
          <w:sz w:val="20"/>
        </w:rPr>
        <w:t>-- DieDecoder.vhdl</w:t>
      </w:r>
    </w:p>
    <w:p w:rsidR="002E2272" w:rsidRPr="00C438E9" w:rsidRDefault="002E2272">
      <w:pPr>
        <w:pStyle w:val="Code"/>
        <w:rPr>
          <w:color w:val="008000"/>
          <w:sz w:val="20"/>
        </w:rPr>
      </w:pPr>
      <w:r w:rsidRPr="00C438E9">
        <w:rPr>
          <w:color w:val="008000"/>
          <w:sz w:val="20"/>
        </w:rPr>
        <w:t>--</w:t>
      </w:r>
    </w:p>
    <w:p w:rsidR="002E2272" w:rsidRPr="00C438E9" w:rsidRDefault="002E2272">
      <w:pPr>
        <w:pStyle w:val="Code"/>
        <w:rPr>
          <w:color w:val="008000"/>
          <w:sz w:val="20"/>
        </w:rPr>
      </w:pPr>
      <w:r w:rsidRPr="00C438E9">
        <w:rPr>
          <w:color w:val="008000"/>
          <w:sz w:val="20"/>
        </w:rPr>
        <w:t>-- Decoder to convert a die roll (1..6) into the correct drive for</w:t>
      </w:r>
    </w:p>
    <w:p w:rsidR="002E2272" w:rsidRPr="00C438E9" w:rsidRDefault="002E2272">
      <w:pPr>
        <w:pStyle w:val="Code"/>
        <w:rPr>
          <w:color w:val="008000"/>
          <w:sz w:val="20"/>
        </w:rPr>
      </w:pPr>
      <w:r w:rsidRPr="00C438E9">
        <w:rPr>
          <w:color w:val="008000"/>
          <w:sz w:val="20"/>
        </w:rPr>
        <w:t>-- 7 LEDs arranged in a die pattern (driven by 4 lines).</w:t>
      </w:r>
    </w:p>
    <w:p w:rsidR="002E2272" w:rsidRPr="00C438E9" w:rsidRDefault="002E2272">
      <w:pPr>
        <w:pStyle w:val="Code"/>
        <w:rPr>
          <w:color w:val="008000"/>
          <w:sz w:val="20"/>
        </w:rPr>
      </w:pPr>
      <w:r w:rsidRPr="00C438E9">
        <w:rPr>
          <w:color w:val="008000"/>
          <w:sz w:val="20"/>
        </w:rPr>
        <w:t xml:space="preserve">--  </w:t>
      </w:r>
    </w:p>
    <w:p w:rsidR="007C2004" w:rsidRPr="00C438E9" w:rsidRDefault="007C2004" w:rsidP="007C2004">
      <w:pPr>
        <w:pStyle w:val="Code"/>
        <w:rPr>
          <w:color w:val="008000"/>
          <w:sz w:val="20"/>
        </w:rPr>
      </w:pPr>
      <w:r w:rsidRPr="00C438E9">
        <w:rPr>
          <w:color w:val="008000"/>
          <w:sz w:val="20"/>
        </w:rPr>
        <w:t>-- +-------+</w:t>
      </w:r>
    </w:p>
    <w:p w:rsidR="007C2004" w:rsidRPr="00C438E9" w:rsidRDefault="007C2004" w:rsidP="007C2004">
      <w:pPr>
        <w:pStyle w:val="Code"/>
        <w:rPr>
          <w:color w:val="008000"/>
          <w:sz w:val="20"/>
        </w:rPr>
      </w:pPr>
      <w:r w:rsidRPr="00C438E9">
        <w:rPr>
          <w:color w:val="008000"/>
          <w:sz w:val="20"/>
        </w:rPr>
        <w:t xml:space="preserve">-- | D   C |  Die pattern used.  </w:t>
      </w:r>
    </w:p>
    <w:p w:rsidR="007C2004" w:rsidRPr="00C438E9" w:rsidRDefault="007C2004" w:rsidP="007C2004">
      <w:pPr>
        <w:pStyle w:val="Code"/>
        <w:rPr>
          <w:color w:val="008000"/>
          <w:sz w:val="20"/>
        </w:rPr>
      </w:pPr>
      <w:r w:rsidRPr="00C438E9">
        <w:rPr>
          <w:color w:val="008000"/>
          <w:sz w:val="20"/>
        </w:rPr>
        <w:t xml:space="preserve">-- | B A B |  </w:t>
      </w:r>
      <w:r w:rsidR="00B3757D" w:rsidRPr="00C438E9">
        <w:rPr>
          <w:color w:val="008000"/>
          <w:sz w:val="20"/>
        </w:rPr>
        <w:t xml:space="preserve">Each letter A..D represents a </w:t>
      </w:r>
      <w:r w:rsidRPr="00C438E9">
        <w:rPr>
          <w:color w:val="008000"/>
          <w:sz w:val="20"/>
        </w:rPr>
        <w:t>drive signal.</w:t>
      </w:r>
    </w:p>
    <w:p w:rsidR="007C2004" w:rsidRPr="00C438E9" w:rsidRDefault="007C2004" w:rsidP="007C2004">
      <w:pPr>
        <w:pStyle w:val="Code"/>
        <w:rPr>
          <w:color w:val="008000"/>
          <w:sz w:val="20"/>
        </w:rPr>
      </w:pPr>
      <w:r w:rsidRPr="00C438E9">
        <w:rPr>
          <w:color w:val="008000"/>
          <w:sz w:val="20"/>
        </w:rPr>
        <w:t>-- | C   D |</w:t>
      </w:r>
    </w:p>
    <w:p w:rsidR="007C2004" w:rsidRPr="00C438E9" w:rsidRDefault="007C2004" w:rsidP="007C2004">
      <w:pPr>
        <w:pStyle w:val="Code"/>
        <w:rPr>
          <w:color w:val="008000"/>
          <w:sz w:val="20"/>
        </w:rPr>
      </w:pPr>
      <w:r w:rsidRPr="00C438E9">
        <w:rPr>
          <w:color w:val="008000"/>
          <w:sz w:val="20"/>
        </w:rPr>
        <w:t>-- +-------+</w:t>
      </w:r>
    </w:p>
    <w:p w:rsidR="007C2004" w:rsidRPr="00C438E9" w:rsidRDefault="007C2004" w:rsidP="007C2004">
      <w:pPr>
        <w:pStyle w:val="Code"/>
        <w:rPr>
          <w:color w:val="008000"/>
          <w:sz w:val="20"/>
        </w:rPr>
      </w:pPr>
      <w:r w:rsidRPr="00C438E9">
        <w:rPr>
          <w:color w:val="008000"/>
          <w:sz w:val="20"/>
        </w:rPr>
        <w:t>-- +-------+ +-------+ +-------+ +-------+ +-------+ +-------+</w:t>
      </w:r>
    </w:p>
    <w:p w:rsidR="007C2004" w:rsidRPr="00C438E9" w:rsidRDefault="007C2004" w:rsidP="007C2004">
      <w:pPr>
        <w:pStyle w:val="Code"/>
        <w:rPr>
          <w:color w:val="008000"/>
          <w:sz w:val="20"/>
        </w:rPr>
      </w:pPr>
      <w:r w:rsidRPr="00C438E9">
        <w:rPr>
          <w:color w:val="008000"/>
          <w:sz w:val="20"/>
        </w:rPr>
        <w:t>-- |       | |       | |     C | | D   C | | D   C | | D   C |</w:t>
      </w:r>
    </w:p>
    <w:p w:rsidR="007C2004" w:rsidRPr="00C438E9" w:rsidRDefault="007C2004" w:rsidP="007C2004">
      <w:pPr>
        <w:pStyle w:val="Code"/>
        <w:rPr>
          <w:color w:val="008000"/>
          <w:sz w:val="20"/>
        </w:rPr>
      </w:pPr>
      <w:r w:rsidRPr="00C438E9">
        <w:rPr>
          <w:color w:val="008000"/>
          <w:sz w:val="20"/>
        </w:rPr>
        <w:t>-- |   A   | | B   B | |   A   | |       | |   A   | | B   B |</w:t>
      </w:r>
    </w:p>
    <w:p w:rsidR="007C2004" w:rsidRPr="00C438E9" w:rsidRDefault="007C2004" w:rsidP="007C2004">
      <w:pPr>
        <w:pStyle w:val="Code"/>
        <w:rPr>
          <w:color w:val="008000"/>
          <w:sz w:val="20"/>
        </w:rPr>
      </w:pPr>
      <w:r w:rsidRPr="00C438E9">
        <w:rPr>
          <w:color w:val="008000"/>
          <w:sz w:val="20"/>
        </w:rPr>
        <w:t>-- |       | |       | | C     | | C   D | | C   D | | C   D |</w:t>
      </w:r>
    </w:p>
    <w:p w:rsidR="007C2004" w:rsidRPr="00C438E9" w:rsidRDefault="007C2004" w:rsidP="007C2004">
      <w:pPr>
        <w:pStyle w:val="Code"/>
        <w:rPr>
          <w:color w:val="008000"/>
          <w:sz w:val="20"/>
        </w:rPr>
      </w:pPr>
      <w:r w:rsidRPr="00C438E9">
        <w:rPr>
          <w:color w:val="008000"/>
          <w:sz w:val="20"/>
        </w:rPr>
        <w:t>-- +-------+ +-------+ +-------+ +-------+ +-------+ +-------+</w:t>
      </w:r>
    </w:p>
    <w:p w:rsidR="002E2272" w:rsidRPr="00C438E9" w:rsidRDefault="002E2272">
      <w:pPr>
        <w:pStyle w:val="Code"/>
        <w:rPr>
          <w:color w:val="008000"/>
          <w:sz w:val="20"/>
        </w:rPr>
      </w:pPr>
      <w:r w:rsidRPr="00C438E9">
        <w:rPr>
          <w:color w:val="008000"/>
          <w:sz w:val="20"/>
        </w:rPr>
        <w:t>--</w:t>
      </w:r>
      <w:r w:rsidR="007C2004" w:rsidRPr="00C438E9">
        <w:rPr>
          <w:color w:val="008000"/>
          <w:sz w:val="20"/>
        </w:rPr>
        <w:t xml:space="preserve">    001       010       011       100       101       110</w:t>
      </w:r>
    </w:p>
    <w:p w:rsidR="008E5089" w:rsidRPr="00C438E9" w:rsidRDefault="008E5089">
      <w:pPr>
        <w:pStyle w:val="Code"/>
        <w:rPr>
          <w:color w:val="008000"/>
          <w:sz w:val="20"/>
        </w:rPr>
      </w:pPr>
      <w:r w:rsidRPr="00C438E9">
        <w:rPr>
          <w:color w:val="008000"/>
          <w:sz w:val="20"/>
        </w:rPr>
        <w:t>--</w:t>
      </w:r>
    </w:p>
    <w:p w:rsidR="002E2272" w:rsidRPr="00C438E9" w:rsidRDefault="002E2272">
      <w:pPr>
        <w:pStyle w:val="Code"/>
        <w:rPr>
          <w:color w:val="008000"/>
          <w:sz w:val="20"/>
        </w:rPr>
      </w:pPr>
      <w:r w:rsidRPr="00C438E9">
        <w:rPr>
          <w:color w:val="008000"/>
          <w:sz w:val="20"/>
        </w:rPr>
        <w:t>-- Count =&gt;  drive</w:t>
      </w:r>
    </w:p>
    <w:p w:rsidR="002E2272" w:rsidRPr="00C438E9" w:rsidRDefault="002E2272">
      <w:pPr>
        <w:pStyle w:val="Code"/>
        <w:rPr>
          <w:color w:val="008000"/>
          <w:sz w:val="20"/>
        </w:rPr>
      </w:pPr>
      <w:r w:rsidRPr="00C438E9">
        <w:rPr>
          <w:color w:val="008000"/>
          <w:sz w:val="20"/>
        </w:rPr>
        <w:t>--  210      DCBA</w:t>
      </w:r>
    </w:p>
    <w:p w:rsidR="002E2272" w:rsidRPr="00C438E9" w:rsidRDefault="002E2272">
      <w:pPr>
        <w:pStyle w:val="Code"/>
        <w:rPr>
          <w:color w:val="008000"/>
          <w:sz w:val="20"/>
        </w:rPr>
      </w:pPr>
      <w:r w:rsidRPr="00C438E9">
        <w:rPr>
          <w:color w:val="008000"/>
          <w:sz w:val="20"/>
        </w:rPr>
        <w:t>-- ---------------</w:t>
      </w:r>
    </w:p>
    <w:p w:rsidR="002E2272" w:rsidRPr="00C438E9" w:rsidRDefault="002E2272">
      <w:pPr>
        <w:pStyle w:val="Code"/>
        <w:rPr>
          <w:color w:val="008000"/>
          <w:sz w:val="20"/>
        </w:rPr>
      </w:pPr>
      <w:r w:rsidRPr="00C438E9">
        <w:rPr>
          <w:color w:val="008000"/>
          <w:sz w:val="20"/>
        </w:rPr>
        <w:t>--  000  =&gt;  0001    centre LED</w:t>
      </w:r>
    </w:p>
    <w:p w:rsidR="002E2272" w:rsidRPr="00C438E9" w:rsidRDefault="002E2272">
      <w:pPr>
        <w:pStyle w:val="Code"/>
        <w:rPr>
          <w:color w:val="008000"/>
          <w:sz w:val="20"/>
        </w:rPr>
      </w:pPr>
      <w:r w:rsidRPr="00C438E9">
        <w:rPr>
          <w:color w:val="008000"/>
          <w:sz w:val="20"/>
        </w:rPr>
        <w:t>--  010  =&gt;  0010    centre pair</w:t>
      </w:r>
    </w:p>
    <w:p w:rsidR="002E2272" w:rsidRPr="00C438E9" w:rsidRDefault="002E2272">
      <w:pPr>
        <w:pStyle w:val="Code"/>
        <w:rPr>
          <w:color w:val="008000"/>
          <w:sz w:val="20"/>
        </w:rPr>
      </w:pPr>
      <w:r w:rsidRPr="00C438E9">
        <w:rPr>
          <w:color w:val="008000"/>
          <w:sz w:val="20"/>
        </w:rPr>
        <w:t>--  011  =&gt;  0101    two corners &amp; centre</w:t>
      </w:r>
    </w:p>
    <w:p w:rsidR="002E2272" w:rsidRPr="00C438E9" w:rsidRDefault="002E2272">
      <w:pPr>
        <w:pStyle w:val="Code"/>
        <w:rPr>
          <w:color w:val="008000"/>
          <w:sz w:val="20"/>
        </w:rPr>
      </w:pPr>
      <w:r w:rsidRPr="00C438E9">
        <w:rPr>
          <w:color w:val="008000"/>
          <w:sz w:val="20"/>
        </w:rPr>
        <w:t>--  100  =&gt;  1100    2 by two corners</w:t>
      </w:r>
    </w:p>
    <w:p w:rsidR="002E2272" w:rsidRPr="00C438E9" w:rsidRDefault="002E2272">
      <w:pPr>
        <w:pStyle w:val="Code"/>
        <w:rPr>
          <w:color w:val="008000"/>
          <w:sz w:val="20"/>
        </w:rPr>
      </w:pPr>
      <w:r w:rsidRPr="00C438E9">
        <w:rPr>
          <w:color w:val="008000"/>
          <w:sz w:val="20"/>
        </w:rPr>
        <w:t>--  101  =&gt;  1101    2 by two corners and centre</w:t>
      </w:r>
    </w:p>
    <w:p w:rsidR="002E2272" w:rsidRPr="00C438E9" w:rsidRDefault="002E2272">
      <w:pPr>
        <w:pStyle w:val="Code"/>
        <w:rPr>
          <w:color w:val="008000"/>
          <w:sz w:val="20"/>
        </w:rPr>
      </w:pPr>
      <w:r w:rsidRPr="00C438E9">
        <w:rPr>
          <w:color w:val="008000"/>
          <w:sz w:val="20"/>
        </w:rPr>
        <w:t>--  110  =&gt;  1110    2 by two corners and centre pair</w:t>
      </w:r>
    </w:p>
    <w:p w:rsidR="002E2272" w:rsidRPr="00C438E9" w:rsidRDefault="002E2272">
      <w:pPr>
        <w:pStyle w:val="Code"/>
        <w:rPr>
          <w:color w:val="008000"/>
          <w:sz w:val="20"/>
        </w:rPr>
      </w:pPr>
      <w:r w:rsidRPr="00C438E9">
        <w:rPr>
          <w:color w:val="008000"/>
          <w:sz w:val="20"/>
        </w:rPr>
        <w:t>--===================================================================</w:t>
      </w:r>
    </w:p>
    <w:p w:rsidR="002E2272" w:rsidRDefault="002E2272">
      <w:pPr>
        <w:pStyle w:val="Code"/>
        <w:rPr>
          <w:color w:val="339966"/>
          <w:sz w:val="20"/>
        </w:rPr>
      </w:pPr>
    </w:p>
    <w:p w:rsidR="002E2272" w:rsidRDefault="002E2272">
      <w:pPr>
        <w:pStyle w:val="Code"/>
        <w:rPr>
          <w:sz w:val="20"/>
        </w:rPr>
      </w:pPr>
      <w:r>
        <w:rPr>
          <w:color w:val="0000FF"/>
          <w:sz w:val="20"/>
        </w:rPr>
        <w:t>library</w:t>
      </w:r>
      <w:r>
        <w:rPr>
          <w:sz w:val="20"/>
        </w:rPr>
        <w:t xml:space="preserve"> IEEE;</w:t>
      </w:r>
    </w:p>
    <w:p w:rsidR="002E2272" w:rsidRDefault="002E2272">
      <w:pPr>
        <w:pStyle w:val="Code"/>
        <w:rPr>
          <w:sz w:val="20"/>
        </w:rPr>
      </w:pPr>
      <w:r>
        <w:rPr>
          <w:color w:val="0000FF"/>
          <w:sz w:val="20"/>
        </w:rPr>
        <w:t>use</w:t>
      </w:r>
      <w:r>
        <w:rPr>
          <w:sz w:val="20"/>
        </w:rPr>
        <w:t xml:space="preserve"> IEEE.STD_LOGIC_1164.ALL;</w:t>
      </w:r>
    </w:p>
    <w:p w:rsidR="002E2272" w:rsidRDefault="002E2272">
      <w:pPr>
        <w:pStyle w:val="Code"/>
        <w:rPr>
          <w:sz w:val="20"/>
        </w:rPr>
      </w:pPr>
      <w:r>
        <w:rPr>
          <w:color w:val="0000FF"/>
          <w:sz w:val="20"/>
        </w:rPr>
        <w:t>use</w:t>
      </w:r>
      <w:r>
        <w:rPr>
          <w:sz w:val="20"/>
        </w:rPr>
        <w:t xml:space="preserve"> IEEE.STD_LOGIC_ARITH.ALL;</w:t>
      </w:r>
    </w:p>
    <w:p w:rsidR="002E2272" w:rsidRDefault="002E2272">
      <w:pPr>
        <w:pStyle w:val="Code"/>
        <w:rPr>
          <w:sz w:val="20"/>
        </w:rPr>
      </w:pPr>
      <w:r>
        <w:rPr>
          <w:color w:val="0000FF"/>
          <w:sz w:val="20"/>
        </w:rPr>
        <w:t>use</w:t>
      </w:r>
      <w:r>
        <w:rPr>
          <w:sz w:val="20"/>
        </w:rPr>
        <w:t xml:space="preserve"> IEEE.STD_LOGIC_UNSIGNED.ALL;</w:t>
      </w:r>
    </w:p>
    <w:p w:rsidR="002E2272" w:rsidRDefault="002E2272">
      <w:pPr>
        <w:pStyle w:val="Code"/>
        <w:rPr>
          <w:sz w:val="20"/>
        </w:rPr>
      </w:pPr>
    </w:p>
    <w:p w:rsidR="002E2272" w:rsidRDefault="002E2272">
      <w:pPr>
        <w:pStyle w:val="Code"/>
        <w:rPr>
          <w:sz w:val="20"/>
        </w:rPr>
      </w:pPr>
      <w:r>
        <w:rPr>
          <w:color w:val="0000FF"/>
          <w:sz w:val="20"/>
        </w:rPr>
        <w:t>entity</w:t>
      </w:r>
      <w:r>
        <w:rPr>
          <w:sz w:val="20"/>
        </w:rPr>
        <w:t xml:space="preserve"> DieDecoder </w:t>
      </w:r>
      <w:r>
        <w:rPr>
          <w:color w:val="0000FF"/>
          <w:sz w:val="20"/>
        </w:rPr>
        <w:t>is</w:t>
      </w:r>
    </w:p>
    <w:p w:rsidR="002E2272" w:rsidRDefault="002E2272">
      <w:pPr>
        <w:pStyle w:val="Code"/>
        <w:rPr>
          <w:sz w:val="20"/>
        </w:rPr>
      </w:pPr>
      <w:r>
        <w:rPr>
          <w:sz w:val="20"/>
        </w:rPr>
        <w:t xml:space="preserve">    </w:t>
      </w:r>
      <w:r>
        <w:rPr>
          <w:color w:val="0000FF"/>
          <w:sz w:val="20"/>
        </w:rPr>
        <w:t>Port</w:t>
      </w:r>
      <w:r>
        <w:rPr>
          <w:sz w:val="20"/>
        </w:rPr>
        <w:t xml:space="preserve"> ( count : </w:t>
      </w:r>
      <w:r>
        <w:rPr>
          <w:color w:val="0000FF"/>
          <w:sz w:val="20"/>
        </w:rPr>
        <w:t>in</w:t>
      </w:r>
      <w:r>
        <w:rPr>
          <w:sz w:val="20"/>
        </w:rPr>
        <w:t xml:space="preserve">  std_logic_vector(2 downto 0);</w:t>
      </w:r>
    </w:p>
    <w:p w:rsidR="002E2272" w:rsidRDefault="002E2272">
      <w:pPr>
        <w:pStyle w:val="Code"/>
        <w:rPr>
          <w:sz w:val="20"/>
        </w:rPr>
      </w:pPr>
      <w:r>
        <w:rPr>
          <w:sz w:val="20"/>
        </w:rPr>
        <w:t xml:space="preserve">           LEDs  : </w:t>
      </w:r>
      <w:r>
        <w:rPr>
          <w:color w:val="0000FF"/>
          <w:sz w:val="20"/>
        </w:rPr>
        <w:t>out</w:t>
      </w:r>
      <w:r>
        <w:rPr>
          <w:sz w:val="20"/>
        </w:rPr>
        <w:t xml:space="preserve"> std_logic_vector(3 downto 0)</w:t>
      </w:r>
    </w:p>
    <w:p w:rsidR="002E2272" w:rsidRDefault="002E2272">
      <w:pPr>
        <w:pStyle w:val="Code"/>
        <w:rPr>
          <w:sz w:val="20"/>
        </w:rPr>
      </w:pPr>
      <w:r>
        <w:rPr>
          <w:sz w:val="20"/>
        </w:rPr>
        <w:t xml:space="preserve">         );</w:t>
      </w:r>
    </w:p>
    <w:p w:rsidR="002E2272" w:rsidRDefault="002E2272">
      <w:pPr>
        <w:pStyle w:val="Code"/>
        <w:rPr>
          <w:sz w:val="20"/>
        </w:rPr>
      </w:pPr>
      <w:r>
        <w:rPr>
          <w:color w:val="0000FF"/>
          <w:sz w:val="20"/>
        </w:rPr>
        <w:t>end</w:t>
      </w:r>
      <w:r>
        <w:rPr>
          <w:sz w:val="20"/>
        </w:rPr>
        <w:t xml:space="preserve"> DieDecoder;</w:t>
      </w:r>
    </w:p>
    <w:p w:rsidR="002E2272" w:rsidRDefault="002E2272">
      <w:pPr>
        <w:pStyle w:val="Code"/>
        <w:rPr>
          <w:sz w:val="20"/>
        </w:rPr>
      </w:pPr>
    </w:p>
    <w:p w:rsidR="002E2272" w:rsidRDefault="002E2272">
      <w:pPr>
        <w:pStyle w:val="Code"/>
        <w:rPr>
          <w:sz w:val="20"/>
        </w:rPr>
      </w:pPr>
      <w:r>
        <w:rPr>
          <w:color w:val="0000FF"/>
          <w:sz w:val="20"/>
        </w:rPr>
        <w:t>architecture</w:t>
      </w:r>
      <w:r>
        <w:rPr>
          <w:sz w:val="20"/>
        </w:rPr>
        <w:t xml:space="preserve"> Behavioral </w:t>
      </w:r>
      <w:r>
        <w:rPr>
          <w:color w:val="0000FF"/>
          <w:sz w:val="20"/>
        </w:rPr>
        <w:t>of</w:t>
      </w:r>
      <w:r>
        <w:rPr>
          <w:sz w:val="20"/>
        </w:rPr>
        <w:t xml:space="preserve"> DieDecoder </w:t>
      </w:r>
      <w:r>
        <w:rPr>
          <w:color w:val="0000FF"/>
          <w:sz w:val="20"/>
        </w:rPr>
        <w:t>is</w:t>
      </w:r>
    </w:p>
    <w:p w:rsidR="002E2272" w:rsidRDefault="002E2272">
      <w:pPr>
        <w:pStyle w:val="Code"/>
        <w:rPr>
          <w:sz w:val="20"/>
        </w:rPr>
      </w:pPr>
    </w:p>
    <w:p w:rsidR="002E2272" w:rsidRDefault="002E2272">
      <w:pPr>
        <w:pStyle w:val="Code"/>
        <w:rPr>
          <w:color w:val="0000FF"/>
          <w:sz w:val="20"/>
        </w:rPr>
      </w:pPr>
      <w:r>
        <w:rPr>
          <w:color w:val="0000FF"/>
          <w:sz w:val="20"/>
        </w:rPr>
        <w:t>begin</w:t>
      </w:r>
    </w:p>
    <w:p w:rsidR="002E2272" w:rsidRDefault="002E2272">
      <w:pPr>
        <w:pStyle w:val="Code"/>
        <w:rPr>
          <w:sz w:val="20"/>
        </w:rPr>
      </w:pPr>
    </w:p>
    <w:p w:rsidR="002E2272" w:rsidRPr="00C438E9" w:rsidRDefault="002E2272">
      <w:pPr>
        <w:pStyle w:val="Code"/>
        <w:rPr>
          <w:color w:val="008000"/>
          <w:sz w:val="20"/>
        </w:rPr>
      </w:pPr>
      <w:r>
        <w:rPr>
          <w:sz w:val="20"/>
        </w:rPr>
        <w:t xml:space="preserve">  </w:t>
      </w:r>
      <w:r w:rsidRPr="00C438E9">
        <w:rPr>
          <w:color w:val="008000"/>
          <w:sz w:val="20"/>
        </w:rPr>
        <w:t xml:space="preserve"> -- Decodes die count value to Die pattern</w:t>
      </w:r>
    </w:p>
    <w:p w:rsidR="002E2272" w:rsidRDefault="002E2272">
      <w:pPr>
        <w:pStyle w:val="Code"/>
        <w:rPr>
          <w:sz w:val="20"/>
        </w:rPr>
      </w:pPr>
      <w:r>
        <w:rPr>
          <w:sz w:val="20"/>
        </w:rPr>
        <w:t xml:space="preserve">   decoder:</w:t>
      </w:r>
    </w:p>
    <w:p w:rsidR="002E2272" w:rsidRDefault="002E2272">
      <w:pPr>
        <w:pStyle w:val="Code"/>
        <w:rPr>
          <w:sz w:val="20"/>
        </w:rPr>
      </w:pPr>
      <w:r>
        <w:rPr>
          <w:sz w:val="20"/>
        </w:rPr>
        <w:t xml:space="preserve">   </w:t>
      </w:r>
      <w:r>
        <w:rPr>
          <w:color w:val="0000FF"/>
          <w:sz w:val="20"/>
        </w:rPr>
        <w:t>process</w:t>
      </w:r>
      <w:r>
        <w:rPr>
          <w:sz w:val="20"/>
        </w:rPr>
        <w:t>( count )</w:t>
      </w:r>
    </w:p>
    <w:p w:rsidR="002E2272" w:rsidRDefault="002E2272">
      <w:pPr>
        <w:pStyle w:val="Code"/>
        <w:rPr>
          <w:color w:val="0000FF"/>
          <w:sz w:val="20"/>
        </w:rPr>
      </w:pPr>
      <w:r>
        <w:rPr>
          <w:sz w:val="20"/>
        </w:rPr>
        <w:t xml:space="preserve">   </w:t>
      </w:r>
      <w:r>
        <w:rPr>
          <w:color w:val="0000FF"/>
          <w:sz w:val="20"/>
        </w:rPr>
        <w:t>begin</w:t>
      </w:r>
    </w:p>
    <w:p w:rsidR="002E2272" w:rsidRPr="00C438E9" w:rsidRDefault="002E2272">
      <w:pPr>
        <w:pStyle w:val="Code"/>
        <w:rPr>
          <w:color w:val="008000"/>
          <w:sz w:val="20"/>
        </w:rPr>
      </w:pPr>
      <w:r>
        <w:rPr>
          <w:sz w:val="20"/>
        </w:rPr>
        <w:t xml:space="preserve">      </w:t>
      </w:r>
      <w:r>
        <w:rPr>
          <w:color w:val="0000FF"/>
          <w:sz w:val="20"/>
        </w:rPr>
        <w:t>case</w:t>
      </w:r>
      <w:r>
        <w:rPr>
          <w:sz w:val="20"/>
        </w:rPr>
        <w:t xml:space="preserve"> count </w:t>
      </w:r>
      <w:r>
        <w:rPr>
          <w:color w:val="0000FF"/>
          <w:sz w:val="20"/>
        </w:rPr>
        <w:t>is</w:t>
      </w:r>
      <w:r>
        <w:rPr>
          <w:color w:val="339966"/>
          <w:sz w:val="20"/>
        </w:rPr>
        <w:t xml:space="preserve"> </w:t>
      </w:r>
      <w:r w:rsidRPr="00C438E9">
        <w:rPr>
          <w:color w:val="008000"/>
          <w:sz w:val="20"/>
        </w:rPr>
        <w:t xml:space="preserve">  --         DCBA</w:t>
      </w:r>
    </w:p>
    <w:p w:rsidR="002E2272" w:rsidRPr="00C438E9" w:rsidRDefault="002E2272">
      <w:pPr>
        <w:pStyle w:val="Code"/>
        <w:rPr>
          <w:color w:val="008000"/>
          <w:sz w:val="20"/>
        </w:rPr>
      </w:pPr>
      <w:r>
        <w:rPr>
          <w:sz w:val="20"/>
        </w:rPr>
        <w:t xml:space="preserve">         </w:t>
      </w:r>
      <w:r>
        <w:rPr>
          <w:color w:val="0000FF"/>
          <w:sz w:val="20"/>
        </w:rPr>
        <w:t>when</w:t>
      </w:r>
      <w:r>
        <w:rPr>
          <w:sz w:val="20"/>
        </w:rPr>
        <w:t xml:space="preserve"> "001"  =&gt; LEDs &lt;= "0001";</w:t>
      </w:r>
      <w:r w:rsidRPr="00C438E9">
        <w:rPr>
          <w:color w:val="008000"/>
          <w:sz w:val="20"/>
        </w:rPr>
        <w:t xml:space="preserve"> -- centre</w:t>
      </w:r>
    </w:p>
    <w:p w:rsidR="002E2272" w:rsidRPr="00C438E9" w:rsidRDefault="002E2272">
      <w:pPr>
        <w:pStyle w:val="Code"/>
        <w:rPr>
          <w:color w:val="008000"/>
          <w:sz w:val="20"/>
        </w:rPr>
      </w:pPr>
      <w:r>
        <w:rPr>
          <w:sz w:val="20"/>
        </w:rPr>
        <w:t xml:space="preserve">         </w:t>
      </w:r>
      <w:r>
        <w:rPr>
          <w:color w:val="0000FF"/>
          <w:sz w:val="20"/>
        </w:rPr>
        <w:t>when</w:t>
      </w:r>
      <w:r>
        <w:rPr>
          <w:sz w:val="20"/>
        </w:rPr>
        <w:t xml:space="preserve"> "010"  =&gt; LEDs &lt;= "0010";</w:t>
      </w:r>
      <w:r w:rsidRPr="00C438E9">
        <w:rPr>
          <w:color w:val="008000"/>
          <w:sz w:val="20"/>
        </w:rPr>
        <w:t xml:space="preserve"> -- centre pair</w:t>
      </w:r>
    </w:p>
    <w:p w:rsidR="002E2272" w:rsidRPr="00C438E9" w:rsidRDefault="002E2272">
      <w:pPr>
        <w:pStyle w:val="Code"/>
        <w:rPr>
          <w:color w:val="008000"/>
          <w:sz w:val="20"/>
        </w:rPr>
      </w:pPr>
      <w:r>
        <w:rPr>
          <w:sz w:val="20"/>
        </w:rPr>
        <w:t xml:space="preserve">         </w:t>
      </w:r>
      <w:r>
        <w:rPr>
          <w:color w:val="0000FF"/>
          <w:sz w:val="20"/>
        </w:rPr>
        <w:t>when</w:t>
      </w:r>
      <w:r>
        <w:rPr>
          <w:sz w:val="20"/>
        </w:rPr>
        <w:t xml:space="preserve"> "011"  =&gt; LEDs &lt;= "0101";</w:t>
      </w:r>
      <w:r w:rsidRPr="00C438E9">
        <w:rPr>
          <w:color w:val="008000"/>
          <w:sz w:val="20"/>
        </w:rPr>
        <w:t xml:space="preserve"> -- two corners &amp; centre</w:t>
      </w:r>
    </w:p>
    <w:p w:rsidR="002E2272" w:rsidRPr="00C438E9" w:rsidRDefault="002E2272">
      <w:pPr>
        <w:pStyle w:val="Code"/>
        <w:rPr>
          <w:color w:val="008000"/>
          <w:sz w:val="20"/>
        </w:rPr>
      </w:pPr>
      <w:r>
        <w:rPr>
          <w:sz w:val="20"/>
        </w:rPr>
        <w:t xml:space="preserve">         </w:t>
      </w:r>
      <w:r>
        <w:rPr>
          <w:color w:val="0000FF"/>
          <w:sz w:val="20"/>
        </w:rPr>
        <w:t>when</w:t>
      </w:r>
      <w:r>
        <w:rPr>
          <w:sz w:val="20"/>
        </w:rPr>
        <w:t xml:space="preserve"> "100"  =&gt; LEDs &lt;= "1100";</w:t>
      </w:r>
      <w:r w:rsidRPr="00C438E9">
        <w:rPr>
          <w:color w:val="008000"/>
          <w:sz w:val="20"/>
        </w:rPr>
        <w:t xml:space="preserve"> -- 2 by two corners</w:t>
      </w:r>
    </w:p>
    <w:p w:rsidR="002E2272" w:rsidRPr="00C438E9" w:rsidRDefault="002E2272">
      <w:pPr>
        <w:pStyle w:val="Code"/>
        <w:rPr>
          <w:color w:val="008000"/>
          <w:sz w:val="20"/>
        </w:rPr>
      </w:pPr>
      <w:r>
        <w:rPr>
          <w:sz w:val="20"/>
        </w:rPr>
        <w:t xml:space="preserve">         </w:t>
      </w:r>
      <w:r>
        <w:rPr>
          <w:color w:val="0000FF"/>
          <w:sz w:val="20"/>
        </w:rPr>
        <w:t>when</w:t>
      </w:r>
      <w:r>
        <w:rPr>
          <w:sz w:val="20"/>
        </w:rPr>
        <w:t xml:space="preserve"> "101"  =&gt; LEDs &lt;= "1101";</w:t>
      </w:r>
      <w:r w:rsidRPr="00C438E9">
        <w:rPr>
          <w:color w:val="008000"/>
          <w:sz w:val="20"/>
        </w:rPr>
        <w:t xml:space="preserve"> -- 2 by two corners and centre</w:t>
      </w:r>
    </w:p>
    <w:p w:rsidR="002E2272" w:rsidRDefault="002E2272">
      <w:pPr>
        <w:pStyle w:val="Code"/>
        <w:rPr>
          <w:color w:val="339966"/>
          <w:sz w:val="20"/>
        </w:rPr>
      </w:pPr>
      <w:r>
        <w:rPr>
          <w:sz w:val="20"/>
        </w:rPr>
        <w:t xml:space="preserve">         </w:t>
      </w:r>
      <w:r>
        <w:rPr>
          <w:color w:val="0000FF"/>
          <w:sz w:val="20"/>
        </w:rPr>
        <w:t>when</w:t>
      </w:r>
      <w:r>
        <w:rPr>
          <w:sz w:val="20"/>
        </w:rPr>
        <w:t xml:space="preserve"> "110"  =&gt; LEDs &lt;= "1110";</w:t>
      </w:r>
      <w:r w:rsidRPr="00C438E9">
        <w:rPr>
          <w:color w:val="008000"/>
          <w:sz w:val="20"/>
        </w:rPr>
        <w:t xml:space="preserve"> -- 2 by two corners and centre pair</w:t>
      </w:r>
    </w:p>
    <w:p w:rsidR="002E2272" w:rsidRPr="00C438E9" w:rsidRDefault="002E2272">
      <w:pPr>
        <w:pStyle w:val="Code"/>
        <w:rPr>
          <w:color w:val="008000"/>
          <w:sz w:val="20"/>
        </w:rPr>
      </w:pPr>
      <w:r>
        <w:rPr>
          <w:sz w:val="20"/>
        </w:rPr>
        <w:t xml:space="preserve">         </w:t>
      </w:r>
      <w:r>
        <w:rPr>
          <w:color w:val="0000FF"/>
          <w:sz w:val="20"/>
        </w:rPr>
        <w:t>when</w:t>
      </w:r>
      <w:r>
        <w:rPr>
          <w:sz w:val="20"/>
        </w:rPr>
        <w:t xml:space="preserve"> others =&gt; LEDs &lt;= "XXXX";</w:t>
      </w:r>
      <w:r w:rsidRPr="00C438E9">
        <w:rPr>
          <w:color w:val="008000"/>
          <w:sz w:val="20"/>
        </w:rPr>
        <w:t xml:space="preserve"> -- other counts shouldn't occur</w:t>
      </w:r>
    </w:p>
    <w:p w:rsidR="002E2272" w:rsidRDefault="002E2272">
      <w:pPr>
        <w:pStyle w:val="Code"/>
        <w:rPr>
          <w:sz w:val="20"/>
        </w:rPr>
      </w:pPr>
      <w:r>
        <w:rPr>
          <w:sz w:val="20"/>
        </w:rPr>
        <w:t xml:space="preserve">      </w:t>
      </w:r>
      <w:r>
        <w:rPr>
          <w:color w:val="0000FF"/>
          <w:sz w:val="20"/>
        </w:rPr>
        <w:t>end</w:t>
      </w:r>
      <w:r>
        <w:rPr>
          <w:sz w:val="20"/>
        </w:rPr>
        <w:t xml:space="preserve"> </w:t>
      </w:r>
      <w:r>
        <w:rPr>
          <w:color w:val="0000FF"/>
          <w:sz w:val="20"/>
        </w:rPr>
        <w:t>case</w:t>
      </w:r>
      <w:r>
        <w:rPr>
          <w:sz w:val="20"/>
        </w:rPr>
        <w:t>;</w:t>
      </w:r>
    </w:p>
    <w:p w:rsidR="002E2272" w:rsidRDefault="002E2272">
      <w:pPr>
        <w:pStyle w:val="Code"/>
        <w:rPr>
          <w:sz w:val="20"/>
        </w:rPr>
      </w:pPr>
      <w:r>
        <w:rPr>
          <w:sz w:val="20"/>
        </w:rPr>
        <w:t xml:space="preserve">   </w:t>
      </w:r>
      <w:r>
        <w:rPr>
          <w:color w:val="0000FF"/>
          <w:sz w:val="20"/>
        </w:rPr>
        <w:t>end</w:t>
      </w:r>
      <w:r>
        <w:rPr>
          <w:sz w:val="20"/>
        </w:rPr>
        <w:t xml:space="preserve"> </w:t>
      </w:r>
      <w:r>
        <w:rPr>
          <w:color w:val="0000FF"/>
          <w:sz w:val="20"/>
        </w:rPr>
        <w:t>process</w:t>
      </w:r>
      <w:r>
        <w:rPr>
          <w:sz w:val="20"/>
        </w:rPr>
        <w:t>;</w:t>
      </w:r>
    </w:p>
    <w:p w:rsidR="002E2272" w:rsidRDefault="002E2272">
      <w:pPr>
        <w:pStyle w:val="Code"/>
        <w:rPr>
          <w:sz w:val="20"/>
        </w:rPr>
      </w:pPr>
    </w:p>
    <w:p w:rsidR="002E2272" w:rsidRDefault="002E2272">
      <w:pPr>
        <w:pStyle w:val="Code"/>
        <w:rPr>
          <w:sz w:val="20"/>
        </w:rPr>
      </w:pPr>
      <w:r>
        <w:rPr>
          <w:color w:val="0000FF"/>
          <w:sz w:val="20"/>
        </w:rPr>
        <w:t>end</w:t>
      </w:r>
      <w:r>
        <w:rPr>
          <w:sz w:val="20"/>
        </w:rPr>
        <w:t xml:space="preserve"> Behavioral;</w:t>
      </w:r>
    </w:p>
    <w:p w:rsidR="002E2272" w:rsidRDefault="002E2272">
      <w:pPr>
        <w:pStyle w:val="Code"/>
        <w:rPr>
          <w:sz w:val="20"/>
        </w:rPr>
      </w:pPr>
    </w:p>
    <w:p w:rsidR="002E2272" w:rsidRDefault="002E2272">
      <w:pPr>
        <w:pStyle w:val="PlainText"/>
        <w:pBdr>
          <w:bottom w:val="single" w:sz="4" w:space="1" w:color="auto"/>
        </w:pBdr>
        <w:rPr>
          <w:b/>
          <w:bCs/>
          <w:noProof/>
          <w:sz w:val="24"/>
          <w:szCs w:val="24"/>
        </w:rPr>
      </w:pPr>
      <w:r>
        <w:br w:type="page"/>
      </w:r>
      <w:r>
        <w:rPr>
          <w:rFonts w:ascii="Arial" w:hAnsi="Arial" w:cs="Arial"/>
          <w:b/>
          <w:bCs/>
          <w:sz w:val="24"/>
        </w:rPr>
        <w:lastRenderedPageBreak/>
        <w:t xml:space="preserve">VHDL Source File – </w:t>
      </w:r>
      <w:r>
        <w:rPr>
          <w:b/>
          <w:bCs/>
          <w:sz w:val="24"/>
        </w:rPr>
        <w:t>DieCounter</w:t>
      </w:r>
      <w:r>
        <w:rPr>
          <w:b/>
          <w:bCs/>
          <w:noProof/>
          <w:sz w:val="24"/>
          <w:szCs w:val="24"/>
        </w:rPr>
        <w:t>.vhd</w:t>
      </w:r>
    </w:p>
    <w:p w:rsidR="002E2272" w:rsidRPr="00C438E9" w:rsidRDefault="002E2272">
      <w:pPr>
        <w:pStyle w:val="Code"/>
        <w:rPr>
          <w:color w:val="008000"/>
          <w:sz w:val="20"/>
        </w:rPr>
      </w:pPr>
      <w:r w:rsidRPr="00C438E9">
        <w:rPr>
          <w:color w:val="008000"/>
          <w:sz w:val="20"/>
        </w:rPr>
        <w:t>--===================================================================</w:t>
      </w:r>
    </w:p>
    <w:p w:rsidR="002E2272" w:rsidRPr="00C438E9" w:rsidRDefault="002E2272">
      <w:pPr>
        <w:pStyle w:val="Code"/>
        <w:rPr>
          <w:color w:val="008000"/>
          <w:sz w:val="20"/>
        </w:rPr>
      </w:pPr>
      <w:r w:rsidRPr="00C438E9">
        <w:rPr>
          <w:color w:val="008000"/>
          <w:sz w:val="20"/>
        </w:rPr>
        <w:t>-- DieCounter.vhdl</w:t>
      </w:r>
    </w:p>
    <w:p w:rsidR="002E2272" w:rsidRPr="00C438E9" w:rsidRDefault="002E2272">
      <w:pPr>
        <w:pStyle w:val="Code"/>
        <w:rPr>
          <w:color w:val="008000"/>
          <w:sz w:val="20"/>
        </w:rPr>
      </w:pPr>
      <w:r w:rsidRPr="00C438E9">
        <w:rPr>
          <w:color w:val="008000"/>
          <w:sz w:val="20"/>
        </w:rPr>
        <w:t>--</w:t>
      </w:r>
    </w:p>
    <w:p w:rsidR="002E2272" w:rsidRPr="00C438E9" w:rsidRDefault="002E2272">
      <w:pPr>
        <w:pStyle w:val="Code"/>
        <w:rPr>
          <w:color w:val="008000"/>
          <w:sz w:val="20"/>
        </w:rPr>
      </w:pPr>
      <w:r w:rsidRPr="00C438E9">
        <w:rPr>
          <w:color w:val="008000"/>
          <w:sz w:val="20"/>
        </w:rPr>
        <w:t>-- A counter to produce a roll in the range 1 .. 6 (like a die)</w:t>
      </w:r>
    </w:p>
    <w:p w:rsidR="002E2272" w:rsidRPr="00C438E9" w:rsidRDefault="002E2272">
      <w:pPr>
        <w:pStyle w:val="Code"/>
        <w:rPr>
          <w:color w:val="008000"/>
          <w:sz w:val="20"/>
        </w:rPr>
      </w:pPr>
      <w:r w:rsidRPr="00C438E9">
        <w:rPr>
          <w:color w:val="008000"/>
          <w:sz w:val="20"/>
        </w:rPr>
        <w:t>--===================================================================</w:t>
      </w:r>
    </w:p>
    <w:p w:rsidR="002E2272" w:rsidRDefault="002E2272">
      <w:pPr>
        <w:pStyle w:val="Code"/>
        <w:rPr>
          <w:sz w:val="20"/>
        </w:rPr>
      </w:pPr>
      <w:r>
        <w:rPr>
          <w:color w:val="0000FF"/>
          <w:sz w:val="20"/>
        </w:rPr>
        <w:t>library</w:t>
      </w:r>
      <w:r>
        <w:rPr>
          <w:sz w:val="20"/>
        </w:rPr>
        <w:t xml:space="preserve"> IEEE;</w:t>
      </w:r>
    </w:p>
    <w:p w:rsidR="002E2272" w:rsidRDefault="002E2272">
      <w:pPr>
        <w:pStyle w:val="Code"/>
        <w:rPr>
          <w:sz w:val="20"/>
        </w:rPr>
      </w:pPr>
      <w:r>
        <w:rPr>
          <w:color w:val="0000FF"/>
          <w:sz w:val="20"/>
        </w:rPr>
        <w:t>use</w:t>
      </w:r>
      <w:r>
        <w:rPr>
          <w:sz w:val="20"/>
        </w:rPr>
        <w:t xml:space="preserve"> IEEE.STD_LOGIC_1164.ALL;</w:t>
      </w:r>
    </w:p>
    <w:p w:rsidR="002E2272" w:rsidRDefault="002E2272">
      <w:pPr>
        <w:pStyle w:val="Code"/>
        <w:rPr>
          <w:sz w:val="20"/>
        </w:rPr>
      </w:pPr>
      <w:r>
        <w:rPr>
          <w:color w:val="0000FF"/>
          <w:sz w:val="20"/>
        </w:rPr>
        <w:t>use</w:t>
      </w:r>
      <w:r>
        <w:rPr>
          <w:sz w:val="20"/>
        </w:rPr>
        <w:t xml:space="preserve"> IEEE.STD_LOGIC_ARITH.ALL;</w:t>
      </w:r>
    </w:p>
    <w:p w:rsidR="002E2272" w:rsidRDefault="002E2272">
      <w:pPr>
        <w:pStyle w:val="Code"/>
        <w:rPr>
          <w:sz w:val="20"/>
        </w:rPr>
      </w:pPr>
      <w:r>
        <w:rPr>
          <w:color w:val="0000FF"/>
          <w:sz w:val="20"/>
        </w:rPr>
        <w:t>use</w:t>
      </w:r>
      <w:r>
        <w:rPr>
          <w:sz w:val="20"/>
        </w:rPr>
        <w:t xml:space="preserve"> IEEE.STD_LOGIC_UNSIGNED.ALL;</w:t>
      </w:r>
    </w:p>
    <w:p w:rsidR="002E2272" w:rsidRDefault="002E2272">
      <w:pPr>
        <w:pStyle w:val="Code"/>
        <w:rPr>
          <w:sz w:val="20"/>
        </w:rPr>
      </w:pPr>
    </w:p>
    <w:p w:rsidR="002E2272" w:rsidRDefault="002E2272">
      <w:pPr>
        <w:pStyle w:val="Code"/>
        <w:rPr>
          <w:sz w:val="20"/>
        </w:rPr>
      </w:pPr>
      <w:r>
        <w:rPr>
          <w:color w:val="0000FF"/>
          <w:sz w:val="20"/>
        </w:rPr>
        <w:t>entity</w:t>
      </w:r>
      <w:r>
        <w:rPr>
          <w:sz w:val="20"/>
        </w:rPr>
        <w:t xml:space="preserve"> dieCounter </w:t>
      </w:r>
      <w:r>
        <w:rPr>
          <w:color w:val="0000FF"/>
          <w:sz w:val="20"/>
        </w:rPr>
        <w:t>is</w:t>
      </w:r>
    </w:p>
    <w:p w:rsidR="002E2272" w:rsidRDefault="002E2272">
      <w:pPr>
        <w:pStyle w:val="Code"/>
        <w:rPr>
          <w:sz w:val="20"/>
        </w:rPr>
      </w:pPr>
      <w:r>
        <w:rPr>
          <w:sz w:val="20"/>
        </w:rPr>
        <w:t xml:space="preserve">    </w:t>
      </w:r>
      <w:r>
        <w:rPr>
          <w:color w:val="0000FF"/>
          <w:sz w:val="20"/>
        </w:rPr>
        <w:t>Port</w:t>
      </w:r>
      <w:r>
        <w:rPr>
          <w:sz w:val="20"/>
        </w:rPr>
        <w:t xml:space="preserve"> ( reset : </w:t>
      </w:r>
      <w:r>
        <w:rPr>
          <w:color w:val="0000FF"/>
          <w:sz w:val="20"/>
        </w:rPr>
        <w:t>in</w:t>
      </w:r>
      <w:r>
        <w:rPr>
          <w:sz w:val="20"/>
        </w:rPr>
        <w:t xml:space="preserve">  std_logic;</w:t>
      </w:r>
    </w:p>
    <w:p w:rsidR="002E2272" w:rsidRDefault="002E2272">
      <w:pPr>
        <w:pStyle w:val="Code"/>
        <w:rPr>
          <w:sz w:val="20"/>
        </w:rPr>
      </w:pPr>
      <w:r>
        <w:rPr>
          <w:sz w:val="20"/>
        </w:rPr>
        <w:t xml:space="preserve">           clock : </w:t>
      </w:r>
      <w:r>
        <w:rPr>
          <w:color w:val="0000FF"/>
          <w:sz w:val="20"/>
        </w:rPr>
        <w:t>in</w:t>
      </w:r>
      <w:r>
        <w:rPr>
          <w:sz w:val="20"/>
        </w:rPr>
        <w:t xml:space="preserve">  std_logic;</w:t>
      </w:r>
    </w:p>
    <w:p w:rsidR="002E2272" w:rsidRDefault="002E2272">
      <w:pPr>
        <w:pStyle w:val="Code"/>
        <w:rPr>
          <w:sz w:val="20"/>
        </w:rPr>
      </w:pPr>
      <w:r>
        <w:rPr>
          <w:sz w:val="20"/>
        </w:rPr>
        <w:t xml:space="preserve">           roll  : </w:t>
      </w:r>
      <w:r>
        <w:rPr>
          <w:color w:val="0000FF"/>
          <w:sz w:val="20"/>
        </w:rPr>
        <w:t>in</w:t>
      </w:r>
      <w:r>
        <w:rPr>
          <w:sz w:val="20"/>
        </w:rPr>
        <w:t xml:space="preserve">  std_logic;</w:t>
      </w:r>
    </w:p>
    <w:p w:rsidR="002E2272" w:rsidRDefault="002E2272">
      <w:pPr>
        <w:pStyle w:val="Code"/>
        <w:rPr>
          <w:sz w:val="20"/>
        </w:rPr>
      </w:pPr>
      <w:r>
        <w:rPr>
          <w:sz w:val="20"/>
        </w:rPr>
        <w:t xml:space="preserve">           count : </w:t>
      </w:r>
      <w:r>
        <w:rPr>
          <w:color w:val="0000FF"/>
          <w:sz w:val="20"/>
        </w:rPr>
        <w:t>out</w:t>
      </w:r>
      <w:r>
        <w:rPr>
          <w:sz w:val="20"/>
        </w:rPr>
        <w:t xml:space="preserve"> std_logic_vector(2 downto 0));</w:t>
      </w:r>
    </w:p>
    <w:p w:rsidR="002E2272" w:rsidRDefault="002E2272">
      <w:pPr>
        <w:pStyle w:val="Code"/>
        <w:rPr>
          <w:sz w:val="20"/>
        </w:rPr>
      </w:pPr>
      <w:r>
        <w:rPr>
          <w:color w:val="0000FF"/>
          <w:sz w:val="20"/>
        </w:rPr>
        <w:t>end</w:t>
      </w:r>
      <w:r>
        <w:rPr>
          <w:sz w:val="20"/>
        </w:rPr>
        <w:t xml:space="preserve"> </w:t>
      </w:r>
      <w:r>
        <w:rPr>
          <w:color w:val="0000FF"/>
          <w:sz w:val="20"/>
        </w:rPr>
        <w:t>entity</w:t>
      </w:r>
      <w:r>
        <w:rPr>
          <w:sz w:val="20"/>
        </w:rPr>
        <w:t xml:space="preserve"> dieCounter;</w:t>
      </w:r>
    </w:p>
    <w:p w:rsidR="002E2272" w:rsidRDefault="002E2272">
      <w:pPr>
        <w:pStyle w:val="Code"/>
        <w:rPr>
          <w:sz w:val="20"/>
        </w:rPr>
      </w:pPr>
    </w:p>
    <w:p w:rsidR="002E2272" w:rsidRDefault="002E2272">
      <w:pPr>
        <w:pStyle w:val="Code"/>
        <w:rPr>
          <w:sz w:val="20"/>
        </w:rPr>
      </w:pPr>
      <w:r>
        <w:rPr>
          <w:sz w:val="20"/>
        </w:rPr>
        <w:t xml:space="preserve">architecture Behavioural </w:t>
      </w:r>
      <w:r>
        <w:rPr>
          <w:color w:val="0000FF"/>
          <w:sz w:val="20"/>
        </w:rPr>
        <w:t>of</w:t>
      </w:r>
      <w:r>
        <w:rPr>
          <w:sz w:val="20"/>
        </w:rPr>
        <w:t xml:space="preserve"> dieCounter </w:t>
      </w:r>
      <w:r>
        <w:rPr>
          <w:color w:val="0000FF"/>
          <w:sz w:val="20"/>
        </w:rPr>
        <w:t>is</w:t>
      </w:r>
    </w:p>
    <w:p w:rsidR="002E2272" w:rsidRDefault="002E2272">
      <w:pPr>
        <w:pStyle w:val="Code"/>
        <w:rPr>
          <w:sz w:val="20"/>
        </w:rPr>
      </w:pPr>
    </w:p>
    <w:p w:rsidR="002E2272" w:rsidRDefault="002E2272">
      <w:pPr>
        <w:pStyle w:val="Code"/>
        <w:rPr>
          <w:sz w:val="20"/>
        </w:rPr>
      </w:pPr>
      <w:r>
        <w:rPr>
          <w:color w:val="0000FF"/>
          <w:sz w:val="20"/>
        </w:rPr>
        <w:t>signal</w:t>
      </w:r>
      <w:r>
        <w:rPr>
          <w:sz w:val="20"/>
        </w:rPr>
        <w:t xml:space="preserve"> dieCount : std_logic_vector(2 downto 0);</w:t>
      </w:r>
    </w:p>
    <w:p w:rsidR="002E2272" w:rsidRDefault="002E2272">
      <w:pPr>
        <w:pStyle w:val="Code"/>
        <w:rPr>
          <w:sz w:val="20"/>
        </w:rPr>
      </w:pPr>
    </w:p>
    <w:p w:rsidR="002E2272" w:rsidRDefault="002E2272">
      <w:pPr>
        <w:pStyle w:val="Code"/>
        <w:rPr>
          <w:color w:val="0000FF"/>
          <w:sz w:val="20"/>
        </w:rPr>
      </w:pPr>
      <w:r>
        <w:rPr>
          <w:color w:val="0000FF"/>
          <w:sz w:val="20"/>
        </w:rPr>
        <w:t>begin</w:t>
      </w:r>
    </w:p>
    <w:p w:rsidR="002E2272" w:rsidRDefault="002E2272">
      <w:pPr>
        <w:pStyle w:val="Code"/>
        <w:rPr>
          <w:sz w:val="20"/>
        </w:rPr>
      </w:pPr>
      <w:r>
        <w:rPr>
          <w:sz w:val="20"/>
        </w:rPr>
        <w:t xml:space="preserve">   count &lt;= dieCount;</w:t>
      </w:r>
    </w:p>
    <w:p w:rsidR="002E2272" w:rsidRDefault="002E2272">
      <w:pPr>
        <w:pStyle w:val="Code"/>
        <w:rPr>
          <w:sz w:val="20"/>
        </w:rPr>
      </w:pPr>
    </w:p>
    <w:p w:rsidR="002E2272" w:rsidRPr="00C438E9" w:rsidRDefault="002E2272">
      <w:pPr>
        <w:pStyle w:val="Code"/>
        <w:rPr>
          <w:color w:val="008000"/>
          <w:sz w:val="20"/>
        </w:rPr>
      </w:pPr>
      <w:r>
        <w:rPr>
          <w:sz w:val="20"/>
        </w:rPr>
        <w:t xml:space="preserve">   </w:t>
      </w:r>
      <w:r w:rsidRPr="00C438E9">
        <w:rPr>
          <w:color w:val="008000"/>
          <w:sz w:val="20"/>
        </w:rPr>
        <w:t>-- Produce dieCount sequence from 1 ... 6</w:t>
      </w:r>
    </w:p>
    <w:p w:rsidR="002E2272" w:rsidRDefault="002E2272">
      <w:pPr>
        <w:pStyle w:val="Code"/>
        <w:rPr>
          <w:sz w:val="20"/>
        </w:rPr>
      </w:pPr>
      <w:r>
        <w:rPr>
          <w:sz w:val="20"/>
        </w:rPr>
        <w:t xml:space="preserve">   counter:</w:t>
      </w:r>
    </w:p>
    <w:p w:rsidR="002E2272" w:rsidRDefault="002E2272">
      <w:pPr>
        <w:pStyle w:val="Code"/>
        <w:rPr>
          <w:sz w:val="20"/>
        </w:rPr>
      </w:pPr>
      <w:r>
        <w:rPr>
          <w:sz w:val="20"/>
        </w:rPr>
        <w:t xml:space="preserve">   </w:t>
      </w:r>
      <w:r>
        <w:rPr>
          <w:color w:val="0000FF"/>
          <w:sz w:val="20"/>
        </w:rPr>
        <w:t>process</w:t>
      </w:r>
      <w:r>
        <w:rPr>
          <w:sz w:val="20"/>
        </w:rPr>
        <w:t>( reset, clock )</w:t>
      </w:r>
    </w:p>
    <w:p w:rsidR="002E2272" w:rsidRDefault="002E2272">
      <w:pPr>
        <w:pStyle w:val="Code"/>
        <w:rPr>
          <w:color w:val="0000FF"/>
          <w:sz w:val="20"/>
        </w:rPr>
      </w:pPr>
      <w:r>
        <w:rPr>
          <w:sz w:val="20"/>
        </w:rPr>
        <w:t xml:space="preserve">   </w:t>
      </w:r>
      <w:r>
        <w:rPr>
          <w:color w:val="0000FF"/>
          <w:sz w:val="20"/>
        </w:rPr>
        <w:t>begin</w:t>
      </w:r>
    </w:p>
    <w:p w:rsidR="002E2272" w:rsidRDefault="002E2272">
      <w:pPr>
        <w:pStyle w:val="Code"/>
        <w:rPr>
          <w:sz w:val="20"/>
        </w:rPr>
      </w:pPr>
      <w:r>
        <w:rPr>
          <w:sz w:val="20"/>
        </w:rPr>
        <w:t xml:space="preserve">      </w:t>
      </w:r>
      <w:r>
        <w:rPr>
          <w:color w:val="0000FF"/>
          <w:sz w:val="20"/>
        </w:rPr>
        <w:t>if</w:t>
      </w:r>
      <w:r>
        <w:rPr>
          <w:sz w:val="20"/>
        </w:rPr>
        <w:t xml:space="preserve"> (reset = '1') </w:t>
      </w:r>
      <w:r>
        <w:rPr>
          <w:color w:val="0000FF"/>
          <w:sz w:val="20"/>
        </w:rPr>
        <w:t>then</w:t>
      </w:r>
    </w:p>
    <w:p w:rsidR="002E2272" w:rsidRDefault="002E2272">
      <w:pPr>
        <w:pStyle w:val="Code"/>
        <w:rPr>
          <w:color w:val="339966"/>
          <w:sz w:val="20"/>
        </w:rPr>
      </w:pPr>
      <w:r>
        <w:rPr>
          <w:sz w:val="20"/>
        </w:rPr>
        <w:t xml:space="preserve">         dieCount &lt;= "001";     </w:t>
      </w:r>
      <w:r>
        <w:rPr>
          <w:color w:val="339966"/>
          <w:sz w:val="20"/>
        </w:rPr>
        <w:t xml:space="preserve">   </w:t>
      </w:r>
      <w:r w:rsidRPr="00C438E9">
        <w:rPr>
          <w:color w:val="008000"/>
          <w:sz w:val="20"/>
        </w:rPr>
        <w:t>-- start count from 1</w:t>
      </w:r>
    </w:p>
    <w:p w:rsidR="002E2272" w:rsidRDefault="002E2272">
      <w:pPr>
        <w:pStyle w:val="Code"/>
        <w:rPr>
          <w:sz w:val="20"/>
        </w:rPr>
      </w:pPr>
      <w:r>
        <w:rPr>
          <w:sz w:val="20"/>
        </w:rPr>
        <w:t xml:space="preserve">      </w:t>
      </w:r>
      <w:r>
        <w:rPr>
          <w:color w:val="0000FF"/>
          <w:sz w:val="20"/>
        </w:rPr>
        <w:t>elsif</w:t>
      </w:r>
      <w:r>
        <w:rPr>
          <w:sz w:val="20"/>
        </w:rPr>
        <w:t xml:space="preserve"> (clock'event and (clock = '1')) </w:t>
      </w:r>
      <w:r>
        <w:rPr>
          <w:color w:val="0000FF"/>
          <w:sz w:val="20"/>
        </w:rPr>
        <w:t>then</w:t>
      </w:r>
    </w:p>
    <w:p w:rsidR="002E2272" w:rsidRPr="00C438E9" w:rsidRDefault="002E2272">
      <w:pPr>
        <w:pStyle w:val="Code"/>
        <w:rPr>
          <w:color w:val="008000"/>
          <w:sz w:val="20"/>
        </w:rPr>
      </w:pPr>
      <w:r>
        <w:rPr>
          <w:sz w:val="20"/>
        </w:rPr>
        <w:t xml:space="preserve">         </w:t>
      </w:r>
      <w:r>
        <w:rPr>
          <w:color w:val="0000FF"/>
          <w:sz w:val="20"/>
        </w:rPr>
        <w:t>if</w:t>
      </w:r>
      <w:r>
        <w:rPr>
          <w:sz w:val="20"/>
        </w:rPr>
        <w:t xml:space="preserve"> (roll = '1') </w:t>
      </w:r>
      <w:r>
        <w:rPr>
          <w:color w:val="0000FF"/>
          <w:sz w:val="20"/>
        </w:rPr>
        <w:t>then</w:t>
      </w:r>
      <w:r>
        <w:rPr>
          <w:color w:val="339966"/>
          <w:sz w:val="20"/>
        </w:rPr>
        <w:t xml:space="preserve">      </w:t>
      </w:r>
      <w:r w:rsidRPr="00C438E9">
        <w:rPr>
          <w:color w:val="008000"/>
          <w:sz w:val="20"/>
        </w:rPr>
        <w:t>-- rolling</w:t>
      </w:r>
    </w:p>
    <w:p w:rsidR="002E2272" w:rsidRDefault="002E2272">
      <w:pPr>
        <w:pStyle w:val="Code"/>
        <w:rPr>
          <w:sz w:val="20"/>
        </w:rPr>
      </w:pPr>
      <w:r>
        <w:rPr>
          <w:sz w:val="20"/>
        </w:rPr>
        <w:t xml:space="preserve">            </w:t>
      </w:r>
      <w:r>
        <w:rPr>
          <w:color w:val="0000FF"/>
          <w:sz w:val="20"/>
        </w:rPr>
        <w:t>if</w:t>
      </w:r>
      <w:r w:rsidR="00ED12C2">
        <w:rPr>
          <w:sz w:val="20"/>
        </w:rPr>
        <w:t xml:space="preserve"> (dieCount &gt;= "110</w:t>
      </w:r>
      <w:r>
        <w:rPr>
          <w:sz w:val="20"/>
        </w:rPr>
        <w:t xml:space="preserve">") </w:t>
      </w:r>
      <w:r>
        <w:rPr>
          <w:color w:val="0000FF"/>
          <w:sz w:val="20"/>
        </w:rPr>
        <w:t>then</w:t>
      </w:r>
    </w:p>
    <w:p w:rsidR="002E2272" w:rsidRPr="00C438E9" w:rsidRDefault="002E2272">
      <w:pPr>
        <w:pStyle w:val="Code"/>
        <w:rPr>
          <w:color w:val="008000"/>
          <w:sz w:val="20"/>
        </w:rPr>
      </w:pPr>
      <w:r>
        <w:rPr>
          <w:sz w:val="20"/>
        </w:rPr>
        <w:t xml:space="preserve">               dieCount &lt;= "001";</w:t>
      </w:r>
      <w:r>
        <w:rPr>
          <w:color w:val="339966"/>
          <w:sz w:val="20"/>
        </w:rPr>
        <w:t xml:space="preserve">  </w:t>
      </w:r>
      <w:r w:rsidRPr="00C438E9">
        <w:rPr>
          <w:color w:val="008000"/>
          <w:sz w:val="20"/>
        </w:rPr>
        <w:t>-- wrap count</w:t>
      </w:r>
    </w:p>
    <w:p w:rsidR="002E2272" w:rsidRDefault="002E2272">
      <w:pPr>
        <w:pStyle w:val="Code"/>
        <w:rPr>
          <w:color w:val="0000FF"/>
          <w:sz w:val="20"/>
        </w:rPr>
      </w:pPr>
      <w:r>
        <w:rPr>
          <w:sz w:val="20"/>
        </w:rPr>
        <w:t xml:space="preserve">            </w:t>
      </w:r>
      <w:r>
        <w:rPr>
          <w:color w:val="0000FF"/>
          <w:sz w:val="20"/>
        </w:rPr>
        <w:t>else</w:t>
      </w:r>
    </w:p>
    <w:p w:rsidR="002E2272" w:rsidRDefault="002E2272">
      <w:pPr>
        <w:pStyle w:val="Code"/>
        <w:rPr>
          <w:sz w:val="20"/>
        </w:rPr>
      </w:pPr>
      <w:r>
        <w:rPr>
          <w:sz w:val="20"/>
        </w:rPr>
        <w:t xml:space="preserve">               dieCount &lt;= dieCount + "001";</w:t>
      </w:r>
    </w:p>
    <w:p w:rsidR="002E2272" w:rsidRDefault="002E2272">
      <w:pPr>
        <w:pStyle w:val="Code"/>
        <w:rPr>
          <w:sz w:val="20"/>
        </w:rPr>
      </w:pPr>
      <w:r>
        <w:rPr>
          <w:sz w:val="20"/>
        </w:rPr>
        <w:t xml:space="preserve">            </w:t>
      </w:r>
      <w:r>
        <w:rPr>
          <w:color w:val="0000FF"/>
          <w:sz w:val="20"/>
        </w:rPr>
        <w:t>end</w:t>
      </w:r>
      <w:r>
        <w:rPr>
          <w:sz w:val="20"/>
        </w:rPr>
        <w:t xml:space="preserve"> </w:t>
      </w:r>
      <w:r>
        <w:rPr>
          <w:color w:val="0000FF"/>
          <w:sz w:val="20"/>
        </w:rPr>
        <w:t>if</w:t>
      </w:r>
      <w:r>
        <w:rPr>
          <w:sz w:val="20"/>
        </w:rPr>
        <w:t>;</w:t>
      </w:r>
    </w:p>
    <w:p w:rsidR="002E2272" w:rsidRDefault="002E2272">
      <w:pPr>
        <w:pStyle w:val="Code"/>
        <w:rPr>
          <w:sz w:val="20"/>
        </w:rPr>
      </w:pPr>
      <w:r>
        <w:rPr>
          <w:sz w:val="20"/>
        </w:rPr>
        <w:t xml:space="preserve">         </w:t>
      </w:r>
      <w:r>
        <w:rPr>
          <w:color w:val="0000FF"/>
          <w:sz w:val="20"/>
        </w:rPr>
        <w:t>end</w:t>
      </w:r>
      <w:r>
        <w:rPr>
          <w:sz w:val="20"/>
        </w:rPr>
        <w:t xml:space="preserve"> </w:t>
      </w:r>
      <w:r>
        <w:rPr>
          <w:color w:val="0000FF"/>
          <w:sz w:val="20"/>
        </w:rPr>
        <w:t>if</w:t>
      </w:r>
      <w:r>
        <w:rPr>
          <w:sz w:val="20"/>
        </w:rPr>
        <w:t>;</w:t>
      </w:r>
    </w:p>
    <w:p w:rsidR="002E2272" w:rsidRDefault="002E2272">
      <w:pPr>
        <w:pStyle w:val="Code"/>
        <w:rPr>
          <w:sz w:val="20"/>
        </w:rPr>
      </w:pPr>
      <w:r>
        <w:rPr>
          <w:sz w:val="20"/>
        </w:rPr>
        <w:t xml:space="preserve">      </w:t>
      </w:r>
      <w:r>
        <w:rPr>
          <w:color w:val="0000FF"/>
          <w:sz w:val="20"/>
        </w:rPr>
        <w:t>end</w:t>
      </w:r>
      <w:r>
        <w:rPr>
          <w:sz w:val="20"/>
        </w:rPr>
        <w:t xml:space="preserve"> </w:t>
      </w:r>
      <w:r>
        <w:rPr>
          <w:color w:val="0000FF"/>
          <w:sz w:val="20"/>
        </w:rPr>
        <w:t>if</w:t>
      </w:r>
      <w:r>
        <w:rPr>
          <w:sz w:val="20"/>
        </w:rPr>
        <w:t>;</w:t>
      </w:r>
    </w:p>
    <w:p w:rsidR="002E2272" w:rsidRDefault="002E2272">
      <w:pPr>
        <w:pStyle w:val="Code"/>
        <w:rPr>
          <w:sz w:val="20"/>
        </w:rPr>
      </w:pPr>
      <w:r>
        <w:rPr>
          <w:sz w:val="20"/>
        </w:rPr>
        <w:t xml:space="preserve">   </w:t>
      </w:r>
      <w:r>
        <w:rPr>
          <w:color w:val="0000FF"/>
          <w:sz w:val="20"/>
        </w:rPr>
        <w:t>end process</w:t>
      </w:r>
      <w:r>
        <w:rPr>
          <w:sz w:val="20"/>
        </w:rPr>
        <w:t>;</w:t>
      </w:r>
    </w:p>
    <w:p w:rsidR="002E2272" w:rsidRDefault="002E2272">
      <w:pPr>
        <w:pStyle w:val="Code"/>
        <w:rPr>
          <w:sz w:val="20"/>
        </w:rPr>
      </w:pPr>
    </w:p>
    <w:p w:rsidR="002E2272" w:rsidRDefault="002E2272">
      <w:pPr>
        <w:pStyle w:val="Code"/>
        <w:rPr>
          <w:sz w:val="20"/>
        </w:rPr>
      </w:pPr>
      <w:r>
        <w:rPr>
          <w:color w:val="0000FF"/>
          <w:sz w:val="20"/>
        </w:rPr>
        <w:t>end</w:t>
      </w:r>
      <w:r>
        <w:rPr>
          <w:sz w:val="20"/>
        </w:rPr>
        <w:t xml:space="preserve"> </w:t>
      </w:r>
      <w:r>
        <w:rPr>
          <w:color w:val="0000FF"/>
          <w:sz w:val="20"/>
        </w:rPr>
        <w:t>architecture</w:t>
      </w:r>
      <w:r>
        <w:rPr>
          <w:sz w:val="20"/>
        </w:rPr>
        <w:t xml:space="preserve"> Behavioural;</w:t>
      </w:r>
    </w:p>
    <w:p w:rsidR="002E2272" w:rsidRDefault="002E2272">
      <w:pPr>
        <w:pStyle w:val="Code"/>
        <w:rPr>
          <w:sz w:val="20"/>
        </w:rPr>
      </w:pPr>
    </w:p>
    <w:p w:rsidR="002E2272" w:rsidRDefault="002E2272">
      <w:pPr>
        <w:pStyle w:val="Code"/>
        <w:pBdr>
          <w:bottom w:val="single" w:sz="4" w:space="1" w:color="auto"/>
        </w:pBdr>
      </w:pPr>
      <w:r>
        <w:br w:type="page"/>
      </w:r>
      <w:r>
        <w:rPr>
          <w:rFonts w:ascii="Arial" w:hAnsi="Arial" w:cs="Arial"/>
        </w:rPr>
        <w:lastRenderedPageBreak/>
        <w:t xml:space="preserve">Constraints File (abbreviated) – </w:t>
      </w:r>
      <w:r w:rsidR="007077EC">
        <w:rPr>
          <w:rFonts w:cs="Courier New"/>
        </w:rPr>
        <w:t>Toplevel.ucf</w:t>
      </w:r>
    </w:p>
    <w:p w:rsidR="007077EC" w:rsidRPr="007077EC" w:rsidRDefault="007077EC" w:rsidP="007077EC">
      <w:pPr>
        <w:pStyle w:val="Code"/>
        <w:rPr>
          <w:color w:val="008000"/>
          <w:sz w:val="18"/>
        </w:rPr>
      </w:pPr>
      <w:r w:rsidRPr="007077EC">
        <w:rPr>
          <w:color w:val="008000"/>
          <w:sz w:val="18"/>
        </w:rPr>
        <w:t>##################################################</w:t>
      </w:r>
    </w:p>
    <w:p w:rsidR="007077EC" w:rsidRPr="007077EC" w:rsidRDefault="007077EC" w:rsidP="007077EC">
      <w:pPr>
        <w:pStyle w:val="Code"/>
        <w:rPr>
          <w:color w:val="008000"/>
          <w:sz w:val="18"/>
        </w:rPr>
      </w:pPr>
      <w:r w:rsidRPr="007077EC">
        <w:rPr>
          <w:color w:val="008000"/>
          <w:sz w:val="18"/>
        </w:rPr>
        <w:t>#                                                #</w:t>
      </w:r>
    </w:p>
    <w:p w:rsidR="007077EC" w:rsidRPr="007077EC" w:rsidRDefault="007077EC" w:rsidP="007077EC">
      <w:pPr>
        <w:pStyle w:val="Code"/>
        <w:rPr>
          <w:color w:val="008000"/>
          <w:sz w:val="18"/>
        </w:rPr>
      </w:pPr>
      <w:r w:rsidRPr="007077EC">
        <w:rPr>
          <w:color w:val="008000"/>
          <w:sz w:val="18"/>
        </w:rPr>
        <w:t>#  Pin Assignments for Digilent C-Mod C2 Module  #</w:t>
      </w:r>
    </w:p>
    <w:p w:rsidR="007077EC" w:rsidRPr="007077EC" w:rsidRDefault="007077EC" w:rsidP="007077EC">
      <w:pPr>
        <w:pStyle w:val="Code"/>
        <w:rPr>
          <w:color w:val="008000"/>
          <w:sz w:val="18"/>
        </w:rPr>
      </w:pPr>
      <w:r w:rsidRPr="007077EC">
        <w:rPr>
          <w:color w:val="008000"/>
          <w:sz w:val="18"/>
        </w:rPr>
        <w:t>#                                                #</w:t>
      </w:r>
    </w:p>
    <w:p w:rsidR="007077EC" w:rsidRPr="007077EC" w:rsidRDefault="007077EC" w:rsidP="007077EC">
      <w:pPr>
        <w:pStyle w:val="Code"/>
        <w:rPr>
          <w:color w:val="008000"/>
          <w:sz w:val="18"/>
        </w:rPr>
      </w:pPr>
      <w:r w:rsidRPr="007077EC">
        <w:rPr>
          <w:color w:val="008000"/>
          <w:sz w:val="18"/>
        </w:rPr>
        <w:t>##################################################</w:t>
      </w:r>
    </w:p>
    <w:p w:rsidR="007077EC" w:rsidRPr="007077EC" w:rsidRDefault="007077EC" w:rsidP="007077EC">
      <w:pPr>
        <w:pStyle w:val="Code"/>
        <w:rPr>
          <w:color w:val="008000"/>
          <w:sz w:val="18"/>
        </w:rPr>
      </w:pPr>
    </w:p>
    <w:p w:rsidR="007077EC" w:rsidRPr="007077EC" w:rsidRDefault="007077EC" w:rsidP="007077EC">
      <w:pPr>
        <w:pStyle w:val="Code"/>
        <w:rPr>
          <w:color w:val="008000"/>
          <w:sz w:val="18"/>
        </w:rPr>
      </w:pPr>
      <w:r w:rsidRPr="007077EC">
        <w:rPr>
          <w:color w:val="008000"/>
          <w:sz w:val="18"/>
        </w:rPr>
        <w:t xml:space="preserve">#  The C-MOD Pin numbers are shown in the COMMENTS </w:t>
      </w:r>
    </w:p>
    <w:p w:rsidR="007077EC" w:rsidRPr="007077EC" w:rsidRDefault="007077EC" w:rsidP="007077EC">
      <w:pPr>
        <w:pStyle w:val="Code"/>
        <w:rPr>
          <w:color w:val="008000"/>
          <w:sz w:val="18"/>
        </w:rPr>
      </w:pPr>
      <w:r w:rsidRPr="007077EC">
        <w:rPr>
          <w:color w:val="008000"/>
          <w:sz w:val="18"/>
        </w:rPr>
        <w:t>#  e.g. CMOD-P35 is pin 35 of the module and is (usually) used for the Clock input</w:t>
      </w:r>
    </w:p>
    <w:p w:rsidR="007077EC" w:rsidRPr="007077EC" w:rsidRDefault="007077EC" w:rsidP="007077EC">
      <w:pPr>
        <w:pStyle w:val="Code"/>
        <w:rPr>
          <w:color w:val="008000"/>
          <w:sz w:val="18"/>
        </w:rPr>
      </w:pPr>
    </w:p>
    <w:p w:rsidR="007077EC" w:rsidRPr="007077EC" w:rsidRDefault="007077EC" w:rsidP="007077EC">
      <w:pPr>
        <w:pStyle w:val="Code"/>
        <w:rPr>
          <w:color w:val="008000"/>
          <w:sz w:val="18"/>
        </w:rPr>
      </w:pPr>
      <w:r w:rsidRPr="007077EC">
        <w:rPr>
          <w:color w:val="008000"/>
          <w:sz w:val="18"/>
        </w:rPr>
        <w:t># The following 3 CPLD pins have special on-chip Clock buffers</w:t>
      </w:r>
    </w:p>
    <w:p w:rsidR="007077EC" w:rsidRPr="007077EC" w:rsidRDefault="007077EC" w:rsidP="007077EC">
      <w:pPr>
        <w:pStyle w:val="Code"/>
        <w:rPr>
          <w:color w:val="008000"/>
          <w:sz w:val="18"/>
        </w:rPr>
      </w:pPr>
      <w:r w:rsidRPr="007077EC">
        <w:rPr>
          <w:color w:val="008000"/>
          <w:sz w:val="18"/>
        </w:rPr>
        <w:t># Usually uncomment one Clock line as required</w:t>
      </w:r>
    </w:p>
    <w:p w:rsidR="007077EC" w:rsidRPr="007077EC" w:rsidRDefault="007077EC" w:rsidP="007077EC">
      <w:pPr>
        <w:pStyle w:val="Code"/>
        <w:rPr>
          <w:color w:val="008000"/>
          <w:sz w:val="18"/>
        </w:rPr>
      </w:pPr>
      <w:r w:rsidRPr="007077EC">
        <w:rPr>
          <w:color w:val="008000"/>
          <w:sz w:val="18"/>
        </w:rPr>
        <w:t># Make sure use doesn't conflict with I/O use!</w:t>
      </w:r>
    </w:p>
    <w:p w:rsidR="007077EC" w:rsidRPr="007077EC" w:rsidRDefault="007077EC" w:rsidP="007077EC">
      <w:pPr>
        <w:pStyle w:val="Code"/>
        <w:rPr>
          <w:color w:val="008000"/>
          <w:sz w:val="18"/>
        </w:rPr>
      </w:pPr>
      <w:r w:rsidRPr="007077EC">
        <w:rPr>
          <w:sz w:val="18"/>
        </w:rPr>
        <w:t>NET "</w:t>
      </w:r>
      <w:r w:rsidR="00CC1552">
        <w:rPr>
          <w:sz w:val="18"/>
        </w:rPr>
        <w:t>C</w:t>
      </w:r>
      <w:r w:rsidRPr="007077EC">
        <w:rPr>
          <w:sz w:val="18"/>
        </w:rPr>
        <w:t>lock"  LOC = "p1"|IOSTANDARD=LVCMOS33;</w:t>
      </w:r>
      <w:r w:rsidRPr="007077EC">
        <w:rPr>
          <w:color w:val="008000"/>
          <w:sz w:val="18"/>
        </w:rPr>
        <w:t xml:space="preserve">    # CMOD-P35 - GCK2, Global Clock input</w:t>
      </w:r>
    </w:p>
    <w:p w:rsidR="007077EC" w:rsidRPr="007077EC" w:rsidRDefault="007077EC" w:rsidP="007077EC">
      <w:pPr>
        <w:pStyle w:val="Code"/>
        <w:rPr>
          <w:color w:val="008000"/>
          <w:sz w:val="18"/>
        </w:rPr>
      </w:pPr>
      <w:r w:rsidRPr="007077EC">
        <w:rPr>
          <w:color w:val="008000"/>
          <w:sz w:val="18"/>
        </w:rPr>
        <w:t>#NET "clock"  LOC = "p43"|IOSTANDARD=LVCMOS33;  # CMOD-P33 - GCK0, GC</w:t>
      </w:r>
      <w:r>
        <w:rPr>
          <w:color w:val="008000"/>
          <w:sz w:val="18"/>
        </w:rPr>
        <w:t>I</w:t>
      </w:r>
      <w:r w:rsidRPr="007077EC">
        <w:rPr>
          <w:color w:val="008000"/>
          <w:sz w:val="18"/>
        </w:rPr>
        <w:t>, May be used for I/O</w:t>
      </w:r>
    </w:p>
    <w:p w:rsidR="007077EC" w:rsidRPr="007077EC" w:rsidRDefault="007077EC" w:rsidP="007077EC">
      <w:pPr>
        <w:pStyle w:val="Code"/>
        <w:rPr>
          <w:color w:val="008000"/>
          <w:sz w:val="18"/>
        </w:rPr>
      </w:pPr>
      <w:r w:rsidRPr="007077EC">
        <w:rPr>
          <w:color w:val="008000"/>
          <w:sz w:val="18"/>
        </w:rPr>
        <w:t>#NET "clock"  LOC = "p44"|IOSTANDARD=LVCMOS33;  # CMOD-P34 - GCK1, GC</w:t>
      </w:r>
      <w:r>
        <w:rPr>
          <w:color w:val="008000"/>
          <w:sz w:val="18"/>
        </w:rPr>
        <w:t>I</w:t>
      </w:r>
      <w:r w:rsidRPr="007077EC">
        <w:rPr>
          <w:color w:val="008000"/>
          <w:sz w:val="18"/>
        </w:rPr>
        <w:t>, May be used for I/O</w:t>
      </w:r>
    </w:p>
    <w:p w:rsidR="007077EC" w:rsidRPr="007077EC" w:rsidRDefault="007077EC" w:rsidP="007077EC">
      <w:pPr>
        <w:pStyle w:val="Code"/>
        <w:rPr>
          <w:color w:val="008000"/>
          <w:sz w:val="18"/>
        </w:rPr>
      </w:pPr>
    </w:p>
    <w:p w:rsidR="007077EC" w:rsidRPr="007077EC" w:rsidRDefault="007077EC" w:rsidP="007077EC">
      <w:pPr>
        <w:pStyle w:val="Code"/>
        <w:rPr>
          <w:color w:val="008000"/>
          <w:sz w:val="18"/>
        </w:rPr>
      </w:pPr>
      <w:r w:rsidRPr="007077EC">
        <w:rPr>
          <w:color w:val="008000"/>
          <w:sz w:val="18"/>
        </w:rPr>
        <w:t># System level constraints</w:t>
      </w:r>
    </w:p>
    <w:p w:rsidR="007077EC" w:rsidRPr="007077EC" w:rsidRDefault="007077EC" w:rsidP="007077EC">
      <w:pPr>
        <w:pStyle w:val="Code"/>
        <w:rPr>
          <w:sz w:val="18"/>
        </w:rPr>
      </w:pPr>
      <w:r w:rsidRPr="007077EC">
        <w:rPr>
          <w:sz w:val="18"/>
        </w:rPr>
        <w:t>Net      Clock TNM_NET = Clock;</w:t>
      </w:r>
    </w:p>
    <w:p w:rsidR="007077EC" w:rsidRPr="00FD2C70" w:rsidRDefault="007077EC" w:rsidP="007077EC">
      <w:pPr>
        <w:pStyle w:val="Code"/>
        <w:rPr>
          <w:color w:val="008000"/>
          <w:sz w:val="18"/>
        </w:rPr>
      </w:pPr>
      <w:r w:rsidRPr="007077EC">
        <w:rPr>
          <w:sz w:val="18"/>
        </w:rPr>
        <w:t xml:space="preserve">Timespec TS_Clock = PERIOD Clock </w:t>
      </w:r>
      <w:r w:rsidR="00FD2C70" w:rsidRPr="00FD2C70">
        <w:rPr>
          <w:sz w:val="18"/>
        </w:rPr>
        <w:t xml:space="preserve">10 us; </w:t>
      </w:r>
      <w:r w:rsidR="00FD2C70" w:rsidRPr="00FD2C70">
        <w:rPr>
          <w:color w:val="008000"/>
          <w:sz w:val="18"/>
        </w:rPr>
        <w:t># adjust to suit Clock, 10 us -&gt; 100kHz</w:t>
      </w:r>
    </w:p>
    <w:p w:rsidR="007077EC" w:rsidRPr="007077EC" w:rsidRDefault="007077EC" w:rsidP="007077EC">
      <w:pPr>
        <w:pStyle w:val="Code"/>
        <w:rPr>
          <w:color w:val="008000"/>
          <w:sz w:val="18"/>
        </w:rPr>
      </w:pPr>
    </w:p>
    <w:p w:rsidR="007077EC" w:rsidRPr="007077EC" w:rsidRDefault="007077EC" w:rsidP="007077EC">
      <w:pPr>
        <w:pStyle w:val="Code"/>
        <w:rPr>
          <w:color w:val="008000"/>
          <w:sz w:val="18"/>
        </w:rPr>
      </w:pPr>
      <w:r w:rsidRPr="007077EC">
        <w:rPr>
          <w:color w:val="008000"/>
          <w:sz w:val="18"/>
        </w:rPr>
        <w:t># Convenient to allocate a Reset pin</w:t>
      </w:r>
    </w:p>
    <w:p w:rsidR="007077EC" w:rsidRPr="007077EC" w:rsidRDefault="007077EC" w:rsidP="007077EC">
      <w:pPr>
        <w:pStyle w:val="Code"/>
        <w:rPr>
          <w:color w:val="008000"/>
          <w:sz w:val="18"/>
        </w:rPr>
      </w:pPr>
      <w:r w:rsidRPr="007077EC">
        <w:rPr>
          <w:sz w:val="18"/>
        </w:rPr>
        <w:t>NET "Reset"     LOC = "p30"|IOSTANDARD=LVCMOS33;</w:t>
      </w:r>
      <w:r w:rsidRPr="007077EC">
        <w:rPr>
          <w:color w:val="008000"/>
          <w:sz w:val="18"/>
        </w:rPr>
        <w:t xml:space="preserve"> # CMOD-P18 - GSR, Global Set/Reset</w:t>
      </w:r>
    </w:p>
    <w:p w:rsidR="007077EC" w:rsidRPr="007077EC" w:rsidRDefault="007077EC" w:rsidP="007077EC">
      <w:pPr>
        <w:pStyle w:val="Code"/>
        <w:rPr>
          <w:color w:val="008000"/>
          <w:sz w:val="18"/>
        </w:rPr>
      </w:pPr>
      <w:r w:rsidRPr="007077EC">
        <w:rPr>
          <w:sz w:val="18"/>
        </w:rPr>
        <w:t>Net "Reset" TIG;</w:t>
      </w:r>
      <w:r w:rsidRPr="007077EC">
        <w:rPr>
          <w:color w:val="008000"/>
          <w:sz w:val="18"/>
        </w:rPr>
        <w:t xml:space="preserve"> # No timing constraint on system reset</w:t>
      </w:r>
    </w:p>
    <w:p w:rsidR="007077EC" w:rsidRPr="007077EC" w:rsidRDefault="007077EC" w:rsidP="007077EC">
      <w:pPr>
        <w:pStyle w:val="Code"/>
        <w:rPr>
          <w:color w:val="008000"/>
          <w:sz w:val="18"/>
        </w:rPr>
      </w:pPr>
    </w:p>
    <w:p w:rsidR="007077EC" w:rsidRPr="007077EC" w:rsidRDefault="007077EC" w:rsidP="007077EC">
      <w:pPr>
        <w:pStyle w:val="Code"/>
        <w:rPr>
          <w:color w:val="008000"/>
          <w:sz w:val="18"/>
        </w:rPr>
      </w:pPr>
      <w:r w:rsidRPr="007077EC">
        <w:rPr>
          <w:color w:val="008000"/>
          <w:sz w:val="18"/>
        </w:rPr>
        <w:t># Pins in pin number order</w:t>
      </w:r>
    </w:p>
    <w:p w:rsidR="007077EC" w:rsidRPr="007077EC" w:rsidRDefault="007077EC" w:rsidP="007077EC">
      <w:pPr>
        <w:pStyle w:val="Code"/>
        <w:rPr>
          <w:color w:val="008000"/>
          <w:sz w:val="18"/>
        </w:rPr>
      </w:pPr>
      <w:r w:rsidRPr="007077EC">
        <w:rPr>
          <w:color w:val="008000"/>
          <w:sz w:val="18"/>
        </w:rPr>
        <w:t>#</w:t>
      </w:r>
    </w:p>
    <w:p w:rsidR="007077EC" w:rsidRPr="007077EC" w:rsidRDefault="007077EC" w:rsidP="007077EC">
      <w:pPr>
        <w:pStyle w:val="Code"/>
        <w:rPr>
          <w:color w:val="008000"/>
          <w:sz w:val="18"/>
        </w:rPr>
      </w:pPr>
      <w:r w:rsidRPr="007077EC">
        <w:rPr>
          <w:color w:val="008000"/>
          <w:sz w:val="18"/>
        </w:rPr>
        <w:t>#NET "" LOC = "p12"|IOSTANDARD=LVCMOS33; # CMOD-P1  - I/O</w:t>
      </w:r>
    </w:p>
    <w:p w:rsidR="007077EC" w:rsidRPr="007077EC" w:rsidRDefault="007077EC" w:rsidP="007077EC">
      <w:pPr>
        <w:pStyle w:val="Code"/>
        <w:rPr>
          <w:color w:val="008000"/>
          <w:sz w:val="18"/>
        </w:rPr>
      </w:pPr>
      <w:r w:rsidRPr="007077EC">
        <w:rPr>
          <w:color w:val="008000"/>
          <w:sz w:val="18"/>
        </w:rPr>
        <w:t>#NET "" LOC = "p13"|IOSTANDARD=LVCMOS33; # CMOD-P2  - I/O</w:t>
      </w:r>
    </w:p>
    <w:p w:rsidR="007077EC" w:rsidRPr="007077EC" w:rsidRDefault="007077EC" w:rsidP="007077EC">
      <w:pPr>
        <w:pStyle w:val="Code"/>
        <w:rPr>
          <w:color w:val="008000"/>
          <w:sz w:val="18"/>
        </w:rPr>
      </w:pPr>
      <w:r w:rsidRPr="007077EC">
        <w:rPr>
          <w:color w:val="008000"/>
          <w:sz w:val="18"/>
        </w:rPr>
        <w:t>#NET "" LOC = "p14"|IOSTANDARD=LVCMOS33; # CMOD-P3  - I/O</w:t>
      </w:r>
    </w:p>
    <w:p w:rsidR="007077EC" w:rsidRPr="007077EC" w:rsidRDefault="007077EC" w:rsidP="007077EC">
      <w:pPr>
        <w:pStyle w:val="Code"/>
        <w:rPr>
          <w:color w:val="008000"/>
          <w:sz w:val="18"/>
        </w:rPr>
      </w:pPr>
      <w:r w:rsidRPr="007077EC">
        <w:rPr>
          <w:sz w:val="18"/>
        </w:rPr>
        <w:t>NET "debugLed" LOC = "p16"|IOSTANDARD=LVCMOS33;</w:t>
      </w:r>
      <w:r w:rsidRPr="007077EC">
        <w:rPr>
          <w:color w:val="008000"/>
          <w:sz w:val="18"/>
        </w:rPr>
        <w:t xml:space="preserve"> # CMOD-P4  - I/O</w:t>
      </w:r>
    </w:p>
    <w:p w:rsidR="007077EC" w:rsidRPr="007077EC" w:rsidRDefault="007077EC" w:rsidP="007077EC">
      <w:pPr>
        <w:pStyle w:val="Code"/>
        <w:rPr>
          <w:color w:val="008000"/>
          <w:sz w:val="18"/>
        </w:rPr>
      </w:pPr>
      <w:r w:rsidRPr="007077EC">
        <w:rPr>
          <w:color w:val="008000"/>
          <w:sz w:val="18"/>
        </w:rPr>
        <w:t>#                                        # CMOD-P5  - N/C</w:t>
      </w:r>
    </w:p>
    <w:p w:rsidR="007077EC" w:rsidRPr="007077EC" w:rsidRDefault="007077EC" w:rsidP="007077EC">
      <w:pPr>
        <w:pStyle w:val="Code"/>
        <w:rPr>
          <w:color w:val="008000"/>
          <w:sz w:val="18"/>
        </w:rPr>
      </w:pPr>
      <w:r w:rsidRPr="007077EC">
        <w:rPr>
          <w:color w:val="008000"/>
          <w:sz w:val="18"/>
        </w:rPr>
        <w:t>#                                        # CMOD-P6  - N/C</w:t>
      </w:r>
    </w:p>
    <w:p w:rsidR="007077EC" w:rsidRPr="007077EC" w:rsidRDefault="007077EC" w:rsidP="007077EC">
      <w:pPr>
        <w:pStyle w:val="Code"/>
        <w:rPr>
          <w:color w:val="008000"/>
          <w:sz w:val="18"/>
        </w:rPr>
      </w:pPr>
      <w:r w:rsidRPr="007077EC">
        <w:rPr>
          <w:color w:val="008000"/>
          <w:sz w:val="18"/>
        </w:rPr>
        <w:t>#                                        # CMOD-P7  - N/C</w:t>
      </w:r>
    </w:p>
    <w:p w:rsidR="007077EC" w:rsidRPr="007077EC" w:rsidRDefault="007077EC" w:rsidP="007077EC">
      <w:pPr>
        <w:pStyle w:val="Code"/>
        <w:rPr>
          <w:color w:val="008000"/>
          <w:sz w:val="18"/>
        </w:rPr>
      </w:pPr>
      <w:r w:rsidRPr="007077EC">
        <w:rPr>
          <w:color w:val="008000"/>
          <w:sz w:val="18"/>
        </w:rPr>
        <w:t>#                                        # CMOD-P8  - N/C</w:t>
      </w:r>
    </w:p>
    <w:p w:rsidR="007077EC" w:rsidRPr="007077EC" w:rsidRDefault="007077EC" w:rsidP="007077EC">
      <w:pPr>
        <w:pStyle w:val="Code"/>
        <w:rPr>
          <w:color w:val="008000"/>
          <w:sz w:val="18"/>
        </w:rPr>
      </w:pPr>
      <w:r w:rsidRPr="007077EC">
        <w:rPr>
          <w:sz w:val="18"/>
        </w:rPr>
        <w:t>NET "dieLeds&lt;0&gt;" LOC = "p18"|IOSTANDARD=LVCMOS33;</w:t>
      </w:r>
      <w:r w:rsidRPr="007077EC">
        <w:rPr>
          <w:color w:val="008000"/>
          <w:sz w:val="18"/>
        </w:rPr>
        <w:t xml:space="preserve"> # CMOD-P9  - I/O</w:t>
      </w:r>
    </w:p>
    <w:p w:rsidR="007077EC" w:rsidRPr="007077EC" w:rsidRDefault="007077EC" w:rsidP="007077EC">
      <w:pPr>
        <w:pStyle w:val="Code"/>
        <w:rPr>
          <w:color w:val="008000"/>
          <w:sz w:val="18"/>
        </w:rPr>
      </w:pPr>
      <w:r w:rsidRPr="007077EC">
        <w:rPr>
          <w:sz w:val="18"/>
        </w:rPr>
        <w:t>NET "dieLeds&lt;1&gt;" LOC = "p19"|IOSTANDARD=LVCMOS33;</w:t>
      </w:r>
      <w:r w:rsidRPr="007077EC">
        <w:rPr>
          <w:color w:val="008000"/>
          <w:sz w:val="18"/>
        </w:rPr>
        <w:t xml:space="preserve"> # CMOD-P10 - I/O</w:t>
      </w:r>
    </w:p>
    <w:p w:rsidR="007077EC" w:rsidRPr="007077EC" w:rsidRDefault="007077EC" w:rsidP="007077EC">
      <w:pPr>
        <w:pStyle w:val="Code"/>
        <w:rPr>
          <w:color w:val="008000"/>
          <w:sz w:val="18"/>
        </w:rPr>
      </w:pPr>
      <w:r w:rsidRPr="007077EC">
        <w:rPr>
          <w:sz w:val="18"/>
        </w:rPr>
        <w:t>NET "dieLeds&lt;2&gt;" LOC = "p20"|IOSTANDARD=LVCMOS33;</w:t>
      </w:r>
      <w:r w:rsidRPr="007077EC">
        <w:rPr>
          <w:color w:val="008000"/>
          <w:sz w:val="18"/>
        </w:rPr>
        <w:t xml:space="preserve"> # CMOD-P11 - I/O</w:t>
      </w:r>
    </w:p>
    <w:p w:rsidR="007077EC" w:rsidRPr="007077EC" w:rsidRDefault="007077EC" w:rsidP="007077EC">
      <w:pPr>
        <w:pStyle w:val="Code"/>
        <w:rPr>
          <w:color w:val="008000"/>
          <w:sz w:val="18"/>
        </w:rPr>
      </w:pPr>
      <w:r w:rsidRPr="007077EC">
        <w:rPr>
          <w:sz w:val="18"/>
        </w:rPr>
        <w:t>NET "dieLeds&lt;3&gt;" LOC = "p21"|IOSTANDARD=LVCMOS33; #</w:t>
      </w:r>
      <w:r w:rsidRPr="007077EC">
        <w:rPr>
          <w:color w:val="008000"/>
          <w:sz w:val="18"/>
        </w:rPr>
        <w:t xml:space="preserve"> CMOD-P12 - I/O</w:t>
      </w:r>
    </w:p>
    <w:p w:rsidR="007077EC" w:rsidRPr="007077EC" w:rsidRDefault="007077EC" w:rsidP="007077EC">
      <w:pPr>
        <w:pStyle w:val="Code"/>
        <w:rPr>
          <w:color w:val="008000"/>
          <w:sz w:val="18"/>
        </w:rPr>
      </w:pPr>
      <w:r w:rsidRPr="007077EC">
        <w:rPr>
          <w:color w:val="008000"/>
          <w:sz w:val="18"/>
        </w:rPr>
        <w:t>#NET "" LOC = "p22"|IOSTANDARD=LVCMOS33; # CMOD-P13 - I/O</w:t>
      </w:r>
    </w:p>
    <w:p w:rsidR="007077EC" w:rsidRPr="007077EC" w:rsidRDefault="007077EC" w:rsidP="007077EC">
      <w:pPr>
        <w:pStyle w:val="Code"/>
        <w:rPr>
          <w:color w:val="008000"/>
          <w:sz w:val="18"/>
        </w:rPr>
      </w:pPr>
      <w:r w:rsidRPr="007077EC">
        <w:rPr>
          <w:color w:val="008000"/>
          <w:sz w:val="18"/>
        </w:rPr>
        <w:t>#NET "" LOC = "p23"|IOSTANDARD=LVCMOS33; # CMOD-P14 - I/O</w:t>
      </w:r>
    </w:p>
    <w:p w:rsidR="007077EC" w:rsidRPr="007077EC" w:rsidRDefault="007077EC" w:rsidP="007077EC">
      <w:pPr>
        <w:pStyle w:val="Code"/>
        <w:rPr>
          <w:color w:val="008000"/>
          <w:sz w:val="18"/>
        </w:rPr>
      </w:pPr>
      <w:r w:rsidRPr="007077EC">
        <w:rPr>
          <w:sz w:val="18"/>
        </w:rPr>
        <w:t>NET "leds&lt;0&gt;" LOC = "p27"|IOSTANDARD=LVCMOS33;</w:t>
      </w:r>
      <w:r w:rsidRPr="007077EC">
        <w:rPr>
          <w:color w:val="008000"/>
          <w:sz w:val="18"/>
        </w:rPr>
        <w:t xml:space="preserve"> # CMOD-P15 - I/O</w:t>
      </w:r>
    </w:p>
    <w:p w:rsidR="007077EC" w:rsidRPr="007077EC" w:rsidRDefault="007077EC" w:rsidP="007077EC">
      <w:pPr>
        <w:pStyle w:val="Code"/>
        <w:rPr>
          <w:color w:val="008000"/>
          <w:sz w:val="18"/>
        </w:rPr>
      </w:pPr>
      <w:r w:rsidRPr="007077EC">
        <w:rPr>
          <w:sz w:val="18"/>
        </w:rPr>
        <w:t>NET "leds&lt;1&gt;" LOC = "p28"|IOSTANDARD=LVCMOS33;</w:t>
      </w:r>
      <w:r w:rsidRPr="007077EC">
        <w:rPr>
          <w:color w:val="008000"/>
          <w:sz w:val="18"/>
        </w:rPr>
        <w:t xml:space="preserve"> # CMOD-P16 - I/O</w:t>
      </w:r>
    </w:p>
    <w:p w:rsidR="007077EC" w:rsidRPr="007077EC" w:rsidRDefault="007077EC" w:rsidP="007077EC">
      <w:pPr>
        <w:pStyle w:val="Code"/>
        <w:rPr>
          <w:color w:val="008000"/>
          <w:sz w:val="18"/>
        </w:rPr>
      </w:pPr>
      <w:r w:rsidRPr="007077EC">
        <w:rPr>
          <w:sz w:val="18"/>
        </w:rPr>
        <w:t>NET "leds&lt;2&gt;" LOC = "p29"|IOSTANDARD=LVCMOS33;</w:t>
      </w:r>
      <w:r w:rsidRPr="007077EC">
        <w:rPr>
          <w:color w:val="008000"/>
          <w:sz w:val="18"/>
        </w:rPr>
        <w:t xml:space="preserve"> # CMOD-P17 - I/O</w:t>
      </w:r>
    </w:p>
    <w:p w:rsidR="007077EC" w:rsidRPr="007077EC" w:rsidRDefault="007077EC" w:rsidP="007077EC">
      <w:pPr>
        <w:pStyle w:val="Code"/>
        <w:rPr>
          <w:color w:val="008000"/>
          <w:sz w:val="18"/>
        </w:rPr>
      </w:pPr>
      <w:r w:rsidRPr="007077EC">
        <w:rPr>
          <w:color w:val="008000"/>
          <w:sz w:val="18"/>
        </w:rPr>
        <w:t>#                                        # CMOD-P18 - GSR, Global Set/Reset - see above</w:t>
      </w:r>
    </w:p>
    <w:p w:rsidR="007077EC" w:rsidRPr="007077EC" w:rsidRDefault="007077EC" w:rsidP="007077EC">
      <w:pPr>
        <w:pStyle w:val="Code"/>
        <w:rPr>
          <w:color w:val="008000"/>
          <w:sz w:val="18"/>
        </w:rPr>
      </w:pPr>
      <w:r w:rsidRPr="007077EC">
        <w:rPr>
          <w:color w:val="008000"/>
          <w:sz w:val="18"/>
        </w:rPr>
        <w:t>#                                        # CMOD-P19 - N/C</w:t>
      </w:r>
    </w:p>
    <w:p w:rsidR="007077EC" w:rsidRPr="007077EC" w:rsidRDefault="007077EC" w:rsidP="007077EC">
      <w:pPr>
        <w:pStyle w:val="Code"/>
        <w:rPr>
          <w:color w:val="008000"/>
          <w:sz w:val="18"/>
        </w:rPr>
      </w:pPr>
      <w:r w:rsidRPr="007077EC">
        <w:rPr>
          <w:color w:val="008000"/>
          <w:sz w:val="18"/>
        </w:rPr>
        <w:t>#                                        # CMOD-P20 - Vcc</w:t>
      </w:r>
    </w:p>
    <w:p w:rsidR="007077EC" w:rsidRPr="007077EC" w:rsidRDefault="007077EC" w:rsidP="007077EC">
      <w:pPr>
        <w:pStyle w:val="Code"/>
        <w:rPr>
          <w:color w:val="008000"/>
          <w:sz w:val="18"/>
        </w:rPr>
      </w:pPr>
      <w:r w:rsidRPr="007077EC">
        <w:rPr>
          <w:color w:val="008000"/>
          <w:sz w:val="18"/>
        </w:rPr>
        <w:t>#                                        # CMOD-P21 - Gnd</w:t>
      </w:r>
    </w:p>
    <w:p w:rsidR="007077EC" w:rsidRPr="007077EC" w:rsidRDefault="007077EC" w:rsidP="007077EC">
      <w:pPr>
        <w:pStyle w:val="Code"/>
        <w:rPr>
          <w:color w:val="008000"/>
          <w:sz w:val="18"/>
        </w:rPr>
      </w:pPr>
      <w:r w:rsidRPr="007077EC">
        <w:rPr>
          <w:sz w:val="18"/>
        </w:rPr>
        <w:t>NET "button" LOC = "p31"|IOSTANDARD=LVCMOS33;</w:t>
      </w:r>
      <w:r w:rsidRPr="007077EC">
        <w:rPr>
          <w:color w:val="008000"/>
          <w:sz w:val="18"/>
        </w:rPr>
        <w:t xml:space="preserve"> # CMOD-P22 - GTS2, Global Tristate control</w:t>
      </w:r>
    </w:p>
    <w:p w:rsidR="007077EC" w:rsidRPr="007077EC" w:rsidRDefault="007077EC" w:rsidP="007077EC">
      <w:pPr>
        <w:pStyle w:val="Code"/>
        <w:rPr>
          <w:color w:val="008000"/>
          <w:sz w:val="18"/>
        </w:rPr>
      </w:pPr>
      <w:r w:rsidRPr="007077EC">
        <w:rPr>
          <w:color w:val="008000"/>
          <w:sz w:val="18"/>
        </w:rPr>
        <w:t>#NET "" LOC = "p32"|IOSTANDARD=LVCMOS33; # CMOD-P23 - GTS3, Global Tristate control</w:t>
      </w:r>
    </w:p>
    <w:p w:rsidR="007077EC" w:rsidRPr="007077EC" w:rsidRDefault="007077EC" w:rsidP="007077EC">
      <w:pPr>
        <w:pStyle w:val="Code"/>
        <w:rPr>
          <w:color w:val="008000"/>
          <w:sz w:val="18"/>
        </w:rPr>
      </w:pPr>
      <w:r w:rsidRPr="007077EC">
        <w:rPr>
          <w:color w:val="008000"/>
          <w:sz w:val="18"/>
        </w:rPr>
        <w:t>#NET "" LOC = "p33"|IOSTANDARD=LVCMOS33; # CMOD-P24 - GTS0, Global Tristate control</w:t>
      </w:r>
    </w:p>
    <w:p w:rsidR="007077EC" w:rsidRPr="007077EC" w:rsidRDefault="007077EC" w:rsidP="007077EC">
      <w:pPr>
        <w:pStyle w:val="Code"/>
        <w:rPr>
          <w:color w:val="008000"/>
          <w:sz w:val="18"/>
        </w:rPr>
      </w:pPr>
      <w:r w:rsidRPr="007077EC">
        <w:rPr>
          <w:color w:val="008000"/>
          <w:sz w:val="18"/>
        </w:rPr>
        <w:t>#NET "" LOC = "p34"|IOSTANDARD=LVCMOS33; # CMOD-P25 - GTS1, Global Tristate control</w:t>
      </w:r>
    </w:p>
    <w:p w:rsidR="007077EC" w:rsidRPr="007077EC" w:rsidRDefault="007077EC" w:rsidP="007077EC">
      <w:pPr>
        <w:pStyle w:val="Code"/>
        <w:rPr>
          <w:color w:val="008000"/>
          <w:sz w:val="18"/>
        </w:rPr>
      </w:pPr>
      <w:r w:rsidRPr="007077EC">
        <w:rPr>
          <w:color w:val="008000"/>
          <w:sz w:val="18"/>
        </w:rPr>
        <w:t>#NET "" LOC = "p36"|IOSTANDARD=LVCMOS33; # CMOD-P26 - I/O</w:t>
      </w:r>
    </w:p>
    <w:p w:rsidR="007077EC" w:rsidRPr="007077EC" w:rsidRDefault="007077EC" w:rsidP="007077EC">
      <w:pPr>
        <w:pStyle w:val="Code"/>
        <w:rPr>
          <w:color w:val="008000"/>
          <w:sz w:val="18"/>
        </w:rPr>
      </w:pPr>
      <w:r w:rsidRPr="007077EC">
        <w:rPr>
          <w:color w:val="008000"/>
          <w:sz w:val="18"/>
        </w:rPr>
        <w:t>#NET "" LOC = "p37"|IOSTANDARD=LVCMOS33; # CMOD-P27 - I/O</w:t>
      </w:r>
    </w:p>
    <w:p w:rsidR="007077EC" w:rsidRPr="007077EC" w:rsidRDefault="007077EC" w:rsidP="007077EC">
      <w:pPr>
        <w:pStyle w:val="Code"/>
        <w:rPr>
          <w:color w:val="008000"/>
          <w:sz w:val="18"/>
        </w:rPr>
      </w:pPr>
      <w:r w:rsidRPr="007077EC">
        <w:rPr>
          <w:color w:val="008000"/>
          <w:sz w:val="18"/>
        </w:rPr>
        <w:t>#NET "" LOC = "p38"|IOSTANDARD=LVCMOS33; # CMOD-P28 - I/O</w:t>
      </w:r>
    </w:p>
    <w:p w:rsidR="007077EC" w:rsidRPr="007077EC" w:rsidRDefault="007077EC" w:rsidP="007077EC">
      <w:pPr>
        <w:pStyle w:val="Code"/>
        <w:rPr>
          <w:color w:val="008000"/>
          <w:sz w:val="18"/>
        </w:rPr>
      </w:pPr>
      <w:r w:rsidRPr="007077EC">
        <w:rPr>
          <w:color w:val="008000"/>
          <w:sz w:val="18"/>
        </w:rPr>
        <w:t>#NET "" LOC = "p39"|IOSTANDARD=LVCMOS33; # CMOD-P29 - I/O</w:t>
      </w:r>
    </w:p>
    <w:p w:rsidR="007077EC" w:rsidRPr="007077EC" w:rsidRDefault="007077EC" w:rsidP="007077EC">
      <w:pPr>
        <w:pStyle w:val="Code"/>
        <w:rPr>
          <w:color w:val="008000"/>
          <w:sz w:val="18"/>
        </w:rPr>
      </w:pPr>
      <w:r w:rsidRPr="007077EC">
        <w:rPr>
          <w:color w:val="008000"/>
          <w:sz w:val="18"/>
        </w:rPr>
        <w:t>#NET "" LOC = "p40"|IOSTANDARD=LVCMOS33; # CMOD-P30 - I/O</w:t>
      </w:r>
    </w:p>
    <w:p w:rsidR="007077EC" w:rsidRPr="007077EC" w:rsidRDefault="007077EC" w:rsidP="007077EC">
      <w:pPr>
        <w:pStyle w:val="Code"/>
        <w:rPr>
          <w:color w:val="008000"/>
          <w:sz w:val="18"/>
        </w:rPr>
      </w:pPr>
      <w:r w:rsidRPr="007077EC">
        <w:rPr>
          <w:color w:val="008000"/>
          <w:sz w:val="18"/>
        </w:rPr>
        <w:t>#NET "" LOC = "p41"|IOSTANDARD=LVCMOS33; # CMOD-P31 - I/O</w:t>
      </w:r>
    </w:p>
    <w:p w:rsidR="007077EC" w:rsidRPr="007077EC" w:rsidRDefault="007077EC" w:rsidP="007077EC">
      <w:pPr>
        <w:pStyle w:val="Code"/>
        <w:rPr>
          <w:color w:val="008000"/>
          <w:sz w:val="18"/>
        </w:rPr>
      </w:pPr>
      <w:r w:rsidRPr="007077EC">
        <w:rPr>
          <w:color w:val="008000"/>
          <w:sz w:val="18"/>
        </w:rPr>
        <w:t>#NET "" LOC = "p42"|IOSTANDARD=LVCMOS33; # CMOD-P32 - I/O</w:t>
      </w:r>
    </w:p>
    <w:p w:rsidR="007077EC" w:rsidRPr="007077EC" w:rsidRDefault="007077EC" w:rsidP="007077EC">
      <w:pPr>
        <w:pStyle w:val="Code"/>
        <w:rPr>
          <w:color w:val="008000"/>
          <w:sz w:val="18"/>
        </w:rPr>
      </w:pPr>
      <w:r w:rsidRPr="007077EC">
        <w:rPr>
          <w:color w:val="008000"/>
          <w:sz w:val="18"/>
        </w:rPr>
        <w:t>#NET "" LOC = "p43"|IOSTANDARD=LVCMOS33; # CMOD-P33 - I/O, GC</w:t>
      </w:r>
      <w:r>
        <w:rPr>
          <w:color w:val="008000"/>
          <w:sz w:val="18"/>
        </w:rPr>
        <w:t>I</w:t>
      </w:r>
      <w:r w:rsidRPr="007077EC">
        <w:rPr>
          <w:color w:val="008000"/>
          <w:sz w:val="18"/>
        </w:rPr>
        <w:t>, May be used for I/O</w:t>
      </w:r>
    </w:p>
    <w:p w:rsidR="007077EC" w:rsidRPr="007077EC" w:rsidRDefault="007077EC" w:rsidP="007077EC">
      <w:pPr>
        <w:pStyle w:val="Code"/>
        <w:rPr>
          <w:color w:val="008000"/>
          <w:sz w:val="18"/>
        </w:rPr>
      </w:pPr>
      <w:r w:rsidRPr="007077EC">
        <w:rPr>
          <w:color w:val="008000"/>
          <w:sz w:val="18"/>
        </w:rPr>
        <w:t>#                                        # CMOD-P34 - I/O, GC</w:t>
      </w:r>
      <w:r>
        <w:rPr>
          <w:color w:val="008000"/>
          <w:sz w:val="18"/>
        </w:rPr>
        <w:t>I</w:t>
      </w:r>
      <w:r w:rsidRPr="007077EC">
        <w:rPr>
          <w:color w:val="008000"/>
          <w:sz w:val="18"/>
        </w:rPr>
        <w:t>, May be used for I/O</w:t>
      </w:r>
    </w:p>
    <w:p w:rsidR="007077EC" w:rsidRPr="007077EC" w:rsidRDefault="007077EC" w:rsidP="007077EC">
      <w:pPr>
        <w:pStyle w:val="Code"/>
        <w:rPr>
          <w:color w:val="008000"/>
          <w:sz w:val="18"/>
        </w:rPr>
      </w:pPr>
      <w:r w:rsidRPr="007077EC">
        <w:rPr>
          <w:color w:val="008000"/>
          <w:sz w:val="18"/>
        </w:rPr>
        <w:t>#                                        # CMOD-P35 - I/O, GC</w:t>
      </w:r>
      <w:r>
        <w:rPr>
          <w:color w:val="008000"/>
          <w:sz w:val="18"/>
        </w:rPr>
        <w:t>I</w:t>
      </w:r>
      <w:r w:rsidRPr="007077EC">
        <w:rPr>
          <w:color w:val="008000"/>
          <w:sz w:val="18"/>
        </w:rPr>
        <w:t>, May be used for I/O</w:t>
      </w:r>
    </w:p>
    <w:p w:rsidR="007077EC" w:rsidRPr="007077EC" w:rsidRDefault="007077EC" w:rsidP="007077EC">
      <w:pPr>
        <w:pStyle w:val="Code"/>
        <w:rPr>
          <w:color w:val="008000"/>
          <w:sz w:val="18"/>
        </w:rPr>
      </w:pPr>
      <w:r w:rsidRPr="007077EC">
        <w:rPr>
          <w:color w:val="008000"/>
          <w:sz w:val="18"/>
        </w:rPr>
        <w:t>#NET "" LOC = "p2"|IOSTANDARD=LVCMOS33;  # CMOD-P35 - I/O</w:t>
      </w:r>
    </w:p>
    <w:p w:rsidR="007077EC" w:rsidRPr="007077EC" w:rsidRDefault="007077EC" w:rsidP="007077EC">
      <w:pPr>
        <w:pStyle w:val="Code"/>
        <w:rPr>
          <w:color w:val="008000"/>
          <w:sz w:val="18"/>
        </w:rPr>
      </w:pPr>
      <w:r w:rsidRPr="007077EC">
        <w:rPr>
          <w:color w:val="008000"/>
          <w:sz w:val="18"/>
        </w:rPr>
        <w:t>#NET "" LOC = "p3"|IOSTANDARD=LVCMOS33;  # CMOD-P36 - I/O</w:t>
      </w:r>
    </w:p>
    <w:p w:rsidR="007077EC" w:rsidRPr="007077EC" w:rsidRDefault="007077EC" w:rsidP="007077EC">
      <w:pPr>
        <w:pStyle w:val="Code"/>
        <w:rPr>
          <w:color w:val="008000"/>
          <w:sz w:val="18"/>
        </w:rPr>
      </w:pPr>
      <w:r w:rsidRPr="007077EC">
        <w:rPr>
          <w:color w:val="008000"/>
          <w:sz w:val="18"/>
        </w:rPr>
        <w:t>#NET "" LOC = "p4"|IOSTANDARD=LVCMOS33;  # CMOD-P37 - I/O</w:t>
      </w:r>
    </w:p>
    <w:p w:rsidR="007077EC" w:rsidRPr="007077EC" w:rsidRDefault="007077EC" w:rsidP="007077EC">
      <w:pPr>
        <w:pStyle w:val="Code"/>
        <w:rPr>
          <w:color w:val="008000"/>
          <w:sz w:val="18"/>
        </w:rPr>
      </w:pPr>
      <w:r w:rsidRPr="007077EC">
        <w:rPr>
          <w:color w:val="008000"/>
          <w:sz w:val="18"/>
        </w:rPr>
        <w:t>#NET "" LOC = "p5"|IOSTANDARD=LVCMOS33;  # CMOD-P38 - I/O</w:t>
      </w:r>
    </w:p>
    <w:p w:rsidR="007077EC" w:rsidRPr="007077EC" w:rsidRDefault="007077EC" w:rsidP="007077EC">
      <w:pPr>
        <w:pStyle w:val="Code"/>
        <w:rPr>
          <w:color w:val="008000"/>
          <w:sz w:val="18"/>
        </w:rPr>
      </w:pPr>
      <w:r w:rsidRPr="007077EC">
        <w:rPr>
          <w:color w:val="008000"/>
          <w:sz w:val="18"/>
        </w:rPr>
        <w:t>#NET "" LOC = "p6"|IOSTANDARD=LVCMOS33;  # CMOD-P39 - I/O</w:t>
      </w:r>
    </w:p>
    <w:p w:rsidR="002E2272" w:rsidRPr="007077EC" w:rsidRDefault="007077EC" w:rsidP="007077EC">
      <w:pPr>
        <w:pStyle w:val="Code"/>
        <w:rPr>
          <w:color w:val="008000"/>
          <w:sz w:val="22"/>
        </w:rPr>
      </w:pPr>
      <w:r w:rsidRPr="007077EC">
        <w:rPr>
          <w:color w:val="008000"/>
          <w:sz w:val="18"/>
        </w:rPr>
        <w:t>#NET "" LOC = "p8"|IOSTANDARD=LVCMOS33;  # CMOD-P40 - I/O</w:t>
      </w:r>
    </w:p>
    <w:sectPr w:rsidR="002E2272" w:rsidRPr="007077EC" w:rsidSect="00292DE1">
      <w:footerReference w:type="default" r:id="rId35"/>
      <w:pgSz w:w="11906" w:h="16838"/>
      <w:pgMar w:top="709" w:right="707" w:bottom="851" w:left="993" w:header="720" w:footer="58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A3405" w:rsidRDefault="00DA3405">
      <w:r>
        <w:separator/>
      </w:r>
    </w:p>
  </w:endnote>
  <w:endnote w:type="continuationSeparator" w:id="0">
    <w:p w:rsidR="00DA3405" w:rsidRDefault="00DA34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B113B" w:rsidRDefault="00EB113B">
    <w:pPr>
      <w:pStyle w:val="Footer"/>
      <w:pBdr>
        <w:top w:val="single" w:sz="4" w:space="1" w:color="auto"/>
      </w:pBdr>
      <w:tabs>
        <w:tab w:val="clear" w:pos="8306"/>
        <w:tab w:val="right" w:pos="9356"/>
      </w:tabs>
      <w:rPr>
        <w:rFonts w:ascii="Arial" w:hAnsi="Arial" w:cs="Arial"/>
        <w:b/>
        <w:bCs/>
      </w:rPr>
    </w:pPr>
    <w:r>
      <w:rPr>
        <w:rFonts w:ascii="Arial" w:hAnsi="Arial" w:cs="Arial"/>
        <w:b/>
        <w:bCs/>
      </w:rPr>
      <w:t>ISE Introduction (CMOD Hardware)</w:t>
    </w:r>
    <w:r w:rsidR="00F71BFB">
      <w:rPr>
        <w:rFonts w:ascii="Arial" w:hAnsi="Arial" w:cs="Arial"/>
        <w:b/>
        <w:bCs/>
      </w:rPr>
      <w:t xml:space="preserve"> Sarawak Modified </w:t>
    </w:r>
    <w:r>
      <w:rPr>
        <w:rFonts w:ascii="Arial" w:hAnsi="Arial" w:cs="Arial"/>
        <w:b/>
        <w:bCs/>
      </w:rPr>
      <w:tab/>
    </w:r>
    <w:r>
      <w:rPr>
        <w:rStyle w:val="PageNumber"/>
        <w:rFonts w:ascii="Arial" w:hAnsi="Arial" w:cs="Arial"/>
        <w:b/>
        <w:bCs/>
      </w:rPr>
      <w:fldChar w:fldCharType="begin"/>
    </w:r>
    <w:r>
      <w:rPr>
        <w:rStyle w:val="PageNumber"/>
        <w:rFonts w:ascii="Arial" w:hAnsi="Arial" w:cs="Arial"/>
        <w:b/>
        <w:bCs/>
      </w:rPr>
      <w:instrText xml:space="preserve"> PAGE </w:instrText>
    </w:r>
    <w:r>
      <w:rPr>
        <w:rStyle w:val="PageNumber"/>
        <w:rFonts w:ascii="Arial" w:hAnsi="Arial" w:cs="Arial"/>
        <w:b/>
        <w:bCs/>
      </w:rPr>
      <w:fldChar w:fldCharType="separate"/>
    </w:r>
    <w:r w:rsidR="00BD586E">
      <w:rPr>
        <w:rStyle w:val="PageNumber"/>
        <w:rFonts w:ascii="Arial" w:hAnsi="Arial" w:cs="Arial"/>
        <w:b/>
        <w:bCs/>
        <w:noProof/>
      </w:rPr>
      <w:t>13</w:t>
    </w:r>
    <w:r>
      <w:rPr>
        <w:rStyle w:val="PageNumber"/>
        <w:rFonts w:ascii="Arial" w:hAnsi="Arial" w:cs="Arial"/>
        <w:b/>
        <w:bCs/>
      </w:rPr>
      <w:fldChar w:fldCharType="end"/>
    </w:r>
    <w:r>
      <w:rPr>
        <w:rStyle w:val="PageNumber"/>
        <w:rFonts w:ascii="Arial" w:hAnsi="Arial" w:cs="Arial"/>
        <w:b/>
        <w:bCs/>
      </w:rPr>
      <w:t xml:space="preserve"> of </w:t>
    </w:r>
    <w:r>
      <w:rPr>
        <w:rStyle w:val="PageNumber"/>
        <w:rFonts w:ascii="Arial" w:hAnsi="Arial" w:cs="Arial"/>
        <w:b/>
        <w:bCs/>
      </w:rPr>
      <w:fldChar w:fldCharType="begin"/>
    </w:r>
    <w:r>
      <w:rPr>
        <w:rStyle w:val="PageNumber"/>
        <w:rFonts w:ascii="Arial" w:hAnsi="Arial" w:cs="Arial"/>
        <w:b/>
        <w:bCs/>
      </w:rPr>
      <w:instrText xml:space="preserve"> NUMPAGES </w:instrText>
    </w:r>
    <w:r>
      <w:rPr>
        <w:rStyle w:val="PageNumber"/>
        <w:rFonts w:ascii="Arial" w:hAnsi="Arial" w:cs="Arial"/>
        <w:b/>
        <w:bCs/>
      </w:rPr>
      <w:fldChar w:fldCharType="separate"/>
    </w:r>
    <w:r w:rsidR="00BD586E">
      <w:rPr>
        <w:rStyle w:val="PageNumber"/>
        <w:rFonts w:ascii="Arial" w:hAnsi="Arial" w:cs="Arial"/>
        <w:b/>
        <w:bCs/>
        <w:noProof/>
      </w:rPr>
      <w:t>13</w:t>
    </w:r>
    <w:r>
      <w:rPr>
        <w:rStyle w:val="PageNumber"/>
        <w:rFonts w:ascii="Arial" w:hAnsi="Arial" w:cs="Arial"/>
        <w:b/>
        <w:bC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A3405" w:rsidRDefault="00DA3405">
      <w:r>
        <w:separator/>
      </w:r>
    </w:p>
  </w:footnote>
  <w:footnote w:type="continuationSeparator" w:id="0">
    <w:p w:rsidR="00DA3405" w:rsidRDefault="00DA34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04FCA14E"/>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5A8E96C8"/>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7794DAD8"/>
    <w:lvl w:ilvl="0">
      <w:start w:val="1"/>
      <w:numFmt w:val="decimal"/>
      <w:pStyle w:val="ListNumber3"/>
      <w:lvlText w:val="%1."/>
      <w:lvlJc w:val="left"/>
      <w:pPr>
        <w:tabs>
          <w:tab w:val="num" w:pos="926"/>
        </w:tabs>
        <w:ind w:left="926" w:hanging="360"/>
      </w:pPr>
    </w:lvl>
  </w:abstractNum>
  <w:abstractNum w:abstractNumId="3">
    <w:nsid w:val="FFFFFF7F"/>
    <w:multiLevelType w:val="singleLevel"/>
    <w:tmpl w:val="79BC99EE"/>
    <w:lvl w:ilvl="0">
      <w:start w:val="1"/>
      <w:numFmt w:val="decimal"/>
      <w:pStyle w:val="ListNumber2"/>
      <w:lvlText w:val="%1."/>
      <w:lvlJc w:val="left"/>
      <w:pPr>
        <w:tabs>
          <w:tab w:val="num" w:pos="643"/>
        </w:tabs>
        <w:ind w:left="643" w:hanging="360"/>
      </w:pPr>
    </w:lvl>
  </w:abstractNum>
  <w:abstractNum w:abstractNumId="4">
    <w:nsid w:val="FFFFFF80"/>
    <w:multiLevelType w:val="singleLevel"/>
    <w:tmpl w:val="579ED8FE"/>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DC148A9A"/>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ADDA38D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FEEC3E02"/>
    <w:lvl w:ilvl="0">
      <w:start w:val="1"/>
      <w:numFmt w:val="bullet"/>
      <w:pStyle w:val="ListBullet2"/>
      <w:lvlText w:val=""/>
      <w:lvlJc w:val="left"/>
      <w:pPr>
        <w:tabs>
          <w:tab w:val="num" w:pos="643"/>
        </w:tabs>
        <w:ind w:left="643" w:hanging="360"/>
      </w:pPr>
      <w:rPr>
        <w:rFonts w:ascii="Symbol" w:hAnsi="Symbol" w:hint="default"/>
      </w:rPr>
    </w:lvl>
  </w:abstractNum>
  <w:abstractNum w:abstractNumId="8">
    <w:nsid w:val="FFFFFF88"/>
    <w:multiLevelType w:val="singleLevel"/>
    <w:tmpl w:val="120CA5C4"/>
    <w:lvl w:ilvl="0">
      <w:start w:val="1"/>
      <w:numFmt w:val="decimal"/>
      <w:pStyle w:val="ListNumber"/>
      <w:lvlText w:val="%1."/>
      <w:lvlJc w:val="left"/>
      <w:pPr>
        <w:tabs>
          <w:tab w:val="num" w:pos="360"/>
        </w:tabs>
        <w:ind w:left="360" w:hanging="360"/>
      </w:pPr>
    </w:lvl>
  </w:abstractNum>
  <w:abstractNum w:abstractNumId="9">
    <w:nsid w:val="FFFFFF89"/>
    <w:multiLevelType w:val="singleLevel"/>
    <w:tmpl w:val="6180C37A"/>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04AC6D5F"/>
    <w:multiLevelType w:val="hybridMultilevel"/>
    <w:tmpl w:val="63C8613A"/>
    <w:lvl w:ilvl="0" w:tplc="5666F78A">
      <w:numFmt w:val="bullet"/>
      <w:lvlText w:val=""/>
      <w:lvlJc w:val="left"/>
      <w:pPr>
        <w:tabs>
          <w:tab w:val="num" w:pos="360"/>
        </w:tabs>
        <w:ind w:left="360" w:hanging="360"/>
      </w:pPr>
      <w:rPr>
        <w:rFonts w:ascii="Wingdings" w:eastAsia="MS Mincho" w:hAnsi="Wingdings" w:cs="Courier New"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nsid w:val="076A22E1"/>
    <w:multiLevelType w:val="hybridMultilevel"/>
    <w:tmpl w:val="B352D0BA"/>
    <w:lvl w:ilvl="0" w:tplc="5666F78A">
      <w:numFmt w:val="bullet"/>
      <w:lvlText w:val=""/>
      <w:lvlJc w:val="left"/>
      <w:pPr>
        <w:tabs>
          <w:tab w:val="num" w:pos="360"/>
        </w:tabs>
        <w:ind w:left="360" w:hanging="360"/>
      </w:pPr>
      <w:rPr>
        <w:rFonts w:ascii="Wingdings" w:eastAsia="MS Mincho" w:hAnsi="Wingdings"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83C19A1"/>
    <w:multiLevelType w:val="hybridMultilevel"/>
    <w:tmpl w:val="8BDA972C"/>
    <w:lvl w:ilvl="0" w:tplc="5666F78A">
      <w:numFmt w:val="bullet"/>
      <w:lvlText w:val=""/>
      <w:lvlJc w:val="left"/>
      <w:pPr>
        <w:tabs>
          <w:tab w:val="num" w:pos="360"/>
        </w:tabs>
        <w:ind w:left="360" w:hanging="360"/>
      </w:pPr>
      <w:rPr>
        <w:rFonts w:ascii="Wingdings" w:eastAsia="MS Mincho" w:hAnsi="Wingdings" w:cs="Courier New"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3">
    <w:nsid w:val="11581486"/>
    <w:multiLevelType w:val="hybridMultilevel"/>
    <w:tmpl w:val="2D4C158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171E1B6D"/>
    <w:multiLevelType w:val="hybridMultilevel"/>
    <w:tmpl w:val="B04CC982"/>
    <w:lvl w:ilvl="0" w:tplc="5666F78A">
      <w:numFmt w:val="bullet"/>
      <w:lvlText w:val=""/>
      <w:lvlJc w:val="left"/>
      <w:pPr>
        <w:tabs>
          <w:tab w:val="num" w:pos="360"/>
        </w:tabs>
        <w:ind w:left="360" w:hanging="360"/>
      </w:pPr>
      <w:rPr>
        <w:rFonts w:ascii="Wingdings" w:eastAsia="MS Mincho" w:hAnsi="Wingdings"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1D49389F"/>
    <w:multiLevelType w:val="hybridMultilevel"/>
    <w:tmpl w:val="EA6E227C"/>
    <w:lvl w:ilvl="0" w:tplc="7C9E273E">
      <w:start w:val="1"/>
      <w:numFmt w:val="bullet"/>
      <w:lvlText w:val=""/>
      <w:lvlJc w:val="left"/>
      <w:pPr>
        <w:tabs>
          <w:tab w:val="num" w:pos="360"/>
        </w:tabs>
        <w:ind w:left="360" w:hanging="360"/>
      </w:pPr>
      <w:rPr>
        <w:rFonts w:ascii="Wingdings" w:hAnsi="Wingdings" w:hint="default"/>
        <w:color w:val="FF0000"/>
        <w:sz w:val="32"/>
        <w:szCs w:val="32"/>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6">
    <w:nsid w:val="1D557F13"/>
    <w:multiLevelType w:val="hybridMultilevel"/>
    <w:tmpl w:val="BD029FE2"/>
    <w:lvl w:ilvl="0" w:tplc="0C090005">
      <w:start w:val="1"/>
      <w:numFmt w:val="bullet"/>
      <w:lvlText w:val=""/>
      <w:lvlJc w:val="left"/>
      <w:pPr>
        <w:tabs>
          <w:tab w:val="num" w:pos="360"/>
        </w:tabs>
        <w:ind w:left="360" w:hanging="360"/>
      </w:pPr>
      <w:rPr>
        <w:rFonts w:ascii="Wingdings" w:hAnsi="Wingdings" w:hint="default"/>
      </w:rPr>
    </w:lvl>
    <w:lvl w:ilvl="1" w:tplc="0C090003" w:tentative="1">
      <w:start w:val="1"/>
      <w:numFmt w:val="bullet"/>
      <w:lvlText w:val="o"/>
      <w:lvlJc w:val="left"/>
      <w:pPr>
        <w:tabs>
          <w:tab w:val="num" w:pos="1080"/>
        </w:tabs>
        <w:ind w:left="1080" w:hanging="360"/>
      </w:pPr>
      <w:rPr>
        <w:rFonts w:ascii="Courier New" w:hAnsi="Courier New" w:cs="Courier New" w:hint="default"/>
      </w:rPr>
    </w:lvl>
    <w:lvl w:ilvl="2" w:tplc="0C090005" w:tentative="1">
      <w:start w:val="1"/>
      <w:numFmt w:val="bullet"/>
      <w:lvlText w:val=""/>
      <w:lvlJc w:val="left"/>
      <w:pPr>
        <w:tabs>
          <w:tab w:val="num" w:pos="1800"/>
        </w:tabs>
        <w:ind w:left="1800" w:hanging="360"/>
      </w:pPr>
      <w:rPr>
        <w:rFonts w:ascii="Wingdings" w:hAnsi="Wingdings" w:hint="default"/>
      </w:rPr>
    </w:lvl>
    <w:lvl w:ilvl="3" w:tplc="0C090001" w:tentative="1">
      <w:start w:val="1"/>
      <w:numFmt w:val="bullet"/>
      <w:lvlText w:val=""/>
      <w:lvlJc w:val="left"/>
      <w:pPr>
        <w:tabs>
          <w:tab w:val="num" w:pos="2520"/>
        </w:tabs>
        <w:ind w:left="2520" w:hanging="360"/>
      </w:pPr>
      <w:rPr>
        <w:rFonts w:ascii="Symbol" w:hAnsi="Symbol" w:hint="default"/>
      </w:rPr>
    </w:lvl>
    <w:lvl w:ilvl="4" w:tplc="0C090003" w:tentative="1">
      <w:start w:val="1"/>
      <w:numFmt w:val="bullet"/>
      <w:lvlText w:val="o"/>
      <w:lvlJc w:val="left"/>
      <w:pPr>
        <w:tabs>
          <w:tab w:val="num" w:pos="3240"/>
        </w:tabs>
        <w:ind w:left="3240" w:hanging="360"/>
      </w:pPr>
      <w:rPr>
        <w:rFonts w:ascii="Courier New" w:hAnsi="Courier New" w:cs="Courier New" w:hint="default"/>
      </w:rPr>
    </w:lvl>
    <w:lvl w:ilvl="5" w:tplc="0C090005" w:tentative="1">
      <w:start w:val="1"/>
      <w:numFmt w:val="bullet"/>
      <w:lvlText w:val=""/>
      <w:lvlJc w:val="left"/>
      <w:pPr>
        <w:tabs>
          <w:tab w:val="num" w:pos="3960"/>
        </w:tabs>
        <w:ind w:left="3960" w:hanging="360"/>
      </w:pPr>
      <w:rPr>
        <w:rFonts w:ascii="Wingdings" w:hAnsi="Wingdings" w:hint="default"/>
      </w:rPr>
    </w:lvl>
    <w:lvl w:ilvl="6" w:tplc="0C090001" w:tentative="1">
      <w:start w:val="1"/>
      <w:numFmt w:val="bullet"/>
      <w:lvlText w:val=""/>
      <w:lvlJc w:val="left"/>
      <w:pPr>
        <w:tabs>
          <w:tab w:val="num" w:pos="4680"/>
        </w:tabs>
        <w:ind w:left="4680" w:hanging="360"/>
      </w:pPr>
      <w:rPr>
        <w:rFonts w:ascii="Symbol" w:hAnsi="Symbol" w:hint="default"/>
      </w:rPr>
    </w:lvl>
    <w:lvl w:ilvl="7" w:tplc="0C090003" w:tentative="1">
      <w:start w:val="1"/>
      <w:numFmt w:val="bullet"/>
      <w:lvlText w:val="o"/>
      <w:lvlJc w:val="left"/>
      <w:pPr>
        <w:tabs>
          <w:tab w:val="num" w:pos="5400"/>
        </w:tabs>
        <w:ind w:left="5400" w:hanging="360"/>
      </w:pPr>
      <w:rPr>
        <w:rFonts w:ascii="Courier New" w:hAnsi="Courier New" w:cs="Courier New" w:hint="default"/>
      </w:rPr>
    </w:lvl>
    <w:lvl w:ilvl="8" w:tplc="0C090005" w:tentative="1">
      <w:start w:val="1"/>
      <w:numFmt w:val="bullet"/>
      <w:lvlText w:val=""/>
      <w:lvlJc w:val="left"/>
      <w:pPr>
        <w:tabs>
          <w:tab w:val="num" w:pos="6120"/>
        </w:tabs>
        <w:ind w:left="6120" w:hanging="360"/>
      </w:pPr>
      <w:rPr>
        <w:rFonts w:ascii="Wingdings" w:hAnsi="Wingdings" w:hint="default"/>
      </w:rPr>
    </w:lvl>
  </w:abstractNum>
  <w:abstractNum w:abstractNumId="17">
    <w:nsid w:val="1E8E5BB6"/>
    <w:multiLevelType w:val="hybridMultilevel"/>
    <w:tmpl w:val="3B94FB26"/>
    <w:lvl w:ilvl="0" w:tplc="5666F78A">
      <w:numFmt w:val="bullet"/>
      <w:lvlText w:val=""/>
      <w:lvlJc w:val="left"/>
      <w:pPr>
        <w:tabs>
          <w:tab w:val="num" w:pos="720"/>
        </w:tabs>
        <w:ind w:left="720" w:hanging="360"/>
      </w:pPr>
      <w:rPr>
        <w:rFonts w:ascii="Wingdings" w:eastAsia="MS Mincho" w:hAnsi="Wingdings"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6205BC2"/>
    <w:multiLevelType w:val="hybridMultilevel"/>
    <w:tmpl w:val="DC10E2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6F30243"/>
    <w:multiLevelType w:val="hybridMultilevel"/>
    <w:tmpl w:val="C05412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348341E5"/>
    <w:multiLevelType w:val="hybridMultilevel"/>
    <w:tmpl w:val="4A1A3DE0"/>
    <w:lvl w:ilvl="0" w:tplc="5666F78A">
      <w:numFmt w:val="bullet"/>
      <w:lvlText w:val=""/>
      <w:lvlJc w:val="left"/>
      <w:pPr>
        <w:tabs>
          <w:tab w:val="num" w:pos="360"/>
        </w:tabs>
        <w:ind w:left="360" w:hanging="360"/>
      </w:pPr>
      <w:rPr>
        <w:rFonts w:ascii="Wingdings" w:eastAsia="MS Mincho" w:hAnsi="Wingdings"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36B86298"/>
    <w:multiLevelType w:val="hybridMultilevel"/>
    <w:tmpl w:val="6E0C5EEC"/>
    <w:lvl w:ilvl="0" w:tplc="5666F78A">
      <w:numFmt w:val="bullet"/>
      <w:lvlText w:val=""/>
      <w:lvlJc w:val="left"/>
      <w:pPr>
        <w:tabs>
          <w:tab w:val="num" w:pos="360"/>
        </w:tabs>
        <w:ind w:left="360" w:hanging="360"/>
      </w:pPr>
      <w:rPr>
        <w:rFonts w:ascii="Wingdings" w:eastAsia="MS Mincho" w:hAnsi="Wingdings"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7A91EFD"/>
    <w:multiLevelType w:val="hybridMultilevel"/>
    <w:tmpl w:val="3446D2CA"/>
    <w:lvl w:ilvl="0" w:tplc="5666F78A">
      <w:numFmt w:val="bullet"/>
      <w:lvlText w:val=""/>
      <w:lvlJc w:val="left"/>
      <w:pPr>
        <w:tabs>
          <w:tab w:val="num" w:pos="360"/>
        </w:tabs>
        <w:ind w:left="360" w:hanging="360"/>
      </w:pPr>
      <w:rPr>
        <w:rFonts w:ascii="Wingdings" w:eastAsia="MS Mincho" w:hAnsi="Wingdings" w:cs="Courier New" w:hint="default"/>
      </w:rPr>
    </w:lvl>
    <w:lvl w:ilvl="1" w:tplc="04090001">
      <w:start w:val="1"/>
      <w:numFmt w:val="bullet"/>
      <w:lvlText w:val=""/>
      <w:lvlJc w:val="left"/>
      <w:pPr>
        <w:tabs>
          <w:tab w:val="num" w:pos="1080"/>
        </w:tabs>
        <w:ind w:left="1080" w:hanging="360"/>
      </w:pPr>
      <w:rPr>
        <w:rFonts w:ascii="Symbol" w:hAnsi="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487A386B"/>
    <w:multiLevelType w:val="hybridMultilevel"/>
    <w:tmpl w:val="484625C6"/>
    <w:lvl w:ilvl="0" w:tplc="95323F42">
      <w:numFmt w:val="bullet"/>
      <w:lvlText w:val=""/>
      <w:lvlJc w:val="left"/>
      <w:pPr>
        <w:tabs>
          <w:tab w:val="num" w:pos="720"/>
        </w:tabs>
        <w:ind w:left="720" w:hanging="360"/>
      </w:pPr>
      <w:rPr>
        <w:rFonts w:ascii="Wingdings" w:eastAsia="MS Mincho" w:hAnsi="Wingdings"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4E973A9B"/>
    <w:multiLevelType w:val="singleLevel"/>
    <w:tmpl w:val="2CCC18B2"/>
    <w:lvl w:ilvl="0">
      <w:start w:val="1"/>
      <w:numFmt w:val="decimal"/>
      <w:lvlText w:val="%1."/>
      <w:legacy w:legacy="1" w:legacySpace="0" w:legacyIndent="360"/>
      <w:lvlJc w:val="left"/>
      <w:pPr>
        <w:ind w:left="360" w:hanging="360"/>
      </w:pPr>
      <w:rPr>
        <w:b/>
        <w:i w:val="0"/>
      </w:rPr>
    </w:lvl>
  </w:abstractNum>
  <w:abstractNum w:abstractNumId="25">
    <w:nsid w:val="4F676991"/>
    <w:multiLevelType w:val="hybridMultilevel"/>
    <w:tmpl w:val="170C6B3C"/>
    <w:lvl w:ilvl="0" w:tplc="5666F78A">
      <w:numFmt w:val="bullet"/>
      <w:lvlText w:val=""/>
      <w:lvlJc w:val="left"/>
      <w:pPr>
        <w:tabs>
          <w:tab w:val="num" w:pos="720"/>
        </w:tabs>
        <w:ind w:left="720" w:hanging="360"/>
      </w:pPr>
      <w:rPr>
        <w:rFonts w:ascii="Wingdings" w:eastAsia="MS Mincho" w:hAnsi="Wingdings"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52D45AC7"/>
    <w:multiLevelType w:val="hybridMultilevel"/>
    <w:tmpl w:val="8BDA972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7">
    <w:nsid w:val="587E179C"/>
    <w:multiLevelType w:val="hybridMultilevel"/>
    <w:tmpl w:val="CAC2EB06"/>
    <w:lvl w:ilvl="0" w:tplc="7C9E273E">
      <w:start w:val="1"/>
      <w:numFmt w:val="bullet"/>
      <w:lvlText w:val=""/>
      <w:lvlJc w:val="left"/>
      <w:pPr>
        <w:tabs>
          <w:tab w:val="num" w:pos="1056"/>
        </w:tabs>
        <w:ind w:left="1056" w:hanging="360"/>
      </w:pPr>
      <w:rPr>
        <w:rFonts w:ascii="Wingdings" w:hAnsi="Wingdings" w:hint="default"/>
        <w:color w:val="FF0000"/>
        <w:sz w:val="32"/>
        <w:szCs w:val="32"/>
      </w:rPr>
    </w:lvl>
    <w:lvl w:ilvl="1" w:tplc="0C090003" w:tentative="1">
      <w:start w:val="1"/>
      <w:numFmt w:val="bullet"/>
      <w:lvlText w:val="o"/>
      <w:lvlJc w:val="left"/>
      <w:pPr>
        <w:tabs>
          <w:tab w:val="num" w:pos="1776"/>
        </w:tabs>
        <w:ind w:left="1776" w:hanging="360"/>
      </w:pPr>
      <w:rPr>
        <w:rFonts w:ascii="Courier New" w:hAnsi="Courier New" w:cs="Courier New" w:hint="default"/>
      </w:rPr>
    </w:lvl>
    <w:lvl w:ilvl="2" w:tplc="0C090005" w:tentative="1">
      <w:start w:val="1"/>
      <w:numFmt w:val="bullet"/>
      <w:lvlText w:val=""/>
      <w:lvlJc w:val="left"/>
      <w:pPr>
        <w:tabs>
          <w:tab w:val="num" w:pos="2496"/>
        </w:tabs>
        <w:ind w:left="2496" w:hanging="360"/>
      </w:pPr>
      <w:rPr>
        <w:rFonts w:ascii="Wingdings" w:hAnsi="Wingdings" w:hint="default"/>
      </w:rPr>
    </w:lvl>
    <w:lvl w:ilvl="3" w:tplc="0C090001" w:tentative="1">
      <w:start w:val="1"/>
      <w:numFmt w:val="bullet"/>
      <w:lvlText w:val=""/>
      <w:lvlJc w:val="left"/>
      <w:pPr>
        <w:tabs>
          <w:tab w:val="num" w:pos="3216"/>
        </w:tabs>
        <w:ind w:left="3216" w:hanging="360"/>
      </w:pPr>
      <w:rPr>
        <w:rFonts w:ascii="Symbol" w:hAnsi="Symbol" w:hint="default"/>
      </w:rPr>
    </w:lvl>
    <w:lvl w:ilvl="4" w:tplc="0C090003" w:tentative="1">
      <w:start w:val="1"/>
      <w:numFmt w:val="bullet"/>
      <w:lvlText w:val="o"/>
      <w:lvlJc w:val="left"/>
      <w:pPr>
        <w:tabs>
          <w:tab w:val="num" w:pos="3936"/>
        </w:tabs>
        <w:ind w:left="3936" w:hanging="360"/>
      </w:pPr>
      <w:rPr>
        <w:rFonts w:ascii="Courier New" w:hAnsi="Courier New" w:cs="Courier New" w:hint="default"/>
      </w:rPr>
    </w:lvl>
    <w:lvl w:ilvl="5" w:tplc="0C090005" w:tentative="1">
      <w:start w:val="1"/>
      <w:numFmt w:val="bullet"/>
      <w:lvlText w:val=""/>
      <w:lvlJc w:val="left"/>
      <w:pPr>
        <w:tabs>
          <w:tab w:val="num" w:pos="4656"/>
        </w:tabs>
        <w:ind w:left="4656" w:hanging="360"/>
      </w:pPr>
      <w:rPr>
        <w:rFonts w:ascii="Wingdings" w:hAnsi="Wingdings" w:hint="default"/>
      </w:rPr>
    </w:lvl>
    <w:lvl w:ilvl="6" w:tplc="0C090001" w:tentative="1">
      <w:start w:val="1"/>
      <w:numFmt w:val="bullet"/>
      <w:lvlText w:val=""/>
      <w:lvlJc w:val="left"/>
      <w:pPr>
        <w:tabs>
          <w:tab w:val="num" w:pos="5376"/>
        </w:tabs>
        <w:ind w:left="5376" w:hanging="360"/>
      </w:pPr>
      <w:rPr>
        <w:rFonts w:ascii="Symbol" w:hAnsi="Symbol" w:hint="default"/>
      </w:rPr>
    </w:lvl>
    <w:lvl w:ilvl="7" w:tplc="0C090003" w:tentative="1">
      <w:start w:val="1"/>
      <w:numFmt w:val="bullet"/>
      <w:lvlText w:val="o"/>
      <w:lvlJc w:val="left"/>
      <w:pPr>
        <w:tabs>
          <w:tab w:val="num" w:pos="6096"/>
        </w:tabs>
        <w:ind w:left="6096" w:hanging="360"/>
      </w:pPr>
      <w:rPr>
        <w:rFonts w:ascii="Courier New" w:hAnsi="Courier New" w:cs="Courier New" w:hint="default"/>
      </w:rPr>
    </w:lvl>
    <w:lvl w:ilvl="8" w:tplc="0C090005" w:tentative="1">
      <w:start w:val="1"/>
      <w:numFmt w:val="bullet"/>
      <w:lvlText w:val=""/>
      <w:lvlJc w:val="left"/>
      <w:pPr>
        <w:tabs>
          <w:tab w:val="num" w:pos="6816"/>
        </w:tabs>
        <w:ind w:left="6816" w:hanging="360"/>
      </w:pPr>
      <w:rPr>
        <w:rFonts w:ascii="Wingdings" w:hAnsi="Wingdings" w:hint="default"/>
      </w:rPr>
    </w:lvl>
  </w:abstractNum>
  <w:abstractNum w:abstractNumId="28">
    <w:nsid w:val="5BDF55B9"/>
    <w:multiLevelType w:val="hybridMultilevel"/>
    <w:tmpl w:val="06A65308"/>
    <w:lvl w:ilvl="0" w:tplc="0C09000F">
      <w:start w:val="1"/>
      <w:numFmt w:val="decimal"/>
      <w:lvlText w:val="%1."/>
      <w:lvlJc w:val="left"/>
      <w:pPr>
        <w:tabs>
          <w:tab w:val="num" w:pos="1080"/>
        </w:tabs>
        <w:ind w:left="1080" w:hanging="360"/>
      </w:pPr>
    </w:lvl>
    <w:lvl w:ilvl="1" w:tplc="0C090019" w:tentative="1">
      <w:start w:val="1"/>
      <w:numFmt w:val="lowerLetter"/>
      <w:lvlText w:val="%2."/>
      <w:lvlJc w:val="left"/>
      <w:pPr>
        <w:tabs>
          <w:tab w:val="num" w:pos="1800"/>
        </w:tabs>
        <w:ind w:left="1800" w:hanging="360"/>
      </w:pPr>
    </w:lvl>
    <w:lvl w:ilvl="2" w:tplc="0C09001B" w:tentative="1">
      <w:start w:val="1"/>
      <w:numFmt w:val="lowerRoman"/>
      <w:lvlText w:val="%3."/>
      <w:lvlJc w:val="right"/>
      <w:pPr>
        <w:tabs>
          <w:tab w:val="num" w:pos="2520"/>
        </w:tabs>
        <w:ind w:left="2520" w:hanging="180"/>
      </w:pPr>
    </w:lvl>
    <w:lvl w:ilvl="3" w:tplc="0C09000F" w:tentative="1">
      <w:start w:val="1"/>
      <w:numFmt w:val="decimal"/>
      <w:lvlText w:val="%4."/>
      <w:lvlJc w:val="left"/>
      <w:pPr>
        <w:tabs>
          <w:tab w:val="num" w:pos="3240"/>
        </w:tabs>
        <w:ind w:left="3240" w:hanging="360"/>
      </w:pPr>
    </w:lvl>
    <w:lvl w:ilvl="4" w:tplc="0C090019" w:tentative="1">
      <w:start w:val="1"/>
      <w:numFmt w:val="lowerLetter"/>
      <w:lvlText w:val="%5."/>
      <w:lvlJc w:val="left"/>
      <w:pPr>
        <w:tabs>
          <w:tab w:val="num" w:pos="3960"/>
        </w:tabs>
        <w:ind w:left="3960" w:hanging="360"/>
      </w:pPr>
    </w:lvl>
    <w:lvl w:ilvl="5" w:tplc="0C09001B" w:tentative="1">
      <w:start w:val="1"/>
      <w:numFmt w:val="lowerRoman"/>
      <w:lvlText w:val="%6."/>
      <w:lvlJc w:val="right"/>
      <w:pPr>
        <w:tabs>
          <w:tab w:val="num" w:pos="4680"/>
        </w:tabs>
        <w:ind w:left="4680" w:hanging="180"/>
      </w:pPr>
    </w:lvl>
    <w:lvl w:ilvl="6" w:tplc="0C09000F" w:tentative="1">
      <w:start w:val="1"/>
      <w:numFmt w:val="decimal"/>
      <w:lvlText w:val="%7."/>
      <w:lvlJc w:val="left"/>
      <w:pPr>
        <w:tabs>
          <w:tab w:val="num" w:pos="5400"/>
        </w:tabs>
        <w:ind w:left="5400" w:hanging="360"/>
      </w:pPr>
    </w:lvl>
    <w:lvl w:ilvl="7" w:tplc="0C090019" w:tentative="1">
      <w:start w:val="1"/>
      <w:numFmt w:val="lowerLetter"/>
      <w:lvlText w:val="%8."/>
      <w:lvlJc w:val="left"/>
      <w:pPr>
        <w:tabs>
          <w:tab w:val="num" w:pos="6120"/>
        </w:tabs>
        <w:ind w:left="6120" w:hanging="360"/>
      </w:pPr>
    </w:lvl>
    <w:lvl w:ilvl="8" w:tplc="0C09001B" w:tentative="1">
      <w:start w:val="1"/>
      <w:numFmt w:val="lowerRoman"/>
      <w:lvlText w:val="%9."/>
      <w:lvlJc w:val="right"/>
      <w:pPr>
        <w:tabs>
          <w:tab w:val="num" w:pos="6840"/>
        </w:tabs>
        <w:ind w:left="6840" w:hanging="180"/>
      </w:pPr>
    </w:lvl>
  </w:abstractNum>
  <w:abstractNum w:abstractNumId="29">
    <w:nsid w:val="66615B84"/>
    <w:multiLevelType w:val="singleLevel"/>
    <w:tmpl w:val="430ED1EC"/>
    <w:lvl w:ilvl="0">
      <w:start w:val="2"/>
      <w:numFmt w:val="decimal"/>
      <w:lvlText w:val="%1."/>
      <w:legacy w:legacy="1" w:legacySpace="0" w:legacyIndent="360"/>
      <w:lvlJc w:val="left"/>
      <w:pPr>
        <w:ind w:left="360" w:hanging="360"/>
      </w:pPr>
      <w:rPr>
        <w:b/>
        <w:i w:val="0"/>
      </w:rPr>
    </w:lvl>
  </w:abstractNum>
  <w:abstractNum w:abstractNumId="30">
    <w:nsid w:val="6D7B5F13"/>
    <w:multiLevelType w:val="hybridMultilevel"/>
    <w:tmpl w:val="2D4C158A"/>
    <w:lvl w:ilvl="0" w:tplc="C13CC5F4">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nsid w:val="6E561CDF"/>
    <w:multiLevelType w:val="hybridMultilevel"/>
    <w:tmpl w:val="B25C19D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713F45F8"/>
    <w:multiLevelType w:val="hybridMultilevel"/>
    <w:tmpl w:val="16AE8FDE"/>
    <w:lvl w:ilvl="0" w:tplc="7C9E273E">
      <w:start w:val="1"/>
      <w:numFmt w:val="bullet"/>
      <w:lvlText w:val=""/>
      <w:lvlJc w:val="left"/>
      <w:pPr>
        <w:tabs>
          <w:tab w:val="num" w:pos="1056"/>
        </w:tabs>
        <w:ind w:left="1056" w:hanging="360"/>
      </w:pPr>
      <w:rPr>
        <w:rFonts w:ascii="Wingdings" w:hAnsi="Wingdings" w:hint="default"/>
        <w:color w:val="FF0000"/>
        <w:sz w:val="32"/>
        <w:szCs w:val="32"/>
      </w:rPr>
    </w:lvl>
    <w:lvl w:ilvl="1" w:tplc="0C090003" w:tentative="1">
      <w:start w:val="1"/>
      <w:numFmt w:val="bullet"/>
      <w:lvlText w:val="o"/>
      <w:lvlJc w:val="left"/>
      <w:pPr>
        <w:tabs>
          <w:tab w:val="num" w:pos="1776"/>
        </w:tabs>
        <w:ind w:left="1776" w:hanging="360"/>
      </w:pPr>
      <w:rPr>
        <w:rFonts w:ascii="Courier New" w:hAnsi="Courier New" w:cs="Courier New" w:hint="default"/>
      </w:rPr>
    </w:lvl>
    <w:lvl w:ilvl="2" w:tplc="0C090005" w:tentative="1">
      <w:start w:val="1"/>
      <w:numFmt w:val="bullet"/>
      <w:lvlText w:val=""/>
      <w:lvlJc w:val="left"/>
      <w:pPr>
        <w:tabs>
          <w:tab w:val="num" w:pos="2496"/>
        </w:tabs>
        <w:ind w:left="2496" w:hanging="360"/>
      </w:pPr>
      <w:rPr>
        <w:rFonts w:ascii="Wingdings" w:hAnsi="Wingdings" w:hint="default"/>
      </w:rPr>
    </w:lvl>
    <w:lvl w:ilvl="3" w:tplc="0C090001" w:tentative="1">
      <w:start w:val="1"/>
      <w:numFmt w:val="bullet"/>
      <w:lvlText w:val=""/>
      <w:lvlJc w:val="left"/>
      <w:pPr>
        <w:tabs>
          <w:tab w:val="num" w:pos="3216"/>
        </w:tabs>
        <w:ind w:left="3216" w:hanging="360"/>
      </w:pPr>
      <w:rPr>
        <w:rFonts w:ascii="Symbol" w:hAnsi="Symbol" w:hint="default"/>
      </w:rPr>
    </w:lvl>
    <w:lvl w:ilvl="4" w:tplc="0C090003" w:tentative="1">
      <w:start w:val="1"/>
      <w:numFmt w:val="bullet"/>
      <w:lvlText w:val="o"/>
      <w:lvlJc w:val="left"/>
      <w:pPr>
        <w:tabs>
          <w:tab w:val="num" w:pos="3936"/>
        </w:tabs>
        <w:ind w:left="3936" w:hanging="360"/>
      </w:pPr>
      <w:rPr>
        <w:rFonts w:ascii="Courier New" w:hAnsi="Courier New" w:cs="Courier New" w:hint="default"/>
      </w:rPr>
    </w:lvl>
    <w:lvl w:ilvl="5" w:tplc="0C090005" w:tentative="1">
      <w:start w:val="1"/>
      <w:numFmt w:val="bullet"/>
      <w:lvlText w:val=""/>
      <w:lvlJc w:val="left"/>
      <w:pPr>
        <w:tabs>
          <w:tab w:val="num" w:pos="4656"/>
        </w:tabs>
        <w:ind w:left="4656" w:hanging="360"/>
      </w:pPr>
      <w:rPr>
        <w:rFonts w:ascii="Wingdings" w:hAnsi="Wingdings" w:hint="default"/>
      </w:rPr>
    </w:lvl>
    <w:lvl w:ilvl="6" w:tplc="0C090001" w:tentative="1">
      <w:start w:val="1"/>
      <w:numFmt w:val="bullet"/>
      <w:lvlText w:val=""/>
      <w:lvlJc w:val="left"/>
      <w:pPr>
        <w:tabs>
          <w:tab w:val="num" w:pos="5376"/>
        </w:tabs>
        <w:ind w:left="5376" w:hanging="360"/>
      </w:pPr>
      <w:rPr>
        <w:rFonts w:ascii="Symbol" w:hAnsi="Symbol" w:hint="default"/>
      </w:rPr>
    </w:lvl>
    <w:lvl w:ilvl="7" w:tplc="0C090003" w:tentative="1">
      <w:start w:val="1"/>
      <w:numFmt w:val="bullet"/>
      <w:lvlText w:val="o"/>
      <w:lvlJc w:val="left"/>
      <w:pPr>
        <w:tabs>
          <w:tab w:val="num" w:pos="6096"/>
        </w:tabs>
        <w:ind w:left="6096" w:hanging="360"/>
      </w:pPr>
      <w:rPr>
        <w:rFonts w:ascii="Courier New" w:hAnsi="Courier New" w:cs="Courier New" w:hint="default"/>
      </w:rPr>
    </w:lvl>
    <w:lvl w:ilvl="8" w:tplc="0C090005" w:tentative="1">
      <w:start w:val="1"/>
      <w:numFmt w:val="bullet"/>
      <w:lvlText w:val=""/>
      <w:lvlJc w:val="left"/>
      <w:pPr>
        <w:tabs>
          <w:tab w:val="num" w:pos="6816"/>
        </w:tabs>
        <w:ind w:left="6816" w:hanging="360"/>
      </w:pPr>
      <w:rPr>
        <w:rFonts w:ascii="Wingdings" w:hAnsi="Wingdings" w:hint="default"/>
      </w:rPr>
    </w:lvl>
  </w:abstractNum>
  <w:abstractNum w:abstractNumId="33">
    <w:nsid w:val="7A6675AB"/>
    <w:multiLevelType w:val="hybridMultilevel"/>
    <w:tmpl w:val="DF7ACFDE"/>
    <w:lvl w:ilvl="0" w:tplc="04090001">
      <w:start w:val="1"/>
      <w:numFmt w:val="bullet"/>
      <w:lvlText w:val=""/>
      <w:lvlJc w:val="left"/>
      <w:pPr>
        <w:tabs>
          <w:tab w:val="num" w:pos="1197"/>
        </w:tabs>
        <w:ind w:left="1197" w:hanging="360"/>
      </w:pPr>
      <w:rPr>
        <w:rFonts w:ascii="Symbol" w:hAnsi="Symbol" w:hint="default"/>
      </w:rPr>
    </w:lvl>
    <w:lvl w:ilvl="1" w:tplc="04090003" w:tentative="1">
      <w:start w:val="1"/>
      <w:numFmt w:val="bullet"/>
      <w:lvlText w:val="o"/>
      <w:lvlJc w:val="left"/>
      <w:pPr>
        <w:tabs>
          <w:tab w:val="num" w:pos="1917"/>
        </w:tabs>
        <w:ind w:left="1917" w:hanging="360"/>
      </w:pPr>
      <w:rPr>
        <w:rFonts w:ascii="Courier New" w:hAnsi="Courier New" w:hint="default"/>
      </w:rPr>
    </w:lvl>
    <w:lvl w:ilvl="2" w:tplc="04090005" w:tentative="1">
      <w:start w:val="1"/>
      <w:numFmt w:val="bullet"/>
      <w:lvlText w:val=""/>
      <w:lvlJc w:val="left"/>
      <w:pPr>
        <w:tabs>
          <w:tab w:val="num" w:pos="2637"/>
        </w:tabs>
        <w:ind w:left="2637" w:hanging="360"/>
      </w:pPr>
      <w:rPr>
        <w:rFonts w:ascii="Wingdings" w:hAnsi="Wingdings" w:hint="default"/>
      </w:rPr>
    </w:lvl>
    <w:lvl w:ilvl="3" w:tplc="04090001" w:tentative="1">
      <w:start w:val="1"/>
      <w:numFmt w:val="bullet"/>
      <w:lvlText w:val=""/>
      <w:lvlJc w:val="left"/>
      <w:pPr>
        <w:tabs>
          <w:tab w:val="num" w:pos="3357"/>
        </w:tabs>
        <w:ind w:left="3357" w:hanging="360"/>
      </w:pPr>
      <w:rPr>
        <w:rFonts w:ascii="Symbol" w:hAnsi="Symbol" w:hint="default"/>
      </w:rPr>
    </w:lvl>
    <w:lvl w:ilvl="4" w:tplc="04090003" w:tentative="1">
      <w:start w:val="1"/>
      <w:numFmt w:val="bullet"/>
      <w:lvlText w:val="o"/>
      <w:lvlJc w:val="left"/>
      <w:pPr>
        <w:tabs>
          <w:tab w:val="num" w:pos="4077"/>
        </w:tabs>
        <w:ind w:left="4077" w:hanging="360"/>
      </w:pPr>
      <w:rPr>
        <w:rFonts w:ascii="Courier New" w:hAnsi="Courier New" w:hint="default"/>
      </w:rPr>
    </w:lvl>
    <w:lvl w:ilvl="5" w:tplc="04090005" w:tentative="1">
      <w:start w:val="1"/>
      <w:numFmt w:val="bullet"/>
      <w:lvlText w:val=""/>
      <w:lvlJc w:val="left"/>
      <w:pPr>
        <w:tabs>
          <w:tab w:val="num" w:pos="4797"/>
        </w:tabs>
        <w:ind w:left="4797" w:hanging="360"/>
      </w:pPr>
      <w:rPr>
        <w:rFonts w:ascii="Wingdings" w:hAnsi="Wingdings" w:hint="default"/>
      </w:rPr>
    </w:lvl>
    <w:lvl w:ilvl="6" w:tplc="04090001" w:tentative="1">
      <w:start w:val="1"/>
      <w:numFmt w:val="bullet"/>
      <w:lvlText w:val=""/>
      <w:lvlJc w:val="left"/>
      <w:pPr>
        <w:tabs>
          <w:tab w:val="num" w:pos="5517"/>
        </w:tabs>
        <w:ind w:left="5517" w:hanging="360"/>
      </w:pPr>
      <w:rPr>
        <w:rFonts w:ascii="Symbol" w:hAnsi="Symbol" w:hint="default"/>
      </w:rPr>
    </w:lvl>
    <w:lvl w:ilvl="7" w:tplc="04090003" w:tentative="1">
      <w:start w:val="1"/>
      <w:numFmt w:val="bullet"/>
      <w:lvlText w:val="o"/>
      <w:lvlJc w:val="left"/>
      <w:pPr>
        <w:tabs>
          <w:tab w:val="num" w:pos="6237"/>
        </w:tabs>
        <w:ind w:left="6237" w:hanging="360"/>
      </w:pPr>
      <w:rPr>
        <w:rFonts w:ascii="Courier New" w:hAnsi="Courier New" w:hint="default"/>
      </w:rPr>
    </w:lvl>
    <w:lvl w:ilvl="8" w:tplc="04090005" w:tentative="1">
      <w:start w:val="1"/>
      <w:numFmt w:val="bullet"/>
      <w:lvlText w:val=""/>
      <w:lvlJc w:val="left"/>
      <w:pPr>
        <w:tabs>
          <w:tab w:val="num" w:pos="6957"/>
        </w:tabs>
        <w:ind w:left="6957" w:hanging="360"/>
      </w:pPr>
      <w:rPr>
        <w:rFonts w:ascii="Wingdings" w:hAnsi="Wingdings" w:hint="default"/>
      </w:rPr>
    </w:lvl>
  </w:abstractNum>
  <w:abstractNum w:abstractNumId="34">
    <w:nsid w:val="7CA06237"/>
    <w:multiLevelType w:val="hybridMultilevel"/>
    <w:tmpl w:val="660406D4"/>
    <w:lvl w:ilvl="0" w:tplc="5666F78A">
      <w:numFmt w:val="bullet"/>
      <w:lvlText w:val=""/>
      <w:lvlJc w:val="left"/>
      <w:pPr>
        <w:tabs>
          <w:tab w:val="num" w:pos="360"/>
        </w:tabs>
        <w:ind w:left="360" w:hanging="360"/>
      </w:pPr>
      <w:rPr>
        <w:rFonts w:ascii="Wingdings" w:eastAsia="MS Mincho" w:hAnsi="Wingdings"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7DFE5097"/>
    <w:multiLevelType w:val="hybridMultilevel"/>
    <w:tmpl w:val="DCC869DC"/>
    <w:lvl w:ilvl="0" w:tplc="5666F78A">
      <w:numFmt w:val="bullet"/>
      <w:lvlText w:val=""/>
      <w:lvlJc w:val="left"/>
      <w:pPr>
        <w:tabs>
          <w:tab w:val="num" w:pos="360"/>
        </w:tabs>
        <w:ind w:left="360" w:hanging="360"/>
      </w:pPr>
      <w:rPr>
        <w:rFonts w:ascii="Wingdings" w:eastAsia="MS Mincho" w:hAnsi="Wingdings" w:cs="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5"/>
  </w:num>
  <w:num w:numId="3">
    <w:abstractNumId w:val="24"/>
  </w:num>
  <w:num w:numId="4">
    <w:abstractNumId w:val="29"/>
  </w:num>
  <w:num w:numId="5">
    <w:abstractNumId w:val="10"/>
  </w:num>
  <w:num w:numId="6">
    <w:abstractNumId w:val="22"/>
  </w:num>
  <w:num w:numId="7">
    <w:abstractNumId w:val="17"/>
  </w:num>
  <w:num w:numId="8">
    <w:abstractNumId w:val="19"/>
  </w:num>
  <w:num w:numId="9">
    <w:abstractNumId w:val="26"/>
  </w:num>
  <w:num w:numId="10">
    <w:abstractNumId w:val="12"/>
  </w:num>
  <w:num w:numId="11">
    <w:abstractNumId w:val="31"/>
  </w:num>
  <w:num w:numId="12">
    <w:abstractNumId w:val="21"/>
  </w:num>
  <w:num w:numId="13">
    <w:abstractNumId w:val="35"/>
  </w:num>
  <w:num w:numId="14">
    <w:abstractNumId w:val="33"/>
  </w:num>
  <w:num w:numId="15">
    <w:abstractNumId w:val="34"/>
  </w:num>
  <w:num w:numId="16">
    <w:abstractNumId w:val="20"/>
  </w:num>
  <w:num w:numId="17">
    <w:abstractNumId w:val="14"/>
  </w:num>
  <w:num w:numId="18">
    <w:abstractNumId w:val="11"/>
  </w:num>
  <w:num w:numId="19">
    <w:abstractNumId w:val="18"/>
  </w:num>
  <w:num w:numId="20">
    <w:abstractNumId w:val="13"/>
  </w:num>
  <w:num w:numId="21">
    <w:abstractNumId w:val="30"/>
  </w:num>
  <w:num w:numId="22">
    <w:abstractNumId w:val="32"/>
  </w:num>
  <w:num w:numId="23">
    <w:abstractNumId w:val="27"/>
  </w:num>
  <w:num w:numId="24">
    <w:abstractNumId w:val="15"/>
  </w:num>
  <w:num w:numId="25">
    <w:abstractNumId w:val="16"/>
  </w:num>
  <w:num w:numId="26">
    <w:abstractNumId w:val="28"/>
  </w:num>
  <w:num w:numId="27">
    <w:abstractNumId w:val="9"/>
  </w:num>
  <w:num w:numId="28">
    <w:abstractNumId w:val="7"/>
  </w:num>
  <w:num w:numId="29">
    <w:abstractNumId w:val="6"/>
  </w:num>
  <w:num w:numId="30">
    <w:abstractNumId w:val="5"/>
  </w:num>
  <w:num w:numId="31">
    <w:abstractNumId w:val="4"/>
  </w:num>
  <w:num w:numId="32">
    <w:abstractNumId w:val="8"/>
  </w:num>
  <w:num w:numId="33">
    <w:abstractNumId w:val="3"/>
  </w:num>
  <w:num w:numId="34">
    <w:abstractNumId w:val="2"/>
  </w:num>
  <w:num w:numId="35">
    <w:abstractNumId w:val="1"/>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6"/>
  <w:embedSystemFonts/>
  <w:activeWritingStyle w:appName="MSWord" w:lang="en-AU" w:vendorID="64" w:dllVersion="131077" w:nlCheck="1" w:checkStyle="1"/>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AU" w:vendorID="64" w:dllVersion="131078"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o:allowincell="f" fill="f" fillcolor="white" stroke="f">
      <v:fill color="white" on="f"/>
      <v:stroke on="f"/>
      <o:colormru v:ext="edit" colors="#fc6,#ff9"/>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D4A"/>
    <w:rsid w:val="00000125"/>
    <w:rsid w:val="000345D1"/>
    <w:rsid w:val="00065D94"/>
    <w:rsid w:val="000814F3"/>
    <w:rsid w:val="000823F0"/>
    <w:rsid w:val="000C5E6D"/>
    <w:rsid w:val="000E7934"/>
    <w:rsid w:val="000F46FA"/>
    <w:rsid w:val="00156406"/>
    <w:rsid w:val="00161525"/>
    <w:rsid w:val="001B769B"/>
    <w:rsid w:val="001C4229"/>
    <w:rsid w:val="001F4CA9"/>
    <w:rsid w:val="002256B8"/>
    <w:rsid w:val="002409F2"/>
    <w:rsid w:val="00292DE1"/>
    <w:rsid w:val="002934A9"/>
    <w:rsid w:val="00294037"/>
    <w:rsid w:val="002C1F59"/>
    <w:rsid w:val="002C4878"/>
    <w:rsid w:val="002C4AF0"/>
    <w:rsid w:val="002D0DB8"/>
    <w:rsid w:val="002D340E"/>
    <w:rsid w:val="002E2272"/>
    <w:rsid w:val="002F1297"/>
    <w:rsid w:val="003076CA"/>
    <w:rsid w:val="00310859"/>
    <w:rsid w:val="00321133"/>
    <w:rsid w:val="00345878"/>
    <w:rsid w:val="0036047F"/>
    <w:rsid w:val="00382E19"/>
    <w:rsid w:val="003F04FB"/>
    <w:rsid w:val="00410E80"/>
    <w:rsid w:val="004139FF"/>
    <w:rsid w:val="00414799"/>
    <w:rsid w:val="00421171"/>
    <w:rsid w:val="004C6D84"/>
    <w:rsid w:val="004E1FC8"/>
    <w:rsid w:val="00523644"/>
    <w:rsid w:val="005311CA"/>
    <w:rsid w:val="005354B9"/>
    <w:rsid w:val="00562072"/>
    <w:rsid w:val="00581794"/>
    <w:rsid w:val="00581941"/>
    <w:rsid w:val="005A1767"/>
    <w:rsid w:val="005A3274"/>
    <w:rsid w:val="005C6F58"/>
    <w:rsid w:val="005F390E"/>
    <w:rsid w:val="005F665C"/>
    <w:rsid w:val="00605EDF"/>
    <w:rsid w:val="00633001"/>
    <w:rsid w:val="0068688D"/>
    <w:rsid w:val="0069202B"/>
    <w:rsid w:val="006C1EEC"/>
    <w:rsid w:val="006E2ACB"/>
    <w:rsid w:val="00705E51"/>
    <w:rsid w:val="007077EC"/>
    <w:rsid w:val="00710CD1"/>
    <w:rsid w:val="0076497F"/>
    <w:rsid w:val="00767E35"/>
    <w:rsid w:val="007725E9"/>
    <w:rsid w:val="00797B6D"/>
    <w:rsid w:val="007B51A7"/>
    <w:rsid w:val="007C2004"/>
    <w:rsid w:val="007C48B8"/>
    <w:rsid w:val="0080596B"/>
    <w:rsid w:val="00846CE5"/>
    <w:rsid w:val="00847312"/>
    <w:rsid w:val="0085042B"/>
    <w:rsid w:val="00861546"/>
    <w:rsid w:val="008E5089"/>
    <w:rsid w:val="009211F8"/>
    <w:rsid w:val="0094606B"/>
    <w:rsid w:val="0097175D"/>
    <w:rsid w:val="00982665"/>
    <w:rsid w:val="00986856"/>
    <w:rsid w:val="009B4AEE"/>
    <w:rsid w:val="009E72BF"/>
    <w:rsid w:val="009F7B01"/>
    <w:rsid w:val="00A2296C"/>
    <w:rsid w:val="00A2659E"/>
    <w:rsid w:val="00A31511"/>
    <w:rsid w:val="00A45647"/>
    <w:rsid w:val="00A63B0A"/>
    <w:rsid w:val="00AD27E7"/>
    <w:rsid w:val="00B33AB0"/>
    <w:rsid w:val="00B3757D"/>
    <w:rsid w:val="00B400F3"/>
    <w:rsid w:val="00B51150"/>
    <w:rsid w:val="00BA3EF4"/>
    <w:rsid w:val="00BC3D12"/>
    <w:rsid w:val="00BD586E"/>
    <w:rsid w:val="00C139F7"/>
    <w:rsid w:val="00C23868"/>
    <w:rsid w:val="00C438E9"/>
    <w:rsid w:val="00C766A0"/>
    <w:rsid w:val="00C8478B"/>
    <w:rsid w:val="00CC1552"/>
    <w:rsid w:val="00CD7AB4"/>
    <w:rsid w:val="00D06FB2"/>
    <w:rsid w:val="00D66D4A"/>
    <w:rsid w:val="00D90BB3"/>
    <w:rsid w:val="00DA3405"/>
    <w:rsid w:val="00DB4C8A"/>
    <w:rsid w:val="00DC112C"/>
    <w:rsid w:val="00E22A74"/>
    <w:rsid w:val="00E8554D"/>
    <w:rsid w:val="00E86856"/>
    <w:rsid w:val="00EB113B"/>
    <w:rsid w:val="00EB475E"/>
    <w:rsid w:val="00EC560C"/>
    <w:rsid w:val="00ED12C2"/>
    <w:rsid w:val="00F24315"/>
    <w:rsid w:val="00F2482B"/>
    <w:rsid w:val="00F30755"/>
    <w:rsid w:val="00F3516C"/>
    <w:rsid w:val="00F71BFB"/>
    <w:rsid w:val="00F76B49"/>
    <w:rsid w:val="00F81628"/>
    <w:rsid w:val="00FB62E7"/>
    <w:rsid w:val="00FD0494"/>
    <w:rsid w:val="00FD2C70"/>
    <w:rsid w:val="00FE366C"/>
    <w:rsid w:val="00FE6606"/>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allowincell="f" fill="f" fillcolor="white" stroke="f">
      <v:fill color="white" on="f"/>
      <v:stroke on="f"/>
      <o:colormru v:ext="edit" colors="#fc6,#ff9"/>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MY"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eastAsia="en-US"/>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rsid w:val="001C4229"/>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verflowPunct w:val="0"/>
      <w:autoSpaceDE w:val="0"/>
      <w:autoSpaceDN w:val="0"/>
      <w:adjustRightInd w:val="0"/>
      <w:spacing w:before="120"/>
      <w:textAlignment w:val="baseline"/>
      <w:outlineLvl w:val="2"/>
    </w:pPr>
    <w:rPr>
      <w:rFonts w:ascii="Arial" w:hAnsi="Arial" w:cs="Arial"/>
      <w:b/>
      <w:sz w:val="24"/>
      <w:lang w:val="en-GB"/>
    </w:rPr>
  </w:style>
  <w:style w:type="paragraph" w:styleId="Heading4">
    <w:name w:val="heading 4"/>
    <w:basedOn w:val="Normal"/>
    <w:next w:val="Normal"/>
    <w:qFormat/>
    <w:rsid w:val="001C4229"/>
    <w:pPr>
      <w:keepNext/>
      <w:spacing w:before="240" w:after="60"/>
      <w:outlineLvl w:val="3"/>
    </w:pPr>
    <w:rPr>
      <w:b/>
      <w:bCs/>
      <w:sz w:val="28"/>
      <w:szCs w:val="28"/>
    </w:rPr>
  </w:style>
  <w:style w:type="paragraph" w:styleId="Heading5">
    <w:name w:val="heading 5"/>
    <w:basedOn w:val="Normal"/>
    <w:next w:val="Normal"/>
    <w:qFormat/>
    <w:rsid w:val="001C4229"/>
    <w:pPr>
      <w:spacing w:before="240" w:after="60"/>
      <w:outlineLvl w:val="4"/>
    </w:pPr>
    <w:rPr>
      <w:b/>
      <w:bCs/>
      <w:i/>
      <w:iCs/>
      <w:sz w:val="26"/>
      <w:szCs w:val="26"/>
    </w:rPr>
  </w:style>
  <w:style w:type="paragraph" w:styleId="Heading6">
    <w:name w:val="heading 6"/>
    <w:basedOn w:val="Normal"/>
    <w:next w:val="Normal"/>
    <w:qFormat/>
    <w:rsid w:val="001C4229"/>
    <w:pPr>
      <w:spacing w:before="240" w:after="60"/>
      <w:outlineLvl w:val="5"/>
    </w:pPr>
    <w:rPr>
      <w:b/>
      <w:bCs/>
      <w:sz w:val="22"/>
      <w:szCs w:val="22"/>
    </w:rPr>
  </w:style>
  <w:style w:type="paragraph" w:styleId="Heading7">
    <w:name w:val="heading 7"/>
    <w:basedOn w:val="Normal"/>
    <w:next w:val="Normal"/>
    <w:qFormat/>
    <w:rsid w:val="001C4229"/>
    <w:pPr>
      <w:spacing w:before="240" w:after="60"/>
      <w:outlineLvl w:val="6"/>
    </w:pPr>
    <w:rPr>
      <w:sz w:val="24"/>
      <w:szCs w:val="24"/>
    </w:rPr>
  </w:style>
  <w:style w:type="paragraph" w:styleId="Heading8">
    <w:name w:val="heading 8"/>
    <w:basedOn w:val="Normal"/>
    <w:next w:val="Normal"/>
    <w:qFormat/>
    <w:rsid w:val="001C4229"/>
    <w:pPr>
      <w:spacing w:before="240" w:after="60"/>
      <w:outlineLvl w:val="7"/>
    </w:pPr>
    <w:rPr>
      <w:i/>
      <w:iCs/>
      <w:sz w:val="24"/>
      <w:szCs w:val="24"/>
    </w:rPr>
  </w:style>
  <w:style w:type="paragraph" w:styleId="Heading9">
    <w:name w:val="heading 9"/>
    <w:basedOn w:val="Normal"/>
    <w:next w:val="Normal"/>
    <w:qFormat/>
    <w:rsid w:val="001C4229"/>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rPr>
  </w:style>
  <w:style w:type="paragraph" w:styleId="Title">
    <w:name w:val="Title"/>
    <w:basedOn w:val="Normal"/>
    <w:qFormat/>
    <w:pPr>
      <w:overflowPunct w:val="0"/>
      <w:autoSpaceDE w:val="0"/>
      <w:autoSpaceDN w:val="0"/>
      <w:adjustRightInd w:val="0"/>
      <w:jc w:val="center"/>
      <w:textAlignment w:val="baseline"/>
    </w:pPr>
    <w:rPr>
      <w:b/>
      <w:sz w:val="24"/>
      <w:lang w:val="en-GB"/>
    </w:rPr>
  </w:style>
  <w:style w:type="paragraph" w:styleId="BodyTextIndent">
    <w:name w:val="Body Text Indent"/>
    <w:basedOn w:val="Normal"/>
    <w:pPr>
      <w:ind w:left="426"/>
    </w:pPr>
    <w:rPr>
      <w:rFonts w:ascii="Arial" w:hAnsi="Arial" w:cs="Arial"/>
    </w:rPr>
  </w:style>
  <w:style w:type="character" w:styleId="Hyperlink">
    <w:name w:val="Hyperlink"/>
    <w:rPr>
      <w:color w:val="0000FF"/>
      <w:u w:val="single"/>
    </w:rPr>
  </w:style>
  <w:style w:type="paragraph" w:styleId="BodyTextIndent2">
    <w:name w:val="Body Text Indent 2"/>
    <w:basedOn w:val="Normal"/>
    <w:pPr>
      <w:ind w:left="360"/>
    </w:pPr>
    <w:rPr>
      <w:rFonts w:ascii="Arial" w:hAnsi="Arial" w:cs="Arial"/>
    </w:rPr>
  </w:style>
  <w:style w:type="paragraph" w:styleId="BodyTextIndent3">
    <w:name w:val="Body Text Indent 3"/>
    <w:basedOn w:val="Normal"/>
    <w:pPr>
      <w:ind w:left="378"/>
    </w:pPr>
    <w:rPr>
      <w:rFonts w:ascii="Arial" w:hAnsi="Arial" w:cs="Aria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Code">
    <w:name w:val="Code"/>
    <w:basedOn w:val="Normal"/>
    <w:rPr>
      <w:rFonts w:ascii="Courier New" w:hAnsi="Courier New"/>
      <w:b/>
      <w:noProof/>
      <w:sz w:val="24"/>
      <w:szCs w:val="24"/>
    </w:rPr>
  </w:style>
  <w:style w:type="paragraph" w:styleId="BodyText">
    <w:name w:val="Body Text"/>
    <w:basedOn w:val="Normal"/>
    <w:link w:val="BodyTextChar"/>
    <w:rPr>
      <w:rFonts w:ascii="Arial" w:hAnsi="Arial" w:cs="Arial"/>
      <w:color w:val="FF0000"/>
    </w:rPr>
  </w:style>
  <w:style w:type="character" w:styleId="FollowedHyperlink">
    <w:name w:val="FollowedHyperlink"/>
    <w:rsid w:val="001C4229"/>
    <w:rPr>
      <w:color w:val="800080"/>
      <w:u w:val="single"/>
    </w:rPr>
  </w:style>
  <w:style w:type="paragraph" w:styleId="BalloonText">
    <w:name w:val="Balloon Text"/>
    <w:basedOn w:val="Normal"/>
    <w:semiHidden/>
    <w:rsid w:val="001C4229"/>
    <w:rPr>
      <w:rFonts w:ascii="Tahoma" w:hAnsi="Tahoma" w:cs="Tahoma"/>
      <w:sz w:val="16"/>
      <w:szCs w:val="16"/>
    </w:rPr>
  </w:style>
  <w:style w:type="paragraph" w:styleId="BlockText">
    <w:name w:val="Block Text"/>
    <w:basedOn w:val="Normal"/>
    <w:rsid w:val="001C4229"/>
    <w:pPr>
      <w:spacing w:after="120"/>
      <w:ind w:left="1440" w:right="1440"/>
    </w:pPr>
  </w:style>
  <w:style w:type="paragraph" w:styleId="BodyText2">
    <w:name w:val="Body Text 2"/>
    <w:basedOn w:val="Normal"/>
    <w:rsid w:val="001C4229"/>
    <w:pPr>
      <w:spacing w:after="120" w:line="480" w:lineRule="auto"/>
    </w:pPr>
  </w:style>
  <w:style w:type="paragraph" w:styleId="BodyText3">
    <w:name w:val="Body Text 3"/>
    <w:basedOn w:val="Normal"/>
    <w:rsid w:val="001C4229"/>
    <w:pPr>
      <w:spacing w:after="120"/>
    </w:pPr>
    <w:rPr>
      <w:sz w:val="16"/>
      <w:szCs w:val="16"/>
    </w:rPr>
  </w:style>
  <w:style w:type="paragraph" w:styleId="BodyTextFirstIndent">
    <w:name w:val="Body Text First Indent"/>
    <w:basedOn w:val="BodyText"/>
    <w:rsid w:val="001C4229"/>
    <w:pPr>
      <w:spacing w:after="120"/>
      <w:ind w:firstLine="210"/>
    </w:pPr>
    <w:rPr>
      <w:rFonts w:ascii="Times New Roman" w:hAnsi="Times New Roman" w:cs="Times New Roman"/>
      <w:color w:val="auto"/>
    </w:rPr>
  </w:style>
  <w:style w:type="paragraph" w:styleId="BodyTextFirstIndent2">
    <w:name w:val="Body Text First Indent 2"/>
    <w:basedOn w:val="BodyTextIndent"/>
    <w:rsid w:val="001C4229"/>
    <w:pPr>
      <w:spacing w:after="120"/>
      <w:ind w:left="283" w:firstLine="210"/>
    </w:pPr>
    <w:rPr>
      <w:rFonts w:ascii="Times New Roman" w:hAnsi="Times New Roman" w:cs="Times New Roman"/>
    </w:rPr>
  </w:style>
  <w:style w:type="paragraph" w:styleId="Caption">
    <w:name w:val="caption"/>
    <w:basedOn w:val="Normal"/>
    <w:next w:val="Normal"/>
    <w:qFormat/>
    <w:rsid w:val="001C4229"/>
    <w:pPr>
      <w:spacing w:before="120" w:after="120"/>
    </w:pPr>
    <w:rPr>
      <w:b/>
      <w:bCs/>
    </w:rPr>
  </w:style>
  <w:style w:type="paragraph" w:styleId="Closing">
    <w:name w:val="Closing"/>
    <w:basedOn w:val="Normal"/>
    <w:rsid w:val="001C4229"/>
    <w:pPr>
      <w:ind w:left="4252"/>
    </w:pPr>
  </w:style>
  <w:style w:type="paragraph" w:styleId="CommentText">
    <w:name w:val="annotation text"/>
    <w:basedOn w:val="Normal"/>
    <w:semiHidden/>
    <w:rsid w:val="001C4229"/>
  </w:style>
  <w:style w:type="paragraph" w:styleId="CommentSubject">
    <w:name w:val="annotation subject"/>
    <w:basedOn w:val="CommentText"/>
    <w:next w:val="CommentText"/>
    <w:semiHidden/>
    <w:rsid w:val="001C4229"/>
    <w:rPr>
      <w:b/>
      <w:bCs/>
    </w:rPr>
  </w:style>
  <w:style w:type="paragraph" w:styleId="Date">
    <w:name w:val="Date"/>
    <w:basedOn w:val="Normal"/>
    <w:next w:val="Normal"/>
    <w:rsid w:val="001C4229"/>
  </w:style>
  <w:style w:type="paragraph" w:styleId="DocumentMap">
    <w:name w:val="Document Map"/>
    <w:basedOn w:val="Normal"/>
    <w:semiHidden/>
    <w:rsid w:val="001C4229"/>
    <w:pPr>
      <w:shd w:val="clear" w:color="auto" w:fill="000080"/>
    </w:pPr>
    <w:rPr>
      <w:rFonts w:ascii="Tahoma" w:hAnsi="Tahoma" w:cs="Tahoma"/>
    </w:rPr>
  </w:style>
  <w:style w:type="paragraph" w:styleId="E-mailSignature">
    <w:name w:val="E-mail Signature"/>
    <w:basedOn w:val="Normal"/>
    <w:rsid w:val="001C4229"/>
  </w:style>
  <w:style w:type="paragraph" w:styleId="EndnoteText">
    <w:name w:val="endnote text"/>
    <w:basedOn w:val="Normal"/>
    <w:semiHidden/>
    <w:rsid w:val="001C4229"/>
  </w:style>
  <w:style w:type="paragraph" w:styleId="EnvelopeAddress">
    <w:name w:val="envelope address"/>
    <w:basedOn w:val="Normal"/>
    <w:rsid w:val="001C422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C4229"/>
    <w:rPr>
      <w:rFonts w:ascii="Arial" w:hAnsi="Arial" w:cs="Arial"/>
    </w:rPr>
  </w:style>
  <w:style w:type="paragraph" w:styleId="FootnoteText">
    <w:name w:val="footnote text"/>
    <w:basedOn w:val="Normal"/>
    <w:semiHidden/>
    <w:rsid w:val="001C4229"/>
  </w:style>
  <w:style w:type="paragraph" w:styleId="HTMLAddress">
    <w:name w:val="HTML Address"/>
    <w:basedOn w:val="Normal"/>
    <w:rsid w:val="001C4229"/>
    <w:rPr>
      <w:i/>
      <w:iCs/>
    </w:rPr>
  </w:style>
  <w:style w:type="paragraph" w:styleId="HTMLPreformatted">
    <w:name w:val="HTML Preformatted"/>
    <w:basedOn w:val="Normal"/>
    <w:rsid w:val="001C4229"/>
    <w:rPr>
      <w:rFonts w:ascii="Courier New" w:hAnsi="Courier New" w:cs="Courier New"/>
    </w:rPr>
  </w:style>
  <w:style w:type="paragraph" w:styleId="Index1">
    <w:name w:val="index 1"/>
    <w:basedOn w:val="Normal"/>
    <w:next w:val="Normal"/>
    <w:autoRedefine/>
    <w:semiHidden/>
    <w:rsid w:val="001C4229"/>
    <w:pPr>
      <w:ind w:left="200" w:hanging="200"/>
    </w:pPr>
  </w:style>
  <w:style w:type="paragraph" w:styleId="Index2">
    <w:name w:val="index 2"/>
    <w:basedOn w:val="Normal"/>
    <w:next w:val="Normal"/>
    <w:autoRedefine/>
    <w:semiHidden/>
    <w:rsid w:val="001C4229"/>
    <w:pPr>
      <w:ind w:left="400" w:hanging="200"/>
    </w:pPr>
  </w:style>
  <w:style w:type="paragraph" w:styleId="Index3">
    <w:name w:val="index 3"/>
    <w:basedOn w:val="Normal"/>
    <w:next w:val="Normal"/>
    <w:autoRedefine/>
    <w:semiHidden/>
    <w:rsid w:val="001C4229"/>
    <w:pPr>
      <w:ind w:left="600" w:hanging="200"/>
    </w:pPr>
  </w:style>
  <w:style w:type="paragraph" w:styleId="Index4">
    <w:name w:val="index 4"/>
    <w:basedOn w:val="Normal"/>
    <w:next w:val="Normal"/>
    <w:autoRedefine/>
    <w:semiHidden/>
    <w:rsid w:val="001C4229"/>
    <w:pPr>
      <w:ind w:left="800" w:hanging="200"/>
    </w:pPr>
  </w:style>
  <w:style w:type="paragraph" w:styleId="Index5">
    <w:name w:val="index 5"/>
    <w:basedOn w:val="Normal"/>
    <w:next w:val="Normal"/>
    <w:autoRedefine/>
    <w:semiHidden/>
    <w:rsid w:val="001C4229"/>
    <w:pPr>
      <w:ind w:left="1000" w:hanging="200"/>
    </w:pPr>
  </w:style>
  <w:style w:type="paragraph" w:styleId="Index6">
    <w:name w:val="index 6"/>
    <w:basedOn w:val="Normal"/>
    <w:next w:val="Normal"/>
    <w:autoRedefine/>
    <w:semiHidden/>
    <w:rsid w:val="001C4229"/>
    <w:pPr>
      <w:ind w:left="1200" w:hanging="200"/>
    </w:pPr>
  </w:style>
  <w:style w:type="paragraph" w:styleId="Index7">
    <w:name w:val="index 7"/>
    <w:basedOn w:val="Normal"/>
    <w:next w:val="Normal"/>
    <w:autoRedefine/>
    <w:semiHidden/>
    <w:rsid w:val="001C4229"/>
    <w:pPr>
      <w:ind w:left="1400" w:hanging="200"/>
    </w:pPr>
  </w:style>
  <w:style w:type="paragraph" w:styleId="Index8">
    <w:name w:val="index 8"/>
    <w:basedOn w:val="Normal"/>
    <w:next w:val="Normal"/>
    <w:autoRedefine/>
    <w:semiHidden/>
    <w:rsid w:val="001C4229"/>
    <w:pPr>
      <w:ind w:left="1600" w:hanging="200"/>
    </w:pPr>
  </w:style>
  <w:style w:type="paragraph" w:styleId="Index9">
    <w:name w:val="index 9"/>
    <w:basedOn w:val="Normal"/>
    <w:next w:val="Normal"/>
    <w:autoRedefine/>
    <w:semiHidden/>
    <w:rsid w:val="001C4229"/>
    <w:pPr>
      <w:ind w:left="1800" w:hanging="200"/>
    </w:pPr>
  </w:style>
  <w:style w:type="paragraph" w:styleId="IndexHeading">
    <w:name w:val="index heading"/>
    <w:basedOn w:val="Normal"/>
    <w:next w:val="Index1"/>
    <w:semiHidden/>
    <w:rsid w:val="001C4229"/>
    <w:rPr>
      <w:rFonts w:ascii="Arial" w:hAnsi="Arial" w:cs="Arial"/>
      <w:b/>
      <w:bCs/>
    </w:rPr>
  </w:style>
  <w:style w:type="paragraph" w:styleId="List">
    <w:name w:val="List"/>
    <w:basedOn w:val="Normal"/>
    <w:rsid w:val="001C4229"/>
    <w:pPr>
      <w:ind w:left="283" w:hanging="283"/>
    </w:pPr>
  </w:style>
  <w:style w:type="paragraph" w:styleId="List2">
    <w:name w:val="List 2"/>
    <w:basedOn w:val="Normal"/>
    <w:rsid w:val="001C4229"/>
    <w:pPr>
      <w:ind w:left="566" w:hanging="283"/>
    </w:pPr>
  </w:style>
  <w:style w:type="paragraph" w:styleId="List3">
    <w:name w:val="List 3"/>
    <w:basedOn w:val="Normal"/>
    <w:rsid w:val="001C4229"/>
    <w:pPr>
      <w:ind w:left="849" w:hanging="283"/>
    </w:pPr>
  </w:style>
  <w:style w:type="paragraph" w:styleId="List4">
    <w:name w:val="List 4"/>
    <w:basedOn w:val="Normal"/>
    <w:rsid w:val="001C4229"/>
    <w:pPr>
      <w:ind w:left="1132" w:hanging="283"/>
    </w:pPr>
  </w:style>
  <w:style w:type="paragraph" w:styleId="List5">
    <w:name w:val="List 5"/>
    <w:basedOn w:val="Normal"/>
    <w:rsid w:val="001C4229"/>
    <w:pPr>
      <w:ind w:left="1415" w:hanging="283"/>
    </w:pPr>
  </w:style>
  <w:style w:type="paragraph" w:styleId="ListBullet">
    <w:name w:val="List Bullet"/>
    <w:basedOn w:val="Normal"/>
    <w:autoRedefine/>
    <w:rsid w:val="001C4229"/>
    <w:pPr>
      <w:numPr>
        <w:numId w:val="27"/>
      </w:numPr>
    </w:pPr>
  </w:style>
  <w:style w:type="paragraph" w:styleId="ListBullet2">
    <w:name w:val="List Bullet 2"/>
    <w:basedOn w:val="Normal"/>
    <w:autoRedefine/>
    <w:rsid w:val="001C4229"/>
    <w:pPr>
      <w:numPr>
        <w:numId w:val="28"/>
      </w:numPr>
    </w:pPr>
  </w:style>
  <w:style w:type="paragraph" w:styleId="ListBullet3">
    <w:name w:val="List Bullet 3"/>
    <w:basedOn w:val="Normal"/>
    <w:autoRedefine/>
    <w:rsid w:val="001C4229"/>
    <w:pPr>
      <w:numPr>
        <w:numId w:val="29"/>
      </w:numPr>
    </w:pPr>
  </w:style>
  <w:style w:type="paragraph" w:styleId="ListBullet4">
    <w:name w:val="List Bullet 4"/>
    <w:basedOn w:val="Normal"/>
    <w:autoRedefine/>
    <w:rsid w:val="001C4229"/>
    <w:pPr>
      <w:numPr>
        <w:numId w:val="30"/>
      </w:numPr>
    </w:pPr>
  </w:style>
  <w:style w:type="paragraph" w:styleId="ListBullet5">
    <w:name w:val="List Bullet 5"/>
    <w:basedOn w:val="Normal"/>
    <w:autoRedefine/>
    <w:rsid w:val="001C4229"/>
    <w:pPr>
      <w:numPr>
        <w:numId w:val="31"/>
      </w:numPr>
    </w:pPr>
  </w:style>
  <w:style w:type="paragraph" w:styleId="ListContinue">
    <w:name w:val="List Continue"/>
    <w:basedOn w:val="Normal"/>
    <w:rsid w:val="001C4229"/>
    <w:pPr>
      <w:spacing w:after="120"/>
      <w:ind w:left="283"/>
    </w:pPr>
  </w:style>
  <w:style w:type="paragraph" w:styleId="ListContinue2">
    <w:name w:val="List Continue 2"/>
    <w:basedOn w:val="Normal"/>
    <w:rsid w:val="001C4229"/>
    <w:pPr>
      <w:spacing w:after="120"/>
      <w:ind w:left="566"/>
    </w:pPr>
  </w:style>
  <w:style w:type="paragraph" w:styleId="ListContinue3">
    <w:name w:val="List Continue 3"/>
    <w:basedOn w:val="Normal"/>
    <w:rsid w:val="001C4229"/>
    <w:pPr>
      <w:spacing w:after="120"/>
      <w:ind w:left="849"/>
    </w:pPr>
  </w:style>
  <w:style w:type="paragraph" w:styleId="ListContinue4">
    <w:name w:val="List Continue 4"/>
    <w:basedOn w:val="Normal"/>
    <w:rsid w:val="001C4229"/>
    <w:pPr>
      <w:spacing w:after="120"/>
      <w:ind w:left="1132"/>
    </w:pPr>
  </w:style>
  <w:style w:type="paragraph" w:styleId="ListContinue5">
    <w:name w:val="List Continue 5"/>
    <w:basedOn w:val="Normal"/>
    <w:rsid w:val="001C4229"/>
    <w:pPr>
      <w:spacing w:after="120"/>
      <w:ind w:left="1415"/>
    </w:pPr>
  </w:style>
  <w:style w:type="paragraph" w:styleId="ListNumber">
    <w:name w:val="List Number"/>
    <w:basedOn w:val="Normal"/>
    <w:rsid w:val="001C4229"/>
    <w:pPr>
      <w:numPr>
        <w:numId w:val="32"/>
      </w:numPr>
    </w:pPr>
  </w:style>
  <w:style w:type="paragraph" w:styleId="ListNumber2">
    <w:name w:val="List Number 2"/>
    <w:basedOn w:val="Normal"/>
    <w:rsid w:val="001C4229"/>
    <w:pPr>
      <w:numPr>
        <w:numId w:val="33"/>
      </w:numPr>
    </w:pPr>
  </w:style>
  <w:style w:type="paragraph" w:styleId="ListNumber3">
    <w:name w:val="List Number 3"/>
    <w:basedOn w:val="Normal"/>
    <w:rsid w:val="001C4229"/>
    <w:pPr>
      <w:numPr>
        <w:numId w:val="34"/>
      </w:numPr>
    </w:pPr>
  </w:style>
  <w:style w:type="paragraph" w:styleId="ListNumber4">
    <w:name w:val="List Number 4"/>
    <w:basedOn w:val="Normal"/>
    <w:rsid w:val="001C4229"/>
    <w:pPr>
      <w:numPr>
        <w:numId w:val="35"/>
      </w:numPr>
    </w:pPr>
  </w:style>
  <w:style w:type="paragraph" w:styleId="ListNumber5">
    <w:name w:val="List Number 5"/>
    <w:basedOn w:val="Normal"/>
    <w:rsid w:val="001C4229"/>
    <w:pPr>
      <w:numPr>
        <w:numId w:val="36"/>
      </w:numPr>
    </w:pPr>
  </w:style>
  <w:style w:type="paragraph" w:styleId="MacroText">
    <w:name w:val="macro"/>
    <w:semiHidden/>
    <w:rsid w:val="001C422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AU" w:eastAsia="en-US"/>
    </w:rPr>
  </w:style>
  <w:style w:type="paragraph" w:styleId="MessageHeader">
    <w:name w:val="Message Header"/>
    <w:basedOn w:val="Normal"/>
    <w:rsid w:val="001C422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1C4229"/>
    <w:rPr>
      <w:sz w:val="24"/>
      <w:szCs w:val="24"/>
    </w:rPr>
  </w:style>
  <w:style w:type="paragraph" w:styleId="NormalIndent">
    <w:name w:val="Normal Indent"/>
    <w:basedOn w:val="Normal"/>
    <w:rsid w:val="001C4229"/>
    <w:pPr>
      <w:ind w:left="720"/>
    </w:pPr>
  </w:style>
  <w:style w:type="paragraph" w:styleId="NoteHeading">
    <w:name w:val="Note Heading"/>
    <w:basedOn w:val="Normal"/>
    <w:next w:val="Normal"/>
    <w:rsid w:val="001C4229"/>
  </w:style>
  <w:style w:type="paragraph" w:styleId="Salutation">
    <w:name w:val="Salutation"/>
    <w:basedOn w:val="Normal"/>
    <w:next w:val="Normal"/>
    <w:rsid w:val="001C4229"/>
  </w:style>
  <w:style w:type="paragraph" w:styleId="Signature">
    <w:name w:val="Signature"/>
    <w:basedOn w:val="Normal"/>
    <w:rsid w:val="001C4229"/>
    <w:pPr>
      <w:ind w:left="4252"/>
    </w:pPr>
  </w:style>
  <w:style w:type="paragraph" w:styleId="Subtitle">
    <w:name w:val="Subtitle"/>
    <w:basedOn w:val="Normal"/>
    <w:qFormat/>
    <w:rsid w:val="001C422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1C4229"/>
    <w:pPr>
      <w:ind w:left="200" w:hanging="200"/>
    </w:pPr>
  </w:style>
  <w:style w:type="paragraph" w:styleId="TableofFigures">
    <w:name w:val="table of figures"/>
    <w:basedOn w:val="Normal"/>
    <w:next w:val="Normal"/>
    <w:semiHidden/>
    <w:rsid w:val="001C4229"/>
    <w:pPr>
      <w:ind w:left="400" w:hanging="400"/>
    </w:pPr>
  </w:style>
  <w:style w:type="paragraph" w:styleId="TOAHeading">
    <w:name w:val="toa heading"/>
    <w:basedOn w:val="Normal"/>
    <w:next w:val="Normal"/>
    <w:semiHidden/>
    <w:rsid w:val="001C4229"/>
    <w:pPr>
      <w:spacing w:before="120"/>
    </w:pPr>
    <w:rPr>
      <w:rFonts w:ascii="Arial" w:hAnsi="Arial" w:cs="Arial"/>
      <w:b/>
      <w:bCs/>
      <w:sz w:val="24"/>
      <w:szCs w:val="24"/>
    </w:rPr>
  </w:style>
  <w:style w:type="paragraph" w:styleId="TOC1">
    <w:name w:val="toc 1"/>
    <w:basedOn w:val="Normal"/>
    <w:next w:val="Normal"/>
    <w:autoRedefine/>
    <w:semiHidden/>
    <w:rsid w:val="001C4229"/>
  </w:style>
  <w:style w:type="paragraph" w:styleId="TOC2">
    <w:name w:val="toc 2"/>
    <w:basedOn w:val="Normal"/>
    <w:next w:val="Normal"/>
    <w:autoRedefine/>
    <w:semiHidden/>
    <w:rsid w:val="001C4229"/>
    <w:pPr>
      <w:ind w:left="200"/>
    </w:pPr>
  </w:style>
  <w:style w:type="paragraph" w:styleId="TOC3">
    <w:name w:val="toc 3"/>
    <w:basedOn w:val="Normal"/>
    <w:next w:val="Normal"/>
    <w:autoRedefine/>
    <w:semiHidden/>
    <w:rsid w:val="001C4229"/>
    <w:pPr>
      <w:ind w:left="400"/>
    </w:pPr>
  </w:style>
  <w:style w:type="paragraph" w:styleId="TOC4">
    <w:name w:val="toc 4"/>
    <w:basedOn w:val="Normal"/>
    <w:next w:val="Normal"/>
    <w:autoRedefine/>
    <w:semiHidden/>
    <w:rsid w:val="001C4229"/>
    <w:pPr>
      <w:ind w:left="600"/>
    </w:pPr>
  </w:style>
  <w:style w:type="paragraph" w:styleId="TOC5">
    <w:name w:val="toc 5"/>
    <w:basedOn w:val="Normal"/>
    <w:next w:val="Normal"/>
    <w:autoRedefine/>
    <w:semiHidden/>
    <w:rsid w:val="001C4229"/>
    <w:pPr>
      <w:ind w:left="800"/>
    </w:pPr>
  </w:style>
  <w:style w:type="paragraph" w:styleId="TOC6">
    <w:name w:val="toc 6"/>
    <w:basedOn w:val="Normal"/>
    <w:next w:val="Normal"/>
    <w:autoRedefine/>
    <w:semiHidden/>
    <w:rsid w:val="001C4229"/>
    <w:pPr>
      <w:ind w:left="1000"/>
    </w:pPr>
  </w:style>
  <w:style w:type="paragraph" w:styleId="TOC7">
    <w:name w:val="toc 7"/>
    <w:basedOn w:val="Normal"/>
    <w:next w:val="Normal"/>
    <w:autoRedefine/>
    <w:semiHidden/>
    <w:rsid w:val="001C4229"/>
    <w:pPr>
      <w:ind w:left="1200"/>
    </w:pPr>
  </w:style>
  <w:style w:type="paragraph" w:styleId="TOC8">
    <w:name w:val="toc 8"/>
    <w:basedOn w:val="Normal"/>
    <w:next w:val="Normal"/>
    <w:autoRedefine/>
    <w:semiHidden/>
    <w:rsid w:val="001C4229"/>
    <w:pPr>
      <w:ind w:left="1400"/>
    </w:pPr>
  </w:style>
  <w:style w:type="paragraph" w:styleId="TOC9">
    <w:name w:val="toc 9"/>
    <w:basedOn w:val="Normal"/>
    <w:next w:val="Normal"/>
    <w:autoRedefine/>
    <w:semiHidden/>
    <w:rsid w:val="001C4229"/>
    <w:pPr>
      <w:ind w:left="1600"/>
    </w:pPr>
  </w:style>
  <w:style w:type="character" w:customStyle="1" w:styleId="BodyTextChar">
    <w:name w:val="Body Text Char"/>
    <w:link w:val="BodyText"/>
    <w:rsid w:val="001B769B"/>
    <w:rPr>
      <w:rFonts w:ascii="Arial" w:hAnsi="Arial" w:cs="Arial"/>
      <w:color w:val="FF0000"/>
      <w:lang w:val="en-AU"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AU" w:eastAsia="en-US"/>
    </w:rPr>
  </w:style>
  <w:style w:type="paragraph" w:styleId="Heading1">
    <w:name w:val="heading 1"/>
    <w:basedOn w:val="Normal"/>
    <w:next w:val="Normal"/>
    <w:qFormat/>
    <w:pPr>
      <w:keepNext/>
      <w:outlineLvl w:val="0"/>
    </w:pPr>
    <w:rPr>
      <w:rFonts w:ascii="Arial" w:hAnsi="Arial" w:cs="Arial"/>
      <w:b/>
      <w:bCs/>
    </w:rPr>
  </w:style>
  <w:style w:type="paragraph" w:styleId="Heading2">
    <w:name w:val="heading 2"/>
    <w:basedOn w:val="Normal"/>
    <w:next w:val="Normal"/>
    <w:qFormat/>
    <w:rsid w:val="001C4229"/>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overflowPunct w:val="0"/>
      <w:autoSpaceDE w:val="0"/>
      <w:autoSpaceDN w:val="0"/>
      <w:adjustRightInd w:val="0"/>
      <w:spacing w:before="120"/>
      <w:textAlignment w:val="baseline"/>
      <w:outlineLvl w:val="2"/>
    </w:pPr>
    <w:rPr>
      <w:rFonts w:ascii="Arial" w:hAnsi="Arial" w:cs="Arial"/>
      <w:b/>
      <w:sz w:val="24"/>
      <w:lang w:val="en-GB"/>
    </w:rPr>
  </w:style>
  <w:style w:type="paragraph" w:styleId="Heading4">
    <w:name w:val="heading 4"/>
    <w:basedOn w:val="Normal"/>
    <w:next w:val="Normal"/>
    <w:qFormat/>
    <w:rsid w:val="001C4229"/>
    <w:pPr>
      <w:keepNext/>
      <w:spacing w:before="240" w:after="60"/>
      <w:outlineLvl w:val="3"/>
    </w:pPr>
    <w:rPr>
      <w:b/>
      <w:bCs/>
      <w:sz w:val="28"/>
      <w:szCs w:val="28"/>
    </w:rPr>
  </w:style>
  <w:style w:type="paragraph" w:styleId="Heading5">
    <w:name w:val="heading 5"/>
    <w:basedOn w:val="Normal"/>
    <w:next w:val="Normal"/>
    <w:qFormat/>
    <w:rsid w:val="001C4229"/>
    <w:pPr>
      <w:spacing w:before="240" w:after="60"/>
      <w:outlineLvl w:val="4"/>
    </w:pPr>
    <w:rPr>
      <w:b/>
      <w:bCs/>
      <w:i/>
      <w:iCs/>
      <w:sz w:val="26"/>
      <w:szCs w:val="26"/>
    </w:rPr>
  </w:style>
  <w:style w:type="paragraph" w:styleId="Heading6">
    <w:name w:val="heading 6"/>
    <w:basedOn w:val="Normal"/>
    <w:next w:val="Normal"/>
    <w:qFormat/>
    <w:rsid w:val="001C4229"/>
    <w:pPr>
      <w:spacing w:before="240" w:after="60"/>
      <w:outlineLvl w:val="5"/>
    </w:pPr>
    <w:rPr>
      <w:b/>
      <w:bCs/>
      <w:sz w:val="22"/>
      <w:szCs w:val="22"/>
    </w:rPr>
  </w:style>
  <w:style w:type="paragraph" w:styleId="Heading7">
    <w:name w:val="heading 7"/>
    <w:basedOn w:val="Normal"/>
    <w:next w:val="Normal"/>
    <w:qFormat/>
    <w:rsid w:val="001C4229"/>
    <w:pPr>
      <w:spacing w:before="240" w:after="60"/>
      <w:outlineLvl w:val="6"/>
    </w:pPr>
    <w:rPr>
      <w:sz w:val="24"/>
      <w:szCs w:val="24"/>
    </w:rPr>
  </w:style>
  <w:style w:type="paragraph" w:styleId="Heading8">
    <w:name w:val="heading 8"/>
    <w:basedOn w:val="Normal"/>
    <w:next w:val="Normal"/>
    <w:qFormat/>
    <w:rsid w:val="001C4229"/>
    <w:pPr>
      <w:spacing w:before="240" w:after="60"/>
      <w:outlineLvl w:val="7"/>
    </w:pPr>
    <w:rPr>
      <w:i/>
      <w:iCs/>
      <w:sz w:val="24"/>
      <w:szCs w:val="24"/>
    </w:rPr>
  </w:style>
  <w:style w:type="paragraph" w:styleId="Heading9">
    <w:name w:val="heading 9"/>
    <w:basedOn w:val="Normal"/>
    <w:next w:val="Normal"/>
    <w:qFormat/>
    <w:rsid w:val="001C4229"/>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rPr>
  </w:style>
  <w:style w:type="paragraph" w:styleId="Title">
    <w:name w:val="Title"/>
    <w:basedOn w:val="Normal"/>
    <w:qFormat/>
    <w:pPr>
      <w:overflowPunct w:val="0"/>
      <w:autoSpaceDE w:val="0"/>
      <w:autoSpaceDN w:val="0"/>
      <w:adjustRightInd w:val="0"/>
      <w:jc w:val="center"/>
      <w:textAlignment w:val="baseline"/>
    </w:pPr>
    <w:rPr>
      <w:b/>
      <w:sz w:val="24"/>
      <w:lang w:val="en-GB"/>
    </w:rPr>
  </w:style>
  <w:style w:type="paragraph" w:styleId="BodyTextIndent">
    <w:name w:val="Body Text Indent"/>
    <w:basedOn w:val="Normal"/>
    <w:pPr>
      <w:ind w:left="426"/>
    </w:pPr>
    <w:rPr>
      <w:rFonts w:ascii="Arial" w:hAnsi="Arial" w:cs="Arial"/>
    </w:rPr>
  </w:style>
  <w:style w:type="character" w:styleId="Hyperlink">
    <w:name w:val="Hyperlink"/>
    <w:rPr>
      <w:color w:val="0000FF"/>
      <w:u w:val="single"/>
    </w:rPr>
  </w:style>
  <w:style w:type="paragraph" w:styleId="BodyTextIndent2">
    <w:name w:val="Body Text Indent 2"/>
    <w:basedOn w:val="Normal"/>
    <w:pPr>
      <w:ind w:left="360"/>
    </w:pPr>
    <w:rPr>
      <w:rFonts w:ascii="Arial" w:hAnsi="Arial" w:cs="Arial"/>
    </w:rPr>
  </w:style>
  <w:style w:type="paragraph" w:styleId="BodyTextIndent3">
    <w:name w:val="Body Text Indent 3"/>
    <w:basedOn w:val="Normal"/>
    <w:pPr>
      <w:ind w:left="378"/>
    </w:pPr>
    <w:rPr>
      <w:rFonts w:ascii="Arial" w:hAnsi="Arial" w:cs="Arial"/>
    </w:rPr>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customStyle="1" w:styleId="Code">
    <w:name w:val="Code"/>
    <w:basedOn w:val="Normal"/>
    <w:rPr>
      <w:rFonts w:ascii="Courier New" w:hAnsi="Courier New"/>
      <w:b/>
      <w:noProof/>
      <w:sz w:val="24"/>
      <w:szCs w:val="24"/>
    </w:rPr>
  </w:style>
  <w:style w:type="paragraph" w:styleId="BodyText">
    <w:name w:val="Body Text"/>
    <w:basedOn w:val="Normal"/>
    <w:link w:val="BodyTextChar"/>
    <w:rPr>
      <w:rFonts w:ascii="Arial" w:hAnsi="Arial" w:cs="Arial"/>
      <w:color w:val="FF0000"/>
    </w:rPr>
  </w:style>
  <w:style w:type="character" w:styleId="FollowedHyperlink">
    <w:name w:val="FollowedHyperlink"/>
    <w:rsid w:val="001C4229"/>
    <w:rPr>
      <w:color w:val="800080"/>
      <w:u w:val="single"/>
    </w:rPr>
  </w:style>
  <w:style w:type="paragraph" w:styleId="BalloonText">
    <w:name w:val="Balloon Text"/>
    <w:basedOn w:val="Normal"/>
    <w:semiHidden/>
    <w:rsid w:val="001C4229"/>
    <w:rPr>
      <w:rFonts w:ascii="Tahoma" w:hAnsi="Tahoma" w:cs="Tahoma"/>
      <w:sz w:val="16"/>
      <w:szCs w:val="16"/>
    </w:rPr>
  </w:style>
  <w:style w:type="paragraph" w:styleId="BlockText">
    <w:name w:val="Block Text"/>
    <w:basedOn w:val="Normal"/>
    <w:rsid w:val="001C4229"/>
    <w:pPr>
      <w:spacing w:after="120"/>
      <w:ind w:left="1440" w:right="1440"/>
    </w:pPr>
  </w:style>
  <w:style w:type="paragraph" w:styleId="BodyText2">
    <w:name w:val="Body Text 2"/>
    <w:basedOn w:val="Normal"/>
    <w:rsid w:val="001C4229"/>
    <w:pPr>
      <w:spacing w:after="120" w:line="480" w:lineRule="auto"/>
    </w:pPr>
  </w:style>
  <w:style w:type="paragraph" w:styleId="BodyText3">
    <w:name w:val="Body Text 3"/>
    <w:basedOn w:val="Normal"/>
    <w:rsid w:val="001C4229"/>
    <w:pPr>
      <w:spacing w:after="120"/>
    </w:pPr>
    <w:rPr>
      <w:sz w:val="16"/>
      <w:szCs w:val="16"/>
    </w:rPr>
  </w:style>
  <w:style w:type="paragraph" w:styleId="BodyTextFirstIndent">
    <w:name w:val="Body Text First Indent"/>
    <w:basedOn w:val="BodyText"/>
    <w:rsid w:val="001C4229"/>
    <w:pPr>
      <w:spacing w:after="120"/>
      <w:ind w:firstLine="210"/>
    </w:pPr>
    <w:rPr>
      <w:rFonts w:ascii="Times New Roman" w:hAnsi="Times New Roman" w:cs="Times New Roman"/>
      <w:color w:val="auto"/>
    </w:rPr>
  </w:style>
  <w:style w:type="paragraph" w:styleId="BodyTextFirstIndent2">
    <w:name w:val="Body Text First Indent 2"/>
    <w:basedOn w:val="BodyTextIndent"/>
    <w:rsid w:val="001C4229"/>
    <w:pPr>
      <w:spacing w:after="120"/>
      <w:ind w:left="283" w:firstLine="210"/>
    </w:pPr>
    <w:rPr>
      <w:rFonts w:ascii="Times New Roman" w:hAnsi="Times New Roman" w:cs="Times New Roman"/>
    </w:rPr>
  </w:style>
  <w:style w:type="paragraph" w:styleId="Caption">
    <w:name w:val="caption"/>
    <w:basedOn w:val="Normal"/>
    <w:next w:val="Normal"/>
    <w:qFormat/>
    <w:rsid w:val="001C4229"/>
    <w:pPr>
      <w:spacing w:before="120" w:after="120"/>
    </w:pPr>
    <w:rPr>
      <w:b/>
      <w:bCs/>
    </w:rPr>
  </w:style>
  <w:style w:type="paragraph" w:styleId="Closing">
    <w:name w:val="Closing"/>
    <w:basedOn w:val="Normal"/>
    <w:rsid w:val="001C4229"/>
    <w:pPr>
      <w:ind w:left="4252"/>
    </w:pPr>
  </w:style>
  <w:style w:type="paragraph" w:styleId="CommentText">
    <w:name w:val="annotation text"/>
    <w:basedOn w:val="Normal"/>
    <w:semiHidden/>
    <w:rsid w:val="001C4229"/>
  </w:style>
  <w:style w:type="paragraph" w:styleId="CommentSubject">
    <w:name w:val="annotation subject"/>
    <w:basedOn w:val="CommentText"/>
    <w:next w:val="CommentText"/>
    <w:semiHidden/>
    <w:rsid w:val="001C4229"/>
    <w:rPr>
      <w:b/>
      <w:bCs/>
    </w:rPr>
  </w:style>
  <w:style w:type="paragraph" w:styleId="Date">
    <w:name w:val="Date"/>
    <w:basedOn w:val="Normal"/>
    <w:next w:val="Normal"/>
    <w:rsid w:val="001C4229"/>
  </w:style>
  <w:style w:type="paragraph" w:styleId="DocumentMap">
    <w:name w:val="Document Map"/>
    <w:basedOn w:val="Normal"/>
    <w:semiHidden/>
    <w:rsid w:val="001C4229"/>
    <w:pPr>
      <w:shd w:val="clear" w:color="auto" w:fill="000080"/>
    </w:pPr>
    <w:rPr>
      <w:rFonts w:ascii="Tahoma" w:hAnsi="Tahoma" w:cs="Tahoma"/>
    </w:rPr>
  </w:style>
  <w:style w:type="paragraph" w:styleId="E-mailSignature">
    <w:name w:val="E-mail Signature"/>
    <w:basedOn w:val="Normal"/>
    <w:rsid w:val="001C4229"/>
  </w:style>
  <w:style w:type="paragraph" w:styleId="EndnoteText">
    <w:name w:val="endnote text"/>
    <w:basedOn w:val="Normal"/>
    <w:semiHidden/>
    <w:rsid w:val="001C4229"/>
  </w:style>
  <w:style w:type="paragraph" w:styleId="EnvelopeAddress">
    <w:name w:val="envelope address"/>
    <w:basedOn w:val="Normal"/>
    <w:rsid w:val="001C4229"/>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1C4229"/>
    <w:rPr>
      <w:rFonts w:ascii="Arial" w:hAnsi="Arial" w:cs="Arial"/>
    </w:rPr>
  </w:style>
  <w:style w:type="paragraph" w:styleId="FootnoteText">
    <w:name w:val="footnote text"/>
    <w:basedOn w:val="Normal"/>
    <w:semiHidden/>
    <w:rsid w:val="001C4229"/>
  </w:style>
  <w:style w:type="paragraph" w:styleId="HTMLAddress">
    <w:name w:val="HTML Address"/>
    <w:basedOn w:val="Normal"/>
    <w:rsid w:val="001C4229"/>
    <w:rPr>
      <w:i/>
      <w:iCs/>
    </w:rPr>
  </w:style>
  <w:style w:type="paragraph" w:styleId="HTMLPreformatted">
    <w:name w:val="HTML Preformatted"/>
    <w:basedOn w:val="Normal"/>
    <w:rsid w:val="001C4229"/>
    <w:rPr>
      <w:rFonts w:ascii="Courier New" w:hAnsi="Courier New" w:cs="Courier New"/>
    </w:rPr>
  </w:style>
  <w:style w:type="paragraph" w:styleId="Index1">
    <w:name w:val="index 1"/>
    <w:basedOn w:val="Normal"/>
    <w:next w:val="Normal"/>
    <w:autoRedefine/>
    <w:semiHidden/>
    <w:rsid w:val="001C4229"/>
    <w:pPr>
      <w:ind w:left="200" w:hanging="200"/>
    </w:pPr>
  </w:style>
  <w:style w:type="paragraph" w:styleId="Index2">
    <w:name w:val="index 2"/>
    <w:basedOn w:val="Normal"/>
    <w:next w:val="Normal"/>
    <w:autoRedefine/>
    <w:semiHidden/>
    <w:rsid w:val="001C4229"/>
    <w:pPr>
      <w:ind w:left="400" w:hanging="200"/>
    </w:pPr>
  </w:style>
  <w:style w:type="paragraph" w:styleId="Index3">
    <w:name w:val="index 3"/>
    <w:basedOn w:val="Normal"/>
    <w:next w:val="Normal"/>
    <w:autoRedefine/>
    <w:semiHidden/>
    <w:rsid w:val="001C4229"/>
    <w:pPr>
      <w:ind w:left="600" w:hanging="200"/>
    </w:pPr>
  </w:style>
  <w:style w:type="paragraph" w:styleId="Index4">
    <w:name w:val="index 4"/>
    <w:basedOn w:val="Normal"/>
    <w:next w:val="Normal"/>
    <w:autoRedefine/>
    <w:semiHidden/>
    <w:rsid w:val="001C4229"/>
    <w:pPr>
      <w:ind w:left="800" w:hanging="200"/>
    </w:pPr>
  </w:style>
  <w:style w:type="paragraph" w:styleId="Index5">
    <w:name w:val="index 5"/>
    <w:basedOn w:val="Normal"/>
    <w:next w:val="Normal"/>
    <w:autoRedefine/>
    <w:semiHidden/>
    <w:rsid w:val="001C4229"/>
    <w:pPr>
      <w:ind w:left="1000" w:hanging="200"/>
    </w:pPr>
  </w:style>
  <w:style w:type="paragraph" w:styleId="Index6">
    <w:name w:val="index 6"/>
    <w:basedOn w:val="Normal"/>
    <w:next w:val="Normal"/>
    <w:autoRedefine/>
    <w:semiHidden/>
    <w:rsid w:val="001C4229"/>
    <w:pPr>
      <w:ind w:left="1200" w:hanging="200"/>
    </w:pPr>
  </w:style>
  <w:style w:type="paragraph" w:styleId="Index7">
    <w:name w:val="index 7"/>
    <w:basedOn w:val="Normal"/>
    <w:next w:val="Normal"/>
    <w:autoRedefine/>
    <w:semiHidden/>
    <w:rsid w:val="001C4229"/>
    <w:pPr>
      <w:ind w:left="1400" w:hanging="200"/>
    </w:pPr>
  </w:style>
  <w:style w:type="paragraph" w:styleId="Index8">
    <w:name w:val="index 8"/>
    <w:basedOn w:val="Normal"/>
    <w:next w:val="Normal"/>
    <w:autoRedefine/>
    <w:semiHidden/>
    <w:rsid w:val="001C4229"/>
    <w:pPr>
      <w:ind w:left="1600" w:hanging="200"/>
    </w:pPr>
  </w:style>
  <w:style w:type="paragraph" w:styleId="Index9">
    <w:name w:val="index 9"/>
    <w:basedOn w:val="Normal"/>
    <w:next w:val="Normal"/>
    <w:autoRedefine/>
    <w:semiHidden/>
    <w:rsid w:val="001C4229"/>
    <w:pPr>
      <w:ind w:left="1800" w:hanging="200"/>
    </w:pPr>
  </w:style>
  <w:style w:type="paragraph" w:styleId="IndexHeading">
    <w:name w:val="index heading"/>
    <w:basedOn w:val="Normal"/>
    <w:next w:val="Index1"/>
    <w:semiHidden/>
    <w:rsid w:val="001C4229"/>
    <w:rPr>
      <w:rFonts w:ascii="Arial" w:hAnsi="Arial" w:cs="Arial"/>
      <w:b/>
      <w:bCs/>
    </w:rPr>
  </w:style>
  <w:style w:type="paragraph" w:styleId="List">
    <w:name w:val="List"/>
    <w:basedOn w:val="Normal"/>
    <w:rsid w:val="001C4229"/>
    <w:pPr>
      <w:ind w:left="283" w:hanging="283"/>
    </w:pPr>
  </w:style>
  <w:style w:type="paragraph" w:styleId="List2">
    <w:name w:val="List 2"/>
    <w:basedOn w:val="Normal"/>
    <w:rsid w:val="001C4229"/>
    <w:pPr>
      <w:ind w:left="566" w:hanging="283"/>
    </w:pPr>
  </w:style>
  <w:style w:type="paragraph" w:styleId="List3">
    <w:name w:val="List 3"/>
    <w:basedOn w:val="Normal"/>
    <w:rsid w:val="001C4229"/>
    <w:pPr>
      <w:ind w:left="849" w:hanging="283"/>
    </w:pPr>
  </w:style>
  <w:style w:type="paragraph" w:styleId="List4">
    <w:name w:val="List 4"/>
    <w:basedOn w:val="Normal"/>
    <w:rsid w:val="001C4229"/>
    <w:pPr>
      <w:ind w:left="1132" w:hanging="283"/>
    </w:pPr>
  </w:style>
  <w:style w:type="paragraph" w:styleId="List5">
    <w:name w:val="List 5"/>
    <w:basedOn w:val="Normal"/>
    <w:rsid w:val="001C4229"/>
    <w:pPr>
      <w:ind w:left="1415" w:hanging="283"/>
    </w:pPr>
  </w:style>
  <w:style w:type="paragraph" w:styleId="ListBullet">
    <w:name w:val="List Bullet"/>
    <w:basedOn w:val="Normal"/>
    <w:autoRedefine/>
    <w:rsid w:val="001C4229"/>
    <w:pPr>
      <w:numPr>
        <w:numId w:val="27"/>
      </w:numPr>
    </w:pPr>
  </w:style>
  <w:style w:type="paragraph" w:styleId="ListBullet2">
    <w:name w:val="List Bullet 2"/>
    <w:basedOn w:val="Normal"/>
    <w:autoRedefine/>
    <w:rsid w:val="001C4229"/>
    <w:pPr>
      <w:numPr>
        <w:numId w:val="28"/>
      </w:numPr>
    </w:pPr>
  </w:style>
  <w:style w:type="paragraph" w:styleId="ListBullet3">
    <w:name w:val="List Bullet 3"/>
    <w:basedOn w:val="Normal"/>
    <w:autoRedefine/>
    <w:rsid w:val="001C4229"/>
    <w:pPr>
      <w:numPr>
        <w:numId w:val="29"/>
      </w:numPr>
    </w:pPr>
  </w:style>
  <w:style w:type="paragraph" w:styleId="ListBullet4">
    <w:name w:val="List Bullet 4"/>
    <w:basedOn w:val="Normal"/>
    <w:autoRedefine/>
    <w:rsid w:val="001C4229"/>
    <w:pPr>
      <w:numPr>
        <w:numId w:val="30"/>
      </w:numPr>
    </w:pPr>
  </w:style>
  <w:style w:type="paragraph" w:styleId="ListBullet5">
    <w:name w:val="List Bullet 5"/>
    <w:basedOn w:val="Normal"/>
    <w:autoRedefine/>
    <w:rsid w:val="001C4229"/>
    <w:pPr>
      <w:numPr>
        <w:numId w:val="31"/>
      </w:numPr>
    </w:pPr>
  </w:style>
  <w:style w:type="paragraph" w:styleId="ListContinue">
    <w:name w:val="List Continue"/>
    <w:basedOn w:val="Normal"/>
    <w:rsid w:val="001C4229"/>
    <w:pPr>
      <w:spacing w:after="120"/>
      <w:ind w:left="283"/>
    </w:pPr>
  </w:style>
  <w:style w:type="paragraph" w:styleId="ListContinue2">
    <w:name w:val="List Continue 2"/>
    <w:basedOn w:val="Normal"/>
    <w:rsid w:val="001C4229"/>
    <w:pPr>
      <w:spacing w:after="120"/>
      <w:ind w:left="566"/>
    </w:pPr>
  </w:style>
  <w:style w:type="paragraph" w:styleId="ListContinue3">
    <w:name w:val="List Continue 3"/>
    <w:basedOn w:val="Normal"/>
    <w:rsid w:val="001C4229"/>
    <w:pPr>
      <w:spacing w:after="120"/>
      <w:ind w:left="849"/>
    </w:pPr>
  </w:style>
  <w:style w:type="paragraph" w:styleId="ListContinue4">
    <w:name w:val="List Continue 4"/>
    <w:basedOn w:val="Normal"/>
    <w:rsid w:val="001C4229"/>
    <w:pPr>
      <w:spacing w:after="120"/>
      <w:ind w:left="1132"/>
    </w:pPr>
  </w:style>
  <w:style w:type="paragraph" w:styleId="ListContinue5">
    <w:name w:val="List Continue 5"/>
    <w:basedOn w:val="Normal"/>
    <w:rsid w:val="001C4229"/>
    <w:pPr>
      <w:spacing w:after="120"/>
      <w:ind w:left="1415"/>
    </w:pPr>
  </w:style>
  <w:style w:type="paragraph" w:styleId="ListNumber">
    <w:name w:val="List Number"/>
    <w:basedOn w:val="Normal"/>
    <w:rsid w:val="001C4229"/>
    <w:pPr>
      <w:numPr>
        <w:numId w:val="32"/>
      </w:numPr>
    </w:pPr>
  </w:style>
  <w:style w:type="paragraph" w:styleId="ListNumber2">
    <w:name w:val="List Number 2"/>
    <w:basedOn w:val="Normal"/>
    <w:rsid w:val="001C4229"/>
    <w:pPr>
      <w:numPr>
        <w:numId w:val="33"/>
      </w:numPr>
    </w:pPr>
  </w:style>
  <w:style w:type="paragraph" w:styleId="ListNumber3">
    <w:name w:val="List Number 3"/>
    <w:basedOn w:val="Normal"/>
    <w:rsid w:val="001C4229"/>
    <w:pPr>
      <w:numPr>
        <w:numId w:val="34"/>
      </w:numPr>
    </w:pPr>
  </w:style>
  <w:style w:type="paragraph" w:styleId="ListNumber4">
    <w:name w:val="List Number 4"/>
    <w:basedOn w:val="Normal"/>
    <w:rsid w:val="001C4229"/>
    <w:pPr>
      <w:numPr>
        <w:numId w:val="35"/>
      </w:numPr>
    </w:pPr>
  </w:style>
  <w:style w:type="paragraph" w:styleId="ListNumber5">
    <w:name w:val="List Number 5"/>
    <w:basedOn w:val="Normal"/>
    <w:rsid w:val="001C4229"/>
    <w:pPr>
      <w:numPr>
        <w:numId w:val="36"/>
      </w:numPr>
    </w:pPr>
  </w:style>
  <w:style w:type="paragraph" w:styleId="MacroText">
    <w:name w:val="macro"/>
    <w:semiHidden/>
    <w:rsid w:val="001C422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AU" w:eastAsia="en-US"/>
    </w:rPr>
  </w:style>
  <w:style w:type="paragraph" w:styleId="MessageHeader">
    <w:name w:val="Message Header"/>
    <w:basedOn w:val="Normal"/>
    <w:rsid w:val="001C4229"/>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1C4229"/>
    <w:rPr>
      <w:sz w:val="24"/>
      <w:szCs w:val="24"/>
    </w:rPr>
  </w:style>
  <w:style w:type="paragraph" w:styleId="NormalIndent">
    <w:name w:val="Normal Indent"/>
    <w:basedOn w:val="Normal"/>
    <w:rsid w:val="001C4229"/>
    <w:pPr>
      <w:ind w:left="720"/>
    </w:pPr>
  </w:style>
  <w:style w:type="paragraph" w:styleId="NoteHeading">
    <w:name w:val="Note Heading"/>
    <w:basedOn w:val="Normal"/>
    <w:next w:val="Normal"/>
    <w:rsid w:val="001C4229"/>
  </w:style>
  <w:style w:type="paragraph" w:styleId="Salutation">
    <w:name w:val="Salutation"/>
    <w:basedOn w:val="Normal"/>
    <w:next w:val="Normal"/>
    <w:rsid w:val="001C4229"/>
  </w:style>
  <w:style w:type="paragraph" w:styleId="Signature">
    <w:name w:val="Signature"/>
    <w:basedOn w:val="Normal"/>
    <w:rsid w:val="001C4229"/>
    <w:pPr>
      <w:ind w:left="4252"/>
    </w:pPr>
  </w:style>
  <w:style w:type="paragraph" w:styleId="Subtitle">
    <w:name w:val="Subtitle"/>
    <w:basedOn w:val="Normal"/>
    <w:qFormat/>
    <w:rsid w:val="001C4229"/>
    <w:pPr>
      <w:spacing w:after="60"/>
      <w:jc w:val="center"/>
      <w:outlineLvl w:val="1"/>
    </w:pPr>
    <w:rPr>
      <w:rFonts w:ascii="Arial" w:hAnsi="Arial" w:cs="Arial"/>
      <w:sz w:val="24"/>
      <w:szCs w:val="24"/>
    </w:rPr>
  </w:style>
  <w:style w:type="paragraph" w:styleId="TableofAuthorities">
    <w:name w:val="table of authorities"/>
    <w:basedOn w:val="Normal"/>
    <w:next w:val="Normal"/>
    <w:semiHidden/>
    <w:rsid w:val="001C4229"/>
    <w:pPr>
      <w:ind w:left="200" w:hanging="200"/>
    </w:pPr>
  </w:style>
  <w:style w:type="paragraph" w:styleId="TableofFigures">
    <w:name w:val="table of figures"/>
    <w:basedOn w:val="Normal"/>
    <w:next w:val="Normal"/>
    <w:semiHidden/>
    <w:rsid w:val="001C4229"/>
    <w:pPr>
      <w:ind w:left="400" w:hanging="400"/>
    </w:pPr>
  </w:style>
  <w:style w:type="paragraph" w:styleId="TOAHeading">
    <w:name w:val="toa heading"/>
    <w:basedOn w:val="Normal"/>
    <w:next w:val="Normal"/>
    <w:semiHidden/>
    <w:rsid w:val="001C4229"/>
    <w:pPr>
      <w:spacing w:before="120"/>
    </w:pPr>
    <w:rPr>
      <w:rFonts w:ascii="Arial" w:hAnsi="Arial" w:cs="Arial"/>
      <w:b/>
      <w:bCs/>
      <w:sz w:val="24"/>
      <w:szCs w:val="24"/>
    </w:rPr>
  </w:style>
  <w:style w:type="paragraph" w:styleId="TOC1">
    <w:name w:val="toc 1"/>
    <w:basedOn w:val="Normal"/>
    <w:next w:val="Normal"/>
    <w:autoRedefine/>
    <w:semiHidden/>
    <w:rsid w:val="001C4229"/>
  </w:style>
  <w:style w:type="paragraph" w:styleId="TOC2">
    <w:name w:val="toc 2"/>
    <w:basedOn w:val="Normal"/>
    <w:next w:val="Normal"/>
    <w:autoRedefine/>
    <w:semiHidden/>
    <w:rsid w:val="001C4229"/>
    <w:pPr>
      <w:ind w:left="200"/>
    </w:pPr>
  </w:style>
  <w:style w:type="paragraph" w:styleId="TOC3">
    <w:name w:val="toc 3"/>
    <w:basedOn w:val="Normal"/>
    <w:next w:val="Normal"/>
    <w:autoRedefine/>
    <w:semiHidden/>
    <w:rsid w:val="001C4229"/>
    <w:pPr>
      <w:ind w:left="400"/>
    </w:pPr>
  </w:style>
  <w:style w:type="paragraph" w:styleId="TOC4">
    <w:name w:val="toc 4"/>
    <w:basedOn w:val="Normal"/>
    <w:next w:val="Normal"/>
    <w:autoRedefine/>
    <w:semiHidden/>
    <w:rsid w:val="001C4229"/>
    <w:pPr>
      <w:ind w:left="600"/>
    </w:pPr>
  </w:style>
  <w:style w:type="paragraph" w:styleId="TOC5">
    <w:name w:val="toc 5"/>
    <w:basedOn w:val="Normal"/>
    <w:next w:val="Normal"/>
    <w:autoRedefine/>
    <w:semiHidden/>
    <w:rsid w:val="001C4229"/>
    <w:pPr>
      <w:ind w:left="800"/>
    </w:pPr>
  </w:style>
  <w:style w:type="paragraph" w:styleId="TOC6">
    <w:name w:val="toc 6"/>
    <w:basedOn w:val="Normal"/>
    <w:next w:val="Normal"/>
    <w:autoRedefine/>
    <w:semiHidden/>
    <w:rsid w:val="001C4229"/>
    <w:pPr>
      <w:ind w:left="1000"/>
    </w:pPr>
  </w:style>
  <w:style w:type="paragraph" w:styleId="TOC7">
    <w:name w:val="toc 7"/>
    <w:basedOn w:val="Normal"/>
    <w:next w:val="Normal"/>
    <w:autoRedefine/>
    <w:semiHidden/>
    <w:rsid w:val="001C4229"/>
    <w:pPr>
      <w:ind w:left="1200"/>
    </w:pPr>
  </w:style>
  <w:style w:type="paragraph" w:styleId="TOC8">
    <w:name w:val="toc 8"/>
    <w:basedOn w:val="Normal"/>
    <w:next w:val="Normal"/>
    <w:autoRedefine/>
    <w:semiHidden/>
    <w:rsid w:val="001C4229"/>
    <w:pPr>
      <w:ind w:left="1400"/>
    </w:pPr>
  </w:style>
  <w:style w:type="paragraph" w:styleId="TOC9">
    <w:name w:val="toc 9"/>
    <w:basedOn w:val="Normal"/>
    <w:next w:val="Normal"/>
    <w:autoRedefine/>
    <w:semiHidden/>
    <w:rsid w:val="001C4229"/>
    <w:pPr>
      <w:ind w:left="1600"/>
    </w:pPr>
  </w:style>
  <w:style w:type="character" w:customStyle="1" w:styleId="BodyTextChar">
    <w:name w:val="Body Text Char"/>
    <w:link w:val="BodyText"/>
    <w:rsid w:val="001B769B"/>
    <w:rPr>
      <w:rFonts w:ascii="Arial" w:hAnsi="Arial" w:cs="Arial"/>
      <w:color w:val="FF0000"/>
      <w:lang w:val="en-AU"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2.wmf"/><Relationship Id="rId34" Type="http://schemas.openxmlformats.org/officeDocument/2006/relationships/image" Target="media/image24.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image" Target="media/image23.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3246</Words>
  <Characters>18508</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Create a new project by choosing File-&gt;New from the menu</vt:lpstr>
    </vt:vector>
  </TitlesOfParts>
  <Company>Swinburne University</Company>
  <LinksUpToDate>false</LinksUpToDate>
  <CharactersWithSpaces>21711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a new project by choosing File-&gt;New from the menu</dc:title>
  <dc:creator>Peter O'Donoghue</dc:creator>
  <cp:lastModifiedBy>lliu</cp:lastModifiedBy>
  <cp:revision>2</cp:revision>
  <cp:lastPrinted>2011-02-03T08:00:00Z</cp:lastPrinted>
  <dcterms:created xsi:type="dcterms:W3CDTF">2015-03-03T03:20:00Z</dcterms:created>
  <dcterms:modified xsi:type="dcterms:W3CDTF">2015-03-03T03:20:00Z</dcterms:modified>
</cp:coreProperties>
</file>