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865C" w14:textId="77777777" w:rsidR="0078742C" w:rsidRDefault="00A01D4B">
      <w:pPr>
        <w:jc w:val="center"/>
        <w:rPr>
          <w:rFonts w:ascii="宋体" w:hAnsi="宋体" w:cs="宋体"/>
          <w:spacing w:val="8"/>
          <w:kern w:val="0"/>
          <w:sz w:val="24"/>
        </w:rPr>
      </w:pPr>
      <w:r>
        <w:rPr>
          <w:rFonts w:ascii="宋体" w:hAnsi="宋体" w:cs="宋体" w:hint="eastAsia"/>
          <w:spacing w:val="8"/>
          <w:kern w:val="0"/>
          <w:sz w:val="24"/>
        </w:rPr>
        <w:t>有关部门提出不超过</w:t>
      </w:r>
      <w:r>
        <w:rPr>
          <w:rFonts w:ascii="宋体" w:hAnsi="宋体" w:cs="宋体" w:hint="eastAsia"/>
          <w:spacing w:val="8"/>
          <w:kern w:val="0"/>
          <w:sz w:val="24"/>
        </w:rPr>
        <w:t>2</w:t>
      </w:r>
      <w:r>
        <w:rPr>
          <w:rFonts w:ascii="宋体" w:hAnsi="宋体" w:cs="宋体" w:hint="eastAsia"/>
          <w:spacing w:val="8"/>
          <w:kern w:val="0"/>
          <w:sz w:val="24"/>
        </w:rPr>
        <w:t>页的保护江豚建议</w:t>
      </w:r>
    </w:p>
    <w:p w14:paraId="58743F94" w14:textId="77777777" w:rsidR="0078742C" w:rsidRDefault="00A01D4B">
      <w:pPr>
        <w:ind w:firstLine="420"/>
        <w:jc w:val="left"/>
        <w:rPr>
          <w:rFonts w:ascii="宋体" w:hAnsi="宋体" w:cs="宋体"/>
          <w:spacing w:val="8"/>
          <w:kern w:val="0"/>
          <w:sz w:val="24"/>
        </w:rPr>
      </w:pPr>
      <w:r>
        <w:rPr>
          <w:rFonts w:ascii="宋体" w:hAnsi="宋体" w:cs="宋体" w:hint="eastAsia"/>
          <w:spacing w:val="8"/>
          <w:kern w:val="0"/>
          <w:sz w:val="24"/>
        </w:rPr>
        <w:t>我们建立了四种预测模型，通过对迁地保护和不迁地保护的情况下江豚种群数量发展情况进行预测，分析得到了两种条件下江豚发展的优势和局限性，据此向有关部门提出以下保护江豚的建议。</w:t>
      </w:r>
    </w:p>
    <w:p w14:paraId="7EB7E787" w14:textId="77777777" w:rsidR="0078742C" w:rsidRDefault="00A01D4B">
      <w:pPr>
        <w:ind w:firstLine="420"/>
        <w:jc w:val="left"/>
        <w:rPr>
          <w:rFonts w:ascii="宋体" w:hAnsi="宋体" w:cs="宋体"/>
          <w:spacing w:val="8"/>
          <w:kern w:val="0"/>
          <w:sz w:val="24"/>
        </w:rPr>
      </w:pPr>
      <w:r>
        <w:rPr>
          <w:rFonts w:ascii="宋体" w:hAnsi="宋体" w:cs="宋体" w:hint="eastAsia"/>
          <w:spacing w:val="8"/>
          <w:kern w:val="0"/>
          <w:sz w:val="24"/>
        </w:rPr>
        <w:t>关于就地保护，通过</w:t>
      </w:r>
      <w:r>
        <w:rPr>
          <w:rFonts w:ascii="宋体" w:hAnsi="宋体" w:cs="宋体" w:hint="eastAsia"/>
          <w:spacing w:val="8"/>
          <w:kern w:val="0"/>
          <w:sz w:val="24"/>
        </w:rPr>
        <w:t>Vortex</w:t>
      </w:r>
      <w:r>
        <w:rPr>
          <w:rFonts w:ascii="宋体" w:hAnsi="宋体" w:cs="宋体" w:hint="eastAsia"/>
          <w:spacing w:val="8"/>
          <w:kern w:val="0"/>
          <w:sz w:val="24"/>
        </w:rPr>
        <w:t>模型的结论可以发现如下结果，在不进行迁地保护的条件下，江豚将会在年后出现功能性灭绝，在年后将彻底灭绝，预测结果如下所示：</w:t>
      </w:r>
    </w:p>
    <w:p w14:paraId="703A3348" w14:textId="77777777" w:rsidR="0078742C" w:rsidRDefault="00A01D4B">
      <w:pPr>
        <w:ind w:firstLine="420"/>
        <w:jc w:val="center"/>
      </w:pPr>
      <w:r>
        <w:rPr>
          <w:rFonts w:ascii="宋体" w:hAnsi="宋体" w:cs="宋体"/>
          <w:noProof/>
          <w:sz w:val="24"/>
        </w:rPr>
        <w:drawing>
          <wp:inline distT="0" distB="0" distL="114300" distR="114300" wp14:anchorId="7C38566F" wp14:editId="1858D7EA">
            <wp:extent cx="4596130" cy="1619250"/>
            <wp:effectExtent l="0" t="0" r="1397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rcRect b="53322"/>
                    <a:stretch>
                      <a:fillRect/>
                    </a:stretch>
                  </pic:blipFill>
                  <pic:spPr>
                    <a:xfrm>
                      <a:off x="0" y="0"/>
                      <a:ext cx="4596130" cy="1619250"/>
                    </a:xfrm>
                    <a:prstGeom prst="rect">
                      <a:avLst/>
                    </a:prstGeom>
                    <a:noFill/>
                    <a:ln w="9525">
                      <a:noFill/>
                    </a:ln>
                  </pic:spPr>
                </pic:pic>
              </a:graphicData>
            </a:graphic>
          </wp:inline>
        </w:drawing>
      </w:r>
      <w:r>
        <w:rPr>
          <w:noProof/>
        </w:rPr>
        <w:drawing>
          <wp:inline distT="0" distB="0" distL="114300" distR="114300" wp14:anchorId="235FDB97" wp14:editId="2F77F072">
            <wp:extent cx="2479040" cy="1344295"/>
            <wp:effectExtent l="0" t="0" r="165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479040" cy="1344295"/>
                    </a:xfrm>
                    <a:prstGeom prst="rect">
                      <a:avLst/>
                    </a:prstGeom>
                    <a:noFill/>
                    <a:ln>
                      <a:noFill/>
                    </a:ln>
                  </pic:spPr>
                </pic:pic>
              </a:graphicData>
            </a:graphic>
          </wp:inline>
        </w:drawing>
      </w:r>
    </w:p>
    <w:p w14:paraId="03CE3A23" w14:textId="77777777" w:rsidR="0078742C" w:rsidRDefault="00A01D4B">
      <w:pPr>
        <w:ind w:firstLine="420"/>
        <w:jc w:val="left"/>
        <w:rPr>
          <w:rFonts w:ascii="宋体" w:hAnsi="宋体" w:cs="宋体"/>
          <w:spacing w:val="8"/>
          <w:kern w:val="0"/>
          <w:sz w:val="24"/>
        </w:rPr>
      </w:pPr>
      <w:r>
        <w:rPr>
          <w:rFonts w:ascii="宋体" w:hAnsi="宋体" w:cs="宋体" w:hint="eastAsia"/>
          <w:spacing w:val="8"/>
          <w:kern w:val="0"/>
          <w:sz w:val="24"/>
        </w:rPr>
        <w:t>根据</w:t>
      </w:r>
      <w:r>
        <w:rPr>
          <w:rFonts w:ascii="宋体" w:hAnsi="宋体" w:cs="宋体" w:hint="eastAsia"/>
          <w:spacing w:val="8"/>
          <w:kern w:val="0"/>
          <w:sz w:val="24"/>
        </w:rPr>
        <w:t>VORTEX</w:t>
      </w:r>
      <w:r>
        <w:rPr>
          <w:rFonts w:ascii="宋体" w:hAnsi="宋体" w:cs="宋体" w:hint="eastAsia"/>
          <w:spacing w:val="8"/>
          <w:kern w:val="0"/>
          <w:sz w:val="24"/>
        </w:rPr>
        <w:t>模型，我们发现这是由两个主要原因导致的：（</w:t>
      </w:r>
      <w:r>
        <w:rPr>
          <w:rFonts w:ascii="宋体" w:hAnsi="宋体" w:cs="宋体" w:hint="eastAsia"/>
          <w:spacing w:val="8"/>
          <w:kern w:val="0"/>
          <w:sz w:val="24"/>
        </w:rPr>
        <w:t>1</w:t>
      </w:r>
      <w:r>
        <w:rPr>
          <w:rFonts w:ascii="宋体" w:hAnsi="宋体" w:cs="宋体" w:hint="eastAsia"/>
          <w:spacing w:val="8"/>
          <w:kern w:val="0"/>
          <w:sz w:val="24"/>
        </w:rPr>
        <w:t>）不进行迁地保护的条件下，灾害发生概率会增加，从而导致江豚的死亡率上升；（</w:t>
      </w:r>
      <w:r>
        <w:rPr>
          <w:rFonts w:ascii="宋体" w:hAnsi="宋体" w:cs="宋体" w:hint="eastAsia"/>
          <w:spacing w:val="8"/>
          <w:kern w:val="0"/>
          <w:sz w:val="24"/>
        </w:rPr>
        <w:t>2</w:t>
      </w:r>
      <w:r>
        <w:rPr>
          <w:rFonts w:ascii="宋体" w:hAnsi="宋体" w:cs="宋体" w:hint="eastAsia"/>
          <w:spacing w:val="8"/>
          <w:kern w:val="0"/>
          <w:sz w:val="24"/>
        </w:rPr>
        <w:t>）自然条件下雄性和雌性江豚在死亡率上有较为明显的差异，因此雄雌比往往高于</w:t>
      </w:r>
      <w:r>
        <w:rPr>
          <w:rFonts w:ascii="宋体" w:hAnsi="宋体" w:cs="宋体" w:hint="eastAsia"/>
          <w:spacing w:val="8"/>
          <w:kern w:val="0"/>
          <w:sz w:val="24"/>
        </w:rPr>
        <w:t>1:1</w:t>
      </w:r>
      <w:r>
        <w:rPr>
          <w:rFonts w:ascii="宋体" w:hAnsi="宋体" w:cs="宋体" w:hint="eastAsia"/>
          <w:spacing w:val="8"/>
          <w:kern w:val="0"/>
          <w:sz w:val="24"/>
        </w:rPr>
        <w:t>，这不仅会导致种群数量</w:t>
      </w:r>
      <w:proofErr w:type="gramStart"/>
      <w:r>
        <w:rPr>
          <w:rFonts w:ascii="宋体" w:hAnsi="宋体" w:cs="宋体" w:hint="eastAsia"/>
          <w:spacing w:val="8"/>
          <w:kern w:val="0"/>
          <w:sz w:val="24"/>
        </w:rPr>
        <w:t>成下降</w:t>
      </w:r>
      <w:proofErr w:type="gramEnd"/>
      <w:r>
        <w:rPr>
          <w:rFonts w:ascii="宋体" w:hAnsi="宋体" w:cs="宋体" w:hint="eastAsia"/>
          <w:spacing w:val="8"/>
          <w:kern w:val="0"/>
          <w:sz w:val="24"/>
        </w:rPr>
        <w:t>趋势，同时还会损害基因多样性。因此江豚数量会慢慢下降，直至灭绝。</w:t>
      </w:r>
    </w:p>
    <w:p w14:paraId="1998F043" w14:textId="77777777" w:rsidR="0078742C" w:rsidRDefault="00A01D4B">
      <w:pPr>
        <w:ind w:firstLine="420"/>
        <w:jc w:val="left"/>
        <w:rPr>
          <w:rFonts w:ascii="宋体" w:hAnsi="宋体" w:cs="宋体"/>
          <w:spacing w:val="8"/>
          <w:kern w:val="0"/>
          <w:sz w:val="24"/>
        </w:rPr>
      </w:pPr>
      <w:r>
        <w:rPr>
          <w:rFonts w:ascii="宋体" w:hAnsi="宋体" w:cs="宋体" w:hint="eastAsia"/>
          <w:spacing w:val="8"/>
          <w:kern w:val="0"/>
          <w:sz w:val="24"/>
        </w:rPr>
        <w:t>针对以上分析，我们提出如下建议：</w:t>
      </w:r>
    </w:p>
    <w:p w14:paraId="1B45FFE0" w14:textId="77777777" w:rsidR="0078742C" w:rsidRDefault="00A01D4B">
      <w:pPr>
        <w:numPr>
          <w:ilvl w:val="0"/>
          <w:numId w:val="1"/>
        </w:numPr>
        <w:ind w:firstLine="420"/>
        <w:jc w:val="left"/>
        <w:rPr>
          <w:rFonts w:ascii="宋体" w:hAnsi="宋体" w:cs="宋体"/>
          <w:spacing w:val="8"/>
          <w:kern w:val="0"/>
          <w:sz w:val="24"/>
        </w:rPr>
      </w:pPr>
      <w:r>
        <w:rPr>
          <w:rFonts w:ascii="宋体" w:hAnsi="宋体" w:cs="宋体"/>
          <w:spacing w:val="8"/>
          <w:kern w:val="0"/>
          <w:sz w:val="24"/>
        </w:rPr>
        <w:t>应降低和消除人类活动对动物造成的干扰，例如限制船速、杜绝污染物排放以及禁止非法渔业等；对非法捕鱼行为进行严格的执法，整顿频繁无序的航运</w:t>
      </w:r>
      <w:r>
        <w:rPr>
          <w:rFonts w:ascii="宋体" w:hAnsi="宋体" w:cs="宋体" w:hint="eastAsia"/>
          <w:spacing w:val="8"/>
          <w:kern w:val="0"/>
          <w:sz w:val="24"/>
        </w:rPr>
        <w:t>；</w:t>
      </w:r>
      <w:r>
        <w:rPr>
          <w:rFonts w:ascii="宋体" w:hAnsi="宋体" w:cs="宋体"/>
          <w:spacing w:val="8"/>
          <w:kern w:val="0"/>
          <w:sz w:val="24"/>
        </w:rPr>
        <w:t>评估界牌航道整治工程对长江江豚的活</w:t>
      </w:r>
      <w:r>
        <w:rPr>
          <w:rFonts w:ascii="宋体" w:hAnsi="宋体" w:cs="宋体"/>
          <w:spacing w:val="8"/>
          <w:kern w:val="0"/>
          <w:sz w:val="24"/>
        </w:rPr>
        <w:t>动造成的后续影响</w:t>
      </w:r>
      <w:r>
        <w:rPr>
          <w:rFonts w:ascii="宋体" w:hAnsi="宋体" w:cs="宋体" w:hint="eastAsia"/>
          <w:spacing w:val="8"/>
          <w:kern w:val="0"/>
          <w:sz w:val="24"/>
        </w:rPr>
        <w:t>；</w:t>
      </w:r>
      <w:r>
        <w:rPr>
          <w:rFonts w:ascii="宋体" w:hAnsi="宋体" w:cs="宋体"/>
          <w:spacing w:val="8"/>
          <w:kern w:val="0"/>
          <w:sz w:val="24"/>
        </w:rPr>
        <w:t>加强对非法捕鱼行为的执法力度，尤其是电捕鱼和定制网；对采砂和运进行严格的管理和控制甚至取缔；在枯水期，禁止在近岸水域进行频繁剧烈的人类活动，尤其是使用滚钩，定制网，迷魂阵等非法捕鱼行为</w:t>
      </w:r>
      <w:r>
        <w:rPr>
          <w:rFonts w:ascii="宋体" w:hAnsi="宋体" w:cs="宋体" w:hint="eastAsia"/>
          <w:spacing w:val="8"/>
          <w:kern w:val="0"/>
          <w:sz w:val="24"/>
        </w:rPr>
        <w:t>。</w:t>
      </w:r>
    </w:p>
    <w:p w14:paraId="6775FD6E" w14:textId="77777777" w:rsidR="0078742C" w:rsidRDefault="00A01D4B">
      <w:pPr>
        <w:numPr>
          <w:ilvl w:val="0"/>
          <w:numId w:val="1"/>
        </w:numPr>
        <w:ind w:firstLine="420"/>
        <w:jc w:val="left"/>
        <w:rPr>
          <w:rFonts w:ascii="宋体" w:hAnsi="宋体" w:cs="宋体"/>
          <w:spacing w:val="8"/>
          <w:kern w:val="0"/>
          <w:sz w:val="24"/>
        </w:rPr>
      </w:pPr>
      <w:r>
        <w:rPr>
          <w:rFonts w:ascii="宋体" w:hAnsi="宋体" w:cs="宋体" w:hint="eastAsia"/>
          <w:spacing w:val="8"/>
          <w:kern w:val="0"/>
          <w:sz w:val="24"/>
        </w:rPr>
        <w:t>核心保护区必须实行严格保护</w:t>
      </w:r>
      <w:r>
        <w:rPr>
          <w:rFonts w:ascii="宋体" w:hAnsi="宋体" w:cs="宋体" w:hint="eastAsia"/>
          <w:spacing w:val="8"/>
          <w:kern w:val="0"/>
          <w:sz w:val="24"/>
        </w:rPr>
        <w:t xml:space="preserve">, </w:t>
      </w:r>
      <w:r>
        <w:rPr>
          <w:rFonts w:ascii="宋体" w:hAnsi="宋体" w:cs="宋体" w:hint="eastAsia"/>
          <w:spacing w:val="8"/>
          <w:kern w:val="0"/>
          <w:sz w:val="24"/>
        </w:rPr>
        <w:t>原则上禁止一切人为干扰</w:t>
      </w:r>
      <w:r>
        <w:rPr>
          <w:rFonts w:ascii="宋体" w:hAnsi="宋体" w:cs="宋体" w:hint="eastAsia"/>
          <w:spacing w:val="8"/>
          <w:kern w:val="0"/>
          <w:sz w:val="24"/>
        </w:rPr>
        <w:t xml:space="preserve">, </w:t>
      </w:r>
      <w:r>
        <w:rPr>
          <w:rFonts w:ascii="宋体" w:hAnsi="宋体" w:cs="宋体" w:hint="eastAsia"/>
          <w:spacing w:val="8"/>
          <w:kern w:val="0"/>
          <w:sz w:val="24"/>
        </w:rPr>
        <w:t>严格禁止各种形式的生产生活活动</w:t>
      </w:r>
      <w:r>
        <w:rPr>
          <w:rFonts w:ascii="宋体" w:hAnsi="宋体" w:cs="宋体" w:hint="eastAsia"/>
          <w:spacing w:val="8"/>
          <w:kern w:val="0"/>
          <w:sz w:val="24"/>
        </w:rPr>
        <w:t>,</w:t>
      </w:r>
      <w:r>
        <w:rPr>
          <w:rFonts w:ascii="宋体" w:hAnsi="宋体" w:cs="宋体" w:hint="eastAsia"/>
          <w:spacing w:val="8"/>
          <w:kern w:val="0"/>
          <w:sz w:val="24"/>
        </w:rPr>
        <w:t>以及任何影响或干扰自然环境的设施与活动。只能开展管护巡护和保护执法等管理活动</w:t>
      </w:r>
      <w:r>
        <w:rPr>
          <w:rFonts w:ascii="宋体" w:hAnsi="宋体" w:cs="宋体" w:hint="eastAsia"/>
          <w:spacing w:val="8"/>
          <w:kern w:val="0"/>
          <w:sz w:val="24"/>
        </w:rPr>
        <w:t xml:space="preserve">, </w:t>
      </w:r>
      <w:r>
        <w:rPr>
          <w:rFonts w:ascii="宋体" w:hAnsi="宋体" w:cs="宋体" w:hint="eastAsia"/>
          <w:spacing w:val="8"/>
          <w:kern w:val="0"/>
          <w:sz w:val="24"/>
        </w:rPr>
        <w:t>涉及民生的基础设施运行维护</w:t>
      </w:r>
      <w:r>
        <w:rPr>
          <w:rFonts w:ascii="宋体" w:hAnsi="宋体" w:cs="宋体" w:hint="eastAsia"/>
          <w:spacing w:val="8"/>
          <w:kern w:val="0"/>
          <w:sz w:val="24"/>
        </w:rPr>
        <w:t xml:space="preserve">, </w:t>
      </w:r>
      <w:r>
        <w:rPr>
          <w:rFonts w:ascii="宋体" w:hAnsi="宋体" w:cs="宋体" w:hint="eastAsia"/>
          <w:spacing w:val="8"/>
          <w:kern w:val="0"/>
          <w:sz w:val="24"/>
        </w:rPr>
        <w:t>或开展重要生态修复工程</w:t>
      </w:r>
      <w:r>
        <w:rPr>
          <w:rFonts w:ascii="宋体" w:hAnsi="宋体" w:cs="宋体" w:hint="eastAsia"/>
          <w:spacing w:val="8"/>
          <w:kern w:val="0"/>
          <w:sz w:val="24"/>
        </w:rPr>
        <w:t>,</w:t>
      </w:r>
      <w:r>
        <w:rPr>
          <w:rFonts w:ascii="宋体" w:hAnsi="宋体" w:cs="宋体" w:hint="eastAsia"/>
          <w:spacing w:val="8"/>
          <w:kern w:val="0"/>
          <w:sz w:val="24"/>
        </w:rPr>
        <w:t>正常的科考活动可以在主管部门的许可下进行。一般控制区内允许原住居民为保障生活开展必要</w:t>
      </w:r>
      <w:r>
        <w:rPr>
          <w:rFonts w:ascii="宋体" w:hAnsi="宋体" w:cs="宋体" w:hint="eastAsia"/>
          <w:spacing w:val="8"/>
          <w:kern w:val="0"/>
          <w:sz w:val="24"/>
        </w:rPr>
        <w:t>的生产活动</w:t>
      </w:r>
      <w:r>
        <w:rPr>
          <w:rFonts w:ascii="宋体" w:hAnsi="宋体" w:cs="宋体" w:hint="eastAsia"/>
          <w:spacing w:val="8"/>
          <w:kern w:val="0"/>
          <w:sz w:val="24"/>
        </w:rPr>
        <w:t>,</w:t>
      </w:r>
      <w:r>
        <w:rPr>
          <w:rFonts w:ascii="宋体" w:hAnsi="宋体" w:cs="宋体" w:hint="eastAsia"/>
          <w:spacing w:val="8"/>
          <w:kern w:val="0"/>
          <w:sz w:val="24"/>
        </w:rPr>
        <w:t>允许必要的公共设施建设</w:t>
      </w:r>
      <w:r>
        <w:rPr>
          <w:rFonts w:ascii="宋体" w:hAnsi="宋体" w:cs="宋体" w:hint="eastAsia"/>
          <w:spacing w:val="8"/>
          <w:kern w:val="0"/>
          <w:sz w:val="24"/>
        </w:rPr>
        <w:t xml:space="preserve">, </w:t>
      </w:r>
      <w:r>
        <w:rPr>
          <w:rFonts w:ascii="宋体" w:hAnsi="宋体" w:cs="宋体" w:hint="eastAsia"/>
          <w:spacing w:val="8"/>
          <w:kern w:val="0"/>
          <w:sz w:val="24"/>
        </w:rPr>
        <w:t>但是一切设施与活动不得破坏长江江豚的自然栖息地</w:t>
      </w:r>
      <w:r>
        <w:rPr>
          <w:rFonts w:ascii="宋体" w:hAnsi="宋体" w:cs="宋体" w:hint="eastAsia"/>
          <w:spacing w:val="8"/>
          <w:kern w:val="0"/>
          <w:sz w:val="24"/>
        </w:rPr>
        <w:t xml:space="preserve">, </w:t>
      </w:r>
      <w:r>
        <w:rPr>
          <w:rFonts w:ascii="宋体" w:hAnsi="宋体" w:cs="宋体" w:hint="eastAsia"/>
          <w:spacing w:val="8"/>
          <w:kern w:val="0"/>
          <w:sz w:val="24"/>
        </w:rPr>
        <w:t>严格禁止开发性和生产性建设活动。</w:t>
      </w:r>
    </w:p>
    <w:p w14:paraId="3488429F" w14:textId="77777777" w:rsidR="0078742C" w:rsidRDefault="00A01D4B">
      <w:pPr>
        <w:numPr>
          <w:ilvl w:val="0"/>
          <w:numId w:val="1"/>
        </w:numPr>
        <w:ind w:firstLine="420"/>
        <w:jc w:val="left"/>
        <w:rPr>
          <w:rFonts w:ascii="宋体" w:hAnsi="宋体" w:cs="宋体"/>
          <w:spacing w:val="8"/>
          <w:kern w:val="0"/>
          <w:sz w:val="24"/>
        </w:rPr>
      </w:pPr>
      <w:r>
        <w:rPr>
          <w:rFonts w:ascii="宋体" w:hAnsi="宋体"/>
          <w:sz w:val="24"/>
        </w:rPr>
        <w:t>同时，国家应该采用积极的财政政策</w:t>
      </w:r>
      <w:r>
        <w:rPr>
          <w:rFonts w:ascii="宋体" w:hAnsi="宋体"/>
          <w:sz w:val="24"/>
        </w:rPr>
        <w:t>,</w:t>
      </w:r>
      <w:r>
        <w:rPr>
          <w:rFonts w:ascii="宋体" w:hAnsi="宋体"/>
          <w:sz w:val="24"/>
        </w:rPr>
        <w:t>让沿江万亩以上的湖泊实行</w:t>
      </w:r>
      <w:proofErr w:type="gramStart"/>
      <w:r>
        <w:rPr>
          <w:rFonts w:ascii="宋体" w:hAnsi="宋体"/>
          <w:sz w:val="24"/>
        </w:rPr>
        <w:t>退渔还</w:t>
      </w:r>
      <w:proofErr w:type="gramEnd"/>
      <w:r>
        <w:rPr>
          <w:rFonts w:ascii="宋体" w:hAnsi="宋体"/>
          <w:sz w:val="24"/>
        </w:rPr>
        <w:t>湖</w:t>
      </w:r>
      <w:r>
        <w:rPr>
          <w:rFonts w:ascii="宋体" w:hAnsi="宋体"/>
          <w:sz w:val="24"/>
        </w:rPr>
        <w:t>,</w:t>
      </w:r>
      <w:r>
        <w:rPr>
          <w:rFonts w:ascii="宋体" w:hAnsi="宋体"/>
          <w:sz w:val="24"/>
        </w:rPr>
        <w:t>恢复其蓄洪与鱼类洄游生态作用，恢复长江生境的整体性。要想取得显著</w:t>
      </w:r>
      <w:r>
        <w:rPr>
          <w:rFonts w:ascii="宋体" w:hAnsi="宋体"/>
          <w:sz w:val="24"/>
        </w:rPr>
        <w:lastRenderedPageBreak/>
        <w:t>的效果，长江春季禁渔应扩大到沿岸重要的支流，沿岸的大型湖泊应开闸与长江终年贯通</w:t>
      </w:r>
      <w:r>
        <w:rPr>
          <w:rFonts w:ascii="宋体" w:hAnsi="宋体"/>
          <w:sz w:val="24"/>
        </w:rPr>
        <w:t>.,</w:t>
      </w:r>
      <w:r>
        <w:rPr>
          <w:rFonts w:ascii="宋体" w:hAnsi="宋体"/>
          <w:sz w:val="24"/>
        </w:rPr>
        <w:t>密集的</w:t>
      </w:r>
      <w:proofErr w:type="gramStart"/>
      <w:r>
        <w:rPr>
          <w:rFonts w:ascii="宋体" w:hAnsi="宋体"/>
          <w:sz w:val="24"/>
        </w:rPr>
        <w:t>断箔和大量</w:t>
      </w:r>
      <w:proofErr w:type="gramEnd"/>
      <w:r>
        <w:rPr>
          <w:rFonts w:ascii="宋体" w:hAnsi="宋体"/>
          <w:sz w:val="24"/>
        </w:rPr>
        <w:t>非法渔具应严禁使用。</w:t>
      </w:r>
    </w:p>
    <w:p w14:paraId="6A70A98C" w14:textId="77777777" w:rsidR="0078742C" w:rsidRDefault="00A01D4B">
      <w:pPr>
        <w:numPr>
          <w:ilvl w:val="0"/>
          <w:numId w:val="1"/>
        </w:numPr>
        <w:ind w:firstLine="420"/>
        <w:jc w:val="left"/>
        <w:rPr>
          <w:sz w:val="24"/>
        </w:rPr>
      </w:pPr>
      <w:r>
        <w:rPr>
          <w:rFonts w:hint="eastAsia"/>
          <w:sz w:val="24"/>
        </w:rPr>
        <w:t>尽早补充一定数量的、合适的野生个体</w:t>
      </w:r>
      <w:r>
        <w:rPr>
          <w:rFonts w:hint="eastAsia"/>
          <w:sz w:val="24"/>
        </w:rPr>
        <w:t xml:space="preserve">,  </w:t>
      </w:r>
      <w:r>
        <w:rPr>
          <w:rFonts w:hint="eastAsia"/>
          <w:sz w:val="24"/>
        </w:rPr>
        <w:t>在加强遗传多样性保护的同时使其群体数量快速增长并形成一个更大规模的有效繁殖群体。</w:t>
      </w:r>
    </w:p>
    <w:p w14:paraId="7F254D40" w14:textId="77777777" w:rsidR="0078742C" w:rsidRDefault="00A01D4B">
      <w:pPr>
        <w:numPr>
          <w:ilvl w:val="0"/>
          <w:numId w:val="1"/>
        </w:numPr>
        <w:ind w:firstLine="420"/>
        <w:jc w:val="left"/>
        <w:rPr>
          <w:sz w:val="24"/>
        </w:rPr>
      </w:pPr>
      <w:r>
        <w:rPr>
          <w:rFonts w:hint="eastAsia"/>
          <w:sz w:val="24"/>
        </w:rPr>
        <w:t>尽量保证同一片水</w:t>
      </w:r>
      <w:r>
        <w:rPr>
          <w:rFonts w:hint="eastAsia"/>
          <w:sz w:val="24"/>
        </w:rPr>
        <w:t>域雄雌数量在</w:t>
      </w:r>
      <w:r>
        <w:rPr>
          <w:rFonts w:hint="eastAsia"/>
          <w:sz w:val="24"/>
        </w:rPr>
        <w:t>1:1</w:t>
      </w:r>
      <w:r>
        <w:rPr>
          <w:rFonts w:hint="eastAsia"/>
          <w:sz w:val="24"/>
        </w:rPr>
        <w:t>，通过迁移或者人工繁育等方法，这样可以保证其遗传多样性；</w:t>
      </w:r>
    </w:p>
    <w:p w14:paraId="551197F2" w14:textId="77777777" w:rsidR="0078742C" w:rsidRDefault="00A01D4B">
      <w:pPr>
        <w:numPr>
          <w:ilvl w:val="0"/>
          <w:numId w:val="1"/>
        </w:numPr>
        <w:ind w:firstLine="420"/>
        <w:jc w:val="left"/>
        <w:rPr>
          <w:sz w:val="24"/>
        </w:rPr>
      </w:pPr>
      <w:r>
        <w:rPr>
          <w:rFonts w:hint="eastAsia"/>
          <w:sz w:val="24"/>
        </w:rPr>
        <w:t>天鹅洲迁地保护江豚群体当前最重要和最有效的保护策略</w:t>
      </w:r>
      <w:r>
        <w:rPr>
          <w:rFonts w:hint="eastAsia"/>
          <w:sz w:val="24"/>
        </w:rPr>
        <w:t xml:space="preserve">,  </w:t>
      </w:r>
      <w:r>
        <w:rPr>
          <w:rFonts w:hint="eastAsia"/>
          <w:sz w:val="24"/>
        </w:rPr>
        <w:t>应当是从自然种群引进一定数量的、代表不同遗传变异的野生个体</w:t>
      </w:r>
      <w:r>
        <w:rPr>
          <w:rFonts w:hint="eastAsia"/>
          <w:sz w:val="24"/>
        </w:rPr>
        <w:t xml:space="preserve">,  </w:t>
      </w:r>
      <w:r>
        <w:rPr>
          <w:rFonts w:hint="eastAsia"/>
          <w:sz w:val="24"/>
        </w:rPr>
        <w:t>尤其是具有繁殖潜力的雌性个体。该策略的实施在增加迁地保护江豚群体遗传多样性的同时</w:t>
      </w:r>
      <w:r>
        <w:rPr>
          <w:rFonts w:hint="eastAsia"/>
          <w:sz w:val="24"/>
        </w:rPr>
        <w:t xml:space="preserve">,  </w:t>
      </w:r>
      <w:r>
        <w:rPr>
          <w:rFonts w:hint="eastAsia"/>
          <w:sz w:val="24"/>
        </w:rPr>
        <w:t>也有助于该群体快速增长形成一个更大规模的有效繁殖群体</w:t>
      </w:r>
      <w:r>
        <w:rPr>
          <w:rFonts w:hint="eastAsia"/>
          <w:sz w:val="24"/>
        </w:rPr>
        <w:t xml:space="preserve">,  </w:t>
      </w:r>
      <w:r>
        <w:rPr>
          <w:rFonts w:hint="eastAsia"/>
          <w:sz w:val="24"/>
        </w:rPr>
        <w:t>从而最终有利于该濒危种群遗传资源的长期保存。</w:t>
      </w:r>
    </w:p>
    <w:p w14:paraId="1EFEF6F5" w14:textId="77777777" w:rsidR="0078742C" w:rsidRDefault="00A01D4B">
      <w:pPr>
        <w:numPr>
          <w:ilvl w:val="0"/>
          <w:numId w:val="1"/>
        </w:numPr>
        <w:ind w:firstLine="420"/>
        <w:jc w:val="left"/>
        <w:rPr>
          <w:sz w:val="24"/>
        </w:rPr>
      </w:pPr>
      <w:r>
        <w:rPr>
          <w:rFonts w:hint="eastAsia"/>
          <w:sz w:val="24"/>
        </w:rPr>
        <w:t>加大自然保护区的包含范围，最大限度地保证其活动范围的完整性，这样可以保证江豚种群正常的交配繁衍活动，从而提高其交配比率，但是同</w:t>
      </w:r>
      <w:r>
        <w:rPr>
          <w:rFonts w:hint="eastAsia"/>
          <w:sz w:val="24"/>
        </w:rPr>
        <w:t>时也考虑到可操作性原则以及与经济发展的平衡原则，在不同季节可以划分不同范围，制定不同的保护措施；</w:t>
      </w:r>
    </w:p>
    <w:p w14:paraId="3654D8E4" w14:textId="77777777" w:rsidR="0078742C" w:rsidRDefault="00A01D4B">
      <w:pPr>
        <w:ind w:firstLine="420"/>
        <w:rPr>
          <w:rFonts w:ascii="宋体" w:hAnsi="宋体" w:cs="宋体"/>
          <w:spacing w:val="8"/>
          <w:kern w:val="0"/>
          <w:sz w:val="24"/>
        </w:rPr>
      </w:pPr>
      <w:r>
        <w:rPr>
          <w:rFonts w:ascii="宋体" w:hAnsi="宋体" w:cs="宋体" w:hint="eastAsia"/>
          <w:spacing w:val="8"/>
          <w:kern w:val="0"/>
          <w:sz w:val="24"/>
        </w:rPr>
        <w:t>关于迁地保护，我们经模型求解发现江豚的数量在迁地保护的条件下最后将会保持稳定，迁地保护是当前保护长江江豚最直接、最有效的措施，但是迁地保护仍存在一些问题：（</w:t>
      </w:r>
      <w:r>
        <w:rPr>
          <w:rFonts w:ascii="宋体" w:hAnsi="宋体" w:cs="宋体" w:hint="eastAsia"/>
          <w:spacing w:val="8"/>
          <w:kern w:val="0"/>
          <w:sz w:val="24"/>
        </w:rPr>
        <w:t>1</w:t>
      </w:r>
      <w:r>
        <w:rPr>
          <w:rFonts w:ascii="宋体" w:hAnsi="宋体" w:cs="宋体" w:hint="eastAsia"/>
          <w:spacing w:val="8"/>
          <w:kern w:val="0"/>
          <w:sz w:val="24"/>
        </w:rPr>
        <w:t>）迁地保护区的种群较小，这会导致</w:t>
      </w:r>
      <w:r>
        <w:rPr>
          <w:rFonts w:ascii="宋体" w:hAnsi="宋体" w:cs="宋体"/>
          <w:spacing w:val="8"/>
          <w:kern w:val="0"/>
          <w:sz w:val="24"/>
        </w:rPr>
        <w:t>某些繁殖能力较强的雄</w:t>
      </w:r>
      <w:proofErr w:type="gramStart"/>
      <w:r>
        <w:rPr>
          <w:rFonts w:ascii="宋体" w:hAnsi="宋体" w:cs="宋体"/>
          <w:spacing w:val="8"/>
          <w:kern w:val="0"/>
          <w:sz w:val="24"/>
        </w:rPr>
        <w:t>豚</w:t>
      </w:r>
      <w:proofErr w:type="gramEnd"/>
      <w:r>
        <w:rPr>
          <w:rFonts w:ascii="宋体" w:hAnsi="宋体" w:cs="宋体"/>
          <w:spacing w:val="8"/>
          <w:kern w:val="0"/>
          <w:sz w:val="24"/>
        </w:rPr>
        <w:t>获得交配权的机会</w:t>
      </w:r>
      <w:proofErr w:type="gramStart"/>
      <w:r>
        <w:rPr>
          <w:rFonts w:ascii="宋体" w:hAnsi="宋体" w:cs="宋体"/>
          <w:spacing w:val="8"/>
          <w:kern w:val="0"/>
          <w:sz w:val="24"/>
        </w:rPr>
        <w:t>会</w:t>
      </w:r>
      <w:proofErr w:type="gramEnd"/>
      <w:r>
        <w:rPr>
          <w:rFonts w:ascii="宋体" w:hAnsi="宋体" w:cs="宋体"/>
          <w:spacing w:val="8"/>
          <w:kern w:val="0"/>
          <w:sz w:val="24"/>
        </w:rPr>
        <w:t>明显多于繁殖能力相对较弱的雄</w:t>
      </w:r>
      <w:proofErr w:type="gramStart"/>
      <w:r>
        <w:rPr>
          <w:rFonts w:ascii="宋体" w:hAnsi="宋体" w:cs="宋体"/>
          <w:spacing w:val="8"/>
          <w:kern w:val="0"/>
          <w:sz w:val="24"/>
        </w:rPr>
        <w:t>豚</w:t>
      </w:r>
      <w:proofErr w:type="gramEnd"/>
      <w:r>
        <w:rPr>
          <w:rFonts w:ascii="宋体" w:hAnsi="宋体" w:cs="宋体"/>
          <w:spacing w:val="8"/>
          <w:kern w:val="0"/>
          <w:sz w:val="24"/>
        </w:rPr>
        <w:t>,</w:t>
      </w:r>
      <w:r>
        <w:rPr>
          <w:rFonts w:ascii="宋体" w:hAnsi="宋体" w:cs="宋体"/>
          <w:spacing w:val="8"/>
          <w:kern w:val="0"/>
          <w:sz w:val="24"/>
        </w:rPr>
        <w:t>产生更多的后代</w:t>
      </w:r>
      <w:r>
        <w:rPr>
          <w:rFonts w:ascii="宋体" w:hAnsi="宋体" w:cs="宋体"/>
          <w:spacing w:val="8"/>
          <w:kern w:val="0"/>
          <w:sz w:val="24"/>
        </w:rPr>
        <w:t>,</w:t>
      </w:r>
      <w:r>
        <w:rPr>
          <w:rFonts w:ascii="宋体" w:hAnsi="宋体" w:cs="宋体"/>
          <w:spacing w:val="8"/>
          <w:kern w:val="0"/>
          <w:sz w:val="24"/>
        </w:rPr>
        <w:t>从而可能导致群体近亲繁殖的机率增加</w:t>
      </w:r>
      <w:r>
        <w:rPr>
          <w:rFonts w:ascii="宋体" w:hAnsi="宋体" w:cs="宋体"/>
          <w:spacing w:val="8"/>
          <w:kern w:val="0"/>
          <w:sz w:val="24"/>
        </w:rPr>
        <w:t>,</w:t>
      </w:r>
      <w:r>
        <w:rPr>
          <w:rFonts w:hint="eastAsia"/>
          <w:sz w:val="24"/>
        </w:rPr>
        <w:t>丧失更多的遗传多样性，后代对环境变化和灾害的抵抗能力进一步降低，形成恶性循环，</w:t>
      </w:r>
      <w:r>
        <w:rPr>
          <w:rFonts w:ascii="宋体" w:hAnsi="宋体" w:cs="宋体"/>
          <w:spacing w:val="8"/>
          <w:kern w:val="0"/>
          <w:sz w:val="24"/>
        </w:rPr>
        <w:t>这显然不利于种群的发展</w:t>
      </w:r>
      <w:r>
        <w:rPr>
          <w:rFonts w:ascii="宋体" w:hAnsi="宋体" w:cs="宋体" w:hint="eastAsia"/>
          <w:spacing w:val="8"/>
          <w:kern w:val="0"/>
          <w:sz w:val="24"/>
        </w:rPr>
        <w:t>；（</w:t>
      </w:r>
      <w:r>
        <w:rPr>
          <w:rFonts w:ascii="宋体" w:hAnsi="宋体" w:cs="宋体" w:hint="eastAsia"/>
          <w:spacing w:val="8"/>
          <w:kern w:val="0"/>
          <w:sz w:val="24"/>
        </w:rPr>
        <w:t>2</w:t>
      </w:r>
      <w:r>
        <w:rPr>
          <w:rFonts w:ascii="宋体" w:hAnsi="宋体" w:cs="宋体" w:hint="eastAsia"/>
          <w:spacing w:val="8"/>
          <w:kern w:val="0"/>
          <w:sz w:val="24"/>
        </w:rPr>
        <w:t>）迁地保护区由于面积有限，因此其环境承载力也有限，当种群数量增长到接近</w:t>
      </w:r>
      <w:r>
        <w:rPr>
          <w:rFonts w:ascii="宋体" w:hAnsi="宋体" w:cs="宋体" w:hint="eastAsia"/>
          <w:spacing w:val="8"/>
          <w:kern w:val="0"/>
          <w:sz w:val="24"/>
        </w:rPr>
        <w:t>K</w:t>
      </w:r>
      <w:r>
        <w:rPr>
          <w:rFonts w:ascii="宋体" w:hAnsi="宋体" w:cs="宋体" w:hint="eastAsia"/>
          <w:spacing w:val="8"/>
          <w:kern w:val="0"/>
          <w:sz w:val="24"/>
        </w:rPr>
        <w:t>值时，其发展便会受限。</w:t>
      </w:r>
    </w:p>
    <w:p w14:paraId="70116C08" w14:textId="77777777" w:rsidR="0078742C" w:rsidRDefault="00A01D4B">
      <w:pPr>
        <w:ind w:firstLine="420"/>
        <w:jc w:val="left"/>
        <w:rPr>
          <w:rFonts w:ascii="宋体" w:hAnsi="宋体" w:cs="宋体"/>
          <w:spacing w:val="8"/>
          <w:kern w:val="0"/>
          <w:sz w:val="24"/>
        </w:rPr>
      </w:pPr>
      <w:r>
        <w:rPr>
          <w:rFonts w:ascii="宋体" w:hAnsi="宋体" w:cs="宋体" w:hint="eastAsia"/>
          <w:spacing w:val="8"/>
          <w:kern w:val="0"/>
          <w:sz w:val="24"/>
        </w:rPr>
        <w:t>因此我们给出如下建议：</w:t>
      </w:r>
    </w:p>
    <w:p w14:paraId="676A5A80" w14:textId="77777777" w:rsidR="0078742C" w:rsidRDefault="00A01D4B">
      <w:pPr>
        <w:numPr>
          <w:ilvl w:val="0"/>
          <w:numId w:val="2"/>
        </w:numPr>
        <w:ind w:firstLine="420"/>
        <w:jc w:val="left"/>
        <w:rPr>
          <w:rFonts w:ascii="宋体" w:hAnsi="宋体" w:cs="宋体"/>
          <w:spacing w:val="8"/>
          <w:kern w:val="0"/>
          <w:sz w:val="24"/>
        </w:rPr>
      </w:pPr>
      <w:r>
        <w:rPr>
          <w:rFonts w:ascii="宋体" w:hAnsi="宋体" w:cs="宋体" w:hint="eastAsia"/>
          <w:spacing w:val="8"/>
          <w:kern w:val="0"/>
          <w:sz w:val="24"/>
        </w:rPr>
        <w:t>迁地保护的策略在于制定有效的繁殖计划以避免近交，因此</w:t>
      </w:r>
      <w:r>
        <w:rPr>
          <w:rFonts w:ascii="宋体" w:hAnsi="宋体" w:cs="宋体"/>
          <w:spacing w:val="8"/>
          <w:kern w:val="0"/>
          <w:sz w:val="24"/>
        </w:rPr>
        <w:t>在管理长江江豚人工繁殖小群体时</w:t>
      </w:r>
      <w:r>
        <w:rPr>
          <w:rFonts w:ascii="宋体" w:hAnsi="宋体" w:cs="宋体"/>
          <w:spacing w:val="8"/>
          <w:kern w:val="0"/>
          <w:sz w:val="24"/>
        </w:rPr>
        <w:t>,</w:t>
      </w:r>
      <w:r>
        <w:rPr>
          <w:rFonts w:ascii="宋体" w:hAnsi="宋体" w:cs="宋体"/>
          <w:spacing w:val="8"/>
          <w:kern w:val="0"/>
          <w:sz w:val="24"/>
        </w:rPr>
        <w:t>应当在繁殖季节适当地将繁殖能力强的雄</w:t>
      </w:r>
      <w:proofErr w:type="gramStart"/>
      <w:r>
        <w:rPr>
          <w:rFonts w:ascii="宋体" w:hAnsi="宋体" w:cs="宋体"/>
          <w:spacing w:val="8"/>
          <w:kern w:val="0"/>
          <w:sz w:val="24"/>
        </w:rPr>
        <w:t>豚</w:t>
      </w:r>
      <w:proofErr w:type="gramEnd"/>
      <w:r>
        <w:rPr>
          <w:rFonts w:ascii="宋体" w:hAnsi="宋体" w:cs="宋体"/>
          <w:spacing w:val="8"/>
          <w:kern w:val="0"/>
          <w:sz w:val="24"/>
        </w:rPr>
        <w:t>隔离开</w:t>
      </w:r>
      <w:r>
        <w:rPr>
          <w:rFonts w:ascii="宋体" w:hAnsi="宋体" w:cs="宋体"/>
          <w:spacing w:val="8"/>
          <w:kern w:val="0"/>
          <w:sz w:val="24"/>
        </w:rPr>
        <w:t>,</w:t>
      </w:r>
      <w:r>
        <w:rPr>
          <w:rFonts w:ascii="宋体" w:hAnsi="宋体" w:cs="宋体"/>
          <w:spacing w:val="8"/>
          <w:kern w:val="0"/>
          <w:sz w:val="24"/>
        </w:rPr>
        <w:t>从而使繁殖能力较弱的雄</w:t>
      </w:r>
      <w:proofErr w:type="gramStart"/>
      <w:r>
        <w:rPr>
          <w:rFonts w:ascii="宋体" w:hAnsi="宋体" w:cs="宋体"/>
          <w:spacing w:val="8"/>
          <w:kern w:val="0"/>
          <w:sz w:val="24"/>
        </w:rPr>
        <w:t>豚</w:t>
      </w:r>
      <w:proofErr w:type="gramEnd"/>
      <w:r>
        <w:rPr>
          <w:rFonts w:ascii="宋体" w:hAnsi="宋体" w:cs="宋体"/>
          <w:spacing w:val="8"/>
          <w:kern w:val="0"/>
          <w:sz w:val="24"/>
        </w:rPr>
        <w:t>获得交配机会后代。当然</w:t>
      </w:r>
      <w:r>
        <w:rPr>
          <w:rFonts w:ascii="宋体" w:hAnsi="宋体" w:cs="宋体"/>
          <w:spacing w:val="8"/>
          <w:kern w:val="0"/>
          <w:sz w:val="24"/>
        </w:rPr>
        <w:t>,</w:t>
      </w:r>
      <w:r>
        <w:rPr>
          <w:rFonts w:ascii="宋体" w:hAnsi="宋体" w:cs="宋体"/>
          <w:spacing w:val="8"/>
          <w:kern w:val="0"/>
          <w:sz w:val="24"/>
        </w:rPr>
        <w:t>在采取这样的措施之前</w:t>
      </w:r>
      <w:r>
        <w:rPr>
          <w:rFonts w:ascii="宋体" w:hAnsi="宋体" w:cs="宋体"/>
          <w:spacing w:val="8"/>
          <w:kern w:val="0"/>
          <w:sz w:val="24"/>
        </w:rPr>
        <w:t>,</w:t>
      </w:r>
      <w:r>
        <w:rPr>
          <w:rFonts w:ascii="宋体" w:hAnsi="宋体" w:cs="宋体"/>
          <w:spacing w:val="8"/>
          <w:kern w:val="0"/>
          <w:sz w:val="24"/>
        </w:rPr>
        <w:t>首先需要确定参与繁殖的雄性个体在生理上是完全成熟的</w:t>
      </w:r>
      <w:r>
        <w:rPr>
          <w:rFonts w:ascii="宋体" w:hAnsi="宋体" w:cs="宋体"/>
          <w:spacing w:val="8"/>
          <w:kern w:val="0"/>
          <w:sz w:val="24"/>
        </w:rPr>
        <w:t>,</w:t>
      </w:r>
      <w:r>
        <w:rPr>
          <w:rFonts w:ascii="宋体" w:hAnsi="宋体" w:cs="宋体"/>
          <w:spacing w:val="8"/>
          <w:kern w:val="0"/>
          <w:sz w:val="24"/>
        </w:rPr>
        <w:t>否则会导致在某一交配季节繁殖失败。</w:t>
      </w:r>
    </w:p>
    <w:p w14:paraId="761EDA68" w14:textId="77777777" w:rsidR="0078742C" w:rsidRDefault="00A01D4B">
      <w:pPr>
        <w:numPr>
          <w:ilvl w:val="0"/>
          <w:numId w:val="2"/>
        </w:numPr>
        <w:ind w:firstLine="420"/>
        <w:jc w:val="left"/>
        <w:rPr>
          <w:rFonts w:ascii="宋体" w:hAnsi="宋体" w:cs="宋体"/>
          <w:spacing w:val="8"/>
          <w:kern w:val="0"/>
          <w:sz w:val="24"/>
        </w:rPr>
      </w:pPr>
      <w:r>
        <w:rPr>
          <w:rFonts w:ascii="宋体" w:hAnsi="宋体" w:cs="宋体" w:hint="eastAsia"/>
          <w:spacing w:val="8"/>
          <w:kern w:val="0"/>
          <w:sz w:val="24"/>
        </w:rPr>
        <w:t>当一个迁地保护区的种群数量达到</w:t>
      </w:r>
      <w:r>
        <w:rPr>
          <w:rFonts w:ascii="宋体" w:hAnsi="宋体" w:cs="宋体" w:hint="eastAsia"/>
          <w:spacing w:val="8"/>
          <w:kern w:val="0"/>
          <w:sz w:val="24"/>
        </w:rPr>
        <w:t>K</w:t>
      </w:r>
      <w:r>
        <w:rPr>
          <w:rFonts w:ascii="宋体" w:hAnsi="宋体" w:cs="宋体" w:hint="eastAsia"/>
          <w:spacing w:val="8"/>
          <w:kern w:val="0"/>
          <w:sz w:val="24"/>
        </w:rPr>
        <w:t>值时，应该采取迁移或者扩大保护区面积的方法，始终保证江豚种群的数量</w:t>
      </w:r>
      <w:r>
        <w:rPr>
          <w:rFonts w:ascii="宋体" w:hAnsi="宋体" w:cs="宋体" w:hint="eastAsia"/>
          <w:spacing w:val="8"/>
          <w:kern w:val="0"/>
          <w:sz w:val="24"/>
        </w:rPr>
        <w:t>处于一个较为稳定的增加状态，扩大种群数量有利于增加种群的遗传多样性们也能进一步挽救江豚濒危的处境；</w:t>
      </w:r>
    </w:p>
    <w:p w14:paraId="18ADB5EE" w14:textId="77777777" w:rsidR="0078742C" w:rsidRDefault="00A01D4B">
      <w:pPr>
        <w:numPr>
          <w:ilvl w:val="0"/>
          <w:numId w:val="2"/>
        </w:numPr>
        <w:ind w:firstLine="420"/>
        <w:jc w:val="left"/>
        <w:rPr>
          <w:rFonts w:ascii="宋体" w:hAnsi="宋体" w:cs="宋体"/>
          <w:spacing w:val="8"/>
          <w:kern w:val="0"/>
          <w:sz w:val="24"/>
        </w:rPr>
      </w:pPr>
      <w:r>
        <w:rPr>
          <w:rFonts w:ascii="宋体" w:hAnsi="宋体" w:cs="宋体" w:hint="eastAsia"/>
          <w:spacing w:val="8"/>
          <w:kern w:val="0"/>
          <w:sz w:val="24"/>
        </w:rPr>
        <w:t>增加迁地保护区的数量，鉴于迁地保护对于增加江豚种群数量的重要性，建设更多的迁地保护区，</w:t>
      </w:r>
      <w:r>
        <w:rPr>
          <w:rFonts w:ascii="宋体" w:hAnsi="宋体"/>
          <w:sz w:val="24"/>
        </w:rPr>
        <w:t>待长江流域的生态系统恢复到一个较好的水平后在将江豚放归长江水域。</w:t>
      </w:r>
      <w:r>
        <w:rPr>
          <w:rFonts w:ascii="宋体" w:hAnsi="宋体"/>
          <w:sz w:val="24"/>
        </w:rPr>
        <w:br/>
      </w:r>
      <w:r>
        <w:rPr>
          <w:rFonts w:ascii="宋体" w:hAnsi="宋体" w:hint="eastAsia"/>
          <w:sz w:val="24"/>
        </w:rPr>
        <w:tab/>
      </w:r>
      <w:r>
        <w:rPr>
          <w:rFonts w:ascii="宋体" w:hAnsi="宋体" w:hint="eastAsia"/>
          <w:sz w:val="24"/>
        </w:rPr>
        <w:t>此外，我们建议可以加大人工繁殖的力度。</w:t>
      </w:r>
      <w:r>
        <w:rPr>
          <w:rFonts w:ascii="宋体" w:hAnsi="宋体"/>
          <w:sz w:val="24"/>
        </w:rPr>
        <w:t>人工帮助江豚繁殖，以增加江豚的数量。对于江豚，其自然情况下生育繁殖能力较低，幼子成活率低，这是其物种走向灭绝的一个重要原因。我们可以仿照大熊猫等哺乳动物的保护方法，进行人工繁殖，然后再放回自然保护区生存。这样可以很好地提高江豚的数量。</w:t>
      </w:r>
    </w:p>
    <w:p w14:paraId="53ABADD3" w14:textId="577D7C3A" w:rsidR="0078742C" w:rsidRPr="002712B6" w:rsidRDefault="00A01D4B" w:rsidP="002712B6">
      <w:pPr>
        <w:ind w:firstLine="420"/>
        <w:jc w:val="left"/>
        <w:rPr>
          <w:rFonts w:ascii="宋体" w:hAnsi="宋体" w:cs="宋体" w:hint="eastAsia"/>
          <w:spacing w:val="8"/>
          <w:kern w:val="0"/>
          <w:sz w:val="24"/>
        </w:rPr>
      </w:pPr>
      <w:r>
        <w:rPr>
          <w:rFonts w:ascii="宋体" w:hAnsi="宋体" w:hint="eastAsia"/>
          <w:sz w:val="24"/>
        </w:rPr>
        <w:t>以上建议是我们在已有模型分析的基础上结合实际情况提出来的，希望能够使有关部门对江豚保护这一工作提高重视，并且能采取有效措施来落实江豚种群保护，一起留住长江的微笑天使。</w:t>
      </w:r>
      <w:r>
        <w:rPr>
          <w:rFonts w:ascii="宋体" w:hAnsi="宋体"/>
          <w:sz w:val="24"/>
        </w:rPr>
        <w:br/>
      </w:r>
    </w:p>
    <w:sectPr w:rsidR="0078742C" w:rsidRPr="00271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1F76" w14:textId="77777777" w:rsidR="00A01D4B" w:rsidRDefault="00A01D4B" w:rsidP="002712B6">
      <w:r>
        <w:separator/>
      </w:r>
    </w:p>
  </w:endnote>
  <w:endnote w:type="continuationSeparator" w:id="0">
    <w:p w14:paraId="5F46B4AD" w14:textId="77777777" w:rsidR="00A01D4B" w:rsidRDefault="00A01D4B" w:rsidP="0027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D596D" w14:textId="77777777" w:rsidR="00A01D4B" w:rsidRDefault="00A01D4B" w:rsidP="002712B6">
      <w:r>
        <w:separator/>
      </w:r>
    </w:p>
  </w:footnote>
  <w:footnote w:type="continuationSeparator" w:id="0">
    <w:p w14:paraId="4FD282DD" w14:textId="77777777" w:rsidR="00A01D4B" w:rsidRDefault="00A01D4B" w:rsidP="00271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ADB114"/>
    <w:multiLevelType w:val="singleLevel"/>
    <w:tmpl w:val="E8ADB114"/>
    <w:lvl w:ilvl="0">
      <w:start w:val="1"/>
      <w:numFmt w:val="decimal"/>
      <w:suff w:val="nothing"/>
      <w:lvlText w:val="（%1）"/>
      <w:lvlJc w:val="left"/>
    </w:lvl>
  </w:abstractNum>
  <w:abstractNum w:abstractNumId="1" w15:restartNumberingAfterBreak="0">
    <w:nsid w:val="629E8609"/>
    <w:multiLevelType w:val="singleLevel"/>
    <w:tmpl w:val="629E8609"/>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4F4444"/>
    <w:rsid w:val="000204F5"/>
    <w:rsid w:val="002712B6"/>
    <w:rsid w:val="0078742C"/>
    <w:rsid w:val="00A01D4B"/>
    <w:rsid w:val="0F210EFF"/>
    <w:rsid w:val="333B5A77"/>
    <w:rsid w:val="346B3BDB"/>
    <w:rsid w:val="464F4444"/>
    <w:rsid w:val="4DD454D1"/>
    <w:rsid w:val="6B6537B4"/>
    <w:rsid w:val="75061B64"/>
    <w:rsid w:val="765F28CB"/>
    <w:rsid w:val="78030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0BE408"/>
  <w15:docId w15:val="{D80E88B8-6340-4E5D-A001-5ABE9930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12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712B6"/>
    <w:rPr>
      <w:kern w:val="2"/>
      <w:sz w:val="18"/>
      <w:szCs w:val="18"/>
    </w:rPr>
  </w:style>
  <w:style w:type="paragraph" w:styleId="a5">
    <w:name w:val="footer"/>
    <w:basedOn w:val="a"/>
    <w:link w:val="a6"/>
    <w:rsid w:val="002712B6"/>
    <w:pPr>
      <w:tabs>
        <w:tab w:val="center" w:pos="4153"/>
        <w:tab w:val="right" w:pos="8306"/>
      </w:tabs>
      <w:snapToGrid w:val="0"/>
      <w:jc w:val="left"/>
    </w:pPr>
    <w:rPr>
      <w:sz w:val="18"/>
      <w:szCs w:val="18"/>
    </w:rPr>
  </w:style>
  <w:style w:type="character" w:customStyle="1" w:styleId="a6">
    <w:name w:val="页脚 字符"/>
    <w:basedOn w:val="a0"/>
    <w:link w:val="a5"/>
    <w:rsid w:val="002712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文档存本地丢失不负责</dc:creator>
  <cp:lastModifiedBy>闻 逊之</cp:lastModifiedBy>
  <cp:revision>3</cp:revision>
  <dcterms:created xsi:type="dcterms:W3CDTF">2022-01-16T08:14:00Z</dcterms:created>
  <dcterms:modified xsi:type="dcterms:W3CDTF">2022-01-16T10:24:00Z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5E7FB5A826254A7EAB0337C49190D9E3</vt:lpwstr>
  </property>
</Properties>
</file>