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474" w:rsidRPr="00FE0474" w:rsidRDefault="00FE0474" w:rsidP="00FE0474">
      <w:pPr>
        <w:pStyle w:val="Subtitle"/>
        <w:rPr>
          <w:rFonts w:eastAsia="Times New Roman"/>
          <w:lang w:eastAsia="en-GB"/>
        </w:rPr>
      </w:pPr>
      <w:r w:rsidRPr="00FE0474">
        <w:rPr>
          <w:rFonts w:eastAsia="Times New Roman"/>
          <w:lang w:eastAsia="en-GB"/>
        </w:rPr>
        <w:t>Paradigms of Programming</w:t>
      </w:r>
    </w:p>
    <w:p w:rsidR="00FE0474" w:rsidRPr="00FE0474" w:rsidRDefault="00CA16C7" w:rsidP="00FE0474">
      <w:pPr>
        <w:pStyle w:val="Title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The </w:t>
      </w:r>
      <w:r w:rsidR="00316449">
        <w:rPr>
          <w:rFonts w:eastAsia="Times New Roman"/>
          <w:lang w:eastAsia="en-GB"/>
        </w:rPr>
        <w:t>Object Oriented</w:t>
      </w:r>
      <w:r>
        <w:rPr>
          <w:rFonts w:eastAsia="Times New Roman"/>
          <w:lang w:eastAsia="en-GB"/>
        </w:rPr>
        <w:t xml:space="preserve"> Paradigm</w:t>
      </w:r>
    </w:p>
    <w:p w:rsidR="008814AA" w:rsidRDefault="00664605" w:rsidP="009D5D4D">
      <w:pPr>
        <w:pStyle w:val="Subtitle"/>
      </w:pPr>
      <w:r w:rsidRPr="00664605">
        <w:t>Examples</w:t>
      </w:r>
      <w:r>
        <w:t xml:space="preserve">: </w:t>
      </w:r>
      <w:r w:rsidR="00922C33">
        <w:t xml:space="preserve">C++, </w:t>
      </w:r>
      <w:r>
        <w:t>Java,</w:t>
      </w:r>
      <w:r w:rsidR="00A03B64">
        <w:t xml:space="preserve"> </w:t>
      </w:r>
      <w:r w:rsidR="00924222">
        <w:t>SmallTalk</w:t>
      </w:r>
    </w:p>
    <w:p w:rsidR="004C4FC0" w:rsidRDefault="004C4FC0" w:rsidP="004C4FC0">
      <w:pPr>
        <w:pStyle w:val="Heading1"/>
      </w:pPr>
      <w:r>
        <w:t>Key Features</w:t>
      </w:r>
    </w:p>
    <w:p w:rsidR="00DA2D6F" w:rsidRDefault="00DA2D6F" w:rsidP="00DA2D6F">
      <w:pPr>
        <w:pStyle w:val="ListParagraph"/>
        <w:numPr>
          <w:ilvl w:val="0"/>
          <w:numId w:val="1"/>
        </w:numPr>
      </w:pPr>
      <w:r>
        <w:t>Objects are used to represent real-world items.</w:t>
      </w:r>
    </w:p>
    <w:p w:rsidR="00DA2D6F" w:rsidRDefault="00F4379C" w:rsidP="00DA2D6F">
      <w:pPr>
        <w:pStyle w:val="ListParagraph"/>
        <w:numPr>
          <w:ilvl w:val="0"/>
          <w:numId w:val="1"/>
        </w:numPr>
      </w:pPr>
      <w:r>
        <w:t xml:space="preserve">State and behaviour </w:t>
      </w:r>
      <w:r w:rsidR="00C9743B">
        <w:t xml:space="preserve">are held </w:t>
      </w:r>
      <w:r>
        <w:t>together in Objects</w:t>
      </w:r>
      <w:r w:rsidR="00B67BB1">
        <w:t>.</w:t>
      </w:r>
    </w:p>
    <w:p w:rsidR="00F4379C" w:rsidRDefault="00F4379C" w:rsidP="00512879">
      <w:pPr>
        <w:pStyle w:val="ListParagraph"/>
        <w:numPr>
          <w:ilvl w:val="0"/>
          <w:numId w:val="1"/>
        </w:numPr>
      </w:pPr>
      <w:r>
        <w:t>Inheritance</w:t>
      </w:r>
      <w:r w:rsidR="00A33301">
        <w:t xml:space="preserve"> used to share common features</w:t>
      </w:r>
      <w:r w:rsidR="00E37CD8">
        <w:t>.</w:t>
      </w:r>
    </w:p>
    <w:p w:rsidR="009A3363" w:rsidRPr="00512879" w:rsidRDefault="009A3363" w:rsidP="00512879">
      <w:pPr>
        <w:pStyle w:val="ListParagraph"/>
        <w:numPr>
          <w:ilvl w:val="0"/>
          <w:numId w:val="1"/>
        </w:numPr>
      </w:pPr>
      <w:r>
        <w:t>Uses polymorphism, inheritance, encapsulation and abstraction</w:t>
      </w:r>
      <w:r w:rsidR="0098500F">
        <w:t>.</w:t>
      </w:r>
    </w:p>
    <w:p w:rsidR="004C4FC0" w:rsidRPr="004C4FC0" w:rsidRDefault="004C4FC0" w:rsidP="004C4FC0">
      <w:pPr>
        <w:pStyle w:val="Heading1"/>
      </w:pPr>
      <w:r>
        <w:t>Description</w:t>
      </w:r>
    </w:p>
    <w:p w:rsidR="00EC20D7" w:rsidRDefault="00EC20D7" w:rsidP="0026669A">
      <w:r>
        <w:t>O</w:t>
      </w:r>
      <w:r w:rsidR="009D5D4D">
        <w:t xml:space="preserve">bject Oriented programming is </w:t>
      </w:r>
      <w:r>
        <w:t xml:space="preserve">based around software “objects” which </w:t>
      </w:r>
      <w:r w:rsidR="00BE57D9">
        <w:t xml:space="preserve">are used to model real-world </w:t>
      </w:r>
      <w:r>
        <w:t>items</w:t>
      </w:r>
      <w:r w:rsidR="00BE57D9">
        <w:t xml:space="preserve">. </w:t>
      </w:r>
    </w:p>
    <w:p w:rsidR="00EC20D7" w:rsidRDefault="0026669A" w:rsidP="0026669A">
      <w:r>
        <w:t xml:space="preserve">In simple terms, an object is a structure that has both </w:t>
      </w:r>
      <w:r w:rsidR="00512378">
        <w:t>state</w:t>
      </w:r>
      <w:r>
        <w:t xml:space="preserve"> and </w:t>
      </w:r>
      <w:r w:rsidR="00512378">
        <w:t>behaviour contained within it</w:t>
      </w:r>
      <w:r>
        <w:t>.</w:t>
      </w:r>
    </w:p>
    <w:p w:rsidR="00BE57D9" w:rsidRDefault="00BE57D9" w:rsidP="0026669A">
      <w:r>
        <w:t>For example, a Person object would have a state (name, hair colour, eye colour) and behaviour (working, walking, talking) associated with it.</w:t>
      </w:r>
    </w:p>
    <w:p w:rsidR="00EC20D7" w:rsidRDefault="00EC20D7" w:rsidP="00EC20D7">
      <w:pPr>
        <w:pStyle w:val="Code"/>
      </w:pPr>
      <w:r>
        <w:t>Person {</w:t>
      </w:r>
    </w:p>
    <w:p w:rsidR="00EC20D7" w:rsidRDefault="00EC20D7" w:rsidP="00EC20D7">
      <w:pPr>
        <w:pStyle w:val="Code"/>
      </w:pPr>
      <w:r>
        <w:tab/>
        <w:t>String name;</w:t>
      </w:r>
    </w:p>
    <w:p w:rsidR="00EC20D7" w:rsidRDefault="00EC20D7" w:rsidP="00EC20D7">
      <w:pPr>
        <w:pStyle w:val="Code"/>
      </w:pPr>
      <w:r>
        <w:tab/>
        <w:t>String hairColour;</w:t>
      </w:r>
    </w:p>
    <w:p w:rsidR="00EC20D7" w:rsidRDefault="00EC20D7" w:rsidP="00EC20D7">
      <w:pPr>
        <w:pStyle w:val="Code"/>
      </w:pPr>
      <w:r>
        <w:tab/>
        <w:t>String eyeColour;</w:t>
      </w:r>
    </w:p>
    <w:p w:rsidR="00EC20D7" w:rsidRDefault="00EC20D7" w:rsidP="00EC20D7">
      <w:pPr>
        <w:pStyle w:val="Code"/>
      </w:pPr>
    </w:p>
    <w:p w:rsidR="00EC20D7" w:rsidRDefault="00EC20D7" w:rsidP="00EC20D7">
      <w:pPr>
        <w:pStyle w:val="Code"/>
      </w:pPr>
      <w:r>
        <w:tab/>
        <w:t>Walk(){ //Walking implementation }</w:t>
      </w:r>
    </w:p>
    <w:p w:rsidR="00EC20D7" w:rsidRDefault="00EC20D7" w:rsidP="00EC20D7">
      <w:pPr>
        <w:pStyle w:val="Code"/>
        <w:ind w:firstLine="720"/>
      </w:pPr>
      <w:r>
        <w:t>Talk(){ //Talking implementation }</w:t>
      </w:r>
    </w:p>
    <w:p w:rsidR="00EC20D7" w:rsidRDefault="00EC20D7" w:rsidP="00EC20D7">
      <w:pPr>
        <w:pStyle w:val="Code"/>
        <w:ind w:firstLine="720"/>
      </w:pPr>
      <w:r>
        <w:t>Work(){ //Working implementation }</w:t>
      </w:r>
    </w:p>
    <w:p w:rsidR="00EC20D7" w:rsidRDefault="00EC20D7" w:rsidP="00EC20D7">
      <w:pPr>
        <w:pStyle w:val="Code"/>
      </w:pPr>
      <w:r>
        <w:t>}</w:t>
      </w:r>
    </w:p>
    <w:p w:rsidR="00A73F51" w:rsidRDefault="00BE57D9" w:rsidP="00A73F51">
      <w:r>
        <w:t>Objects interact</w:t>
      </w:r>
      <w:r w:rsidR="00EC20D7">
        <w:t xml:space="preserve"> with each other</w:t>
      </w:r>
      <w:r>
        <w:t xml:space="preserve"> by the sending and receiving of messages, </w:t>
      </w:r>
      <w:r w:rsidR="0026669A">
        <w:t xml:space="preserve">through method calls exposed in a public API. </w:t>
      </w:r>
      <w:r w:rsidR="00512378">
        <w:t xml:space="preserve"> This </w:t>
      </w:r>
      <w:r w:rsidR="00924222">
        <w:t>public API hides the internal state of the object and a</w:t>
      </w:r>
      <w:r w:rsidR="00512378">
        <w:t>llows users to interact with it without worrying about the underlying implementation.</w:t>
      </w:r>
      <w:r w:rsidR="00924222">
        <w:t xml:space="preserve"> This is known as data encapsulation.</w:t>
      </w:r>
    </w:p>
    <w:p w:rsidR="00B97D42" w:rsidRDefault="00B97D42" w:rsidP="00A73F51">
      <w:r>
        <w:t xml:space="preserve">Good OO design </w:t>
      </w:r>
      <w:r w:rsidR="001946FB">
        <w:t xml:space="preserve">also </w:t>
      </w:r>
      <w:r>
        <w:t>focuses on high cohesion</w:t>
      </w:r>
      <w:r w:rsidR="006C7777">
        <w:t xml:space="preserve"> (an object serves one purpose) and</w:t>
      </w:r>
      <w:r>
        <w:t xml:space="preserve"> low coupling (an object is relatively self contained and relies on other objects as little as possible)</w:t>
      </w:r>
      <w:r w:rsidR="003472C6">
        <w:t>.</w:t>
      </w:r>
    </w:p>
    <w:p w:rsidR="00512378" w:rsidRDefault="00E516F6" w:rsidP="00A73F51">
      <w:pPr>
        <w:pStyle w:val="Heading1"/>
      </w:pPr>
      <w:r>
        <w:t>A bit more about it:</w:t>
      </w:r>
    </w:p>
    <w:p w:rsidR="00924222" w:rsidRDefault="00924222" w:rsidP="00924222">
      <w:r>
        <w:t>One advantage of OO is that it allows programmers to create modular code that easily allows the adding and modification of code without interfering with the program’s existing functionality. A well-written object can also be reused in other pieces of software.</w:t>
      </w:r>
    </w:p>
    <w:p w:rsidR="00E516F6" w:rsidRDefault="00B61E56" w:rsidP="0026669A">
      <w:r>
        <w:t xml:space="preserve">Inheritance also plays an important role, as objects can inherit more general behaviours from more generalised objects, allowing behaviour to be reused and </w:t>
      </w:r>
      <w:r w:rsidR="0049068C">
        <w:t>consistent</w:t>
      </w:r>
      <w:r>
        <w:t>.</w:t>
      </w:r>
    </w:p>
    <w:sectPr w:rsidR="00E516F6" w:rsidSect="00570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157BD0"/>
    <w:multiLevelType w:val="hybridMultilevel"/>
    <w:tmpl w:val="6FB26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FE0474"/>
    <w:rsid w:val="000045E1"/>
    <w:rsid w:val="000061CD"/>
    <w:rsid w:val="0001544E"/>
    <w:rsid w:val="00042021"/>
    <w:rsid w:val="000A2FF2"/>
    <w:rsid w:val="000C33AC"/>
    <w:rsid w:val="0010450D"/>
    <w:rsid w:val="001946FB"/>
    <w:rsid w:val="0026669A"/>
    <w:rsid w:val="002A5434"/>
    <w:rsid w:val="002B040F"/>
    <w:rsid w:val="002E7037"/>
    <w:rsid w:val="00316449"/>
    <w:rsid w:val="00325F28"/>
    <w:rsid w:val="003472C6"/>
    <w:rsid w:val="003B6ECF"/>
    <w:rsid w:val="003E674D"/>
    <w:rsid w:val="003F34BF"/>
    <w:rsid w:val="0049068C"/>
    <w:rsid w:val="0049757C"/>
    <w:rsid w:val="004C4FC0"/>
    <w:rsid w:val="00512378"/>
    <w:rsid w:val="00512879"/>
    <w:rsid w:val="0051455C"/>
    <w:rsid w:val="00515D3A"/>
    <w:rsid w:val="00522740"/>
    <w:rsid w:val="00570BBF"/>
    <w:rsid w:val="005D0BC6"/>
    <w:rsid w:val="00641CC3"/>
    <w:rsid w:val="00664605"/>
    <w:rsid w:val="006C7777"/>
    <w:rsid w:val="006E4253"/>
    <w:rsid w:val="00706E4C"/>
    <w:rsid w:val="00720CC6"/>
    <w:rsid w:val="00736514"/>
    <w:rsid w:val="00787E1F"/>
    <w:rsid w:val="008814AA"/>
    <w:rsid w:val="008D5BEA"/>
    <w:rsid w:val="00902FC0"/>
    <w:rsid w:val="00922C33"/>
    <w:rsid w:val="00924222"/>
    <w:rsid w:val="00956C4B"/>
    <w:rsid w:val="0098500F"/>
    <w:rsid w:val="00986113"/>
    <w:rsid w:val="009A3363"/>
    <w:rsid w:val="009D5D4D"/>
    <w:rsid w:val="00A03B64"/>
    <w:rsid w:val="00A1361F"/>
    <w:rsid w:val="00A33301"/>
    <w:rsid w:val="00A73F51"/>
    <w:rsid w:val="00B61E56"/>
    <w:rsid w:val="00B64826"/>
    <w:rsid w:val="00B67BB1"/>
    <w:rsid w:val="00B70D05"/>
    <w:rsid w:val="00B97D42"/>
    <w:rsid w:val="00BE57D9"/>
    <w:rsid w:val="00C2115D"/>
    <w:rsid w:val="00C9743B"/>
    <w:rsid w:val="00CA16C7"/>
    <w:rsid w:val="00D970CD"/>
    <w:rsid w:val="00DA2D6F"/>
    <w:rsid w:val="00DD1E6C"/>
    <w:rsid w:val="00DD6FAA"/>
    <w:rsid w:val="00DF5DD7"/>
    <w:rsid w:val="00E30375"/>
    <w:rsid w:val="00E37CD8"/>
    <w:rsid w:val="00E516F6"/>
    <w:rsid w:val="00EC20D7"/>
    <w:rsid w:val="00EF5CDE"/>
    <w:rsid w:val="00F248A3"/>
    <w:rsid w:val="00F4379C"/>
    <w:rsid w:val="00F53CCC"/>
    <w:rsid w:val="00FB2590"/>
    <w:rsid w:val="00FE0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BC6"/>
  </w:style>
  <w:style w:type="paragraph" w:styleId="Heading1">
    <w:name w:val="heading 1"/>
    <w:basedOn w:val="Normal"/>
    <w:next w:val="Normal"/>
    <w:link w:val="Heading1Char"/>
    <w:uiPriority w:val="9"/>
    <w:qFormat/>
    <w:rsid w:val="005D0BC6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bCs/>
      <w:color w:val="460047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4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474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BC6"/>
    <w:pPr>
      <w:numPr>
        <w:ilvl w:val="1"/>
      </w:numPr>
      <w:spacing w:after="0"/>
    </w:pPr>
    <w:rPr>
      <w:rFonts w:asciiTheme="majorHAnsi" w:eastAsiaTheme="majorEastAsia" w:hAnsiTheme="majorHAnsi" w:cstheme="majorBidi"/>
      <w:i/>
      <w:iCs/>
      <w:color w:val="5F006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D0BC6"/>
    <w:rPr>
      <w:rFonts w:asciiTheme="majorHAnsi" w:eastAsiaTheme="majorEastAsia" w:hAnsiTheme="majorHAnsi" w:cstheme="majorBidi"/>
      <w:i/>
      <w:iCs/>
      <w:color w:val="5F0060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D0BC6"/>
    <w:pPr>
      <w:pBdr>
        <w:bottom w:val="single" w:sz="8" w:space="4" w:color="5F006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990033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0BC6"/>
    <w:rPr>
      <w:rFonts w:asciiTheme="majorHAnsi" w:eastAsiaTheme="majorEastAsia" w:hAnsiTheme="majorHAnsi" w:cstheme="majorBidi"/>
      <w:color w:val="990033" w:themeColor="accent2"/>
      <w:spacing w:val="5"/>
      <w:kern w:val="28"/>
      <w:sz w:val="52"/>
      <w:szCs w:val="52"/>
    </w:rPr>
  </w:style>
  <w:style w:type="paragraph" w:customStyle="1" w:styleId="Code">
    <w:name w:val="Code"/>
    <w:basedOn w:val="Normal"/>
    <w:link w:val="CodeChar"/>
    <w:qFormat/>
    <w:rsid w:val="005D0BC6"/>
    <w:pPr>
      <w:spacing w:before="120" w:after="120" w:line="240" w:lineRule="auto"/>
      <w:contextualSpacing/>
    </w:pPr>
    <w:rPr>
      <w:rFonts w:ascii="Courier" w:eastAsia="Times New Roman" w:hAnsi="Courier" w:cs="Courier New"/>
      <w:color w:val="000000"/>
      <w:sz w:val="20"/>
      <w:szCs w:val="15"/>
      <w:lang w:eastAsia="en-GB"/>
    </w:rPr>
  </w:style>
  <w:style w:type="character" w:customStyle="1" w:styleId="CodeChar">
    <w:name w:val="Code Char"/>
    <w:basedOn w:val="DefaultParagraphFont"/>
    <w:link w:val="Code"/>
    <w:rsid w:val="005D0BC6"/>
    <w:rPr>
      <w:rFonts w:ascii="Courier" w:eastAsia="Times New Roman" w:hAnsi="Courier" w:cs="Courier New"/>
      <w:color w:val="000000"/>
      <w:sz w:val="20"/>
      <w:szCs w:val="15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5D0BC6"/>
    <w:rPr>
      <w:rFonts w:asciiTheme="majorHAnsi" w:eastAsiaTheme="majorEastAsia" w:hAnsiTheme="majorHAnsi" w:cstheme="majorBidi"/>
      <w:b/>
      <w:bCs/>
      <w:color w:val="460047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D0B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3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damCode1">
      <a:dk1>
        <a:srgbClr val="000000"/>
      </a:dk1>
      <a:lt1>
        <a:srgbClr val="000000"/>
      </a:lt1>
      <a:dk2>
        <a:srgbClr val="B2B2B2"/>
      </a:dk2>
      <a:lt2>
        <a:srgbClr val="FFFFFF"/>
      </a:lt2>
      <a:accent1>
        <a:srgbClr val="5F0060"/>
      </a:accent1>
      <a:accent2>
        <a:srgbClr val="990033"/>
      </a:accent2>
      <a:accent3>
        <a:srgbClr val="E36C09"/>
      </a:accent3>
      <a:accent4>
        <a:srgbClr val="00843C"/>
      </a:accent4>
      <a:accent5>
        <a:srgbClr val="0042C7"/>
      </a:accent5>
      <a:accent6>
        <a:srgbClr val="3F0040"/>
      </a:accent6>
      <a:hlink>
        <a:srgbClr val="17365D"/>
      </a:hlink>
      <a:folHlink>
        <a:srgbClr val="17365D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Whittingham</dc:creator>
  <cp:lastModifiedBy>Adam Whittingham</cp:lastModifiedBy>
  <cp:revision>90</cp:revision>
  <dcterms:created xsi:type="dcterms:W3CDTF">2010-09-28T17:46:00Z</dcterms:created>
  <dcterms:modified xsi:type="dcterms:W3CDTF">2010-09-30T16:44:00Z</dcterms:modified>
</cp:coreProperties>
</file>