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74" w:rsidRPr="00FE0474" w:rsidRDefault="00FE0474" w:rsidP="00FE0474">
      <w:pPr>
        <w:pStyle w:val="Subtitle"/>
        <w:rPr>
          <w:rFonts w:eastAsia="Times New Roman"/>
          <w:lang w:eastAsia="en-GB"/>
        </w:rPr>
      </w:pPr>
      <w:r w:rsidRPr="00FE0474">
        <w:rPr>
          <w:rFonts w:eastAsia="Times New Roman"/>
          <w:lang w:eastAsia="en-GB"/>
        </w:rPr>
        <w:t>Paradigms of Programming</w:t>
      </w:r>
    </w:p>
    <w:p w:rsidR="00FE0474" w:rsidRDefault="00313B27" w:rsidP="00FE0474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49757C">
        <w:rPr>
          <w:rFonts w:eastAsia="Times New Roman"/>
          <w:lang w:eastAsia="en-GB"/>
        </w:rPr>
        <w:t>Rule</w:t>
      </w:r>
      <w:r w:rsidR="00CE3F15">
        <w:rPr>
          <w:rFonts w:eastAsia="Times New Roman"/>
          <w:lang w:eastAsia="en-GB"/>
        </w:rPr>
        <w:t xml:space="preserve"> Based</w:t>
      </w:r>
      <w:r>
        <w:rPr>
          <w:rFonts w:eastAsia="Times New Roman"/>
          <w:lang w:eastAsia="en-GB"/>
        </w:rPr>
        <w:t xml:space="preserve"> Paradigm</w:t>
      </w:r>
    </w:p>
    <w:p w:rsidR="00B404DE" w:rsidRDefault="00B404DE" w:rsidP="00B404DE">
      <w:pPr>
        <w:pStyle w:val="Subtitle"/>
        <w:rPr>
          <w:lang w:eastAsia="en-GB"/>
        </w:rPr>
      </w:pPr>
      <w:r>
        <w:rPr>
          <w:lang w:eastAsia="en-GB"/>
        </w:rPr>
        <w:t>Example languages:</w:t>
      </w:r>
      <w:r w:rsidR="007327F6">
        <w:rPr>
          <w:lang w:eastAsia="en-GB"/>
        </w:rPr>
        <w:t xml:space="preserve"> </w:t>
      </w:r>
      <w:r w:rsidR="004D1F3C">
        <w:rPr>
          <w:lang w:eastAsia="en-GB"/>
        </w:rPr>
        <w:t>CLIPS, OPS5,</w:t>
      </w:r>
      <w:r w:rsidR="00453C79">
        <w:rPr>
          <w:lang w:eastAsia="en-GB"/>
        </w:rPr>
        <w:t xml:space="preserve"> pretty much any Expert System</w:t>
      </w:r>
    </w:p>
    <w:p w:rsidR="0034493A" w:rsidRDefault="0034493A" w:rsidP="0034493A">
      <w:pPr>
        <w:pStyle w:val="Heading1"/>
        <w:rPr>
          <w:lang w:eastAsia="en-GB"/>
        </w:rPr>
      </w:pPr>
      <w:r>
        <w:rPr>
          <w:lang w:eastAsia="en-GB"/>
        </w:rPr>
        <w:t>Key Features</w:t>
      </w:r>
    </w:p>
    <w:p w:rsidR="00AA5C0E" w:rsidRDefault="00AA5C0E" w:rsidP="00AA5C0E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State represented by facts</w:t>
      </w:r>
      <w:r w:rsidR="00EE00F8">
        <w:rPr>
          <w:lang w:eastAsia="en-GB"/>
        </w:rPr>
        <w:t>.</w:t>
      </w:r>
    </w:p>
    <w:p w:rsidR="00CC6062" w:rsidRDefault="00CC6062" w:rsidP="00AA5C0E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Rules evaluated in iterations.</w:t>
      </w:r>
    </w:p>
    <w:p w:rsidR="00AA5C0E" w:rsidRDefault="00CC6062" w:rsidP="00AA5C0E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Each r</w:t>
      </w:r>
      <w:r w:rsidR="00A67F00">
        <w:rPr>
          <w:lang w:eastAsia="en-GB"/>
        </w:rPr>
        <w:t>ule</w:t>
      </w:r>
      <w:r w:rsidR="00AA5C0E">
        <w:rPr>
          <w:lang w:eastAsia="en-GB"/>
        </w:rPr>
        <w:t xml:space="preserve"> evaluate</w:t>
      </w:r>
      <w:r>
        <w:rPr>
          <w:lang w:eastAsia="en-GB"/>
        </w:rPr>
        <w:t>s</w:t>
      </w:r>
      <w:r w:rsidR="00AA5C0E">
        <w:rPr>
          <w:lang w:eastAsia="en-GB"/>
        </w:rPr>
        <w:t xml:space="preserve"> the set of facts and</w:t>
      </w:r>
      <w:r w:rsidR="00896FDD">
        <w:rPr>
          <w:lang w:eastAsia="en-GB"/>
        </w:rPr>
        <w:t>,</w:t>
      </w:r>
      <w:r w:rsidR="00AA5C0E">
        <w:rPr>
          <w:lang w:eastAsia="en-GB"/>
        </w:rPr>
        <w:t xml:space="preserve"> if </w:t>
      </w:r>
      <w:r w:rsidR="00896FDD">
        <w:rPr>
          <w:lang w:eastAsia="en-GB"/>
        </w:rPr>
        <w:t xml:space="preserve">the rules </w:t>
      </w:r>
      <w:r w:rsidR="00AA5C0E">
        <w:rPr>
          <w:lang w:eastAsia="en-GB"/>
        </w:rPr>
        <w:t>conditions are met</w:t>
      </w:r>
      <w:r w:rsidR="00896FDD">
        <w:rPr>
          <w:lang w:eastAsia="en-GB"/>
        </w:rPr>
        <w:t xml:space="preserve">, </w:t>
      </w:r>
      <w:r w:rsidR="0025730C">
        <w:rPr>
          <w:lang w:eastAsia="en-GB"/>
        </w:rPr>
        <w:t>alters</w:t>
      </w:r>
      <w:r w:rsidR="00896FDD">
        <w:rPr>
          <w:lang w:eastAsia="en-GB"/>
        </w:rPr>
        <w:t xml:space="preserve"> the facts.</w:t>
      </w:r>
    </w:p>
    <w:p w:rsidR="006D3AAB" w:rsidRDefault="006D3AAB" w:rsidP="00AA5C0E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Changing a fact ends this iteration and starts evaluating the rules from the start again</w:t>
      </w:r>
      <w:r w:rsidR="00EE00F8">
        <w:rPr>
          <w:lang w:eastAsia="en-GB"/>
        </w:rPr>
        <w:t>.</w:t>
      </w:r>
    </w:p>
    <w:p w:rsidR="009A15F1" w:rsidRPr="00AA5C0E" w:rsidRDefault="009A15F1" w:rsidP="00AA5C0E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Runtime ends when </w:t>
      </w:r>
      <w:r w:rsidR="005547C0">
        <w:rPr>
          <w:lang w:eastAsia="en-GB"/>
        </w:rPr>
        <w:t xml:space="preserve">and iteration evaluates all of the rules </w:t>
      </w:r>
      <w:r>
        <w:rPr>
          <w:lang w:eastAsia="en-GB"/>
        </w:rPr>
        <w:t>and none trigger</w:t>
      </w:r>
      <w:r w:rsidR="0000428D">
        <w:rPr>
          <w:lang w:eastAsia="en-GB"/>
        </w:rPr>
        <w:t xml:space="preserve"> a change of the facts</w:t>
      </w:r>
      <w:r w:rsidR="00EE00F8">
        <w:rPr>
          <w:lang w:eastAsia="en-GB"/>
        </w:rPr>
        <w:t>.</w:t>
      </w:r>
    </w:p>
    <w:p w:rsidR="0034493A" w:rsidRPr="0034493A" w:rsidRDefault="00416FF9" w:rsidP="0034493A">
      <w:pPr>
        <w:pStyle w:val="Heading1"/>
        <w:rPr>
          <w:lang w:eastAsia="en-GB"/>
        </w:rPr>
      </w:pPr>
      <w:r>
        <w:rPr>
          <w:lang w:eastAsia="en-GB"/>
        </w:rPr>
        <w:t>Description</w:t>
      </w:r>
    </w:p>
    <w:p w:rsidR="00D64081" w:rsidRDefault="00EF5EC0" w:rsidP="002A5434">
      <w:r>
        <w:t xml:space="preserve">Rule based programs are composed of a set of facts and a set of rules. </w:t>
      </w:r>
    </w:p>
    <w:p w:rsidR="002A5434" w:rsidRDefault="00C93FA4" w:rsidP="002A5434">
      <w:r>
        <w:t>To begin, t</w:t>
      </w:r>
      <w:r w:rsidR="00D64081">
        <w:t>he</w:t>
      </w:r>
      <w:r w:rsidR="00CA67FD">
        <w:t xml:space="preserve"> system</w:t>
      </w:r>
      <w:r w:rsidR="002A5434">
        <w:t xml:space="preserve"> </w:t>
      </w:r>
      <w:r w:rsidR="000A15A8">
        <w:t xml:space="preserve">is </w:t>
      </w:r>
      <w:r w:rsidR="002A5434">
        <w:t>seeded with facts, like the following:</w:t>
      </w:r>
    </w:p>
    <w:p w:rsidR="002A5434" w:rsidRDefault="002A5434" w:rsidP="002A5434">
      <w:pPr>
        <w:pStyle w:val="Code"/>
      </w:pPr>
      <w:r>
        <w:t>(customer "Fred" (credit-limit 5000))</w:t>
      </w:r>
    </w:p>
    <w:p w:rsidR="002A5434" w:rsidRDefault="002A5434" w:rsidP="002A5434">
      <w:pPr>
        <w:pStyle w:val="Code"/>
      </w:pPr>
      <w:r>
        <w:t>(customer "Sally" (credit-limit 1500))</w:t>
      </w:r>
    </w:p>
    <w:p w:rsidR="002A5434" w:rsidRDefault="002A5434" w:rsidP="002A5434">
      <w:pPr>
        <w:pStyle w:val="Code"/>
      </w:pPr>
      <w:r>
        <w:t>(invoice "Fred" (amount 2000))</w:t>
      </w:r>
    </w:p>
    <w:p w:rsidR="002A5434" w:rsidRDefault="002A5434" w:rsidP="002A5434">
      <w:pPr>
        <w:pStyle w:val="Code"/>
      </w:pPr>
      <w:r>
        <w:t>(invoice "Fred" (amount 1000))</w:t>
      </w:r>
    </w:p>
    <w:p w:rsidR="002A5434" w:rsidRDefault="002C78BA" w:rsidP="002A5434">
      <w:r>
        <w:t>Then the set of rules are defined.</w:t>
      </w:r>
      <w:r w:rsidR="002A5434">
        <w:t xml:space="preserve"> </w:t>
      </w:r>
      <w:r w:rsidR="00A86609">
        <w:t xml:space="preserve">Each </w:t>
      </w:r>
      <w:r w:rsidR="002A5434">
        <w:t xml:space="preserve">rule is a series of </w:t>
      </w:r>
      <w:r w:rsidR="00A86609">
        <w:t>criteria which finally ends in an action.</w:t>
      </w:r>
      <w:r w:rsidR="00D4237A">
        <w:t xml:space="preserve"> When all of the criteria are met by the </w:t>
      </w:r>
      <w:r w:rsidR="00AE4C12">
        <w:t xml:space="preserve">set of </w:t>
      </w:r>
      <w:r w:rsidR="00D4237A">
        <w:t>facts, the action is executed.</w:t>
      </w:r>
      <w:r w:rsidR="00D806FC">
        <w:t xml:space="preserve"> Actions can add, revoke or edit existing rules.</w:t>
      </w:r>
    </w:p>
    <w:p w:rsidR="00F17107" w:rsidRDefault="00F17107" w:rsidP="002A5434">
      <w:r>
        <w:t>For example, here is a rule (called rule1) which has some criteria (</w:t>
      </w:r>
      <w:r w:rsidR="008165A6">
        <w:t xml:space="preserve">before </w:t>
      </w:r>
      <w:r>
        <w:t>the =&gt;) and an action (after the =&gt;)</w:t>
      </w:r>
      <w:r w:rsidR="00850189">
        <w:t xml:space="preserve"> to </w:t>
      </w:r>
      <w:r w:rsidR="003458AA">
        <w:t>run when all the criteria are t</w:t>
      </w:r>
      <w:r w:rsidR="00850189">
        <w:t>r</w:t>
      </w:r>
      <w:r w:rsidR="003458AA">
        <w:t>u</w:t>
      </w:r>
      <w:r w:rsidR="00850189">
        <w:t>e:</w:t>
      </w:r>
    </w:p>
    <w:p w:rsidR="00902FC0" w:rsidRDefault="002A5434" w:rsidP="002A5434">
      <w:pPr>
        <w:pStyle w:val="Code"/>
      </w:pPr>
      <w:r>
        <w:t>// If there is an invoice with an amount greater than or equal to 2000</w:t>
      </w:r>
    </w:p>
    <w:p w:rsidR="002A5434" w:rsidRDefault="00902FC0" w:rsidP="002A5434">
      <w:pPr>
        <w:pStyle w:val="Code"/>
      </w:pPr>
      <w:r>
        <w:t>//</w:t>
      </w:r>
      <w:r w:rsidR="002A5434">
        <w:t xml:space="preserve"> change the corresponding customer's credit limit to 2000</w:t>
      </w:r>
    </w:p>
    <w:p w:rsidR="002A5434" w:rsidRDefault="002A5434" w:rsidP="002A5434">
      <w:pPr>
        <w:pStyle w:val="Code"/>
      </w:pPr>
      <w:r>
        <w:t>(rule1</w:t>
      </w:r>
    </w:p>
    <w:p w:rsidR="00FD5D17" w:rsidRDefault="002A5434" w:rsidP="00FD5D17">
      <w:pPr>
        <w:pStyle w:val="Code"/>
        <w:ind w:firstLine="720"/>
      </w:pPr>
      <w:r>
        <w:t>(invoice ?name (amount &gt;=2000))</w:t>
      </w:r>
      <w:r w:rsidR="00802E05">
        <w:t xml:space="preserve"> </w:t>
      </w:r>
    </w:p>
    <w:p w:rsidR="002A5434" w:rsidRDefault="002A5434" w:rsidP="00FD5D17">
      <w:pPr>
        <w:pStyle w:val="Code"/>
        <w:ind w:left="2880" w:firstLine="720"/>
      </w:pPr>
      <w:r>
        <w:t>=&gt; (customer ?name (credit-limit 2000)</w:t>
      </w:r>
    </w:p>
    <w:p w:rsidR="00AD4AF3" w:rsidRDefault="002A5434" w:rsidP="00FB2590">
      <w:pPr>
        <w:pStyle w:val="Code"/>
      </w:pPr>
      <w:r>
        <w:t>)</w:t>
      </w:r>
    </w:p>
    <w:p w:rsidR="00CA2EA6" w:rsidRDefault="00262755" w:rsidP="00702B9D">
      <w:r>
        <w:t xml:space="preserve">Once the seed facts and rules are defined, the program </w:t>
      </w:r>
      <w:r w:rsidR="00B512B5">
        <w:t>can be</w:t>
      </w:r>
      <w:r>
        <w:t xml:space="preserve"> run. This means that each of the rules is evaluated</w:t>
      </w:r>
      <w:r w:rsidR="00BE6439">
        <w:t xml:space="preserve"> in turn</w:t>
      </w:r>
      <w:r>
        <w:t>. When a rule has its criteria met</w:t>
      </w:r>
      <w:r w:rsidR="00F26EFF">
        <w:t xml:space="preserve">, </w:t>
      </w:r>
      <w:r w:rsidR="00581102">
        <w:t xml:space="preserve">its </w:t>
      </w:r>
      <w:r w:rsidR="00F26EFF">
        <w:t xml:space="preserve">action is run </w:t>
      </w:r>
      <w:r w:rsidR="002A52FF">
        <w:t>and changes</w:t>
      </w:r>
      <w:r w:rsidR="00F26EFF">
        <w:t xml:space="preserve"> t</w:t>
      </w:r>
      <w:r w:rsidR="002A52FF">
        <w:t>he facts</w:t>
      </w:r>
      <w:r w:rsidR="00F26EFF">
        <w:t>.</w:t>
      </w:r>
      <w:r w:rsidR="00610272">
        <w:t xml:space="preserve"> Then the whole process begins again. </w:t>
      </w:r>
      <w:r w:rsidR="007B671A">
        <w:t xml:space="preserve">This </w:t>
      </w:r>
      <w:r w:rsidR="00610272">
        <w:t>continue</w:t>
      </w:r>
      <w:r w:rsidR="007B671A">
        <w:t>s</w:t>
      </w:r>
      <w:r w:rsidR="00610272">
        <w:t xml:space="preserve"> until a complete iteration triggers no rules.</w:t>
      </w:r>
    </w:p>
    <w:p w:rsidR="00AD4AF3" w:rsidRDefault="00AD4AF3" w:rsidP="00AD4AF3">
      <w:pPr>
        <w:pStyle w:val="Heading1"/>
      </w:pPr>
      <w:r>
        <w:t>A bit more about it...</w:t>
      </w:r>
    </w:p>
    <w:p w:rsidR="00736514" w:rsidRDefault="006E4253" w:rsidP="006E4253">
      <w:r>
        <w:t xml:space="preserve">The power of the rule paradigm is that it allows work to be done without specifying an explicit flow of a control.  The rules are all equal and they may match in any order.  This turns design into the process of creating and articulating a set of rules which unambiguously reach particular results.  </w:t>
      </w:r>
    </w:p>
    <w:p w:rsidR="006E4253" w:rsidRDefault="006E4253" w:rsidP="006E4253">
      <w:r>
        <w:lastRenderedPageBreak/>
        <w:t xml:space="preserve">One of the primary concerns in rule based system design is the creation of rules which will fire only in particular situations.  Designers must  think </w:t>
      </w:r>
      <w:r w:rsidR="00503259">
        <w:t xml:space="preserve">carefully </w:t>
      </w:r>
      <w:r>
        <w:t>about the context of application for many of their rules and treat the system as a large state machine in which there are a rich enough set of transitions to reach an appropriate result.</w:t>
      </w:r>
    </w:p>
    <w:p w:rsidR="006E4253" w:rsidRDefault="006E4253" w:rsidP="006E4253">
      <w:r>
        <w:t xml:space="preserve">There are many rule based programming languages (OPS5, CLIPS, etc), however in non-rule based languages, rules are often </w:t>
      </w:r>
      <w:r w:rsidR="003D3C48">
        <w:t>modelled</w:t>
      </w:r>
      <w:r>
        <w:t xml:space="preserve"> as data structures subject to a matching operation.</w:t>
      </w:r>
    </w:p>
    <w:p w:rsidR="00570BBF" w:rsidRPr="00042021" w:rsidRDefault="00042021" w:rsidP="006E4253">
      <w:r>
        <w:t>In this exercise, you may assume that all the rule engine runs iteratively on a set of facts until the set of facts is unchanged or a rule tells the engine to abort.</w:t>
      </w:r>
    </w:p>
    <w:sectPr w:rsidR="00570BBF" w:rsidRPr="00042021" w:rsidSect="0057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7682C"/>
    <w:multiLevelType w:val="hybridMultilevel"/>
    <w:tmpl w:val="5806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E0474"/>
    <w:rsid w:val="0000428D"/>
    <w:rsid w:val="000061CD"/>
    <w:rsid w:val="00042021"/>
    <w:rsid w:val="00050F91"/>
    <w:rsid w:val="000A15A8"/>
    <w:rsid w:val="000B7352"/>
    <w:rsid w:val="000F1006"/>
    <w:rsid w:val="00175C8F"/>
    <w:rsid w:val="001779B9"/>
    <w:rsid w:val="001A648E"/>
    <w:rsid w:val="002001A2"/>
    <w:rsid w:val="00206C13"/>
    <w:rsid w:val="00223379"/>
    <w:rsid w:val="00243C12"/>
    <w:rsid w:val="0025222D"/>
    <w:rsid w:val="0025730C"/>
    <w:rsid w:val="00262755"/>
    <w:rsid w:val="002A52FF"/>
    <w:rsid w:val="002A5434"/>
    <w:rsid w:val="002C78BA"/>
    <w:rsid w:val="002E7037"/>
    <w:rsid w:val="00313B27"/>
    <w:rsid w:val="003402DF"/>
    <w:rsid w:val="0034493A"/>
    <w:rsid w:val="003458AA"/>
    <w:rsid w:val="003D3C48"/>
    <w:rsid w:val="003D74E4"/>
    <w:rsid w:val="003E34B2"/>
    <w:rsid w:val="00416FF9"/>
    <w:rsid w:val="00425DF7"/>
    <w:rsid w:val="00453C79"/>
    <w:rsid w:val="00455007"/>
    <w:rsid w:val="00463CAA"/>
    <w:rsid w:val="00490C67"/>
    <w:rsid w:val="0049757C"/>
    <w:rsid w:val="004D1F3C"/>
    <w:rsid w:val="004D726A"/>
    <w:rsid w:val="00503259"/>
    <w:rsid w:val="005547C0"/>
    <w:rsid w:val="00570BBF"/>
    <w:rsid w:val="0058058D"/>
    <w:rsid w:val="00581102"/>
    <w:rsid w:val="005B4AB2"/>
    <w:rsid w:val="00600F0B"/>
    <w:rsid w:val="00610272"/>
    <w:rsid w:val="006120B2"/>
    <w:rsid w:val="00614EBA"/>
    <w:rsid w:val="00641CC3"/>
    <w:rsid w:val="00682985"/>
    <w:rsid w:val="006D3AAB"/>
    <w:rsid w:val="006E4253"/>
    <w:rsid w:val="006E4612"/>
    <w:rsid w:val="006E5E3D"/>
    <w:rsid w:val="006F2BA8"/>
    <w:rsid w:val="00702B9D"/>
    <w:rsid w:val="00706E4C"/>
    <w:rsid w:val="007327F6"/>
    <w:rsid w:val="00732AEE"/>
    <w:rsid w:val="00736514"/>
    <w:rsid w:val="007866F8"/>
    <w:rsid w:val="007A7B0F"/>
    <w:rsid w:val="007B671A"/>
    <w:rsid w:val="007F19BC"/>
    <w:rsid w:val="00802E05"/>
    <w:rsid w:val="008165A6"/>
    <w:rsid w:val="008406B9"/>
    <w:rsid w:val="00850189"/>
    <w:rsid w:val="0087166C"/>
    <w:rsid w:val="00896FDD"/>
    <w:rsid w:val="00902FC0"/>
    <w:rsid w:val="00937B1E"/>
    <w:rsid w:val="00943F80"/>
    <w:rsid w:val="009A15F1"/>
    <w:rsid w:val="009F3AEF"/>
    <w:rsid w:val="00A61749"/>
    <w:rsid w:val="00A67F00"/>
    <w:rsid w:val="00A74318"/>
    <w:rsid w:val="00A86609"/>
    <w:rsid w:val="00AA5C0E"/>
    <w:rsid w:val="00AD4AF3"/>
    <w:rsid w:val="00AE4C12"/>
    <w:rsid w:val="00B404DE"/>
    <w:rsid w:val="00B512B5"/>
    <w:rsid w:val="00B64826"/>
    <w:rsid w:val="00B73D1E"/>
    <w:rsid w:val="00B81120"/>
    <w:rsid w:val="00BB29FA"/>
    <w:rsid w:val="00BC116A"/>
    <w:rsid w:val="00BE6439"/>
    <w:rsid w:val="00C252D0"/>
    <w:rsid w:val="00C5162C"/>
    <w:rsid w:val="00C52DC1"/>
    <w:rsid w:val="00C531BF"/>
    <w:rsid w:val="00C615F5"/>
    <w:rsid w:val="00C92DBA"/>
    <w:rsid w:val="00C93FA4"/>
    <w:rsid w:val="00CA0219"/>
    <w:rsid w:val="00CA2EA6"/>
    <w:rsid w:val="00CA67FD"/>
    <w:rsid w:val="00CC6062"/>
    <w:rsid w:val="00CE3F15"/>
    <w:rsid w:val="00D4237A"/>
    <w:rsid w:val="00D64081"/>
    <w:rsid w:val="00D806FC"/>
    <w:rsid w:val="00D970CD"/>
    <w:rsid w:val="00DA6F47"/>
    <w:rsid w:val="00DC5ADA"/>
    <w:rsid w:val="00EB7925"/>
    <w:rsid w:val="00EC4D06"/>
    <w:rsid w:val="00EE00F8"/>
    <w:rsid w:val="00EF5EC0"/>
    <w:rsid w:val="00F17107"/>
    <w:rsid w:val="00F26EFF"/>
    <w:rsid w:val="00F324CA"/>
    <w:rsid w:val="00F53CCC"/>
    <w:rsid w:val="00F708C5"/>
    <w:rsid w:val="00F8028C"/>
    <w:rsid w:val="00FB2590"/>
    <w:rsid w:val="00FD5D17"/>
    <w:rsid w:val="00FE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DA"/>
  </w:style>
  <w:style w:type="paragraph" w:styleId="Heading1">
    <w:name w:val="heading 1"/>
    <w:basedOn w:val="Normal"/>
    <w:next w:val="Normal"/>
    <w:link w:val="Heading1Char"/>
    <w:uiPriority w:val="9"/>
    <w:qFormat/>
    <w:rsid w:val="00DC5ADA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46004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47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DA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5F006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ADA"/>
    <w:rPr>
      <w:rFonts w:asciiTheme="majorHAnsi" w:eastAsiaTheme="majorEastAsia" w:hAnsiTheme="majorHAnsi" w:cstheme="majorBidi"/>
      <w:i/>
      <w:iCs/>
      <w:color w:val="5F006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5ADA"/>
    <w:pPr>
      <w:pBdr>
        <w:bottom w:val="single" w:sz="8" w:space="4" w:color="5F00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90033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ADA"/>
    <w:rPr>
      <w:rFonts w:asciiTheme="majorHAnsi" w:eastAsiaTheme="majorEastAsia" w:hAnsiTheme="majorHAnsi" w:cstheme="majorBidi"/>
      <w:color w:val="990033" w:themeColor="accent2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DC5ADA"/>
    <w:pPr>
      <w:spacing w:before="120" w:after="120" w:line="240" w:lineRule="auto"/>
      <w:contextualSpacing/>
    </w:pPr>
    <w:rPr>
      <w:rFonts w:ascii="Courier" w:eastAsia="Times New Roman" w:hAnsi="Courier" w:cs="Courier New"/>
      <w:color w:val="000000"/>
      <w:sz w:val="20"/>
      <w:szCs w:val="15"/>
      <w:lang w:eastAsia="en-GB"/>
    </w:rPr>
  </w:style>
  <w:style w:type="character" w:customStyle="1" w:styleId="CodeChar">
    <w:name w:val="Code Char"/>
    <w:basedOn w:val="DefaultParagraphFont"/>
    <w:link w:val="Code"/>
    <w:rsid w:val="00DC5ADA"/>
    <w:rPr>
      <w:rFonts w:ascii="Courier" w:eastAsia="Times New Roman" w:hAnsi="Courier" w:cs="Courier New"/>
      <w:color w:val="000000"/>
      <w:sz w:val="20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C5ADA"/>
    <w:rPr>
      <w:rFonts w:asciiTheme="majorHAnsi" w:eastAsiaTheme="majorEastAsia" w:hAnsiTheme="majorHAnsi" w:cstheme="majorBidi"/>
      <w:b/>
      <w:bCs/>
      <w:color w:val="46004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5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amCode1">
      <a:dk1>
        <a:srgbClr val="000000"/>
      </a:dk1>
      <a:lt1>
        <a:srgbClr val="000000"/>
      </a:lt1>
      <a:dk2>
        <a:srgbClr val="B2B2B2"/>
      </a:dk2>
      <a:lt2>
        <a:srgbClr val="FFFFFF"/>
      </a:lt2>
      <a:accent1>
        <a:srgbClr val="5F0060"/>
      </a:accent1>
      <a:accent2>
        <a:srgbClr val="990033"/>
      </a:accent2>
      <a:accent3>
        <a:srgbClr val="E36C09"/>
      </a:accent3>
      <a:accent4>
        <a:srgbClr val="00B050"/>
      </a:accent4>
      <a:accent5>
        <a:srgbClr val="31859B"/>
      </a:accent5>
      <a:accent6>
        <a:srgbClr val="3F0040"/>
      </a:accent6>
      <a:hlink>
        <a:srgbClr val="000000"/>
      </a:hlink>
      <a:folHlink>
        <a:srgbClr val="17365D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Whittingham</dc:creator>
  <cp:lastModifiedBy>Adam Whittingham</cp:lastModifiedBy>
  <cp:revision>248</cp:revision>
  <dcterms:created xsi:type="dcterms:W3CDTF">2010-09-28T17:46:00Z</dcterms:created>
  <dcterms:modified xsi:type="dcterms:W3CDTF">2010-09-30T16:38:00Z</dcterms:modified>
</cp:coreProperties>
</file>