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CS_08</w:t>
      </w:r>
      <w:r>
        <w:t xml:space="preserve"> </w:t>
      </w:r>
      <w:r>
        <w:t xml:space="preserve">:</w:t>
      </w:r>
      <w:r>
        <w:t xml:space="preserve"> </w:t>
      </w: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SwethaSakhamuri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_0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Mauna Loa CO2 Annual Mean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una Loa CO2 Annual Mean Dat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MeanCO2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421.08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418.53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416.41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411.65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CS_08 : Carbon Dioxide Concentrations at Mona Loa Observatory</dc:title>
  <dc:creator>SwethaSakhamuri</dc:creator>
  <cp:keywords/>
  <dcterms:created xsi:type="dcterms:W3CDTF">2024-11-20T03:16:41Z</dcterms:created>
  <dcterms:modified xsi:type="dcterms:W3CDTF">2024-11-20T03:16:41Z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