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BBFF9" w14:textId="684DD7E9" w:rsidR="00446453" w:rsidRDefault="0057244E">
      <w:r>
        <w:rPr>
          <w:rFonts w:hint="eastAsia"/>
        </w:rPr>
        <w:t>我们最初做了一个非常简单的回归模型：</w:t>
      </w:r>
    </w:p>
    <w:p w14:paraId="1FCDBA2A" w14:textId="4D39ECFA" w:rsidR="0057244E" w:rsidRDefault="0057244E">
      <w:pPr>
        <w:rPr>
          <w:rFonts w:hint="eastAsia"/>
        </w:rPr>
      </w:pPr>
      <w:proofErr w:type="spellStart"/>
      <w:r>
        <w:rPr>
          <w:rFonts w:hint="eastAsia"/>
        </w:rPr>
        <w:t>Daily_Return</w:t>
      </w:r>
      <w:proofErr w:type="spellEnd"/>
      <w:r>
        <w:rPr>
          <w:rFonts w:hint="eastAsia"/>
        </w:rPr>
        <w:t xml:space="preserve"> = β0 + β1 * </w:t>
      </w:r>
      <w:proofErr w:type="spellStart"/>
      <w:r>
        <w:rPr>
          <w:rFonts w:hint="eastAsia"/>
        </w:rPr>
        <w:t>Layoff_Event</w:t>
      </w:r>
      <w:proofErr w:type="spellEnd"/>
      <w:r>
        <w:rPr>
          <w:rFonts w:hint="eastAsia"/>
        </w:rPr>
        <w:t xml:space="preserve"> + β2 * # Laid Off + β3 * $ Raised + </w:t>
      </w:r>
      <w:r w:rsidRPr="0057244E">
        <w:t>ε</w:t>
      </w:r>
    </w:p>
    <w:p w14:paraId="2081D6A6" w14:textId="4B6E32D9" w:rsidR="0057244E" w:rsidRDefault="0057244E">
      <w:r w:rsidRPr="0057244E">
        <w:drawing>
          <wp:inline distT="0" distB="0" distL="0" distR="0" wp14:anchorId="5DA182E6" wp14:editId="1BC35527">
            <wp:extent cx="5274310" cy="3291840"/>
            <wp:effectExtent l="0" t="0" r="2540" b="3810"/>
            <wp:docPr id="119727557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75570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2288" w14:textId="32A5A1EB" w:rsidR="0057244E" w:rsidRDefault="0057244E">
      <w:r>
        <w:rPr>
          <w:rFonts w:hint="eastAsia"/>
        </w:rPr>
        <w:t>从图中可以看出，这个模型是不能用的，因为它毫无解释力（R-squared = 0.000）</w:t>
      </w:r>
    </w:p>
    <w:p w14:paraId="4FC2743D" w14:textId="77777777" w:rsidR="0057244E" w:rsidRDefault="0057244E"/>
    <w:p w14:paraId="12B04064" w14:textId="71F217CE" w:rsidR="0057244E" w:rsidRDefault="0057244E">
      <w:r>
        <w:rPr>
          <w:rFonts w:hint="eastAsia"/>
        </w:rPr>
        <w:t>第二阶段：</w:t>
      </w:r>
    </w:p>
    <w:p w14:paraId="19CEA3EC" w14:textId="1E7E48F3" w:rsidR="0057244E" w:rsidRDefault="0057244E" w:rsidP="00EA0CF0">
      <w:pPr>
        <w:rPr>
          <w:rFonts w:ascii="Cambria" w:hAnsi="Cambria" w:cs="Cambria"/>
        </w:rPr>
      </w:pPr>
      <w:r>
        <w:rPr>
          <w:rFonts w:hint="eastAsia"/>
        </w:rPr>
        <w:t>经过简单的思考后我们认为，应该做一些必要的改变：（1）把因变量从</w:t>
      </w:r>
      <w:proofErr w:type="spellStart"/>
      <w:r>
        <w:rPr>
          <w:rFonts w:hint="eastAsia"/>
        </w:rPr>
        <w:t>Daily_Return</w:t>
      </w:r>
      <w:proofErr w:type="spellEnd"/>
      <w:r>
        <w:rPr>
          <w:rFonts w:hint="eastAsia"/>
        </w:rPr>
        <w:t>变为</w:t>
      </w:r>
      <w:proofErr w:type="spellStart"/>
      <w:r>
        <w:rPr>
          <w:rFonts w:hint="eastAsia"/>
        </w:rPr>
        <w:t>Cumulative_Return</w:t>
      </w:r>
      <w:proofErr w:type="spellEnd"/>
      <w:r>
        <w:rPr>
          <w:rFonts w:hint="eastAsia"/>
        </w:rPr>
        <w:t xml:space="preserve">（三个月内的收益）；（2）删除 </w:t>
      </w:r>
      <w:r>
        <w:t>“</w:t>
      </w:r>
      <w:r>
        <w:rPr>
          <w:rFonts w:hint="eastAsia"/>
        </w:rPr>
        <w:t># Laid Off</w:t>
      </w:r>
      <w:r>
        <w:t>”</w:t>
      </w:r>
      <w:r>
        <w:rPr>
          <w:rFonts w:hint="eastAsia"/>
        </w:rPr>
        <w:t>；（3）裁员人数参考价值有限，因为公司之间规模不一，</w:t>
      </w:r>
      <w:r w:rsidR="00EA0CF0">
        <w:rPr>
          <w:rFonts w:hint="eastAsia"/>
        </w:rPr>
        <w:t>所以我们改用</w:t>
      </w:r>
      <w:proofErr w:type="gramStart"/>
      <w:r w:rsidR="00EA0CF0">
        <w:t>”</w:t>
      </w:r>
      <w:proofErr w:type="spellStart"/>
      <w:proofErr w:type="gramEnd"/>
      <w:r w:rsidR="00EA0CF0">
        <w:rPr>
          <w:rFonts w:hint="eastAsia"/>
        </w:rPr>
        <w:t>Layoff_Percentage</w:t>
      </w:r>
      <w:proofErr w:type="spellEnd"/>
      <w:proofErr w:type="gramStart"/>
      <w:r w:rsidR="00EA0CF0">
        <w:t>”</w:t>
      </w:r>
      <w:proofErr w:type="gramEnd"/>
      <w:r w:rsidR="00EA0CF0">
        <w:rPr>
          <w:rFonts w:hint="eastAsia"/>
        </w:rPr>
        <w:t>。</w:t>
      </w:r>
      <w:r w:rsidR="00EA0CF0">
        <w:br/>
      </w:r>
      <w:r w:rsidR="00EA0CF0">
        <w:rPr>
          <w:rFonts w:hint="eastAsia"/>
        </w:rPr>
        <w:t xml:space="preserve">    第二阶段模型一号：</w:t>
      </w:r>
      <w:r w:rsidR="00EA0CF0">
        <w:br/>
      </w:r>
      <w:proofErr w:type="spellStart"/>
      <w:r w:rsidR="00EA0CF0" w:rsidRPr="00EA0CF0">
        <w:t>Cumulative_Return</w:t>
      </w:r>
      <w:proofErr w:type="spellEnd"/>
      <w:r w:rsidR="00EA0CF0" w:rsidRPr="00EA0CF0">
        <w:t>=β0</w:t>
      </w:r>
      <w:r w:rsidR="00EA0CF0" w:rsidRPr="00EA0CF0">
        <w:rPr>
          <w:rFonts w:ascii="MS Gothic" w:eastAsia="MS Gothic" w:hAnsi="MS Gothic" w:cs="MS Gothic" w:hint="eastAsia"/>
        </w:rPr>
        <w:t>​</w:t>
      </w:r>
      <w:r w:rsidR="00EA0CF0" w:rsidRPr="00EA0CF0">
        <w:t>+β1</w:t>
      </w:r>
      <w:r w:rsidR="00EA0CF0" w:rsidRPr="00EA0CF0">
        <w:rPr>
          <w:rFonts w:ascii="MS Gothic" w:eastAsia="MS Gothic" w:hAnsi="MS Gothic" w:cs="MS Gothic" w:hint="eastAsia"/>
        </w:rPr>
        <w:t>​⋅</w:t>
      </w:r>
      <w:proofErr w:type="spellStart"/>
      <w:r w:rsidR="00EA0CF0" w:rsidRPr="00EA0CF0">
        <w:t>Event_Window</w:t>
      </w:r>
      <w:proofErr w:type="spellEnd"/>
      <w:r w:rsidR="00EA0CF0" w:rsidRPr="00EA0CF0">
        <w:t>+β2</w:t>
      </w:r>
      <w:r w:rsidR="00EA0CF0" w:rsidRPr="00EA0CF0">
        <w:rPr>
          <w:rFonts w:ascii="MS Gothic" w:eastAsia="MS Gothic" w:hAnsi="MS Gothic" w:cs="MS Gothic" w:hint="eastAsia"/>
        </w:rPr>
        <w:t>​⋅</w:t>
      </w:r>
      <w:proofErr w:type="spellStart"/>
      <w:r w:rsidR="00EA0CF0" w:rsidRPr="00EA0CF0">
        <w:t>Layoff_Percentage</w:t>
      </w:r>
      <w:proofErr w:type="spellEnd"/>
      <w:r w:rsidR="00EA0CF0" w:rsidRPr="00EA0CF0">
        <w:t>+</w:t>
      </w:r>
      <w:r w:rsidR="00EA0CF0" w:rsidRPr="00EA0CF0">
        <w:rPr>
          <w:rFonts w:ascii="Cambria" w:hAnsi="Cambria" w:cs="Cambria"/>
        </w:rPr>
        <w:t>ϵ</w:t>
      </w:r>
    </w:p>
    <w:p w14:paraId="4F71320A" w14:textId="30D2D6DC" w:rsidR="00EA0CF0" w:rsidRDefault="00EA0CF0" w:rsidP="00EA0CF0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这次回归的结果如下：</w:t>
      </w:r>
      <w:r>
        <w:rPr>
          <w:rFonts w:ascii="Cambria" w:hAnsi="Cambria" w:cs="Cambria"/>
        </w:rPr>
        <w:br/>
      </w:r>
      <w:r w:rsidRPr="00EA0CF0">
        <w:lastRenderedPageBreak/>
        <w:drawing>
          <wp:inline distT="0" distB="0" distL="0" distR="0" wp14:anchorId="23898593" wp14:editId="1DA5BD7D">
            <wp:extent cx="5274310" cy="3623945"/>
            <wp:effectExtent l="0" t="0" r="2540" b="0"/>
            <wp:docPr id="90674441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44415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A434" w14:textId="147E2D0C" w:rsidR="00EA0CF0" w:rsidRDefault="00EA0CF0" w:rsidP="00EA0CF0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然后我们意识到时间的变化本身对于股价的影响也是存在的，所以我们加入了一个新的变量：</w:t>
      </w:r>
      <w:r>
        <w:rPr>
          <w:rFonts w:ascii="Cambria" w:hAnsi="Cambria" w:cs="Cambria"/>
        </w:rPr>
        <w:t>”</w:t>
      </w:r>
      <w:proofErr w:type="spellStart"/>
      <w:r>
        <w:rPr>
          <w:rFonts w:ascii="Cambria" w:hAnsi="Cambria" w:cs="Cambria" w:hint="eastAsia"/>
        </w:rPr>
        <w:t>Quarter_Continuous</w:t>
      </w:r>
      <w:proofErr w:type="spellEnd"/>
      <w:proofErr w:type="gramStart"/>
      <w:r>
        <w:rPr>
          <w:rFonts w:ascii="Cambria" w:hAnsi="Cambria" w:cs="Cambria"/>
        </w:rPr>
        <w:t>”</w:t>
      </w:r>
      <w:proofErr w:type="gramEnd"/>
      <w:r>
        <w:rPr>
          <w:rFonts w:ascii="Cambria" w:hAnsi="Cambria" w:cs="Cambria" w:hint="eastAsia"/>
        </w:rPr>
        <w:t>，这个变量的表示裁员发生的季度，同时它是一个连续变量，可以用来直接处理。</w:t>
      </w:r>
    </w:p>
    <w:p w14:paraId="66FA2265" w14:textId="2E80A2D5" w:rsidR="00EA0CF0" w:rsidRDefault="00EA0CF0" w:rsidP="00EA0CF0">
      <w:pPr>
        <w:ind w:firstLine="440"/>
        <w:rPr>
          <w:rFonts w:ascii="Cambria" w:hAnsi="Cambria" w:cs="Cambria"/>
        </w:rPr>
      </w:pPr>
      <w:r>
        <w:rPr>
          <w:rFonts w:ascii="Cambria" w:hAnsi="Cambria" w:cs="Cambria" w:hint="eastAsia"/>
        </w:rPr>
        <w:t>第二阶段模型二：</w:t>
      </w:r>
    </w:p>
    <w:p w14:paraId="4EF52B08" w14:textId="35D1B18D" w:rsidR="00EA0CF0" w:rsidRDefault="00EA0CF0" w:rsidP="00EA0CF0">
      <w:pPr>
        <w:ind w:firstLine="440"/>
      </w:pPr>
      <w:r w:rsidRPr="00EA0CF0">
        <w:t>Cumulative_Return_3M=β0</w:t>
      </w:r>
      <w:r w:rsidRPr="00EA0CF0">
        <w:rPr>
          <w:rFonts w:ascii="MS Gothic" w:eastAsia="MS Gothic" w:hAnsi="MS Gothic" w:cs="MS Gothic" w:hint="eastAsia"/>
        </w:rPr>
        <w:t>​</w:t>
      </w:r>
      <w:r w:rsidRPr="00EA0CF0">
        <w:t>+β1</w:t>
      </w:r>
      <w:r w:rsidRPr="00EA0CF0">
        <w:rPr>
          <w:rFonts w:ascii="MS Gothic" w:eastAsia="MS Gothic" w:hAnsi="MS Gothic" w:cs="MS Gothic" w:hint="eastAsia"/>
        </w:rPr>
        <w:t>​⋅</w:t>
      </w:r>
      <w:proofErr w:type="spellStart"/>
      <w:r w:rsidRPr="00EA0CF0">
        <w:t>Event_Window</w:t>
      </w:r>
      <w:proofErr w:type="spellEnd"/>
      <w:r w:rsidRPr="00EA0CF0">
        <w:t>+β2</w:t>
      </w:r>
      <w:r w:rsidRPr="00EA0CF0">
        <w:rPr>
          <w:rFonts w:ascii="MS Gothic" w:eastAsia="MS Gothic" w:hAnsi="MS Gothic" w:cs="MS Gothic" w:hint="eastAsia"/>
        </w:rPr>
        <w:t>​⋅</w:t>
      </w:r>
      <w:proofErr w:type="spellStart"/>
      <w:r w:rsidRPr="00EA0CF0">
        <w:t>Layoff_Percentage</w:t>
      </w:r>
      <w:proofErr w:type="spellEnd"/>
      <w:r w:rsidRPr="00EA0CF0">
        <w:t>+β3</w:t>
      </w:r>
      <w:r w:rsidRPr="00EA0CF0">
        <w:rPr>
          <w:rFonts w:ascii="MS Gothic" w:eastAsia="MS Gothic" w:hAnsi="MS Gothic" w:cs="MS Gothic" w:hint="eastAsia"/>
        </w:rPr>
        <w:t>​⋅</w:t>
      </w:r>
      <w:proofErr w:type="spellStart"/>
      <w:r w:rsidRPr="00EA0CF0">
        <w:t>Quarter_Continuous</w:t>
      </w:r>
      <w:proofErr w:type="spellEnd"/>
      <w:r w:rsidRPr="00EA0CF0">
        <w:t>+</w:t>
      </w:r>
      <w:r w:rsidRPr="00EA0CF0">
        <w:rPr>
          <w:rFonts w:ascii="Cambria" w:hAnsi="Cambria" w:cs="Cambria"/>
        </w:rPr>
        <w:t>ϵ</w:t>
      </w:r>
    </w:p>
    <w:p w14:paraId="08CF457E" w14:textId="1DF760E6" w:rsidR="00EA0CF0" w:rsidRDefault="00EA0CF0" w:rsidP="00EA0CF0">
      <w:pPr>
        <w:ind w:firstLine="440"/>
      </w:pPr>
      <w:r>
        <w:rPr>
          <w:rFonts w:hint="eastAsia"/>
        </w:rPr>
        <w:t>回归的结果如下图：</w:t>
      </w:r>
    </w:p>
    <w:p w14:paraId="46E06A3B" w14:textId="4A8E3866" w:rsidR="00EA0CF0" w:rsidRDefault="00EA0CF0" w:rsidP="00EA0CF0">
      <w:pPr>
        <w:ind w:firstLine="440"/>
      </w:pPr>
      <w:r w:rsidRPr="00EA0CF0">
        <w:lastRenderedPageBreak/>
        <w:drawing>
          <wp:inline distT="0" distB="0" distL="0" distR="0" wp14:anchorId="4D1675B9" wp14:editId="1F404DF4">
            <wp:extent cx="5274310" cy="4044950"/>
            <wp:effectExtent l="0" t="0" r="2540" b="0"/>
            <wp:docPr id="116855006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50069" name="图片 1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1FCD" w14:textId="1D6C46F5" w:rsidR="00EA0CF0" w:rsidRDefault="00EA0CF0" w:rsidP="00EA0CF0">
      <w:pPr>
        <w:ind w:firstLine="440"/>
      </w:pPr>
      <w:r>
        <w:br/>
      </w:r>
      <w:r>
        <w:rPr>
          <w:rFonts w:hint="eastAsia"/>
        </w:rPr>
        <w:t>第三阶段：</w:t>
      </w:r>
      <w:r>
        <w:br/>
      </w:r>
      <w:r>
        <w:rPr>
          <w:rFonts w:hint="eastAsia"/>
        </w:rPr>
        <w:t>在</w:t>
      </w:r>
      <w:proofErr w:type="spellStart"/>
      <w:r>
        <w:rPr>
          <w:rFonts w:hint="eastAsia"/>
        </w:rPr>
        <w:t>tiago</w:t>
      </w:r>
      <w:proofErr w:type="spellEnd"/>
      <w:r>
        <w:rPr>
          <w:rFonts w:hint="eastAsia"/>
        </w:rPr>
        <w:t>老师的帮助下，我们意识到了一直以来r-squared值不高的原因。我们的股价数据在不同的时间具有自相关性，这在很大程度上影响了我们最后结果的准确性。于是我们在指导下加入了滞后变量（lag variable）。</w:t>
      </w:r>
      <w:r>
        <w:br/>
      </w:r>
      <w:r>
        <w:rPr>
          <w:rFonts w:hint="eastAsia"/>
        </w:rPr>
        <w:t>第三阶段模型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br/>
      </w:r>
      <w:r w:rsidR="00C32207" w:rsidRPr="00C32207">
        <w:t>Cumulative_Return_3M=β0</w:t>
      </w:r>
      <w:r w:rsidR="00C32207" w:rsidRPr="00C32207">
        <w:rPr>
          <w:rFonts w:ascii="MS Gothic" w:eastAsia="MS Gothic" w:hAnsi="MS Gothic" w:cs="MS Gothic" w:hint="eastAsia"/>
        </w:rPr>
        <w:t>​</w:t>
      </w:r>
      <w:r w:rsidR="00C32207" w:rsidRPr="00C32207">
        <w:t>+β1</w:t>
      </w:r>
      <w:r w:rsidR="00C32207" w:rsidRPr="00C32207">
        <w:rPr>
          <w:rFonts w:ascii="MS Gothic" w:eastAsia="MS Gothic" w:hAnsi="MS Gothic" w:cs="MS Gothic" w:hint="eastAsia"/>
        </w:rPr>
        <w:t>​⋅</w:t>
      </w:r>
      <w:proofErr w:type="spellStart"/>
      <w:r w:rsidR="00C32207" w:rsidRPr="00C32207">
        <w:t>Event_Window</w:t>
      </w:r>
      <w:proofErr w:type="spellEnd"/>
      <w:r w:rsidR="00C32207" w:rsidRPr="00C32207">
        <w:t>+β2</w:t>
      </w:r>
      <w:r w:rsidR="00C32207" w:rsidRPr="00C32207">
        <w:rPr>
          <w:rFonts w:ascii="MS Gothic" w:eastAsia="MS Gothic" w:hAnsi="MS Gothic" w:cs="MS Gothic" w:hint="eastAsia"/>
        </w:rPr>
        <w:t>​⋅</w:t>
      </w:r>
      <w:r w:rsidR="00C32207" w:rsidRPr="00C32207">
        <w:t>Cumulative_Return_3M_Lag1+β3</w:t>
      </w:r>
      <w:r w:rsidR="00C32207" w:rsidRPr="00C32207">
        <w:rPr>
          <w:rFonts w:ascii="MS Gothic" w:eastAsia="MS Gothic" w:hAnsi="MS Gothic" w:cs="MS Gothic" w:hint="eastAsia"/>
        </w:rPr>
        <w:t>​⋅</w:t>
      </w:r>
      <w:proofErr w:type="spellStart"/>
      <w:r w:rsidR="00C32207" w:rsidRPr="00C32207">
        <w:t>Layoff_Percentage</w:t>
      </w:r>
      <w:proofErr w:type="spellEnd"/>
      <w:r w:rsidR="00C32207" w:rsidRPr="00C32207">
        <w:t>+β4</w:t>
      </w:r>
      <w:r w:rsidR="00C32207" w:rsidRPr="00C32207">
        <w:rPr>
          <w:rFonts w:ascii="MS Gothic" w:eastAsia="MS Gothic" w:hAnsi="MS Gothic" w:cs="MS Gothic" w:hint="eastAsia"/>
        </w:rPr>
        <w:t>​⋅</w:t>
      </w:r>
      <w:proofErr w:type="spellStart"/>
      <w:r w:rsidR="00C32207" w:rsidRPr="00C32207">
        <w:t>Quarter_Continuous</w:t>
      </w:r>
      <w:proofErr w:type="spellEnd"/>
      <w:r w:rsidR="00C32207" w:rsidRPr="00C32207">
        <w:t>+</w:t>
      </w:r>
      <w:r w:rsidR="00C32207" w:rsidRPr="00C32207">
        <w:rPr>
          <w:rFonts w:ascii="Cambria" w:hAnsi="Cambria" w:cs="Cambria"/>
        </w:rPr>
        <w:t>ϵ</w:t>
      </w:r>
    </w:p>
    <w:p w14:paraId="74252448" w14:textId="0E1BA409" w:rsidR="00C32207" w:rsidRDefault="00C32207" w:rsidP="00EA0CF0">
      <w:pPr>
        <w:ind w:firstLine="440"/>
      </w:pPr>
      <w:r w:rsidRPr="00C32207">
        <w:t>引入滞后变量 Cumulative_Return_3M_Lag1 后，模型不仅能捕捉到累积收益率的历史动态，</w:t>
      </w:r>
      <w:proofErr w:type="gramStart"/>
      <w:r w:rsidRPr="00C32207">
        <w:t>还显著</w:t>
      </w:r>
      <w:proofErr w:type="gramEnd"/>
      <w:r w:rsidRPr="00C32207">
        <w:t>提高了模型的解释力。</w:t>
      </w:r>
    </w:p>
    <w:p w14:paraId="75133B54" w14:textId="4950A5AD" w:rsidR="00C32207" w:rsidRDefault="00C32207" w:rsidP="00EA0CF0">
      <w:pPr>
        <w:ind w:firstLine="440"/>
      </w:pPr>
      <w:r>
        <w:rPr>
          <w:rFonts w:hint="eastAsia"/>
        </w:rPr>
        <w:t>结果如下图：</w:t>
      </w:r>
    </w:p>
    <w:p w14:paraId="6D5C5CC6" w14:textId="47F4C212" w:rsidR="00C32207" w:rsidRDefault="00C32207" w:rsidP="00EA0CF0">
      <w:pPr>
        <w:ind w:firstLine="440"/>
      </w:pPr>
      <w:r w:rsidRPr="00C32207">
        <w:lastRenderedPageBreak/>
        <w:drawing>
          <wp:inline distT="0" distB="0" distL="0" distR="0" wp14:anchorId="13C5FB71" wp14:editId="69E7E12A">
            <wp:extent cx="5274310" cy="3836670"/>
            <wp:effectExtent l="0" t="0" r="2540" b="0"/>
            <wp:docPr id="204184705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47050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90F3" w14:textId="5FA69295" w:rsidR="00C32207" w:rsidRDefault="00C32207" w:rsidP="00EA0CF0">
      <w:pPr>
        <w:ind w:firstLine="440"/>
      </w:pPr>
      <w:r>
        <w:br/>
      </w:r>
      <w:r>
        <w:rPr>
          <w:rFonts w:hint="eastAsia"/>
        </w:rPr>
        <w:t>我们很高兴看到模型的解释力有了显著的提高，但为了找到更合适的模型，我们又针对第二阶段第一个模型加入了滞后变量。</w:t>
      </w:r>
    </w:p>
    <w:p w14:paraId="314E15DD" w14:textId="355EABC0" w:rsidR="00C32207" w:rsidRDefault="00C32207" w:rsidP="00EA0CF0">
      <w:pPr>
        <w:ind w:firstLine="440"/>
      </w:pPr>
      <w:r>
        <w:rPr>
          <w:rFonts w:hint="eastAsia"/>
        </w:rPr>
        <w:t>第三阶段模型二：</w:t>
      </w:r>
    </w:p>
    <w:p w14:paraId="06BD408D" w14:textId="78ED5E29" w:rsidR="00C32207" w:rsidRDefault="00C32207" w:rsidP="00EA0CF0">
      <w:pPr>
        <w:ind w:firstLine="440"/>
      </w:pPr>
      <w:proofErr w:type="spellStart"/>
      <w:r w:rsidRPr="00C32207">
        <w:t>Cumulative_Return</w:t>
      </w:r>
      <w:proofErr w:type="spellEnd"/>
      <w:r w:rsidRPr="00C32207">
        <w:t>=β0</w:t>
      </w:r>
      <w:r w:rsidRPr="00C32207">
        <w:rPr>
          <w:rFonts w:ascii="MS Gothic" w:eastAsia="MS Gothic" w:hAnsi="MS Gothic" w:cs="MS Gothic" w:hint="eastAsia"/>
        </w:rPr>
        <w:t>​</w:t>
      </w:r>
      <w:r w:rsidRPr="00C32207">
        <w:t>+β1</w:t>
      </w:r>
      <w:r w:rsidRPr="00C32207">
        <w:rPr>
          <w:rFonts w:ascii="MS Gothic" w:eastAsia="MS Gothic" w:hAnsi="MS Gothic" w:cs="MS Gothic" w:hint="eastAsia"/>
        </w:rPr>
        <w:t>​⋅</w:t>
      </w:r>
      <w:proofErr w:type="spellStart"/>
      <w:r w:rsidRPr="00C32207">
        <w:t>Event_Window</w:t>
      </w:r>
      <w:proofErr w:type="spellEnd"/>
      <w:r w:rsidRPr="00C32207">
        <w:t>+β2</w:t>
      </w:r>
      <w:r w:rsidRPr="00C32207">
        <w:rPr>
          <w:rFonts w:ascii="MS Gothic" w:eastAsia="MS Gothic" w:hAnsi="MS Gothic" w:cs="MS Gothic" w:hint="eastAsia"/>
        </w:rPr>
        <w:t>​⋅</w:t>
      </w:r>
      <w:r w:rsidRPr="00C32207">
        <w:t>Cumulative_Return_Lag1+β3</w:t>
      </w:r>
      <w:r w:rsidRPr="00C32207">
        <w:rPr>
          <w:rFonts w:ascii="MS Gothic" w:eastAsia="MS Gothic" w:hAnsi="MS Gothic" w:cs="MS Gothic" w:hint="eastAsia"/>
        </w:rPr>
        <w:t>​⋅</w:t>
      </w:r>
      <w:proofErr w:type="spellStart"/>
      <w:r w:rsidRPr="00C32207">
        <w:t>Layoff_Percentage</w:t>
      </w:r>
      <w:proofErr w:type="spellEnd"/>
      <w:r w:rsidRPr="00C32207">
        <w:t>+</w:t>
      </w:r>
      <w:r w:rsidRPr="00C32207">
        <w:rPr>
          <w:rFonts w:ascii="Cambria" w:hAnsi="Cambria" w:cs="Cambria"/>
        </w:rPr>
        <w:t>ϵ</w:t>
      </w:r>
    </w:p>
    <w:p w14:paraId="3B4A40E4" w14:textId="12F21638" w:rsidR="00C32207" w:rsidRDefault="00C32207" w:rsidP="00EA0CF0">
      <w:pPr>
        <w:ind w:firstLine="440"/>
      </w:pPr>
      <w:r>
        <w:rPr>
          <w:rFonts w:hint="eastAsia"/>
        </w:rPr>
        <w:t>结果如下图：</w:t>
      </w:r>
    </w:p>
    <w:p w14:paraId="08467F24" w14:textId="13882D9F" w:rsidR="00C32207" w:rsidRDefault="00C32207" w:rsidP="00C32207">
      <w:pPr>
        <w:ind w:firstLine="440"/>
      </w:pPr>
      <w:r w:rsidRPr="00C32207">
        <w:lastRenderedPageBreak/>
        <w:drawing>
          <wp:inline distT="0" distB="0" distL="0" distR="0" wp14:anchorId="1D4B008C" wp14:editId="1EF1245A">
            <wp:extent cx="5274310" cy="3967480"/>
            <wp:effectExtent l="0" t="0" r="2540" b="0"/>
            <wp:docPr id="34801027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10274" name="图片 1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5B4" w14:textId="77777777" w:rsidR="00C32207" w:rsidRDefault="00C32207" w:rsidP="00C32207"/>
    <w:p w14:paraId="1A6694FF" w14:textId="056A77EB" w:rsidR="00C32207" w:rsidRDefault="00C32207" w:rsidP="00C32207">
      <w:r>
        <w:rPr>
          <w:rFonts w:hint="eastAsia"/>
        </w:rPr>
        <w:t>总结：</w:t>
      </w:r>
      <w:r>
        <w:br/>
      </w:r>
      <w:r>
        <w:rPr>
          <w:rFonts w:hint="eastAsia"/>
        </w:rPr>
        <w:t>根据我们第三阶段的两个回归结果我们可以得出如下两大结论：</w:t>
      </w:r>
      <w:r>
        <w:br/>
      </w:r>
      <w:r>
        <w:rPr>
          <w:rFonts w:hint="eastAsia"/>
        </w:rPr>
        <w:t>（1）</w:t>
      </w:r>
      <w:r>
        <w:t>“</w:t>
      </w:r>
      <w:proofErr w:type="spellStart"/>
      <w:r>
        <w:rPr>
          <w:rFonts w:hint="eastAsia"/>
        </w:rPr>
        <w:t>Layoff_Percentage</w:t>
      </w:r>
      <w:proofErr w:type="spellEnd"/>
      <w:r>
        <w:t>”</w:t>
      </w:r>
      <w:r>
        <w:rPr>
          <w:rFonts w:hint="eastAsia"/>
        </w:rPr>
        <w:t>（裁员比例）对于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Cumulative_Return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（三个月内收益）的影响是相对正向的，虽然影响系数不高，但是在两个模型中都是positive的，而且statistically significant。</w:t>
      </w:r>
    </w:p>
    <w:p w14:paraId="3C08C467" w14:textId="115E339C" w:rsidR="00C32207" w:rsidRPr="00C32207" w:rsidRDefault="00C32207" w:rsidP="00C32207">
      <w:pPr>
        <w:rPr>
          <w:rFonts w:hint="eastAsia"/>
        </w:rPr>
      </w:pPr>
      <w:r>
        <w:rPr>
          <w:rFonts w:hint="eastAsia"/>
        </w:rPr>
        <w:t>（2）根据第三阶段模型一我们也能看出，随着季度的增加（时间的推移），股价也在慢慢回落。</w:t>
      </w:r>
    </w:p>
    <w:sectPr w:rsidR="00C32207" w:rsidRPr="00C32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4E"/>
    <w:rsid w:val="002D4950"/>
    <w:rsid w:val="00410057"/>
    <w:rsid w:val="00446453"/>
    <w:rsid w:val="0057244E"/>
    <w:rsid w:val="00C32207"/>
    <w:rsid w:val="00E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1610"/>
  <w15:chartTrackingRefBased/>
  <w15:docId w15:val="{ED543E3B-8005-4B3C-9DD6-41BA6AEC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24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4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4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4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44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44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44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44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4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2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2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24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244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724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24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24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24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24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2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4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24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2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24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24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24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2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24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2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Xu</dc:creator>
  <cp:keywords/>
  <dc:description/>
  <cp:lastModifiedBy>Xiao Xu</cp:lastModifiedBy>
  <cp:revision>1</cp:revision>
  <dcterms:created xsi:type="dcterms:W3CDTF">2024-12-15T19:29:00Z</dcterms:created>
  <dcterms:modified xsi:type="dcterms:W3CDTF">2024-12-15T19:59:00Z</dcterms:modified>
</cp:coreProperties>
</file>