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F7D68" w:rsidRPr="006378C7" w:rsidRDefault="006F7D68" w:rsidP="004979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CS286A Metadata </w:t>
      </w:r>
      <w:bookmarkStart w:id="0" w:name="_GoBack"/>
      <w:bookmarkEnd w:id="0"/>
      <w:r>
        <w:rPr>
          <w:sz w:val="28"/>
          <w:szCs w:val="28"/>
        </w:rPr>
        <w:t>Data Mover Installation and Usage Guide</w:t>
      </w:r>
    </w:p>
    <w:p w:rsidR="006F7D68" w:rsidRDefault="006F7D68" w:rsidP="004979A6">
      <w:pPr>
        <w:pStyle w:val="normal0"/>
        <w:spacing w:line="307" w:lineRule="auto"/>
        <w:jc w:val="center"/>
        <w:rPr>
          <w:color w:val="333333"/>
          <w:szCs w:val="22"/>
        </w:rPr>
      </w:pPr>
      <w:r w:rsidRPr="009B0908">
        <w:rPr>
          <w:sz w:val="18"/>
          <w:szCs w:val="18"/>
        </w:rPr>
        <w:t>Jialiang Gu, Haoyu Chen</w:t>
      </w:r>
    </w:p>
    <w:p w:rsidR="006F7D68" w:rsidRDefault="006F7D68" w:rsidP="004979A6">
      <w:pPr>
        <w:pStyle w:val="normal0"/>
        <w:spacing w:line="307" w:lineRule="auto"/>
        <w:rPr>
          <w:color w:val="333333"/>
          <w:szCs w:val="22"/>
        </w:rPr>
      </w:pPr>
    </w:p>
    <w:p w:rsidR="006F7D68" w:rsidRPr="005330BC" w:rsidRDefault="006F7D68" w:rsidP="004979A6">
      <w:pPr>
        <w:pStyle w:val="normal0"/>
        <w:spacing w:line="307" w:lineRule="auto"/>
        <w:rPr>
          <w:color w:val="auto"/>
          <w:szCs w:val="22"/>
        </w:rPr>
      </w:pPr>
      <w:r w:rsidRPr="005330BC">
        <w:rPr>
          <w:color w:val="auto"/>
          <w:szCs w:val="22"/>
        </w:rPr>
        <w:t xml:space="preserve">This program will be run on </w:t>
      </w:r>
      <w:r w:rsidRPr="005330BC">
        <w:rPr>
          <w:b/>
          <w:color w:val="auto"/>
          <w:szCs w:val="22"/>
        </w:rPr>
        <w:t>two separate machines</w:t>
      </w:r>
      <w:r w:rsidRPr="005330BC">
        <w:rPr>
          <w:color w:val="auto"/>
          <w:szCs w:val="22"/>
        </w:rPr>
        <w:t>.</w:t>
      </w:r>
    </w:p>
    <w:p w:rsidR="006F7D68" w:rsidRPr="005330BC" w:rsidRDefault="006F7D68" w:rsidP="004979A6">
      <w:pPr>
        <w:pStyle w:val="normal0"/>
        <w:spacing w:line="307" w:lineRule="auto"/>
        <w:rPr>
          <w:color w:val="auto"/>
          <w:szCs w:val="22"/>
        </w:rPr>
      </w:pPr>
      <w:r w:rsidRPr="005330BC">
        <w:rPr>
          <w:color w:val="auto"/>
          <w:szCs w:val="22"/>
        </w:rPr>
        <w:t>On each machine, clone the files under kafka repo from Github.</w:t>
      </w:r>
    </w:p>
    <w:p w:rsidR="006F7D68" w:rsidRDefault="006F7D68" w:rsidP="004979A6">
      <w:pPr>
        <w:pStyle w:val="normal0"/>
        <w:spacing w:line="307" w:lineRule="auto"/>
        <w:rPr>
          <w:color w:val="333333"/>
          <w:szCs w:val="22"/>
        </w:rPr>
      </w:pPr>
    </w:p>
    <w:p w:rsidR="006F7D68" w:rsidRPr="004979A6" w:rsidRDefault="006F7D68" w:rsidP="00E502B3">
      <w:pPr>
        <w:pStyle w:val="normal0"/>
        <w:spacing w:line="307" w:lineRule="auto"/>
        <w:rPr>
          <w:b/>
          <w:color w:val="auto"/>
          <w:szCs w:val="22"/>
        </w:rPr>
      </w:pPr>
      <w:r w:rsidRPr="004979A6">
        <w:rPr>
          <w:b/>
          <w:color w:val="auto"/>
          <w:szCs w:val="22"/>
        </w:rPr>
        <w:t>P</w:t>
      </w:r>
      <w:r>
        <w:rPr>
          <w:b/>
          <w:color w:val="auto"/>
          <w:szCs w:val="22"/>
        </w:rPr>
        <w:t>ackage Resources a</w:t>
      </w:r>
      <w:r w:rsidRPr="004979A6">
        <w:rPr>
          <w:b/>
          <w:color w:val="auto"/>
          <w:szCs w:val="22"/>
        </w:rPr>
        <w:t>nd Dependencies:</w:t>
      </w:r>
    </w:p>
    <w:p w:rsidR="006F7D68" w:rsidRPr="004979A6" w:rsidRDefault="006F7D68" w:rsidP="005330BC">
      <w:pPr>
        <w:pStyle w:val="normal0"/>
        <w:numPr>
          <w:ilvl w:val="0"/>
          <w:numId w:val="6"/>
        </w:numPr>
        <w:spacing w:line="307" w:lineRule="auto"/>
        <w:rPr>
          <w:szCs w:val="22"/>
        </w:rPr>
      </w:pPr>
      <w:r>
        <w:rPr>
          <w:color w:val="333333"/>
          <w:szCs w:val="22"/>
        </w:rPr>
        <w:t>K</w:t>
      </w:r>
      <w:r w:rsidRPr="004979A6">
        <w:rPr>
          <w:color w:val="333333"/>
          <w:szCs w:val="22"/>
        </w:rPr>
        <w:t xml:space="preserve">afka can be downloaded at: </w:t>
      </w:r>
      <w:hyperlink r:id="rId5">
        <w:r w:rsidRPr="004979A6">
          <w:rPr>
            <w:color w:val="1155CC"/>
            <w:szCs w:val="22"/>
            <w:u w:val="single"/>
          </w:rPr>
          <w:t>http://kafka.apache.org/downloads.html</w:t>
        </w:r>
      </w:hyperlink>
      <w:r>
        <w:rPr>
          <w:szCs w:val="22"/>
        </w:rPr>
        <w:t xml:space="preserve"> (</w:t>
      </w:r>
      <w:r>
        <w:rPr>
          <w:color w:val="333333"/>
          <w:szCs w:val="22"/>
        </w:rPr>
        <w:t>t</w:t>
      </w:r>
      <w:r w:rsidRPr="004979A6">
        <w:rPr>
          <w:color w:val="333333"/>
          <w:szCs w:val="22"/>
        </w:rPr>
        <w:t>he version we use</w:t>
      </w:r>
      <w:r>
        <w:rPr>
          <w:color w:val="333333"/>
          <w:szCs w:val="22"/>
        </w:rPr>
        <w:t>d</w:t>
      </w:r>
      <w:r w:rsidRPr="004979A6">
        <w:rPr>
          <w:color w:val="333333"/>
          <w:szCs w:val="22"/>
        </w:rPr>
        <w:t xml:space="preserve"> is </w:t>
      </w:r>
      <w:r w:rsidRPr="004979A6">
        <w:rPr>
          <w:color w:val="333333"/>
          <w:szCs w:val="22"/>
          <w:highlight w:val="white"/>
        </w:rPr>
        <w:t>0.8.2.1.</w:t>
      </w:r>
      <w:r>
        <w:rPr>
          <w:color w:val="333333"/>
          <w:szCs w:val="22"/>
        </w:rPr>
        <w:t>)</w:t>
      </w:r>
    </w:p>
    <w:p w:rsidR="006F7D68" w:rsidRPr="004979A6" w:rsidRDefault="006F7D68" w:rsidP="00E502B3">
      <w:pPr>
        <w:pStyle w:val="normal0"/>
        <w:numPr>
          <w:ilvl w:val="0"/>
          <w:numId w:val="6"/>
        </w:numPr>
        <w:spacing w:line="307" w:lineRule="auto"/>
        <w:rPr>
          <w:szCs w:val="22"/>
        </w:rPr>
      </w:pPr>
      <w:r w:rsidRPr="004979A6">
        <w:rPr>
          <w:color w:val="333333"/>
          <w:szCs w:val="22"/>
          <w:highlight w:val="white"/>
        </w:rPr>
        <w:t>The files we revised from the original kafka package are</w:t>
      </w:r>
      <w:r>
        <w:rPr>
          <w:color w:val="333333"/>
          <w:szCs w:val="22"/>
          <w:highlight w:val="white"/>
        </w:rPr>
        <w:t xml:space="preserve"> located at</w:t>
      </w:r>
      <w:r w:rsidRPr="004979A6">
        <w:rPr>
          <w:color w:val="333333"/>
          <w:szCs w:val="22"/>
          <w:highlight w:val="white"/>
        </w:rPr>
        <w:t>:</w:t>
      </w:r>
    </w:p>
    <w:p w:rsidR="006F7D68" w:rsidRPr="00E502B3" w:rsidRDefault="006F7D68" w:rsidP="00E502B3">
      <w:pPr>
        <w:pStyle w:val="normal0"/>
        <w:numPr>
          <w:ilvl w:val="1"/>
          <w:numId w:val="6"/>
        </w:numPr>
        <w:spacing w:line="364" w:lineRule="auto"/>
        <w:rPr>
          <w:rFonts w:ascii="Courier New" w:hAnsi="Courier New" w:cs="Courier New"/>
          <w:szCs w:val="22"/>
        </w:rPr>
      </w:pPr>
      <w:hyperlink r:id="rId6">
        <w:r w:rsidRPr="004979A6">
          <w:rPr>
            <w:rFonts w:ascii="Courier New" w:hAnsi="Courier New" w:cs="Courier New"/>
            <w:szCs w:val="22"/>
            <w:highlight w:val="white"/>
          </w:rPr>
          <w:t>cs286A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7">
        <w:r w:rsidRPr="004979A6">
          <w:rPr>
            <w:rFonts w:ascii="Courier New" w:hAnsi="Courier New" w:cs="Courier New"/>
            <w:szCs w:val="22"/>
            <w:highlight w:val="white"/>
          </w:rPr>
          <w:t>dataMover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8">
        <w:r w:rsidRPr="004979A6">
          <w:rPr>
            <w:rFonts w:ascii="Courier New" w:hAnsi="Courier New" w:cs="Courier New"/>
            <w:szCs w:val="22"/>
            <w:highlight w:val="white"/>
          </w:rPr>
          <w:t>kafka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9">
        <w:r w:rsidRPr="004979A6">
          <w:rPr>
            <w:rFonts w:ascii="Courier New" w:hAnsi="Courier New" w:cs="Courier New"/>
            <w:szCs w:val="22"/>
            <w:highlight w:val="white"/>
          </w:rPr>
          <w:t>core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10">
        <w:r w:rsidRPr="004979A6">
          <w:rPr>
            <w:rFonts w:ascii="Courier New" w:hAnsi="Courier New" w:cs="Courier New"/>
            <w:szCs w:val="22"/>
            <w:highlight w:val="white"/>
          </w:rPr>
          <w:t>src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11">
        <w:r w:rsidRPr="004979A6">
          <w:rPr>
            <w:rFonts w:ascii="Courier New" w:hAnsi="Courier New" w:cs="Courier New"/>
            <w:szCs w:val="22"/>
            <w:highlight w:val="white"/>
          </w:rPr>
          <w:t>main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12">
        <w:r w:rsidRPr="004979A6">
          <w:rPr>
            <w:rFonts w:ascii="Courier New" w:hAnsi="Courier New" w:cs="Courier New"/>
            <w:szCs w:val="22"/>
            <w:highlight w:val="white"/>
          </w:rPr>
          <w:t>scala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13">
        <w:r w:rsidRPr="004979A6">
          <w:rPr>
            <w:rFonts w:ascii="Courier New" w:hAnsi="Courier New" w:cs="Courier New"/>
            <w:szCs w:val="22"/>
            <w:highlight w:val="white"/>
          </w:rPr>
          <w:t>kafka</w:t>
        </w:r>
      </w:hyperlink>
      <w:r w:rsidRPr="004979A6">
        <w:rPr>
          <w:rFonts w:ascii="Courier New" w:hAnsi="Courier New" w:cs="Courier New"/>
          <w:szCs w:val="22"/>
          <w:highlight w:val="white"/>
        </w:rPr>
        <w:t>/tools/FileConsumer.scala</w:t>
      </w:r>
    </w:p>
    <w:p w:rsidR="006F7D68" w:rsidRPr="004979A6" w:rsidRDefault="006F7D68" w:rsidP="00E502B3">
      <w:pPr>
        <w:pStyle w:val="normal0"/>
        <w:numPr>
          <w:ilvl w:val="0"/>
          <w:numId w:val="6"/>
        </w:numPr>
        <w:spacing w:line="307" w:lineRule="auto"/>
        <w:rPr>
          <w:szCs w:val="22"/>
        </w:rPr>
      </w:pPr>
      <w:r w:rsidRPr="004979A6">
        <w:rPr>
          <w:color w:val="333333"/>
          <w:szCs w:val="22"/>
          <w:highlight w:val="white"/>
        </w:rPr>
        <w:t>In addition, th</w:t>
      </w:r>
      <w:r>
        <w:rPr>
          <w:color w:val="333333"/>
          <w:szCs w:val="22"/>
          <w:highlight w:val="white"/>
        </w:rPr>
        <w:t>e repo's files should be placed in</w:t>
      </w:r>
      <w:r w:rsidRPr="004979A6">
        <w:rPr>
          <w:color w:val="333333"/>
          <w:szCs w:val="22"/>
          <w:highlight w:val="white"/>
        </w:rPr>
        <w:t>:</w:t>
      </w:r>
    </w:p>
    <w:p w:rsidR="006F7D68" w:rsidRPr="005330BC" w:rsidRDefault="006F7D68" w:rsidP="005330BC">
      <w:pPr>
        <w:pStyle w:val="normal0"/>
        <w:numPr>
          <w:ilvl w:val="1"/>
          <w:numId w:val="6"/>
        </w:numPr>
        <w:spacing w:line="364" w:lineRule="auto"/>
        <w:rPr>
          <w:rFonts w:ascii="Courier New" w:hAnsi="Courier New" w:cs="Courier New"/>
          <w:szCs w:val="22"/>
        </w:rPr>
      </w:pPr>
      <w:hyperlink r:id="rId14">
        <w:r w:rsidRPr="004979A6">
          <w:rPr>
            <w:rFonts w:ascii="Courier New" w:hAnsi="Courier New" w:cs="Courier New"/>
            <w:szCs w:val="22"/>
            <w:highlight w:val="white"/>
          </w:rPr>
          <w:t>cs286A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15">
        <w:r w:rsidRPr="004979A6">
          <w:rPr>
            <w:rFonts w:ascii="Courier New" w:hAnsi="Courier New" w:cs="Courier New"/>
            <w:szCs w:val="22"/>
            <w:highlight w:val="white"/>
          </w:rPr>
          <w:t>dataMover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16">
        <w:r w:rsidRPr="004979A6">
          <w:rPr>
            <w:rFonts w:ascii="Courier New" w:hAnsi="Courier New" w:cs="Courier New"/>
            <w:szCs w:val="22"/>
            <w:highlight w:val="white"/>
          </w:rPr>
          <w:t>kafka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17">
        <w:r w:rsidRPr="004979A6">
          <w:rPr>
            <w:rFonts w:ascii="Courier New" w:hAnsi="Courier New" w:cs="Courier New"/>
            <w:szCs w:val="22"/>
            <w:highlight w:val="white"/>
          </w:rPr>
          <w:t>core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18">
        <w:r w:rsidRPr="004979A6">
          <w:rPr>
            <w:rFonts w:ascii="Courier New" w:hAnsi="Courier New" w:cs="Courier New"/>
            <w:szCs w:val="22"/>
            <w:highlight w:val="white"/>
          </w:rPr>
          <w:t>src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19">
        <w:r w:rsidRPr="004979A6">
          <w:rPr>
            <w:rFonts w:ascii="Courier New" w:hAnsi="Courier New" w:cs="Courier New"/>
            <w:szCs w:val="22"/>
            <w:highlight w:val="white"/>
          </w:rPr>
          <w:t>main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20">
        <w:r w:rsidRPr="004979A6">
          <w:rPr>
            <w:rFonts w:ascii="Courier New" w:hAnsi="Courier New" w:cs="Courier New"/>
            <w:szCs w:val="22"/>
            <w:highlight w:val="white"/>
          </w:rPr>
          <w:t>scala</w:t>
        </w:r>
      </w:hyperlink>
      <w:r w:rsidRPr="004979A6">
        <w:rPr>
          <w:rFonts w:ascii="Courier New" w:hAnsi="Courier New" w:cs="Courier New"/>
          <w:szCs w:val="22"/>
          <w:highlight w:val="white"/>
        </w:rPr>
        <w:t>/</w:t>
      </w:r>
      <w:hyperlink r:id="rId21">
        <w:r w:rsidRPr="004979A6">
          <w:rPr>
            <w:rFonts w:ascii="Courier New" w:hAnsi="Courier New" w:cs="Courier New"/>
            <w:szCs w:val="22"/>
            <w:highlight w:val="white"/>
          </w:rPr>
          <w:t>kafka</w:t>
        </w:r>
      </w:hyperlink>
      <w:r w:rsidRPr="004979A6">
        <w:rPr>
          <w:rFonts w:ascii="Courier New" w:hAnsi="Courier New" w:cs="Courier New"/>
          <w:szCs w:val="22"/>
          <w:highlight w:val="white"/>
        </w:rPr>
        <w:t>/tools/</w:t>
      </w:r>
    </w:p>
    <w:p w:rsidR="006F7D68" w:rsidRPr="005330BC" w:rsidRDefault="006F7D68" w:rsidP="004979A6">
      <w:pPr>
        <w:pStyle w:val="normal0"/>
        <w:spacing w:line="307" w:lineRule="auto"/>
        <w:rPr>
          <w:color w:val="auto"/>
          <w:szCs w:val="22"/>
        </w:rPr>
      </w:pPr>
    </w:p>
    <w:p w:rsidR="006F7D68" w:rsidRPr="00E502B3" w:rsidRDefault="006F7D68" w:rsidP="004979A6">
      <w:pPr>
        <w:pStyle w:val="normal0"/>
        <w:spacing w:line="307" w:lineRule="auto"/>
        <w:rPr>
          <w:b/>
          <w:color w:val="auto"/>
          <w:szCs w:val="22"/>
        </w:rPr>
      </w:pPr>
      <w:r w:rsidRPr="00E502B3">
        <w:rPr>
          <w:b/>
          <w:color w:val="auto"/>
          <w:szCs w:val="22"/>
        </w:rPr>
        <w:t>Runtime</w:t>
      </w:r>
      <w:r>
        <w:rPr>
          <w:b/>
          <w:color w:val="auto"/>
          <w:szCs w:val="22"/>
        </w:rPr>
        <w:t xml:space="preserve"> Instructions</w:t>
      </w:r>
      <w:r w:rsidRPr="00E502B3">
        <w:rPr>
          <w:b/>
          <w:color w:val="auto"/>
          <w:szCs w:val="22"/>
        </w:rPr>
        <w:t>:</w:t>
      </w:r>
    </w:p>
    <w:p w:rsidR="006F7D68" w:rsidRPr="00E502B3" w:rsidRDefault="006F7D68" w:rsidP="005330BC">
      <w:pPr>
        <w:pStyle w:val="normal0"/>
        <w:numPr>
          <w:ilvl w:val="0"/>
          <w:numId w:val="7"/>
        </w:numPr>
        <w:spacing w:line="307" w:lineRule="auto"/>
        <w:rPr>
          <w:szCs w:val="22"/>
        </w:rPr>
      </w:pPr>
      <w:r>
        <w:rPr>
          <w:color w:val="333333"/>
          <w:szCs w:val="22"/>
        </w:rPr>
        <w:t>cd into the kafka directory</w:t>
      </w:r>
      <w:r w:rsidRPr="004979A6">
        <w:rPr>
          <w:color w:val="333333"/>
          <w:szCs w:val="22"/>
        </w:rPr>
        <w:t xml:space="preserve"> </w:t>
      </w:r>
      <w:r w:rsidRPr="006900F0">
        <w:rPr>
          <w:i/>
          <w:color w:val="333333"/>
          <w:szCs w:val="22"/>
        </w:rPr>
        <w:t>(denoted here as $KAFKA&gt;)</w:t>
      </w:r>
    </w:p>
    <w:p w:rsidR="006F7D68" w:rsidRPr="00E502B3" w:rsidRDefault="006F7D68" w:rsidP="005330BC">
      <w:pPr>
        <w:pStyle w:val="normal0"/>
        <w:numPr>
          <w:ilvl w:val="0"/>
          <w:numId w:val="7"/>
        </w:numPr>
        <w:spacing w:line="307" w:lineRule="auto"/>
        <w:rPr>
          <w:szCs w:val="22"/>
        </w:rPr>
      </w:pPr>
      <w:r>
        <w:rPr>
          <w:color w:val="333333"/>
          <w:szCs w:val="22"/>
        </w:rPr>
        <w:t>Run the following commands:</w:t>
      </w:r>
    </w:p>
    <w:p w:rsidR="006F7D68" w:rsidRPr="004979A6" w:rsidRDefault="006F7D68" w:rsidP="005330BC">
      <w:pPr>
        <w:pStyle w:val="normal0"/>
        <w:numPr>
          <w:ilvl w:val="1"/>
          <w:numId w:val="7"/>
        </w:numPr>
        <w:spacing w:line="307" w:lineRule="auto"/>
        <w:rPr>
          <w:szCs w:val="22"/>
        </w:rPr>
      </w:pPr>
      <w:r w:rsidRPr="004979A6">
        <w:rPr>
          <w:color w:val="333333"/>
          <w:szCs w:val="22"/>
        </w:rPr>
        <w:t xml:space="preserve">$KAFKA&gt; ./gradlew jar </w:t>
      </w:r>
    </w:p>
    <w:p w:rsidR="006F7D68" w:rsidRPr="004979A6" w:rsidRDefault="006F7D68" w:rsidP="005330BC">
      <w:pPr>
        <w:pStyle w:val="normal0"/>
        <w:numPr>
          <w:ilvl w:val="1"/>
          <w:numId w:val="7"/>
        </w:numPr>
        <w:spacing w:line="307" w:lineRule="auto"/>
        <w:rPr>
          <w:szCs w:val="22"/>
        </w:rPr>
      </w:pPr>
      <w:r w:rsidRPr="004979A6">
        <w:rPr>
          <w:color w:val="333333"/>
          <w:szCs w:val="22"/>
        </w:rPr>
        <w:t xml:space="preserve">$KAFKA&gt; ./gradlew srcJar </w:t>
      </w:r>
    </w:p>
    <w:p w:rsidR="006F7D68" w:rsidRPr="004979A6" w:rsidRDefault="006F7D68" w:rsidP="005330BC">
      <w:pPr>
        <w:pStyle w:val="normal0"/>
        <w:numPr>
          <w:ilvl w:val="1"/>
          <w:numId w:val="7"/>
        </w:numPr>
        <w:spacing w:line="307" w:lineRule="auto"/>
        <w:rPr>
          <w:szCs w:val="22"/>
        </w:rPr>
      </w:pPr>
      <w:r w:rsidRPr="004979A6">
        <w:rPr>
          <w:color w:val="333333"/>
          <w:szCs w:val="22"/>
        </w:rPr>
        <w:t xml:space="preserve">$KAFKA&gt; bin/zookeeper-server-start.sh config/zookeeper.properties </w:t>
      </w:r>
    </w:p>
    <w:p w:rsidR="006F7D68" w:rsidRPr="004979A6" w:rsidRDefault="006F7D68" w:rsidP="005330BC">
      <w:pPr>
        <w:pStyle w:val="normal0"/>
        <w:numPr>
          <w:ilvl w:val="1"/>
          <w:numId w:val="7"/>
        </w:numPr>
        <w:spacing w:line="307" w:lineRule="auto"/>
        <w:rPr>
          <w:szCs w:val="22"/>
        </w:rPr>
      </w:pPr>
      <w:r w:rsidRPr="004979A6">
        <w:rPr>
          <w:color w:val="333333"/>
          <w:szCs w:val="22"/>
        </w:rPr>
        <w:t xml:space="preserve">$KAFKA&gt; bin/kafka-server-start.sh config/server.properties </w:t>
      </w:r>
    </w:p>
    <w:p w:rsidR="006F7D68" w:rsidRPr="004979A6" w:rsidRDefault="006F7D68" w:rsidP="005330BC">
      <w:pPr>
        <w:pStyle w:val="normal0"/>
        <w:numPr>
          <w:ilvl w:val="1"/>
          <w:numId w:val="7"/>
        </w:numPr>
        <w:spacing w:line="307" w:lineRule="auto"/>
        <w:rPr>
          <w:szCs w:val="22"/>
        </w:rPr>
      </w:pPr>
      <w:r w:rsidRPr="004979A6">
        <w:rPr>
          <w:color w:val="333333"/>
          <w:szCs w:val="22"/>
        </w:rPr>
        <w:t xml:space="preserve">$KAFKA&gt; bin/kafka-topics.sh --create --zookeeper localhost:2181 --replication-factor 1 --partitions 1 --topic test </w:t>
      </w:r>
    </w:p>
    <w:p w:rsidR="006F7D68" w:rsidRDefault="006F7D68" w:rsidP="004979A6">
      <w:pPr>
        <w:pStyle w:val="normal0"/>
        <w:spacing w:line="307" w:lineRule="auto"/>
        <w:rPr>
          <w:szCs w:val="22"/>
        </w:rPr>
      </w:pPr>
    </w:p>
    <w:p w:rsidR="006F7D68" w:rsidRPr="005330BC" w:rsidRDefault="006F7D68" w:rsidP="005330BC">
      <w:pPr>
        <w:pStyle w:val="normal0"/>
        <w:spacing w:line="307" w:lineRule="auto"/>
        <w:ind w:firstLine="360"/>
        <w:rPr>
          <w:i/>
          <w:szCs w:val="22"/>
        </w:rPr>
      </w:pPr>
      <w:r w:rsidRPr="005330BC">
        <w:rPr>
          <w:i/>
          <w:color w:val="333333"/>
          <w:szCs w:val="22"/>
        </w:rPr>
        <w:t>On the client side, locate the file you want to write log into: (denoted here as $LOG_FILE)</w:t>
      </w:r>
    </w:p>
    <w:p w:rsidR="006F7D68" w:rsidRPr="004979A6" w:rsidRDefault="006F7D68" w:rsidP="005330BC">
      <w:pPr>
        <w:pStyle w:val="normal0"/>
        <w:numPr>
          <w:ilvl w:val="0"/>
          <w:numId w:val="8"/>
        </w:numPr>
        <w:spacing w:line="307" w:lineRule="auto"/>
        <w:rPr>
          <w:szCs w:val="22"/>
        </w:rPr>
      </w:pPr>
      <w:r>
        <w:rPr>
          <w:color w:val="333333"/>
          <w:szCs w:val="22"/>
        </w:rPr>
        <w:t>cd into the kafka directory</w:t>
      </w:r>
      <w:r w:rsidRPr="004979A6">
        <w:rPr>
          <w:color w:val="333333"/>
          <w:szCs w:val="22"/>
        </w:rPr>
        <w:t xml:space="preserve"> </w:t>
      </w:r>
      <w:r w:rsidRPr="006900F0">
        <w:rPr>
          <w:i/>
          <w:color w:val="333333"/>
          <w:szCs w:val="22"/>
        </w:rPr>
        <w:t>(denoted here as $KAFKA&gt;)</w:t>
      </w:r>
    </w:p>
    <w:p w:rsidR="006F7D68" w:rsidRPr="004979A6" w:rsidRDefault="006F7D68" w:rsidP="005330BC">
      <w:pPr>
        <w:pStyle w:val="normal0"/>
        <w:numPr>
          <w:ilvl w:val="0"/>
          <w:numId w:val="8"/>
        </w:numPr>
        <w:spacing w:line="307" w:lineRule="auto"/>
        <w:rPr>
          <w:szCs w:val="22"/>
        </w:rPr>
      </w:pPr>
      <w:r w:rsidRPr="004979A6">
        <w:rPr>
          <w:color w:val="333333"/>
          <w:szCs w:val="22"/>
        </w:rPr>
        <w:t>$KAFKA&gt; bin/kafka-file-consumer.sh --zookeeper localhost:2181 --topic test --output-file $LOG_FILE</w:t>
      </w:r>
    </w:p>
    <w:p w:rsidR="006F7D68" w:rsidRPr="004979A6" w:rsidRDefault="006F7D68" w:rsidP="004979A6">
      <w:pPr>
        <w:pStyle w:val="normal0"/>
        <w:rPr>
          <w:szCs w:val="22"/>
        </w:rPr>
      </w:pPr>
    </w:p>
    <w:p w:rsidR="006F7D68" w:rsidRPr="005330BC" w:rsidRDefault="006F7D68" w:rsidP="005330BC">
      <w:pPr>
        <w:pStyle w:val="normal0"/>
        <w:spacing w:line="307" w:lineRule="auto"/>
        <w:ind w:firstLine="360"/>
        <w:rPr>
          <w:i/>
          <w:szCs w:val="22"/>
        </w:rPr>
      </w:pPr>
      <w:r w:rsidRPr="005330BC">
        <w:rPr>
          <w:i/>
          <w:color w:val="333333"/>
          <w:szCs w:val="22"/>
        </w:rPr>
        <w:t>On the server side:</w:t>
      </w:r>
    </w:p>
    <w:p w:rsidR="006F7D68" w:rsidRPr="004979A6" w:rsidRDefault="006F7D68" w:rsidP="005330BC">
      <w:pPr>
        <w:pStyle w:val="normal0"/>
        <w:numPr>
          <w:ilvl w:val="0"/>
          <w:numId w:val="9"/>
        </w:numPr>
        <w:spacing w:line="307" w:lineRule="auto"/>
        <w:rPr>
          <w:szCs w:val="22"/>
        </w:rPr>
      </w:pPr>
      <w:r w:rsidRPr="004979A6">
        <w:rPr>
          <w:color w:val="333333"/>
          <w:szCs w:val="22"/>
        </w:rPr>
        <w:t xml:space="preserve">cd into dataMover directory </w:t>
      </w:r>
      <w:r w:rsidRPr="006900F0">
        <w:rPr>
          <w:i/>
          <w:color w:val="333333"/>
          <w:szCs w:val="22"/>
        </w:rPr>
        <w:t>(denoted here as $DATAMOVER&gt;)</w:t>
      </w:r>
    </w:p>
    <w:p w:rsidR="006F7D68" w:rsidRPr="004979A6" w:rsidRDefault="006F7D68" w:rsidP="005330BC">
      <w:pPr>
        <w:pStyle w:val="normal0"/>
        <w:numPr>
          <w:ilvl w:val="0"/>
          <w:numId w:val="9"/>
        </w:numPr>
        <w:spacing w:line="307" w:lineRule="auto"/>
        <w:rPr>
          <w:szCs w:val="22"/>
        </w:rPr>
      </w:pPr>
      <w:r w:rsidRPr="004979A6">
        <w:rPr>
          <w:color w:val="333333"/>
          <w:szCs w:val="22"/>
        </w:rPr>
        <w:t>$DATAMOVER&gt; ./inotifywait.sh</w:t>
      </w:r>
    </w:p>
    <w:p w:rsidR="006F7D68" w:rsidRPr="004979A6" w:rsidRDefault="006F7D68" w:rsidP="004979A6">
      <w:pPr>
        <w:pStyle w:val="normal0"/>
        <w:spacing w:line="307" w:lineRule="auto"/>
        <w:rPr>
          <w:szCs w:val="22"/>
        </w:rPr>
      </w:pPr>
    </w:p>
    <w:sectPr w:rsidR="006F7D68" w:rsidRPr="004979A6" w:rsidSect="00402B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179D"/>
    <w:multiLevelType w:val="hybridMultilevel"/>
    <w:tmpl w:val="4AD08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3D95413"/>
    <w:multiLevelType w:val="hybridMultilevel"/>
    <w:tmpl w:val="628062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2853CB5"/>
    <w:multiLevelType w:val="hybridMultilevel"/>
    <w:tmpl w:val="6E149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D990542"/>
    <w:multiLevelType w:val="hybridMultilevel"/>
    <w:tmpl w:val="D96E0C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422B2D6A"/>
    <w:multiLevelType w:val="hybridMultilevel"/>
    <w:tmpl w:val="D0329C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D87F33"/>
    <w:multiLevelType w:val="hybridMultilevel"/>
    <w:tmpl w:val="59209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A027FFA"/>
    <w:multiLevelType w:val="hybridMultilevel"/>
    <w:tmpl w:val="DA0A2C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1D90872"/>
    <w:multiLevelType w:val="hybridMultilevel"/>
    <w:tmpl w:val="668A4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912C41"/>
    <w:multiLevelType w:val="hybridMultilevel"/>
    <w:tmpl w:val="F8AEB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2BA8"/>
    <w:rsid w:val="00292E11"/>
    <w:rsid w:val="00402BA8"/>
    <w:rsid w:val="004979A6"/>
    <w:rsid w:val="005330BC"/>
    <w:rsid w:val="006378C7"/>
    <w:rsid w:val="006900F0"/>
    <w:rsid w:val="006F7D68"/>
    <w:rsid w:val="009B0908"/>
    <w:rsid w:val="00E502B3"/>
    <w:rsid w:val="00FB7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  <w:szCs w:val="2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402BA8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402BA8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402BA8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402BA8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402BA8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402BA8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BD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BD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BD6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BD6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BD6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BD6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402BA8"/>
    <w:pPr>
      <w:spacing w:line="276" w:lineRule="auto"/>
    </w:pPr>
    <w:rPr>
      <w:color w:val="000000"/>
      <w:szCs w:val="20"/>
    </w:rPr>
  </w:style>
  <w:style w:type="paragraph" w:styleId="Title">
    <w:name w:val="Title"/>
    <w:basedOn w:val="normal0"/>
    <w:next w:val="normal0"/>
    <w:link w:val="TitleChar"/>
    <w:uiPriority w:val="99"/>
    <w:qFormat/>
    <w:rsid w:val="00402BA8"/>
    <w:pPr>
      <w:keepNext/>
      <w:keepLines/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C66BD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402BA8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C66BD6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186-spring15/cs286A/tree/master/dataMover/kafka" TargetMode="External"/><Relationship Id="rId13" Type="http://schemas.openxmlformats.org/officeDocument/2006/relationships/hyperlink" Target="https://github.com/cs186-spring15/cs286A/tree/master/dataMover/kafka/core/src/main/scala/kafka" TargetMode="External"/><Relationship Id="rId18" Type="http://schemas.openxmlformats.org/officeDocument/2006/relationships/hyperlink" Target="https://github.com/cs186-spring15/cs286A/tree/master/dataMover/kafka/core/sr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s186-spring15/cs286A/tree/master/dataMover/kafka/core/src/main/scala/kafka" TargetMode="External"/><Relationship Id="rId7" Type="http://schemas.openxmlformats.org/officeDocument/2006/relationships/hyperlink" Target="https://github.com/cs186-spring15/cs286A/tree/master/dataMover" TargetMode="External"/><Relationship Id="rId12" Type="http://schemas.openxmlformats.org/officeDocument/2006/relationships/hyperlink" Target="https://github.com/cs186-spring15/cs286A/tree/master/dataMover/kafka/core/src/main/scala" TargetMode="External"/><Relationship Id="rId17" Type="http://schemas.openxmlformats.org/officeDocument/2006/relationships/hyperlink" Target="https://github.com/cs186-spring15/cs286A/tree/master/dataMover/kafka/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s186-spring15/cs286A/tree/master/dataMover/kafka" TargetMode="External"/><Relationship Id="rId20" Type="http://schemas.openxmlformats.org/officeDocument/2006/relationships/hyperlink" Target="https://github.com/cs186-spring15/cs286A/tree/master/dataMover/kafka/core/src/main/sca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s186-spring15/cs286A" TargetMode="External"/><Relationship Id="rId11" Type="http://schemas.openxmlformats.org/officeDocument/2006/relationships/hyperlink" Target="https://github.com/cs186-spring15/cs286A/tree/master/dataMover/kafka/core/src/main" TargetMode="External"/><Relationship Id="rId5" Type="http://schemas.openxmlformats.org/officeDocument/2006/relationships/hyperlink" Target="http://kafka.apache.org/downloads.html" TargetMode="External"/><Relationship Id="rId15" Type="http://schemas.openxmlformats.org/officeDocument/2006/relationships/hyperlink" Target="https://github.com/cs186-spring15/cs286A/tree/master/dataMov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cs186-spring15/cs286A/tree/master/dataMover/kafka/core/src" TargetMode="External"/><Relationship Id="rId19" Type="http://schemas.openxmlformats.org/officeDocument/2006/relationships/hyperlink" Target="https://github.com/cs186-spring15/cs286A/tree/master/dataMover/kafka/core/src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186-spring15/cs286A/tree/master/dataMover/kafka/core" TargetMode="External"/><Relationship Id="rId14" Type="http://schemas.openxmlformats.org/officeDocument/2006/relationships/hyperlink" Target="https://github.com/cs186-spring15/cs286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427</Words>
  <Characters>2437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James Su</cp:lastModifiedBy>
  <cp:revision>4</cp:revision>
  <dcterms:created xsi:type="dcterms:W3CDTF">2015-05-28T08:16:00Z</dcterms:created>
  <dcterms:modified xsi:type="dcterms:W3CDTF">2015-05-28T08:36:00Z</dcterms:modified>
</cp:coreProperties>
</file>