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FA46B" w14:textId="755E1C39" w:rsidR="005A1E2B" w:rsidRDefault="00813D40" w:rsidP="00F81EA2">
      <w:pPr>
        <w:pStyle w:val="Title"/>
        <w:spacing w:line="276" w:lineRule="auto"/>
        <w:jc w:val="both"/>
        <w:rPr>
          <w:lang w:val="en-US"/>
        </w:rPr>
      </w:pPr>
      <w:r>
        <w:rPr>
          <w:lang w:val="en-US"/>
        </w:rPr>
        <w:t>Information Theory – Final Project</w:t>
      </w:r>
    </w:p>
    <w:p w14:paraId="286E0D38" w14:textId="5B105B1B" w:rsidR="00813D40" w:rsidRPr="004A7F21" w:rsidRDefault="00813D40" w:rsidP="00F81EA2">
      <w:pPr>
        <w:spacing w:line="276" w:lineRule="auto"/>
        <w:jc w:val="both"/>
        <w:rPr>
          <w:rStyle w:val="Emphasis"/>
          <w:sz w:val="24"/>
          <w:szCs w:val="24"/>
        </w:rPr>
      </w:pPr>
      <w:r w:rsidRPr="004A7F21">
        <w:rPr>
          <w:rStyle w:val="Emphasis"/>
          <w:sz w:val="24"/>
          <w:szCs w:val="24"/>
        </w:rPr>
        <w:t xml:space="preserve">Adam </w:t>
      </w:r>
      <w:proofErr w:type="spellStart"/>
      <w:r w:rsidRPr="004A7F21">
        <w:rPr>
          <w:rStyle w:val="Emphasis"/>
          <w:sz w:val="24"/>
          <w:szCs w:val="24"/>
        </w:rPr>
        <w:t>Zelzer</w:t>
      </w:r>
      <w:proofErr w:type="spellEnd"/>
      <w:r w:rsidRPr="004A7F21">
        <w:rPr>
          <w:rStyle w:val="Emphasis"/>
          <w:sz w:val="24"/>
          <w:szCs w:val="24"/>
        </w:rPr>
        <w:t xml:space="preserve"> ID 328489166, Nitzan Ron ID 215451709</w:t>
      </w:r>
    </w:p>
    <w:p w14:paraId="73FB035E" w14:textId="07AD4827" w:rsidR="00813D40" w:rsidRPr="004A7F21" w:rsidRDefault="00813D40" w:rsidP="00F81EA2">
      <w:pPr>
        <w:spacing w:line="276" w:lineRule="auto"/>
        <w:jc w:val="both"/>
        <w:rPr>
          <w:sz w:val="24"/>
          <w:szCs w:val="24"/>
        </w:rPr>
      </w:pPr>
      <w:r w:rsidRPr="004A7F21">
        <w:rPr>
          <w:sz w:val="24"/>
          <w:szCs w:val="24"/>
        </w:rPr>
        <w:t>This document provides an overview of the compression algorithm used, detailing the methods applied, the results obtained across various files, and a performance analysis based on compression ratio and processing time.</w:t>
      </w:r>
    </w:p>
    <w:p w14:paraId="15FAB909" w14:textId="2E0C33A1" w:rsidR="00813D40" w:rsidRPr="004A7F21" w:rsidRDefault="00813D40" w:rsidP="00F81EA2">
      <w:pPr>
        <w:pStyle w:val="Subtitle"/>
        <w:spacing w:line="276" w:lineRule="auto"/>
        <w:jc w:val="both"/>
        <w:rPr>
          <w:sz w:val="32"/>
          <w:szCs w:val="32"/>
        </w:rPr>
      </w:pPr>
      <w:r w:rsidRPr="004A7F21">
        <w:rPr>
          <w:sz w:val="32"/>
          <w:szCs w:val="32"/>
        </w:rPr>
        <w:t>Methods</w:t>
      </w:r>
    </w:p>
    <w:p w14:paraId="4E99395A" w14:textId="752F1D76" w:rsidR="00813D40" w:rsidRPr="004A7F21" w:rsidRDefault="00813D40" w:rsidP="00F81EA2">
      <w:pPr>
        <w:spacing w:line="276" w:lineRule="auto"/>
        <w:jc w:val="both"/>
        <w:rPr>
          <w:sz w:val="24"/>
          <w:szCs w:val="24"/>
        </w:rPr>
      </w:pPr>
      <w:r w:rsidRPr="004A7F21">
        <w:rPr>
          <w:sz w:val="24"/>
          <w:szCs w:val="24"/>
        </w:rPr>
        <w:t xml:space="preserve">In our Algorithm, we used 3 main methods commonly employed in compression algorithms like </w:t>
      </w:r>
      <w:r w:rsidRPr="004A7F21">
        <w:rPr>
          <w:b/>
          <w:bCs/>
          <w:sz w:val="24"/>
          <w:szCs w:val="24"/>
        </w:rPr>
        <w:t>zip</w:t>
      </w:r>
      <w:r w:rsidR="00FC3A44" w:rsidRPr="00F81EA2">
        <w:rPr>
          <w:sz w:val="24"/>
          <w:szCs w:val="24"/>
          <w:lang w:val="en-US"/>
        </w:rPr>
        <w:t>,</w:t>
      </w:r>
      <w:r w:rsidR="00FC3A44">
        <w:rPr>
          <w:b/>
          <w:bCs/>
          <w:sz w:val="24"/>
          <w:szCs w:val="24"/>
          <w:lang w:val="en-US"/>
        </w:rPr>
        <w:t xml:space="preserve"> </w:t>
      </w:r>
      <w:proofErr w:type="spellStart"/>
      <w:r w:rsidR="00FC3A44">
        <w:rPr>
          <w:b/>
          <w:bCs/>
          <w:sz w:val="24"/>
          <w:szCs w:val="24"/>
          <w:lang w:val="en-US"/>
        </w:rPr>
        <w:t>gzip</w:t>
      </w:r>
      <w:proofErr w:type="spellEnd"/>
      <w:r w:rsidRPr="004A7F21">
        <w:rPr>
          <w:sz w:val="24"/>
          <w:szCs w:val="24"/>
        </w:rPr>
        <w:t xml:space="preserve"> and </w:t>
      </w:r>
      <w:r w:rsidRPr="004A7F21">
        <w:rPr>
          <w:b/>
          <w:bCs/>
          <w:sz w:val="24"/>
          <w:szCs w:val="24"/>
        </w:rPr>
        <w:t>bzip2</w:t>
      </w:r>
      <w:r w:rsidRPr="004A7F21">
        <w:rPr>
          <w:sz w:val="24"/>
          <w:szCs w:val="24"/>
        </w:rPr>
        <w:t>.</w:t>
      </w:r>
    </w:p>
    <w:p w14:paraId="6A99B631" w14:textId="6A5606A9" w:rsidR="00813D40" w:rsidRPr="004A7F21" w:rsidRDefault="00813D40" w:rsidP="00F81EA2">
      <w:pPr>
        <w:spacing w:line="276" w:lineRule="auto"/>
        <w:jc w:val="both"/>
        <w:rPr>
          <w:rStyle w:val="SubtleEmphasis"/>
          <w:sz w:val="28"/>
          <w:szCs w:val="28"/>
        </w:rPr>
      </w:pPr>
      <w:r w:rsidRPr="004A7F21">
        <w:rPr>
          <w:rStyle w:val="SubtleEmphasis"/>
          <w:sz w:val="28"/>
          <w:szCs w:val="28"/>
        </w:rPr>
        <w:t>Burrows-Wheeler Transform (BWT)</w:t>
      </w:r>
    </w:p>
    <w:p w14:paraId="2BF774BE" w14:textId="595FEA7F" w:rsidR="00813D40" w:rsidRDefault="00813D40" w:rsidP="00F81EA2">
      <w:pPr>
        <w:spacing w:line="276" w:lineRule="auto"/>
        <w:jc w:val="both"/>
        <w:rPr>
          <w:sz w:val="24"/>
          <w:szCs w:val="24"/>
        </w:rPr>
      </w:pPr>
      <w:r w:rsidRPr="004A7F21">
        <w:rPr>
          <w:sz w:val="24"/>
          <w:szCs w:val="24"/>
        </w:rPr>
        <w:t xml:space="preserve">The BWT </w:t>
      </w:r>
      <w:r w:rsidR="004A7F21">
        <w:rPr>
          <w:sz w:val="24"/>
          <w:szCs w:val="24"/>
        </w:rPr>
        <w:t xml:space="preserve">is an invertible transform, which </w:t>
      </w:r>
      <w:r w:rsidRPr="004A7F21">
        <w:rPr>
          <w:sz w:val="24"/>
          <w:szCs w:val="24"/>
        </w:rPr>
        <w:t>rearranges the characters of the input data into runs of similar characters,</w:t>
      </w:r>
      <w:r w:rsidR="004A7F21">
        <w:rPr>
          <w:sz w:val="24"/>
          <w:szCs w:val="24"/>
        </w:rPr>
        <w:t xml:space="preserve"> using a suffix array,</w:t>
      </w:r>
      <w:r w:rsidRPr="004A7F21">
        <w:rPr>
          <w:sz w:val="24"/>
          <w:szCs w:val="24"/>
        </w:rPr>
        <w:t xml:space="preserve"> making it easier to compress using subsequent stages.  </w:t>
      </w:r>
    </w:p>
    <w:p w14:paraId="4451B314" w14:textId="5381BD76" w:rsidR="004A7F21" w:rsidRPr="004A7F21" w:rsidRDefault="004A7F21" w:rsidP="00F81EA2">
      <w:pPr>
        <w:spacing w:line="276" w:lineRule="auto"/>
        <w:jc w:val="both"/>
        <w:rPr>
          <w:sz w:val="24"/>
          <w:szCs w:val="24"/>
        </w:rPr>
      </w:pPr>
      <w:r>
        <w:rPr>
          <w:sz w:val="24"/>
          <w:szCs w:val="24"/>
        </w:rPr>
        <w:t xml:space="preserve">To generate the suffix array, we implemented the </w:t>
      </w:r>
      <w:r>
        <w:rPr>
          <w:b/>
          <w:bCs/>
          <w:sz w:val="24"/>
          <w:szCs w:val="24"/>
        </w:rPr>
        <w:t>SA-IS</w:t>
      </w:r>
      <w:r>
        <w:rPr>
          <w:sz w:val="24"/>
          <w:szCs w:val="24"/>
        </w:rPr>
        <w:t xml:space="preserve"> algorithm, which runs in linear time </w:t>
      </w:r>
      <m:oMath>
        <m:r>
          <w:rPr>
            <w:rFonts w:ascii="Cambria Math" w:hAnsi="Cambria Math"/>
            <w:sz w:val="24"/>
            <w:szCs w:val="24"/>
          </w:rPr>
          <m:t>O(n)</m:t>
        </m:r>
      </m:oMath>
      <w:r>
        <w:rPr>
          <w:sz w:val="24"/>
          <w:szCs w:val="24"/>
        </w:rPr>
        <w:t>, and improved time performance substantially.</w:t>
      </w:r>
    </w:p>
    <w:p w14:paraId="51168E85" w14:textId="77777777" w:rsidR="004A7F21" w:rsidRPr="004A7F21" w:rsidRDefault="00813D40" w:rsidP="00F81EA2">
      <w:pPr>
        <w:spacing w:line="276" w:lineRule="auto"/>
        <w:jc w:val="both"/>
        <w:rPr>
          <w:rStyle w:val="SubtleEmphasis"/>
          <w:sz w:val="28"/>
          <w:szCs w:val="28"/>
        </w:rPr>
      </w:pPr>
      <w:r w:rsidRPr="004A7F21">
        <w:rPr>
          <w:rStyle w:val="SubtleEmphasis"/>
          <w:sz w:val="28"/>
          <w:szCs w:val="28"/>
        </w:rPr>
        <w:t>Move-to-Front (MTF)</w:t>
      </w:r>
    </w:p>
    <w:p w14:paraId="2F9AD14F" w14:textId="172B76B9" w:rsidR="00813D40" w:rsidRPr="004A7F21" w:rsidRDefault="00813D40" w:rsidP="00F81EA2">
      <w:pPr>
        <w:spacing w:line="276" w:lineRule="auto"/>
        <w:jc w:val="both"/>
        <w:rPr>
          <w:sz w:val="24"/>
          <w:szCs w:val="24"/>
        </w:rPr>
      </w:pPr>
      <w:r w:rsidRPr="004A7F21">
        <w:rPr>
          <w:sz w:val="24"/>
          <w:szCs w:val="24"/>
        </w:rPr>
        <w:t xml:space="preserve">The MTF encoding step takes advantage of the repeated characters generated by the BWT to convert them into small integers, representing the positions of symbols in a dynamically updated list. </w:t>
      </w:r>
    </w:p>
    <w:p w14:paraId="7951C370" w14:textId="240CA14D" w:rsidR="004A7F21" w:rsidRPr="004A7F21" w:rsidRDefault="004A7F21" w:rsidP="00F81EA2">
      <w:pPr>
        <w:jc w:val="both"/>
        <w:rPr>
          <w:sz w:val="24"/>
          <w:szCs w:val="24"/>
        </w:rPr>
      </w:pPr>
      <w:r w:rsidRPr="004A7F21">
        <w:rPr>
          <w:sz w:val="24"/>
          <w:szCs w:val="24"/>
        </w:rPr>
        <w:t>In many cases, the output array gives frequently repeated characters’ lower indexes which is useful in data compression algorithms</w:t>
      </w:r>
      <w:r>
        <w:rPr>
          <w:sz w:val="24"/>
          <w:szCs w:val="24"/>
        </w:rPr>
        <w:t>, such as LZW.</w:t>
      </w:r>
      <w:r w:rsidRPr="004A7F21">
        <w:rPr>
          <w:sz w:val="24"/>
          <w:szCs w:val="24"/>
        </w:rPr>
        <w:t xml:space="preserve"> </w:t>
      </w:r>
    </w:p>
    <w:p w14:paraId="3770DBB0" w14:textId="07E10655" w:rsidR="00813D40" w:rsidRPr="004A7F21" w:rsidRDefault="00813D40" w:rsidP="00F81EA2">
      <w:pPr>
        <w:spacing w:line="276" w:lineRule="auto"/>
        <w:jc w:val="both"/>
        <w:rPr>
          <w:rStyle w:val="SubtleEmphasis"/>
          <w:sz w:val="28"/>
          <w:szCs w:val="28"/>
        </w:rPr>
      </w:pPr>
      <w:r w:rsidRPr="004A7F21">
        <w:rPr>
          <w:rStyle w:val="SubtleEmphasis"/>
          <w:sz w:val="28"/>
          <w:szCs w:val="28"/>
        </w:rPr>
        <w:t>Lempel-Ziv-Welch (LZW)</w:t>
      </w:r>
    </w:p>
    <w:p w14:paraId="7FA8BC2F" w14:textId="7CDA77BD" w:rsidR="00813D40" w:rsidRDefault="00813D40" w:rsidP="00F81EA2">
      <w:pPr>
        <w:spacing w:line="276" w:lineRule="auto"/>
        <w:jc w:val="both"/>
        <w:rPr>
          <w:sz w:val="24"/>
          <w:szCs w:val="24"/>
        </w:rPr>
      </w:pPr>
      <w:r w:rsidRPr="004A7F21">
        <w:rPr>
          <w:sz w:val="24"/>
          <w:szCs w:val="24"/>
        </w:rPr>
        <w:t xml:space="preserve"> The final stage of compression uses LZW, which is a dictionary-based algorithm that replaces repeated sequences of data with shorter codes, thus reducing the overall file size.</w:t>
      </w:r>
    </w:p>
    <w:p w14:paraId="5B3D0E42" w14:textId="3A818B35" w:rsidR="004A7F21" w:rsidRDefault="004A7F21" w:rsidP="00F81EA2">
      <w:pPr>
        <w:spacing w:line="276" w:lineRule="auto"/>
        <w:jc w:val="both"/>
        <w:rPr>
          <w:sz w:val="24"/>
          <w:szCs w:val="24"/>
        </w:rPr>
      </w:pPr>
      <w:r>
        <w:rPr>
          <w:sz w:val="24"/>
          <w:szCs w:val="24"/>
        </w:rPr>
        <w:t>Our implementation generated a string of bits as an output, which is then saved in a binary format (.bin).</w:t>
      </w:r>
    </w:p>
    <w:p w14:paraId="3234C1EA" w14:textId="37816E1A" w:rsidR="004A7F21" w:rsidRDefault="004A7F21" w:rsidP="00F81EA2">
      <w:pPr>
        <w:spacing w:line="276" w:lineRule="auto"/>
        <w:jc w:val="both"/>
        <w:rPr>
          <w:rStyle w:val="SubtleEmphasis"/>
          <w:sz w:val="28"/>
          <w:szCs w:val="28"/>
        </w:rPr>
      </w:pPr>
      <w:r>
        <w:rPr>
          <w:rStyle w:val="SubtleEmphasis"/>
          <w:sz w:val="28"/>
          <w:szCs w:val="28"/>
        </w:rPr>
        <w:t>Why this order?</w:t>
      </w:r>
    </w:p>
    <w:p w14:paraId="1FF5335C" w14:textId="60F1F8F5" w:rsidR="004A7F21" w:rsidRPr="004A7F21" w:rsidRDefault="004A7F21" w:rsidP="00F81EA2">
      <w:pPr>
        <w:jc w:val="both"/>
        <w:rPr>
          <w:rStyle w:val="SubtleEmphasis"/>
          <w:i w:val="0"/>
          <w:iCs w:val="0"/>
          <w:color w:val="auto"/>
          <w:sz w:val="24"/>
          <w:szCs w:val="24"/>
        </w:rPr>
      </w:pPr>
      <w:r w:rsidRPr="004A7F21">
        <w:rPr>
          <w:rStyle w:val="SubtleEmphasis"/>
          <w:i w:val="0"/>
          <w:iCs w:val="0"/>
          <w:color w:val="auto"/>
          <w:sz w:val="24"/>
          <w:szCs w:val="24"/>
        </w:rPr>
        <w:t xml:space="preserve">The compression pipeline uses Burrows-Wheeler Transform (BWT) followed by Move-to-Front (MTF) and Lempel-Ziv-Welch (LZW) for optimal results. The BWT rearranges characters into runs of similar characters, making the data more amenable to compression. The MTF step then leverages the locality of repeated characters by encoding the position of characters in a dynamic dictionary, reducing redundancy in the </w:t>
      </w:r>
      <w:r w:rsidRPr="004A7F21">
        <w:rPr>
          <w:rStyle w:val="SubtleEmphasis"/>
          <w:i w:val="0"/>
          <w:iCs w:val="0"/>
          <w:color w:val="auto"/>
          <w:sz w:val="24"/>
          <w:szCs w:val="24"/>
        </w:rPr>
        <w:lastRenderedPageBreak/>
        <w:t xml:space="preserve">data. Finally, LZW is applied, which is a dictionary-based </w:t>
      </w:r>
      <w:r>
        <w:rPr>
          <w:rStyle w:val="SubtleEmphasis"/>
          <w:i w:val="0"/>
          <w:iCs w:val="0"/>
          <w:color w:val="auto"/>
          <w:sz w:val="24"/>
          <w:szCs w:val="24"/>
        </w:rPr>
        <w:t xml:space="preserve">entropy </w:t>
      </w:r>
      <w:r w:rsidRPr="004A7F21">
        <w:rPr>
          <w:rStyle w:val="SubtleEmphasis"/>
          <w:i w:val="0"/>
          <w:iCs w:val="0"/>
          <w:color w:val="auto"/>
          <w:sz w:val="24"/>
          <w:szCs w:val="24"/>
        </w:rPr>
        <w:t>compression technique that efficiently encodes sequences of characters. This particular order ensures that the BWT creates patterns that MTF can better encode, and LZW compresses these repeated patterns further, maximizing compression efficiency.</w:t>
      </w:r>
    </w:p>
    <w:p w14:paraId="074861B2" w14:textId="77777777" w:rsidR="00813D40" w:rsidRPr="004A7F21" w:rsidRDefault="00813D40" w:rsidP="00F81EA2">
      <w:pPr>
        <w:spacing w:line="276" w:lineRule="auto"/>
        <w:jc w:val="both"/>
        <w:rPr>
          <w:sz w:val="24"/>
          <w:szCs w:val="24"/>
        </w:rPr>
      </w:pPr>
    </w:p>
    <w:p w14:paraId="7ED89EA3" w14:textId="088C7A2A" w:rsidR="00813D40" w:rsidRPr="00A30F11" w:rsidRDefault="00813D40" w:rsidP="00F81EA2">
      <w:pPr>
        <w:pStyle w:val="Subtitle"/>
        <w:jc w:val="both"/>
        <w:rPr>
          <w:sz w:val="32"/>
          <w:szCs w:val="32"/>
        </w:rPr>
      </w:pPr>
      <w:r w:rsidRPr="00A30F11">
        <w:rPr>
          <w:sz w:val="32"/>
          <w:szCs w:val="32"/>
        </w:rPr>
        <w:t>Results</w:t>
      </w:r>
    </w:p>
    <w:p w14:paraId="6947C81A" w14:textId="77777777" w:rsidR="00813D40" w:rsidRPr="004A7F21" w:rsidRDefault="00813D40" w:rsidP="00F81EA2">
      <w:pPr>
        <w:spacing w:line="276" w:lineRule="auto"/>
        <w:jc w:val="both"/>
        <w:rPr>
          <w:sz w:val="24"/>
          <w:szCs w:val="24"/>
        </w:rPr>
      </w:pPr>
      <w:r w:rsidRPr="004A7F21">
        <w:rPr>
          <w:sz w:val="24"/>
          <w:szCs w:val="24"/>
        </w:rPr>
        <w:t>The algorithm was tested on five text files of varying sizes. Below are the key performance metrics observed for each file:</w:t>
      </w:r>
    </w:p>
    <w:p w14:paraId="01D4711B" w14:textId="77777777" w:rsidR="00813D40" w:rsidRPr="004A7F21" w:rsidRDefault="00813D40" w:rsidP="00F81EA2">
      <w:pPr>
        <w:spacing w:line="276" w:lineRule="auto"/>
        <w:jc w:val="both"/>
        <w:rPr>
          <w:sz w:val="24"/>
          <w:szCs w:val="24"/>
        </w:rPr>
      </w:pPr>
    </w:p>
    <w:tbl>
      <w:tblPr>
        <w:tblStyle w:val="ListTable7Colorful"/>
        <w:tblW w:w="0" w:type="dxa"/>
        <w:tblLook w:val="04A0" w:firstRow="1" w:lastRow="0" w:firstColumn="1" w:lastColumn="0" w:noHBand="0" w:noVBand="1"/>
      </w:tblPr>
      <w:tblGrid>
        <w:gridCol w:w="1876"/>
        <w:gridCol w:w="1504"/>
        <w:gridCol w:w="1551"/>
        <w:gridCol w:w="1261"/>
        <w:gridCol w:w="1292"/>
        <w:gridCol w:w="1542"/>
      </w:tblGrid>
      <w:tr w:rsidR="00D623F9" w:rsidRPr="00D623F9" w14:paraId="2A03D34C" w14:textId="77777777" w:rsidTr="00D623F9">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0B4D2C7C" w14:textId="77777777" w:rsidR="00D623F9" w:rsidRPr="00D623F9" w:rsidRDefault="00D623F9" w:rsidP="00F81EA2">
            <w:pPr>
              <w:jc w:val="both"/>
              <w:rPr>
                <w:rFonts w:asciiTheme="minorHAnsi" w:eastAsia="Times New Roman" w:hAnsiTheme="minorHAnsi" w:cs="Arial"/>
                <w:sz w:val="24"/>
                <w:szCs w:val="24"/>
              </w:rPr>
            </w:pPr>
            <w:r w:rsidRPr="00D623F9">
              <w:rPr>
                <w:rFonts w:asciiTheme="minorHAnsi" w:eastAsia="Times New Roman" w:hAnsiTheme="minorHAnsi" w:cs="Arial"/>
                <w:sz w:val="24"/>
                <w:szCs w:val="24"/>
              </w:rPr>
              <w:t>File Name</w:t>
            </w:r>
          </w:p>
        </w:tc>
        <w:tc>
          <w:tcPr>
            <w:tcW w:w="0" w:type="auto"/>
            <w:hideMark/>
          </w:tcPr>
          <w:p w14:paraId="2AB03AC9" w14:textId="6E5C2A7E" w:rsidR="00D623F9" w:rsidRPr="00D623F9" w:rsidRDefault="00D623F9" w:rsidP="00F81EA2">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24"/>
                <w:szCs w:val="24"/>
              </w:rPr>
            </w:pPr>
            <w:r>
              <w:rPr>
                <w:rFonts w:asciiTheme="minorHAnsi" w:eastAsia="Times New Roman" w:hAnsiTheme="minorHAnsi" w:cs="Arial"/>
                <w:sz w:val="24"/>
                <w:szCs w:val="24"/>
              </w:rPr>
              <w:t>Or. s</w:t>
            </w:r>
            <w:r w:rsidRPr="00D623F9">
              <w:rPr>
                <w:rFonts w:asciiTheme="minorHAnsi" w:eastAsia="Times New Roman" w:hAnsiTheme="minorHAnsi" w:cs="Arial"/>
                <w:sz w:val="24"/>
                <w:szCs w:val="24"/>
              </w:rPr>
              <w:t>ize (bytes)</w:t>
            </w:r>
          </w:p>
        </w:tc>
        <w:tc>
          <w:tcPr>
            <w:tcW w:w="0" w:type="auto"/>
            <w:hideMark/>
          </w:tcPr>
          <w:p w14:paraId="45CBEB2A" w14:textId="3EBD0798" w:rsidR="00D623F9" w:rsidRPr="00D623F9" w:rsidRDefault="00D623F9" w:rsidP="00F81EA2">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24"/>
                <w:szCs w:val="24"/>
              </w:rPr>
            </w:pPr>
            <w:r w:rsidRPr="00D623F9">
              <w:rPr>
                <w:rFonts w:asciiTheme="minorHAnsi" w:eastAsia="Times New Roman" w:hAnsiTheme="minorHAnsi" w:cs="Arial"/>
                <w:sz w:val="24"/>
                <w:szCs w:val="24"/>
              </w:rPr>
              <w:t>Comp</w:t>
            </w:r>
            <w:r>
              <w:rPr>
                <w:rFonts w:asciiTheme="minorHAnsi" w:eastAsia="Times New Roman" w:hAnsiTheme="minorHAnsi" w:cs="Arial"/>
                <w:sz w:val="24"/>
                <w:szCs w:val="24"/>
              </w:rPr>
              <w:t>.</w:t>
            </w:r>
            <w:r w:rsidRPr="00D623F9">
              <w:rPr>
                <w:rFonts w:asciiTheme="minorHAnsi" w:eastAsia="Times New Roman" w:hAnsiTheme="minorHAnsi" w:cs="Arial"/>
                <w:sz w:val="24"/>
                <w:szCs w:val="24"/>
              </w:rPr>
              <w:t xml:space="preserve"> </w:t>
            </w:r>
            <w:r>
              <w:rPr>
                <w:rFonts w:asciiTheme="minorHAnsi" w:eastAsia="Times New Roman" w:hAnsiTheme="minorHAnsi" w:cs="Arial"/>
                <w:sz w:val="24"/>
                <w:szCs w:val="24"/>
              </w:rPr>
              <w:t>s</w:t>
            </w:r>
            <w:r w:rsidRPr="00D623F9">
              <w:rPr>
                <w:rFonts w:asciiTheme="minorHAnsi" w:eastAsia="Times New Roman" w:hAnsiTheme="minorHAnsi" w:cs="Arial"/>
                <w:sz w:val="24"/>
                <w:szCs w:val="24"/>
              </w:rPr>
              <w:t>ize (bytes)</w:t>
            </w:r>
          </w:p>
        </w:tc>
        <w:tc>
          <w:tcPr>
            <w:tcW w:w="0" w:type="auto"/>
            <w:hideMark/>
          </w:tcPr>
          <w:p w14:paraId="3B09824D" w14:textId="6332C54B" w:rsidR="00D623F9" w:rsidRPr="00D623F9" w:rsidRDefault="00D623F9" w:rsidP="00F81EA2">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24"/>
                <w:szCs w:val="24"/>
              </w:rPr>
            </w:pPr>
            <w:r>
              <w:rPr>
                <w:rFonts w:asciiTheme="minorHAnsi" w:eastAsia="Times New Roman" w:hAnsiTheme="minorHAnsi" w:cs="Arial"/>
                <w:sz w:val="24"/>
                <w:szCs w:val="24"/>
              </w:rPr>
              <w:t>Comp. Ratio (%)</w:t>
            </w:r>
          </w:p>
        </w:tc>
        <w:tc>
          <w:tcPr>
            <w:tcW w:w="0" w:type="auto"/>
            <w:hideMark/>
          </w:tcPr>
          <w:p w14:paraId="76D887DB" w14:textId="7FBD184A" w:rsidR="00D623F9" w:rsidRPr="00D623F9" w:rsidRDefault="00D623F9" w:rsidP="00F81EA2">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24"/>
                <w:szCs w:val="24"/>
              </w:rPr>
            </w:pPr>
            <w:r w:rsidRPr="00D623F9">
              <w:rPr>
                <w:rFonts w:asciiTheme="minorHAnsi" w:eastAsia="Times New Roman" w:hAnsiTheme="minorHAnsi" w:cs="Arial"/>
                <w:sz w:val="24"/>
                <w:szCs w:val="24"/>
              </w:rPr>
              <w:t>Comp</w:t>
            </w:r>
            <w:r>
              <w:rPr>
                <w:rFonts w:asciiTheme="minorHAnsi" w:eastAsia="Times New Roman" w:hAnsiTheme="minorHAnsi" w:cs="Arial"/>
                <w:sz w:val="24"/>
                <w:szCs w:val="24"/>
              </w:rPr>
              <w:t>.</w:t>
            </w:r>
            <w:r w:rsidRPr="00D623F9">
              <w:rPr>
                <w:rFonts w:asciiTheme="minorHAnsi" w:eastAsia="Times New Roman" w:hAnsiTheme="minorHAnsi" w:cs="Arial"/>
                <w:sz w:val="24"/>
                <w:szCs w:val="24"/>
              </w:rPr>
              <w:t xml:space="preserve"> </w:t>
            </w:r>
            <w:r>
              <w:rPr>
                <w:rFonts w:asciiTheme="minorHAnsi" w:eastAsia="Times New Roman" w:hAnsiTheme="minorHAnsi" w:cs="Arial"/>
                <w:sz w:val="24"/>
                <w:szCs w:val="24"/>
              </w:rPr>
              <w:t>t</w:t>
            </w:r>
            <w:r w:rsidRPr="00D623F9">
              <w:rPr>
                <w:rFonts w:asciiTheme="minorHAnsi" w:eastAsia="Times New Roman" w:hAnsiTheme="minorHAnsi" w:cs="Arial"/>
                <w:sz w:val="24"/>
                <w:szCs w:val="24"/>
              </w:rPr>
              <w:t>ime (sec)</w:t>
            </w:r>
          </w:p>
        </w:tc>
        <w:tc>
          <w:tcPr>
            <w:tcW w:w="0" w:type="auto"/>
            <w:hideMark/>
          </w:tcPr>
          <w:p w14:paraId="6BE0CC20" w14:textId="1459BDEE" w:rsidR="00D623F9" w:rsidRPr="00D623F9" w:rsidRDefault="00D623F9" w:rsidP="00F81EA2">
            <w:pPr>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sz w:val="24"/>
                <w:szCs w:val="24"/>
              </w:rPr>
            </w:pPr>
            <w:r w:rsidRPr="00D623F9">
              <w:rPr>
                <w:rFonts w:asciiTheme="minorHAnsi" w:eastAsia="Times New Roman" w:hAnsiTheme="minorHAnsi" w:cs="Arial"/>
                <w:sz w:val="24"/>
                <w:szCs w:val="24"/>
              </w:rPr>
              <w:t>Decomp</w:t>
            </w:r>
            <w:r>
              <w:rPr>
                <w:rFonts w:asciiTheme="minorHAnsi" w:eastAsia="Times New Roman" w:hAnsiTheme="minorHAnsi" w:cs="Arial"/>
                <w:sz w:val="24"/>
                <w:szCs w:val="24"/>
              </w:rPr>
              <w:t>.</w:t>
            </w:r>
            <w:r w:rsidRPr="00D623F9">
              <w:rPr>
                <w:rFonts w:asciiTheme="minorHAnsi" w:eastAsia="Times New Roman" w:hAnsiTheme="minorHAnsi" w:cs="Arial"/>
                <w:sz w:val="24"/>
                <w:szCs w:val="24"/>
              </w:rPr>
              <w:t xml:space="preserve"> </w:t>
            </w:r>
            <w:r>
              <w:rPr>
                <w:rFonts w:asciiTheme="minorHAnsi" w:eastAsia="Times New Roman" w:hAnsiTheme="minorHAnsi" w:cs="Arial"/>
                <w:sz w:val="24"/>
                <w:szCs w:val="24"/>
              </w:rPr>
              <w:t>t</w:t>
            </w:r>
            <w:r w:rsidRPr="00D623F9">
              <w:rPr>
                <w:rFonts w:asciiTheme="minorHAnsi" w:eastAsia="Times New Roman" w:hAnsiTheme="minorHAnsi" w:cs="Arial"/>
                <w:sz w:val="24"/>
                <w:szCs w:val="24"/>
              </w:rPr>
              <w:t>ime (sec)</w:t>
            </w:r>
          </w:p>
        </w:tc>
      </w:tr>
      <w:tr w:rsidR="00D623F9" w:rsidRPr="00D623F9" w14:paraId="031A4906" w14:textId="77777777" w:rsidTr="00D623F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FCDE532" w14:textId="77777777" w:rsidR="00D623F9" w:rsidRPr="00D623F9" w:rsidRDefault="00D623F9" w:rsidP="00F81EA2">
            <w:pPr>
              <w:jc w:val="both"/>
              <w:rPr>
                <w:rFonts w:asciiTheme="minorHAnsi" w:eastAsia="Times New Roman" w:hAnsiTheme="minorHAnsi" w:cs="Arial"/>
                <w:sz w:val="24"/>
                <w:szCs w:val="24"/>
              </w:rPr>
            </w:pPr>
            <w:r w:rsidRPr="00D623F9">
              <w:rPr>
                <w:rFonts w:asciiTheme="minorHAnsi" w:eastAsia="Times New Roman" w:hAnsiTheme="minorHAnsi" w:cs="Arial"/>
                <w:sz w:val="24"/>
                <w:szCs w:val="24"/>
              </w:rPr>
              <w:t>alice.txt</w:t>
            </w:r>
          </w:p>
        </w:tc>
        <w:tc>
          <w:tcPr>
            <w:tcW w:w="0" w:type="auto"/>
            <w:hideMark/>
          </w:tcPr>
          <w:p w14:paraId="48DEA028"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152,086</w:t>
            </w:r>
          </w:p>
        </w:tc>
        <w:tc>
          <w:tcPr>
            <w:tcW w:w="0" w:type="auto"/>
            <w:hideMark/>
          </w:tcPr>
          <w:p w14:paraId="1FB2F513"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51,366</w:t>
            </w:r>
          </w:p>
        </w:tc>
        <w:tc>
          <w:tcPr>
            <w:tcW w:w="0" w:type="auto"/>
            <w:hideMark/>
          </w:tcPr>
          <w:p w14:paraId="2F70ABE0" w14:textId="43C8FACB"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Pr>
                <w:rFonts w:eastAsia="Times New Roman" w:cs="Arial"/>
                <w:sz w:val="24"/>
                <w:szCs w:val="24"/>
              </w:rPr>
              <w:t>34</w:t>
            </w:r>
          </w:p>
        </w:tc>
        <w:tc>
          <w:tcPr>
            <w:tcW w:w="0" w:type="auto"/>
            <w:hideMark/>
          </w:tcPr>
          <w:p w14:paraId="107E7F47"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2.61</w:t>
            </w:r>
          </w:p>
        </w:tc>
        <w:tc>
          <w:tcPr>
            <w:tcW w:w="0" w:type="auto"/>
            <w:hideMark/>
          </w:tcPr>
          <w:p w14:paraId="5FE58488"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0.68</w:t>
            </w:r>
          </w:p>
        </w:tc>
      </w:tr>
      <w:tr w:rsidR="00D623F9" w:rsidRPr="00D623F9" w14:paraId="361D2267" w14:textId="77777777" w:rsidTr="00D623F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702913" w14:textId="77777777" w:rsidR="00D623F9" w:rsidRPr="00D623F9" w:rsidRDefault="00D623F9" w:rsidP="00F81EA2">
            <w:pPr>
              <w:jc w:val="both"/>
              <w:rPr>
                <w:rFonts w:asciiTheme="minorHAnsi" w:eastAsia="Times New Roman" w:hAnsiTheme="minorHAnsi" w:cs="Arial"/>
                <w:sz w:val="24"/>
                <w:szCs w:val="24"/>
              </w:rPr>
            </w:pPr>
            <w:r w:rsidRPr="00D623F9">
              <w:rPr>
                <w:rFonts w:asciiTheme="minorHAnsi" w:eastAsia="Times New Roman" w:hAnsiTheme="minorHAnsi" w:cs="Arial"/>
                <w:sz w:val="24"/>
                <w:szCs w:val="24"/>
              </w:rPr>
              <w:t>paradiselost.txt</w:t>
            </w:r>
          </w:p>
        </w:tc>
        <w:tc>
          <w:tcPr>
            <w:tcW w:w="0" w:type="auto"/>
            <w:hideMark/>
          </w:tcPr>
          <w:p w14:paraId="43E472BB"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481,859</w:t>
            </w:r>
          </w:p>
        </w:tc>
        <w:tc>
          <w:tcPr>
            <w:tcW w:w="0" w:type="auto"/>
            <w:hideMark/>
          </w:tcPr>
          <w:p w14:paraId="2E123C96"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171,074</w:t>
            </w:r>
          </w:p>
        </w:tc>
        <w:tc>
          <w:tcPr>
            <w:tcW w:w="0" w:type="auto"/>
            <w:hideMark/>
          </w:tcPr>
          <w:p w14:paraId="0CAB195E" w14:textId="424AFBD0"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Pr>
                <w:rFonts w:eastAsia="Times New Roman" w:cs="Arial"/>
                <w:sz w:val="24"/>
                <w:szCs w:val="24"/>
              </w:rPr>
              <w:t>36</w:t>
            </w:r>
          </w:p>
        </w:tc>
        <w:tc>
          <w:tcPr>
            <w:tcW w:w="0" w:type="auto"/>
            <w:hideMark/>
          </w:tcPr>
          <w:p w14:paraId="1AF8DA95"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10.98</w:t>
            </w:r>
          </w:p>
        </w:tc>
        <w:tc>
          <w:tcPr>
            <w:tcW w:w="0" w:type="auto"/>
            <w:hideMark/>
          </w:tcPr>
          <w:p w14:paraId="57E638C8"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2.64</w:t>
            </w:r>
          </w:p>
        </w:tc>
      </w:tr>
      <w:tr w:rsidR="00D623F9" w:rsidRPr="00D623F9" w14:paraId="3654E734" w14:textId="77777777" w:rsidTr="00D623F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6BDA9C7" w14:textId="77777777" w:rsidR="00D623F9" w:rsidRPr="00D623F9" w:rsidRDefault="00D623F9" w:rsidP="00F81EA2">
            <w:pPr>
              <w:jc w:val="both"/>
              <w:rPr>
                <w:rFonts w:asciiTheme="minorHAnsi" w:eastAsia="Times New Roman" w:hAnsiTheme="minorHAnsi" w:cs="Arial"/>
                <w:sz w:val="24"/>
                <w:szCs w:val="24"/>
              </w:rPr>
            </w:pPr>
            <w:r w:rsidRPr="00D623F9">
              <w:rPr>
                <w:rFonts w:asciiTheme="minorHAnsi" w:eastAsia="Times New Roman" w:hAnsiTheme="minorHAnsi" w:cs="Arial"/>
                <w:sz w:val="24"/>
                <w:szCs w:val="24"/>
              </w:rPr>
              <w:t>shakespeare.txt</w:t>
            </w:r>
          </w:p>
        </w:tc>
        <w:tc>
          <w:tcPr>
            <w:tcW w:w="0" w:type="auto"/>
            <w:hideMark/>
          </w:tcPr>
          <w:p w14:paraId="05270167"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1,115,394</w:t>
            </w:r>
          </w:p>
        </w:tc>
        <w:tc>
          <w:tcPr>
            <w:tcW w:w="0" w:type="auto"/>
            <w:hideMark/>
          </w:tcPr>
          <w:p w14:paraId="446D722F"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372,011</w:t>
            </w:r>
          </w:p>
        </w:tc>
        <w:tc>
          <w:tcPr>
            <w:tcW w:w="0" w:type="auto"/>
            <w:hideMark/>
          </w:tcPr>
          <w:p w14:paraId="35C23D88" w14:textId="204EEC7A"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Pr>
                <w:rFonts w:eastAsia="Times New Roman" w:cs="Arial"/>
                <w:sz w:val="24"/>
                <w:szCs w:val="24"/>
              </w:rPr>
              <w:t>33</w:t>
            </w:r>
          </w:p>
        </w:tc>
        <w:tc>
          <w:tcPr>
            <w:tcW w:w="0" w:type="auto"/>
            <w:hideMark/>
          </w:tcPr>
          <w:p w14:paraId="77BF56AE"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20.79</w:t>
            </w:r>
          </w:p>
        </w:tc>
        <w:tc>
          <w:tcPr>
            <w:tcW w:w="0" w:type="auto"/>
            <w:hideMark/>
          </w:tcPr>
          <w:p w14:paraId="026D4DF8"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3.85</w:t>
            </w:r>
          </w:p>
        </w:tc>
      </w:tr>
      <w:tr w:rsidR="00D623F9" w:rsidRPr="00D623F9" w14:paraId="1F98B554" w14:textId="77777777" w:rsidTr="00D623F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2369400" w14:textId="77777777" w:rsidR="00D623F9" w:rsidRPr="00D623F9" w:rsidRDefault="00D623F9" w:rsidP="00F81EA2">
            <w:pPr>
              <w:jc w:val="both"/>
              <w:rPr>
                <w:rFonts w:asciiTheme="minorHAnsi" w:eastAsia="Times New Roman" w:hAnsiTheme="minorHAnsi" w:cs="Arial"/>
                <w:sz w:val="24"/>
                <w:szCs w:val="24"/>
              </w:rPr>
            </w:pPr>
            <w:r w:rsidRPr="00D623F9">
              <w:rPr>
                <w:rFonts w:asciiTheme="minorHAnsi" w:eastAsia="Times New Roman" w:hAnsiTheme="minorHAnsi" w:cs="Arial"/>
                <w:sz w:val="24"/>
                <w:szCs w:val="24"/>
              </w:rPr>
              <w:t>bible.txt</w:t>
            </w:r>
          </w:p>
        </w:tc>
        <w:tc>
          <w:tcPr>
            <w:tcW w:w="0" w:type="auto"/>
            <w:hideMark/>
          </w:tcPr>
          <w:p w14:paraId="32D8BA3D"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4,047,392</w:t>
            </w:r>
          </w:p>
        </w:tc>
        <w:tc>
          <w:tcPr>
            <w:tcW w:w="0" w:type="auto"/>
            <w:hideMark/>
          </w:tcPr>
          <w:p w14:paraId="3F6D81EA"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909,651</w:t>
            </w:r>
          </w:p>
        </w:tc>
        <w:tc>
          <w:tcPr>
            <w:tcW w:w="0" w:type="auto"/>
            <w:hideMark/>
          </w:tcPr>
          <w:p w14:paraId="671DB9FC" w14:textId="4CCBD9B0"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Pr>
                <w:rFonts w:eastAsia="Times New Roman" w:cs="Arial"/>
                <w:sz w:val="24"/>
                <w:szCs w:val="24"/>
              </w:rPr>
              <w:t>22</w:t>
            </w:r>
          </w:p>
        </w:tc>
        <w:tc>
          <w:tcPr>
            <w:tcW w:w="0" w:type="auto"/>
            <w:hideMark/>
          </w:tcPr>
          <w:p w14:paraId="7A74D96D"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72.76</w:t>
            </w:r>
          </w:p>
        </w:tc>
        <w:tc>
          <w:tcPr>
            <w:tcW w:w="0" w:type="auto"/>
            <w:hideMark/>
          </w:tcPr>
          <w:p w14:paraId="6FC6257A" w14:textId="77777777" w:rsidR="00D623F9" w:rsidRPr="00D623F9" w:rsidRDefault="00D623F9" w:rsidP="00F81EA2">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4"/>
                <w:szCs w:val="24"/>
              </w:rPr>
            </w:pPr>
            <w:r w:rsidRPr="00D623F9">
              <w:rPr>
                <w:rFonts w:eastAsia="Times New Roman" w:cs="Arial"/>
                <w:sz w:val="24"/>
                <w:szCs w:val="24"/>
              </w:rPr>
              <w:t>13.25</w:t>
            </w:r>
          </w:p>
        </w:tc>
      </w:tr>
      <w:tr w:rsidR="00D623F9" w:rsidRPr="00D623F9" w14:paraId="5B618BBA" w14:textId="77777777" w:rsidTr="00D623F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07122AB" w14:textId="77777777" w:rsidR="00D623F9" w:rsidRPr="00D623F9" w:rsidRDefault="00D623F9" w:rsidP="00F81EA2">
            <w:pPr>
              <w:jc w:val="both"/>
              <w:rPr>
                <w:rFonts w:asciiTheme="minorHAnsi" w:eastAsia="Times New Roman" w:hAnsiTheme="minorHAnsi" w:cs="Arial"/>
                <w:sz w:val="24"/>
                <w:szCs w:val="24"/>
              </w:rPr>
            </w:pPr>
            <w:r w:rsidRPr="00D623F9">
              <w:rPr>
                <w:rFonts w:asciiTheme="minorHAnsi" w:eastAsia="Times New Roman" w:hAnsiTheme="minorHAnsi" w:cs="Arial"/>
                <w:sz w:val="24"/>
                <w:szCs w:val="24"/>
              </w:rPr>
              <w:t>dickens.txt</w:t>
            </w:r>
          </w:p>
        </w:tc>
        <w:tc>
          <w:tcPr>
            <w:tcW w:w="0" w:type="auto"/>
            <w:hideMark/>
          </w:tcPr>
          <w:p w14:paraId="4F4BDB14"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11,046,828</w:t>
            </w:r>
          </w:p>
        </w:tc>
        <w:tc>
          <w:tcPr>
            <w:tcW w:w="0" w:type="auto"/>
            <w:hideMark/>
          </w:tcPr>
          <w:p w14:paraId="2C2069C1"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2,986,677</w:t>
            </w:r>
          </w:p>
        </w:tc>
        <w:tc>
          <w:tcPr>
            <w:tcW w:w="0" w:type="auto"/>
            <w:hideMark/>
          </w:tcPr>
          <w:p w14:paraId="7285E2A2" w14:textId="7770BD31"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Pr>
                <w:rFonts w:eastAsia="Times New Roman" w:cs="Arial"/>
                <w:sz w:val="24"/>
                <w:szCs w:val="24"/>
              </w:rPr>
              <w:t>27</w:t>
            </w:r>
          </w:p>
        </w:tc>
        <w:tc>
          <w:tcPr>
            <w:tcW w:w="0" w:type="auto"/>
            <w:hideMark/>
          </w:tcPr>
          <w:p w14:paraId="155452AC"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134.73</w:t>
            </w:r>
          </w:p>
        </w:tc>
        <w:tc>
          <w:tcPr>
            <w:tcW w:w="0" w:type="auto"/>
            <w:hideMark/>
          </w:tcPr>
          <w:p w14:paraId="5EF440A9" w14:textId="77777777" w:rsidR="00D623F9" w:rsidRPr="00D623F9" w:rsidRDefault="00D623F9" w:rsidP="00F81EA2">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4"/>
                <w:szCs w:val="24"/>
              </w:rPr>
            </w:pPr>
            <w:r w:rsidRPr="00D623F9">
              <w:rPr>
                <w:rFonts w:eastAsia="Times New Roman" w:cs="Arial"/>
                <w:sz w:val="24"/>
                <w:szCs w:val="24"/>
              </w:rPr>
              <w:t>47.32</w:t>
            </w:r>
          </w:p>
        </w:tc>
      </w:tr>
    </w:tbl>
    <w:p w14:paraId="54CA5A53" w14:textId="77777777" w:rsidR="00813D40" w:rsidRPr="00D623F9" w:rsidRDefault="00813D40" w:rsidP="00F81EA2">
      <w:pPr>
        <w:spacing w:line="276" w:lineRule="auto"/>
        <w:jc w:val="both"/>
        <w:rPr>
          <w:sz w:val="32"/>
          <w:szCs w:val="32"/>
        </w:rPr>
      </w:pPr>
    </w:p>
    <w:p w14:paraId="71F7FADD" w14:textId="2BBDA216" w:rsidR="00813D40" w:rsidRPr="00EF0507" w:rsidRDefault="00813D40" w:rsidP="00F81EA2">
      <w:pPr>
        <w:spacing w:line="276" w:lineRule="auto"/>
        <w:jc w:val="both"/>
        <w:rPr>
          <w:rFonts w:eastAsiaTheme="majorEastAsia" w:cstheme="majorBidi"/>
          <w:color w:val="595959" w:themeColor="text1" w:themeTint="A6"/>
          <w:spacing w:val="15"/>
          <w:sz w:val="32"/>
          <w:szCs w:val="32"/>
        </w:rPr>
      </w:pPr>
      <w:r w:rsidRPr="00EF0507">
        <w:rPr>
          <w:rFonts w:eastAsiaTheme="majorEastAsia" w:cstheme="majorBidi"/>
          <w:color w:val="595959" w:themeColor="text1" w:themeTint="A6"/>
          <w:spacing w:val="15"/>
          <w:sz w:val="32"/>
          <w:szCs w:val="32"/>
        </w:rPr>
        <w:t>Analysis</w:t>
      </w:r>
    </w:p>
    <w:p w14:paraId="683DE815" w14:textId="77777777" w:rsidR="00781923" w:rsidRDefault="00EF0507" w:rsidP="00F81EA2">
      <w:pPr>
        <w:spacing w:line="276" w:lineRule="auto"/>
        <w:jc w:val="both"/>
        <w:rPr>
          <w:rStyle w:val="SubtleEmphasis"/>
          <w:sz w:val="28"/>
          <w:szCs w:val="28"/>
        </w:rPr>
      </w:pPr>
      <w:r w:rsidRPr="005A1F71">
        <w:rPr>
          <w:rStyle w:val="SubtleEmphasis"/>
          <w:sz w:val="28"/>
          <w:szCs w:val="28"/>
        </w:rPr>
        <w:t>Compression Ratio</w:t>
      </w:r>
    </w:p>
    <w:p w14:paraId="35C7C464" w14:textId="0C89B0D5" w:rsidR="00813D40" w:rsidRPr="00781923" w:rsidRDefault="00813D40" w:rsidP="00F81EA2">
      <w:pPr>
        <w:spacing w:line="276" w:lineRule="auto"/>
        <w:jc w:val="both"/>
        <w:rPr>
          <w:i/>
          <w:iCs/>
          <w:color w:val="404040" w:themeColor="text1" w:themeTint="BF"/>
          <w:sz w:val="28"/>
          <w:szCs w:val="28"/>
        </w:rPr>
      </w:pPr>
      <w:r w:rsidRPr="004A7F21">
        <w:rPr>
          <w:sz w:val="24"/>
          <w:szCs w:val="24"/>
        </w:rPr>
        <w:t>The compression ratio is calculated as:</w:t>
      </w:r>
    </w:p>
    <w:p w14:paraId="508E0510" w14:textId="473A9FFE" w:rsidR="009B0255" w:rsidRPr="004A7F21" w:rsidRDefault="009B0255" w:rsidP="00F81EA2">
      <w:pPr>
        <w:spacing w:line="276" w:lineRule="auto"/>
        <w:jc w:val="both"/>
        <w:rPr>
          <w:sz w:val="24"/>
          <w:szCs w:val="24"/>
        </w:rPr>
      </w:pPr>
      <m:oMathPara>
        <m:oMath>
          <m:r>
            <w:rPr>
              <w:rFonts w:ascii="Cambria Math" w:hAnsi="Cambria Math"/>
              <w:sz w:val="24"/>
              <w:szCs w:val="24"/>
            </w:rPr>
            <m:t>Compression Ratio=</m:t>
          </m:r>
          <m:f>
            <m:fPr>
              <m:ctrlPr>
                <w:rPr>
                  <w:rFonts w:ascii="Cambria Math" w:hAnsi="Cambria Math"/>
                  <w:i/>
                  <w:sz w:val="24"/>
                  <w:szCs w:val="24"/>
                </w:rPr>
              </m:ctrlPr>
            </m:fPr>
            <m:num>
              <m:r>
                <w:rPr>
                  <w:rFonts w:ascii="Cambria Math" w:hAnsi="Cambria Math"/>
                  <w:sz w:val="24"/>
                  <w:szCs w:val="24"/>
                </w:rPr>
                <m:t>Compressed size</m:t>
              </m:r>
            </m:num>
            <m:den>
              <m:r>
                <w:rPr>
                  <w:rFonts w:ascii="Cambria Math" w:hAnsi="Cambria Math"/>
                  <w:sz w:val="24"/>
                  <w:szCs w:val="24"/>
                </w:rPr>
                <m:t>Original size</m:t>
              </m:r>
            </m:den>
          </m:f>
          <m:r>
            <w:rPr>
              <w:rFonts w:ascii="Cambria Math" w:hAnsi="Cambria Math"/>
              <w:sz w:val="24"/>
              <w:szCs w:val="24"/>
            </w:rPr>
            <m:t>⋅100</m:t>
          </m:r>
          <m:r>
            <w:rPr>
              <w:rFonts w:ascii="Cambria Math" w:hAnsi="Cambria Math"/>
              <w:sz w:val="24"/>
              <w:szCs w:val="24"/>
            </w:rPr>
            <m:t>%</m:t>
          </m:r>
        </m:oMath>
      </m:oMathPara>
    </w:p>
    <w:p w14:paraId="49865C4D" w14:textId="30E43AA0" w:rsidR="00813D40" w:rsidRDefault="00F81EA2" w:rsidP="00F81EA2">
      <w:pPr>
        <w:spacing w:line="276" w:lineRule="auto"/>
        <w:jc w:val="both"/>
        <w:rPr>
          <w:sz w:val="24"/>
          <w:szCs w:val="24"/>
        </w:rPr>
      </w:pPr>
      <w:r>
        <w:rPr>
          <w:noProof/>
        </w:rPr>
        <w:drawing>
          <wp:anchor distT="0" distB="0" distL="114300" distR="114300" simplePos="0" relativeHeight="251658240" behindDoc="0" locked="0" layoutInCell="1" allowOverlap="1" wp14:anchorId="24D6DE79" wp14:editId="3510C720">
            <wp:simplePos x="0" y="0"/>
            <wp:positionH relativeFrom="margin">
              <wp:align>center</wp:align>
            </wp:positionH>
            <wp:positionV relativeFrom="paragraph">
              <wp:posOffset>631190</wp:posOffset>
            </wp:positionV>
            <wp:extent cx="3653790" cy="2258695"/>
            <wp:effectExtent l="0" t="0" r="3810" b="8255"/>
            <wp:wrapSquare wrapText="bothSides"/>
            <wp:docPr id="98637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379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D40" w:rsidRPr="004A7F21">
        <w:rPr>
          <w:sz w:val="24"/>
          <w:szCs w:val="24"/>
        </w:rPr>
        <w:t>The best compressio</w:t>
      </w:r>
      <w:r w:rsidR="00067962">
        <w:rPr>
          <w:sz w:val="24"/>
          <w:szCs w:val="24"/>
        </w:rPr>
        <w:t xml:space="preserve">n ratio was achieved with the </w:t>
      </w:r>
      <w:r w:rsidR="00067962" w:rsidRPr="00067962">
        <w:rPr>
          <w:i/>
          <w:iCs/>
          <w:sz w:val="24"/>
          <w:szCs w:val="24"/>
        </w:rPr>
        <w:t>bible</w:t>
      </w:r>
      <w:r w:rsidR="0099644D">
        <w:rPr>
          <w:i/>
          <w:iCs/>
          <w:sz w:val="24"/>
          <w:szCs w:val="24"/>
        </w:rPr>
        <w:t>.txt</w:t>
      </w:r>
      <w:r w:rsidR="00813D40" w:rsidRPr="004A7F21">
        <w:rPr>
          <w:sz w:val="24"/>
          <w:szCs w:val="24"/>
        </w:rPr>
        <w:t xml:space="preserve"> file</w:t>
      </w:r>
      <w:r w:rsidR="007C76FF">
        <w:rPr>
          <w:sz w:val="24"/>
          <w:szCs w:val="24"/>
          <w:lang w:val="en-US"/>
        </w:rPr>
        <w:t xml:space="preserve"> (</w:t>
      </w:r>
      <w:r w:rsidR="0099644D" w:rsidRPr="00D623F9">
        <w:rPr>
          <w:rFonts w:eastAsia="Times New Roman" w:cs="Arial"/>
          <w:sz w:val="24"/>
          <w:szCs w:val="24"/>
        </w:rPr>
        <w:t>4,047,392</w:t>
      </w:r>
      <w:r w:rsidR="0099644D">
        <w:rPr>
          <w:rFonts w:eastAsia="Times New Roman" w:cs="Arial"/>
          <w:sz w:val="24"/>
          <w:szCs w:val="24"/>
        </w:rPr>
        <w:t xml:space="preserve"> </w:t>
      </w:r>
      <w:r w:rsidR="007C76FF">
        <w:rPr>
          <w:rFonts w:eastAsiaTheme="minorEastAsia"/>
          <w:sz w:val="24"/>
          <w:szCs w:val="24"/>
          <w:lang w:val="en-US"/>
        </w:rPr>
        <w:t>bytes)</w:t>
      </w:r>
      <w:r w:rsidR="00813D40" w:rsidRPr="004A7F21">
        <w:rPr>
          <w:sz w:val="24"/>
          <w:szCs w:val="24"/>
        </w:rPr>
        <w:t xml:space="preserve">, which was reduced to </w:t>
      </w:r>
      <w:r w:rsidRPr="00F81EA2">
        <w:rPr>
          <w:sz w:val="24"/>
          <w:szCs w:val="24"/>
        </w:rPr>
        <w:t>22%</w:t>
      </w:r>
      <w:r w:rsidR="00813D40" w:rsidRPr="004A7F21">
        <w:rPr>
          <w:sz w:val="24"/>
          <w:szCs w:val="24"/>
        </w:rPr>
        <w:t xml:space="preserve"> of its original size. On average, the algorithm reduced files to </w:t>
      </w:r>
      <w:r w:rsidRPr="00F81EA2">
        <w:rPr>
          <w:sz w:val="24"/>
          <w:szCs w:val="24"/>
        </w:rPr>
        <w:t xml:space="preserve">30.4% </w:t>
      </w:r>
      <w:r w:rsidR="00813D40" w:rsidRPr="004A7F21">
        <w:rPr>
          <w:sz w:val="24"/>
          <w:szCs w:val="24"/>
        </w:rPr>
        <w:t>of their original size.</w:t>
      </w:r>
    </w:p>
    <w:p w14:paraId="2371A13C" w14:textId="60681648" w:rsidR="00813D40" w:rsidRPr="006A77F0" w:rsidRDefault="00813D40" w:rsidP="00F81EA2">
      <w:pPr>
        <w:spacing w:line="276" w:lineRule="auto"/>
        <w:jc w:val="both"/>
        <w:rPr>
          <w:rStyle w:val="SubtleEmphasis"/>
          <w:sz w:val="28"/>
          <w:szCs w:val="28"/>
        </w:rPr>
      </w:pPr>
      <w:r w:rsidRPr="006A77F0">
        <w:rPr>
          <w:rStyle w:val="SubtleEmphasis"/>
          <w:sz w:val="28"/>
          <w:szCs w:val="28"/>
        </w:rPr>
        <w:lastRenderedPageBreak/>
        <w:t>Compr</w:t>
      </w:r>
      <w:r w:rsidR="006A77F0" w:rsidRPr="006A77F0">
        <w:rPr>
          <w:rStyle w:val="SubtleEmphasis"/>
          <w:sz w:val="28"/>
          <w:szCs w:val="28"/>
        </w:rPr>
        <w:t>ession and Decompression Time</w:t>
      </w:r>
    </w:p>
    <w:p w14:paraId="59434281" w14:textId="1105F75E" w:rsidR="00813D40" w:rsidRPr="004A7F21" w:rsidRDefault="00813D40" w:rsidP="00F81EA2">
      <w:pPr>
        <w:spacing w:line="276" w:lineRule="auto"/>
        <w:jc w:val="both"/>
        <w:rPr>
          <w:sz w:val="24"/>
          <w:szCs w:val="24"/>
        </w:rPr>
      </w:pPr>
      <w:r w:rsidRPr="004A7F21">
        <w:rPr>
          <w:sz w:val="24"/>
          <w:szCs w:val="24"/>
        </w:rPr>
        <w:t>As expected, larger files took more time for both compression an</w:t>
      </w:r>
      <w:r w:rsidR="00E34B45">
        <w:rPr>
          <w:sz w:val="24"/>
          <w:szCs w:val="24"/>
        </w:rPr>
        <w:t xml:space="preserve">d decompression. For example, </w:t>
      </w:r>
      <w:r w:rsidR="00E34B45" w:rsidRPr="00E34B45">
        <w:rPr>
          <w:i/>
          <w:iCs/>
          <w:sz w:val="24"/>
          <w:szCs w:val="24"/>
        </w:rPr>
        <w:t>dickens</w:t>
      </w:r>
      <w:r w:rsidR="00E34B45">
        <w:rPr>
          <w:sz w:val="24"/>
          <w:szCs w:val="24"/>
          <w:lang w:val="en-US"/>
        </w:rPr>
        <w:t xml:space="preserve"> file (</w:t>
      </w:r>
      <w:r w:rsidR="00F81EA2" w:rsidRPr="00F81EA2">
        <w:rPr>
          <w:sz w:val="24"/>
          <w:szCs w:val="24"/>
          <w:lang w:val="en-US"/>
        </w:rPr>
        <w:t xml:space="preserve">11,046,828 </w:t>
      </w:r>
      <w:r w:rsidR="00E34B45">
        <w:rPr>
          <w:rFonts w:eastAsiaTheme="minorEastAsia"/>
          <w:sz w:val="24"/>
          <w:szCs w:val="24"/>
          <w:lang w:val="en-US"/>
        </w:rPr>
        <w:t>bytes)</w:t>
      </w:r>
      <w:r w:rsidR="00E34B45">
        <w:rPr>
          <w:sz w:val="24"/>
          <w:szCs w:val="24"/>
        </w:rPr>
        <w:t>,</w:t>
      </w:r>
      <w:r w:rsidRPr="004A7F21">
        <w:rPr>
          <w:sz w:val="24"/>
          <w:szCs w:val="24"/>
        </w:rPr>
        <w:t xml:space="preserve"> </w:t>
      </w:r>
      <w:r w:rsidR="00023C29">
        <w:rPr>
          <w:sz w:val="24"/>
          <w:szCs w:val="24"/>
        </w:rPr>
        <w:t xml:space="preserve">the largest file, took around </w:t>
      </w:r>
      <w:r w:rsidR="00F81EA2" w:rsidRPr="00F81EA2">
        <w:rPr>
          <w:sz w:val="24"/>
          <w:szCs w:val="24"/>
        </w:rPr>
        <w:t>135</w:t>
      </w:r>
      <w:r w:rsidR="00023C29">
        <w:rPr>
          <w:sz w:val="24"/>
          <w:szCs w:val="24"/>
        </w:rPr>
        <w:t xml:space="preserve"> seconds</w:t>
      </w:r>
      <w:r w:rsidRPr="004A7F21">
        <w:rPr>
          <w:sz w:val="24"/>
          <w:szCs w:val="24"/>
        </w:rPr>
        <w:t xml:space="preserve"> to compress and </w:t>
      </w:r>
      <w:r w:rsidR="00F81EA2" w:rsidRPr="00F81EA2">
        <w:rPr>
          <w:sz w:val="24"/>
          <w:szCs w:val="24"/>
        </w:rPr>
        <w:t>47</w:t>
      </w:r>
      <w:r w:rsidRPr="004A7F21">
        <w:rPr>
          <w:sz w:val="24"/>
          <w:szCs w:val="24"/>
        </w:rPr>
        <w:t xml:space="preserve"> </w:t>
      </w:r>
      <w:r w:rsidR="00D2783A">
        <w:rPr>
          <w:sz w:val="24"/>
          <w:szCs w:val="24"/>
        </w:rPr>
        <w:t>seconds</w:t>
      </w:r>
      <w:r w:rsidRPr="004A7F21">
        <w:rPr>
          <w:sz w:val="24"/>
          <w:szCs w:val="24"/>
        </w:rPr>
        <w:t xml:space="preserve"> to decompress.</w:t>
      </w:r>
    </w:p>
    <w:p w14:paraId="373B3E51" w14:textId="2BD94098" w:rsidR="00813D40" w:rsidRDefault="00716532" w:rsidP="00F81EA2">
      <w:pPr>
        <w:spacing w:line="276" w:lineRule="auto"/>
        <w:jc w:val="both"/>
        <w:rPr>
          <w:sz w:val="24"/>
          <w:szCs w:val="24"/>
        </w:rPr>
      </w:pPr>
      <w:r>
        <w:rPr>
          <w:noProof/>
        </w:rPr>
        <w:drawing>
          <wp:anchor distT="0" distB="0" distL="114300" distR="114300" simplePos="0" relativeHeight="251659264" behindDoc="0" locked="0" layoutInCell="1" allowOverlap="1" wp14:anchorId="1096A0FC" wp14:editId="08C8FD24">
            <wp:simplePos x="0" y="0"/>
            <wp:positionH relativeFrom="margin">
              <wp:posOffset>1040765</wp:posOffset>
            </wp:positionH>
            <wp:positionV relativeFrom="paragraph">
              <wp:posOffset>452755</wp:posOffset>
            </wp:positionV>
            <wp:extent cx="3649980" cy="2256790"/>
            <wp:effectExtent l="0" t="0" r="7620" b="0"/>
            <wp:wrapSquare wrapText="bothSides"/>
            <wp:docPr id="108748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49980" cy="225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D40" w:rsidRPr="004A7F21">
        <w:rPr>
          <w:sz w:val="24"/>
          <w:szCs w:val="24"/>
        </w:rPr>
        <w:t>On the o</w:t>
      </w:r>
      <w:r w:rsidR="00D2783A">
        <w:rPr>
          <w:sz w:val="24"/>
          <w:szCs w:val="24"/>
        </w:rPr>
        <w:t xml:space="preserve">ther hand, smaller files like </w:t>
      </w:r>
      <w:r w:rsidR="00F81EA2">
        <w:rPr>
          <w:i/>
          <w:iCs/>
          <w:sz w:val="24"/>
          <w:szCs w:val="24"/>
        </w:rPr>
        <w:t>alice.txt</w:t>
      </w:r>
      <w:r w:rsidR="00D2783A">
        <w:rPr>
          <w:sz w:val="24"/>
          <w:szCs w:val="24"/>
          <w:lang w:val="en-US"/>
        </w:rPr>
        <w:t xml:space="preserve"> file (</w:t>
      </w:r>
      <w:r w:rsidR="00F81EA2" w:rsidRPr="00F81EA2">
        <w:rPr>
          <w:sz w:val="24"/>
          <w:szCs w:val="24"/>
          <w:lang w:val="en-US"/>
        </w:rPr>
        <w:t xml:space="preserve">152,086 </w:t>
      </w:r>
      <w:r w:rsidR="00D2783A">
        <w:rPr>
          <w:rFonts w:eastAsiaTheme="minorEastAsia"/>
          <w:sz w:val="24"/>
          <w:szCs w:val="24"/>
          <w:lang w:val="en-US"/>
        </w:rPr>
        <w:t>bytes)</w:t>
      </w:r>
      <w:r w:rsidR="00D2783A">
        <w:rPr>
          <w:sz w:val="24"/>
          <w:szCs w:val="24"/>
        </w:rPr>
        <w:t>,</w:t>
      </w:r>
      <w:r w:rsidR="00D2783A">
        <w:rPr>
          <w:sz w:val="24"/>
          <w:szCs w:val="24"/>
          <w:lang w:val="en-US"/>
        </w:rPr>
        <w:t xml:space="preserve"> </w:t>
      </w:r>
      <w:r w:rsidR="00813D40" w:rsidRPr="004A7F21">
        <w:rPr>
          <w:sz w:val="24"/>
          <w:szCs w:val="24"/>
        </w:rPr>
        <w:t>took significan</w:t>
      </w:r>
      <w:r w:rsidR="00D2783A">
        <w:rPr>
          <w:sz w:val="24"/>
          <w:szCs w:val="24"/>
        </w:rPr>
        <w:t xml:space="preserve">tly less time, requiring only </w:t>
      </w:r>
      <w:r w:rsidR="00F81EA2" w:rsidRPr="00F81EA2">
        <w:rPr>
          <w:sz w:val="24"/>
          <w:szCs w:val="24"/>
        </w:rPr>
        <w:t>2.61</w:t>
      </w:r>
      <w:r w:rsidR="00813D40" w:rsidRPr="004A7F21">
        <w:rPr>
          <w:sz w:val="24"/>
          <w:szCs w:val="24"/>
        </w:rPr>
        <w:t xml:space="preserve"> </w:t>
      </w:r>
      <w:r w:rsidR="00D2783A">
        <w:rPr>
          <w:sz w:val="24"/>
          <w:szCs w:val="24"/>
        </w:rPr>
        <w:t>seconds</w:t>
      </w:r>
      <w:r w:rsidR="0085114D">
        <w:rPr>
          <w:sz w:val="24"/>
          <w:szCs w:val="24"/>
        </w:rPr>
        <w:t xml:space="preserve"> for compression and 0.68 seconds</w:t>
      </w:r>
      <w:r w:rsidR="00813D40" w:rsidRPr="004A7F21">
        <w:rPr>
          <w:sz w:val="24"/>
          <w:szCs w:val="24"/>
        </w:rPr>
        <w:t xml:space="preserve"> for decompression.</w:t>
      </w:r>
    </w:p>
    <w:p w14:paraId="5E6ADC5A" w14:textId="44E54D74" w:rsidR="00716532" w:rsidRDefault="00716532" w:rsidP="00F81EA2">
      <w:pPr>
        <w:spacing w:line="276" w:lineRule="auto"/>
        <w:jc w:val="both"/>
        <w:rPr>
          <w:sz w:val="24"/>
          <w:szCs w:val="24"/>
        </w:rPr>
      </w:pPr>
      <w:r>
        <w:rPr>
          <w:sz w:val="24"/>
          <w:szCs w:val="24"/>
        </w:rPr>
        <w:t xml:space="preserve"> </w:t>
      </w:r>
    </w:p>
    <w:p w14:paraId="0B657BF1" w14:textId="1E9E0376" w:rsidR="008328D7" w:rsidRDefault="008328D7" w:rsidP="00F81EA2">
      <w:pPr>
        <w:pStyle w:val="NormalWeb"/>
        <w:jc w:val="both"/>
      </w:pPr>
    </w:p>
    <w:p w14:paraId="332F7C93" w14:textId="2BF770C2" w:rsidR="00292FAF" w:rsidRDefault="00292FAF" w:rsidP="00F81EA2">
      <w:pPr>
        <w:spacing w:line="276" w:lineRule="auto"/>
        <w:jc w:val="both"/>
        <w:rPr>
          <w:sz w:val="24"/>
          <w:szCs w:val="24"/>
        </w:rPr>
      </w:pPr>
    </w:p>
    <w:p w14:paraId="6EF734C8" w14:textId="77777777" w:rsidR="00F81EA2" w:rsidRDefault="00F81EA2" w:rsidP="00F81EA2">
      <w:pPr>
        <w:spacing w:line="276" w:lineRule="auto"/>
        <w:jc w:val="both"/>
        <w:rPr>
          <w:rStyle w:val="SubtleEmphasis"/>
          <w:sz w:val="28"/>
          <w:szCs w:val="28"/>
        </w:rPr>
      </w:pPr>
    </w:p>
    <w:p w14:paraId="47A59AA3" w14:textId="77777777" w:rsidR="00F81EA2" w:rsidRDefault="00F81EA2" w:rsidP="00F81EA2">
      <w:pPr>
        <w:spacing w:line="276" w:lineRule="auto"/>
        <w:jc w:val="both"/>
        <w:rPr>
          <w:rStyle w:val="SubtleEmphasis"/>
          <w:sz w:val="28"/>
          <w:szCs w:val="28"/>
        </w:rPr>
      </w:pPr>
    </w:p>
    <w:p w14:paraId="6AE133FD" w14:textId="77777777" w:rsidR="00F81EA2" w:rsidRDefault="00F81EA2" w:rsidP="00F81EA2">
      <w:pPr>
        <w:spacing w:line="276" w:lineRule="auto"/>
        <w:jc w:val="both"/>
        <w:rPr>
          <w:rStyle w:val="SubtleEmphasis"/>
          <w:sz w:val="28"/>
          <w:szCs w:val="28"/>
        </w:rPr>
      </w:pPr>
    </w:p>
    <w:p w14:paraId="413DCB53" w14:textId="77777777" w:rsidR="00F81EA2" w:rsidRDefault="00F81EA2" w:rsidP="00F81EA2">
      <w:pPr>
        <w:spacing w:line="276" w:lineRule="auto"/>
        <w:jc w:val="both"/>
        <w:rPr>
          <w:rStyle w:val="SubtleEmphasis"/>
          <w:sz w:val="28"/>
          <w:szCs w:val="28"/>
        </w:rPr>
      </w:pPr>
    </w:p>
    <w:p w14:paraId="76D269B6" w14:textId="7AAE13B4" w:rsidR="00813D40" w:rsidRPr="00F81EA2" w:rsidRDefault="00813D40" w:rsidP="00F81EA2">
      <w:pPr>
        <w:pStyle w:val="Subtitle"/>
        <w:jc w:val="both"/>
        <w:rPr>
          <w:rStyle w:val="SubtleEmphasis"/>
          <w:i w:val="0"/>
          <w:iCs w:val="0"/>
          <w:color w:val="595959" w:themeColor="text1" w:themeTint="A6"/>
          <w:sz w:val="32"/>
          <w:szCs w:val="32"/>
        </w:rPr>
      </w:pPr>
      <w:r w:rsidRPr="00F81EA2">
        <w:rPr>
          <w:rStyle w:val="SubtleEmphasis"/>
          <w:i w:val="0"/>
          <w:iCs w:val="0"/>
          <w:color w:val="595959" w:themeColor="text1" w:themeTint="A6"/>
          <w:sz w:val="32"/>
          <w:szCs w:val="32"/>
        </w:rPr>
        <w:t>Conclusion</w:t>
      </w:r>
    </w:p>
    <w:p w14:paraId="6BF7C49F" w14:textId="6A8AFCD3" w:rsidR="00813D40" w:rsidRPr="004A7F21" w:rsidRDefault="00813D40" w:rsidP="00F81EA2">
      <w:pPr>
        <w:spacing w:line="276" w:lineRule="auto"/>
        <w:jc w:val="both"/>
        <w:rPr>
          <w:sz w:val="24"/>
          <w:szCs w:val="24"/>
        </w:rPr>
      </w:pPr>
      <w:r w:rsidRPr="004A7F21">
        <w:rPr>
          <w:sz w:val="24"/>
          <w:szCs w:val="24"/>
        </w:rPr>
        <w:t>The combination of Burrows-Wheeler, Move-to-Front, and LZW resulted in efficient compression, especially for large tex</w:t>
      </w:r>
      <w:r w:rsidR="00B90F79">
        <w:rPr>
          <w:sz w:val="24"/>
          <w:szCs w:val="24"/>
        </w:rPr>
        <w:t>t files, with compression ratio</w:t>
      </w:r>
      <w:r w:rsidRPr="004A7F21">
        <w:rPr>
          <w:sz w:val="24"/>
          <w:szCs w:val="24"/>
        </w:rPr>
        <w:t xml:space="preserve"> </w:t>
      </w:r>
      <w:r w:rsidR="00646291">
        <w:rPr>
          <w:sz w:val="24"/>
          <w:szCs w:val="24"/>
          <w:lang w:val="en-US"/>
        </w:rPr>
        <w:t xml:space="preserve">of </w:t>
      </w:r>
      <m:oMath>
        <m:r>
          <w:rPr>
            <w:rFonts w:ascii="Cambria Math" w:hAnsi="Cambria Math"/>
            <w:sz w:val="24"/>
            <w:szCs w:val="24"/>
            <w:lang w:val="en-US"/>
          </w:rPr>
          <m:t>30%</m:t>
        </m:r>
      </m:oMath>
      <w:r w:rsidR="00646291">
        <w:rPr>
          <w:rFonts w:eastAsiaTheme="minorEastAsia"/>
          <w:sz w:val="24"/>
          <w:szCs w:val="24"/>
          <w:lang w:val="en-US"/>
        </w:rPr>
        <w:t xml:space="preserve"> on average</w:t>
      </w:r>
      <w:r w:rsidRPr="004A7F21">
        <w:rPr>
          <w:sz w:val="24"/>
          <w:szCs w:val="24"/>
        </w:rPr>
        <w:t>. Although larger files took longer to process, the algorithm demonstrated reasonable performance, achieving a substantial reduction in file size while maintaining manageable compression and decompression times.</w:t>
      </w:r>
      <w:r w:rsidR="00716532">
        <w:rPr>
          <w:sz w:val="24"/>
          <w:szCs w:val="24"/>
        </w:rPr>
        <w:t xml:space="preserve"> Additionally, </w:t>
      </w:r>
      <w:r w:rsidR="00716532">
        <w:rPr>
          <w:sz w:val="24"/>
          <w:szCs w:val="24"/>
        </w:rPr>
        <w:t>the compression and decompression times seem</w:t>
      </w:r>
      <w:r w:rsidR="00716532">
        <w:rPr>
          <w:sz w:val="24"/>
          <w:szCs w:val="24"/>
        </w:rPr>
        <w:t xml:space="preserve"> linear with respect to file size, which is the best we can hope for, as to compress of file we must read it, which is an </w:t>
      </w:r>
      <m:oMath>
        <m:r>
          <w:rPr>
            <w:rFonts w:ascii="Cambria Math" w:hAnsi="Cambria Math"/>
            <w:sz w:val="24"/>
            <w:szCs w:val="24"/>
          </w:rPr>
          <m:t>O(n)</m:t>
        </m:r>
      </m:oMath>
      <w:r w:rsidR="00716532">
        <w:rPr>
          <w:rFonts w:eastAsiaTheme="minorEastAsia"/>
          <w:sz w:val="24"/>
          <w:szCs w:val="24"/>
        </w:rPr>
        <w:t xml:space="preserve"> operation.</w:t>
      </w:r>
    </w:p>
    <w:p w14:paraId="598969D0" w14:textId="50E4EBEE" w:rsidR="00813D40" w:rsidRPr="004A7F21" w:rsidRDefault="00813D40" w:rsidP="00F81EA2">
      <w:pPr>
        <w:spacing w:line="276" w:lineRule="auto"/>
        <w:jc w:val="both"/>
        <w:rPr>
          <w:sz w:val="24"/>
          <w:szCs w:val="24"/>
        </w:rPr>
      </w:pPr>
      <w:r w:rsidRPr="004A7F21">
        <w:rPr>
          <w:sz w:val="24"/>
          <w:szCs w:val="24"/>
        </w:rPr>
        <w:t xml:space="preserve">This algorithm shows promise for text-based compression tasks, especially when storage space is at a premium and compression time is </w:t>
      </w:r>
      <w:r w:rsidR="00AE604F">
        <w:rPr>
          <w:sz w:val="24"/>
          <w:szCs w:val="24"/>
          <w:lang w:val="en-US"/>
        </w:rPr>
        <w:t>less</w:t>
      </w:r>
      <w:r w:rsidRPr="004A7F21">
        <w:rPr>
          <w:sz w:val="24"/>
          <w:szCs w:val="24"/>
        </w:rPr>
        <w:t xml:space="preserve"> critical.</w:t>
      </w:r>
      <w:r w:rsidR="00716532">
        <w:rPr>
          <w:sz w:val="24"/>
          <w:szCs w:val="24"/>
        </w:rPr>
        <w:t xml:space="preserve"> </w:t>
      </w:r>
    </w:p>
    <w:p w14:paraId="739CDDAC" w14:textId="1117AD1C" w:rsidR="00813D40" w:rsidRPr="00813D40" w:rsidRDefault="00813D40" w:rsidP="00F81EA2">
      <w:pPr>
        <w:spacing w:line="276" w:lineRule="auto"/>
        <w:jc w:val="both"/>
      </w:pPr>
    </w:p>
    <w:sectPr w:rsidR="00813D40" w:rsidRPr="0081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77546"/>
    <w:multiLevelType w:val="hybridMultilevel"/>
    <w:tmpl w:val="AE045B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5397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40"/>
    <w:rsid w:val="00023C29"/>
    <w:rsid w:val="00067962"/>
    <w:rsid w:val="0016045B"/>
    <w:rsid w:val="00292FAF"/>
    <w:rsid w:val="003C4C0D"/>
    <w:rsid w:val="00466555"/>
    <w:rsid w:val="004A7F21"/>
    <w:rsid w:val="00500B05"/>
    <w:rsid w:val="00534C4C"/>
    <w:rsid w:val="00584A6F"/>
    <w:rsid w:val="005A1E2B"/>
    <w:rsid w:val="005A1F71"/>
    <w:rsid w:val="00646291"/>
    <w:rsid w:val="00696789"/>
    <w:rsid w:val="006A77F0"/>
    <w:rsid w:val="00716532"/>
    <w:rsid w:val="00750B1C"/>
    <w:rsid w:val="00781923"/>
    <w:rsid w:val="007C76FF"/>
    <w:rsid w:val="00813D40"/>
    <w:rsid w:val="008328D7"/>
    <w:rsid w:val="0085114D"/>
    <w:rsid w:val="008830B0"/>
    <w:rsid w:val="008C7876"/>
    <w:rsid w:val="0090190B"/>
    <w:rsid w:val="00906FE2"/>
    <w:rsid w:val="00954D2B"/>
    <w:rsid w:val="0099644D"/>
    <w:rsid w:val="009B0255"/>
    <w:rsid w:val="009D07A6"/>
    <w:rsid w:val="009E284C"/>
    <w:rsid w:val="009E367E"/>
    <w:rsid w:val="00A21140"/>
    <w:rsid w:val="00A30F11"/>
    <w:rsid w:val="00A51C82"/>
    <w:rsid w:val="00AE604F"/>
    <w:rsid w:val="00B82580"/>
    <w:rsid w:val="00B90F79"/>
    <w:rsid w:val="00C245D4"/>
    <w:rsid w:val="00C60876"/>
    <w:rsid w:val="00D2783A"/>
    <w:rsid w:val="00D623F9"/>
    <w:rsid w:val="00DE1414"/>
    <w:rsid w:val="00E0255E"/>
    <w:rsid w:val="00E34B45"/>
    <w:rsid w:val="00E539BA"/>
    <w:rsid w:val="00E82B0E"/>
    <w:rsid w:val="00EE0EEF"/>
    <w:rsid w:val="00EF0507"/>
    <w:rsid w:val="00F81EA2"/>
    <w:rsid w:val="00FC3A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F137"/>
  <w15:chartTrackingRefBased/>
  <w15:docId w15:val="{6F4F1832-4F98-4344-91E2-78D49B78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D40"/>
    <w:rPr>
      <w:rFonts w:eastAsiaTheme="majorEastAsia" w:cstheme="majorBidi"/>
      <w:color w:val="272727" w:themeColor="text1" w:themeTint="D8"/>
    </w:rPr>
  </w:style>
  <w:style w:type="paragraph" w:styleId="Title">
    <w:name w:val="Title"/>
    <w:basedOn w:val="Normal"/>
    <w:next w:val="Normal"/>
    <w:link w:val="TitleChar"/>
    <w:uiPriority w:val="10"/>
    <w:qFormat/>
    <w:rsid w:val="00813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D40"/>
    <w:pPr>
      <w:spacing w:before="160"/>
      <w:jc w:val="center"/>
    </w:pPr>
    <w:rPr>
      <w:i/>
      <w:iCs/>
      <w:color w:val="404040" w:themeColor="text1" w:themeTint="BF"/>
    </w:rPr>
  </w:style>
  <w:style w:type="character" w:customStyle="1" w:styleId="QuoteChar">
    <w:name w:val="Quote Char"/>
    <w:basedOn w:val="DefaultParagraphFont"/>
    <w:link w:val="Quote"/>
    <w:uiPriority w:val="29"/>
    <w:rsid w:val="00813D40"/>
    <w:rPr>
      <w:i/>
      <w:iCs/>
      <w:color w:val="404040" w:themeColor="text1" w:themeTint="BF"/>
    </w:rPr>
  </w:style>
  <w:style w:type="paragraph" w:styleId="ListParagraph">
    <w:name w:val="List Paragraph"/>
    <w:basedOn w:val="Normal"/>
    <w:uiPriority w:val="34"/>
    <w:qFormat/>
    <w:rsid w:val="00813D40"/>
    <w:pPr>
      <w:ind w:left="720"/>
      <w:contextualSpacing/>
    </w:pPr>
  </w:style>
  <w:style w:type="character" w:styleId="IntenseEmphasis">
    <w:name w:val="Intense Emphasis"/>
    <w:basedOn w:val="DefaultParagraphFont"/>
    <w:uiPriority w:val="21"/>
    <w:qFormat/>
    <w:rsid w:val="00813D40"/>
    <w:rPr>
      <w:i/>
      <w:iCs/>
      <w:color w:val="0F4761" w:themeColor="accent1" w:themeShade="BF"/>
    </w:rPr>
  </w:style>
  <w:style w:type="paragraph" w:styleId="IntenseQuote">
    <w:name w:val="Intense Quote"/>
    <w:basedOn w:val="Normal"/>
    <w:next w:val="Normal"/>
    <w:link w:val="IntenseQuoteChar"/>
    <w:uiPriority w:val="30"/>
    <w:qFormat/>
    <w:rsid w:val="00813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D40"/>
    <w:rPr>
      <w:i/>
      <w:iCs/>
      <w:color w:val="0F4761" w:themeColor="accent1" w:themeShade="BF"/>
    </w:rPr>
  </w:style>
  <w:style w:type="character" w:styleId="IntenseReference">
    <w:name w:val="Intense Reference"/>
    <w:basedOn w:val="DefaultParagraphFont"/>
    <w:uiPriority w:val="32"/>
    <w:qFormat/>
    <w:rsid w:val="00813D40"/>
    <w:rPr>
      <w:b/>
      <w:bCs/>
      <w:smallCaps/>
      <w:color w:val="0F4761" w:themeColor="accent1" w:themeShade="BF"/>
      <w:spacing w:val="5"/>
    </w:rPr>
  </w:style>
  <w:style w:type="character" w:styleId="Emphasis">
    <w:name w:val="Emphasis"/>
    <w:basedOn w:val="DefaultParagraphFont"/>
    <w:uiPriority w:val="20"/>
    <w:qFormat/>
    <w:rsid w:val="00813D40"/>
    <w:rPr>
      <w:i/>
      <w:iCs/>
    </w:rPr>
  </w:style>
  <w:style w:type="character" w:styleId="SubtleEmphasis">
    <w:name w:val="Subtle Emphasis"/>
    <w:basedOn w:val="DefaultParagraphFont"/>
    <w:uiPriority w:val="19"/>
    <w:qFormat/>
    <w:rsid w:val="00813D40"/>
    <w:rPr>
      <w:i/>
      <w:iCs/>
      <w:color w:val="404040" w:themeColor="text1" w:themeTint="BF"/>
    </w:rPr>
  </w:style>
  <w:style w:type="character" w:styleId="PlaceholderText">
    <w:name w:val="Placeholder Text"/>
    <w:basedOn w:val="DefaultParagraphFont"/>
    <w:uiPriority w:val="99"/>
    <w:semiHidden/>
    <w:rsid w:val="004A7F21"/>
    <w:rPr>
      <w:color w:val="666666"/>
    </w:rPr>
  </w:style>
  <w:style w:type="table" w:styleId="ListTable7Colorful">
    <w:name w:val="List Table 7 Colorful"/>
    <w:basedOn w:val="TableNormal"/>
    <w:uiPriority w:val="52"/>
    <w:rsid w:val="00D623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EE0EE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067848">
      <w:bodyDiv w:val="1"/>
      <w:marLeft w:val="0"/>
      <w:marRight w:val="0"/>
      <w:marTop w:val="0"/>
      <w:marBottom w:val="0"/>
      <w:divBdr>
        <w:top w:val="none" w:sz="0" w:space="0" w:color="auto"/>
        <w:left w:val="none" w:sz="0" w:space="0" w:color="auto"/>
        <w:bottom w:val="none" w:sz="0" w:space="0" w:color="auto"/>
        <w:right w:val="none" w:sz="0" w:space="0" w:color="auto"/>
      </w:divBdr>
    </w:div>
    <w:div w:id="751120405">
      <w:bodyDiv w:val="1"/>
      <w:marLeft w:val="0"/>
      <w:marRight w:val="0"/>
      <w:marTop w:val="0"/>
      <w:marBottom w:val="0"/>
      <w:divBdr>
        <w:top w:val="none" w:sz="0" w:space="0" w:color="auto"/>
        <w:left w:val="none" w:sz="0" w:space="0" w:color="auto"/>
        <w:bottom w:val="none" w:sz="0" w:space="0" w:color="auto"/>
        <w:right w:val="none" w:sz="0" w:space="0" w:color="auto"/>
      </w:divBdr>
      <w:divsChild>
        <w:div w:id="376010227">
          <w:marLeft w:val="0"/>
          <w:marRight w:val="0"/>
          <w:marTop w:val="0"/>
          <w:marBottom w:val="0"/>
          <w:divBdr>
            <w:top w:val="none" w:sz="0" w:space="0" w:color="auto"/>
            <w:left w:val="none" w:sz="0" w:space="0" w:color="auto"/>
            <w:bottom w:val="none" w:sz="0" w:space="0" w:color="auto"/>
            <w:right w:val="none" w:sz="0" w:space="0" w:color="auto"/>
          </w:divBdr>
          <w:divsChild>
            <w:div w:id="83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Zelzer</dc:creator>
  <cp:keywords/>
  <dc:description/>
  <cp:lastModifiedBy>Adam Zelzer</cp:lastModifiedBy>
  <cp:revision>5</cp:revision>
  <cp:lastPrinted>2024-09-24T16:30:00Z</cp:lastPrinted>
  <dcterms:created xsi:type="dcterms:W3CDTF">2024-09-24T16:19:00Z</dcterms:created>
  <dcterms:modified xsi:type="dcterms:W3CDTF">2024-09-24T16:31:00Z</dcterms:modified>
</cp:coreProperties>
</file>