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A41F" w14:textId="6117AA45" w:rsidR="00743A22" w:rsidRDefault="00743A22" w:rsidP="00743A22">
      <w:pPr>
        <w:pStyle w:val="Cm"/>
        <w:jc w:val="center"/>
        <w:rPr>
          <w:b/>
          <w:color w:val="0B910B"/>
          <w:sz w:val="52"/>
          <w:lang w:val="en-US"/>
        </w:rPr>
      </w:pPr>
      <w:r w:rsidRPr="00E53726">
        <w:rPr>
          <w:sz w:val="44"/>
          <w:lang w:val="en-US"/>
        </w:rPr>
        <w:t xml:space="preserve">User Guide and Tutorial for the </w:t>
      </w:r>
      <w:r w:rsidRPr="00E53726">
        <w:rPr>
          <w:sz w:val="52"/>
          <w:lang w:val="en-US"/>
        </w:rPr>
        <w:br/>
      </w:r>
      <w:r w:rsidRPr="00E53726">
        <w:rPr>
          <w:b/>
          <w:color w:val="0B910B"/>
          <w:sz w:val="52"/>
          <w:lang w:val="en-US"/>
        </w:rPr>
        <w:t>Gamma Statechart Composition Framework</w:t>
      </w:r>
    </w:p>
    <w:p w14:paraId="63EC0D5A" w14:textId="4B423169" w:rsidR="00743A22" w:rsidRPr="00743A22" w:rsidRDefault="00743A22" w:rsidP="00743A22">
      <w:pPr>
        <w:pStyle w:val="Cm"/>
        <w:spacing w:after="240"/>
        <w:jc w:val="center"/>
        <w:rPr>
          <w:sz w:val="40"/>
          <w:szCs w:val="40"/>
          <w:lang w:val="en-US"/>
        </w:rPr>
      </w:pPr>
      <w:r w:rsidRPr="00743A22">
        <w:rPr>
          <w:sz w:val="40"/>
          <w:szCs w:val="40"/>
          <w:lang w:val="en-US"/>
        </w:rPr>
        <w:t>Adaptive Contracts</w:t>
      </w:r>
      <w:r w:rsidR="00306A1F">
        <w:rPr>
          <w:sz w:val="40"/>
          <w:szCs w:val="40"/>
          <w:lang w:val="en-US"/>
        </w:rPr>
        <w:t xml:space="preserve"> Extension</w:t>
      </w:r>
    </w:p>
    <w:p w14:paraId="2B186C8C" w14:textId="2718C699" w:rsidR="00743A22" w:rsidRDefault="00743A22" w:rsidP="00743A22">
      <w:pPr>
        <w:pStyle w:val="Cmsor1"/>
        <w:rPr>
          <w:lang w:val="en-US"/>
        </w:rPr>
      </w:pPr>
      <w:r>
        <w:rPr>
          <w:lang w:val="en-US"/>
        </w:rPr>
        <w:t>Preliminaries</w:t>
      </w:r>
    </w:p>
    <w:p w14:paraId="7C142FBE" w14:textId="1EB69CAF" w:rsidR="00743A22" w:rsidRDefault="00743A22" w:rsidP="00743A22">
      <w:pPr>
        <w:jc w:val="both"/>
        <w:rPr>
          <w:lang w:val="en-US"/>
        </w:rPr>
      </w:pPr>
      <w:r w:rsidRPr="00743A22">
        <w:rPr>
          <w:lang w:val="en-US"/>
        </w:rPr>
        <w:t xml:space="preserve">This document </w:t>
      </w:r>
      <w:r w:rsidR="000C2327">
        <w:rPr>
          <w:lang w:val="en-US"/>
        </w:rPr>
        <w:t xml:space="preserve">serves as an extension to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>” document and reuses its models</w:t>
      </w:r>
      <w:r w:rsidR="000C2327">
        <w:rPr>
          <w:lang w:val="en-US"/>
        </w:rPr>
        <w:t xml:space="preserve"> (</w:t>
      </w:r>
      <w:proofErr w:type="gramStart"/>
      <w:r w:rsidR="000C2327" w:rsidRPr="000C2327">
        <w:rPr>
          <w:i/>
          <w:iCs/>
          <w:lang w:val="en-US"/>
        </w:rPr>
        <w:t>Crossroads</w:t>
      </w:r>
      <w:proofErr w:type="gramEnd"/>
      <w:r w:rsidR="000C2327">
        <w:rPr>
          <w:lang w:val="en-US"/>
        </w:rPr>
        <w:t xml:space="preserve"> system) to introduce the adaptive contract functionalities of the Gamma framework.</w:t>
      </w:r>
    </w:p>
    <w:p w14:paraId="5EA5B9DE" w14:textId="41EFB687" w:rsidR="000C2327" w:rsidRPr="000C2327" w:rsidRDefault="000C2327" w:rsidP="00743A22">
      <w:pPr>
        <w:jc w:val="both"/>
        <w:rPr>
          <w:lang w:val="en-US"/>
        </w:rPr>
      </w:pPr>
      <w:r>
        <w:rPr>
          <w:lang w:val="en-US"/>
        </w:rPr>
        <w:t xml:space="preserve">The installation procedure to setup Gamma is the same as specified in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>” document</w:t>
      </w:r>
      <w:r>
        <w:rPr>
          <w:lang w:val="en-US"/>
        </w:rPr>
        <w:t xml:space="preserve">. We have prepared a starting project for this tutorial with the name </w:t>
      </w:r>
      <w:proofErr w:type="spellStart"/>
      <w:proofErr w:type="gramStart"/>
      <w:r w:rsidRPr="000C2327">
        <w:rPr>
          <w:i/>
          <w:iCs/>
          <w:lang w:val="en-US"/>
        </w:rPr>
        <w:t>hu.bme.mit.gamma</w:t>
      </w:r>
      <w:proofErr w:type="gramEnd"/>
      <w:r w:rsidRPr="000C2327">
        <w:rPr>
          <w:i/>
          <w:iCs/>
          <w:lang w:val="en-US"/>
        </w:rPr>
        <w:t>.tutorial.contract.finish</w:t>
      </w:r>
      <w:proofErr w:type="spellEnd"/>
      <w:r>
        <w:rPr>
          <w:lang w:val="en-US"/>
        </w:rPr>
        <w:t xml:space="preserve">, which should be imported into the Eclipse workspace as an existing project. </w:t>
      </w:r>
    </w:p>
    <w:p w14:paraId="4290B59D" w14:textId="77777777" w:rsidR="000C2327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As an extension to the original functionalities, </w:t>
      </w:r>
      <w:r w:rsidR="00285C0F" w:rsidRPr="005E0DA3">
        <w:rPr>
          <w:lang w:val="en-US"/>
        </w:rPr>
        <w:t xml:space="preserve">Gamma </w:t>
      </w:r>
      <w:r w:rsidR="00656F62" w:rsidRPr="005E0DA3">
        <w:rPr>
          <w:lang w:val="en-US"/>
        </w:rPr>
        <w:t>supports</w:t>
      </w:r>
      <w:r w:rsidR="00285C0F" w:rsidRPr="005E0DA3">
        <w:rPr>
          <w:lang w:val="en-US"/>
        </w:rPr>
        <w:t xml:space="preserve"> the</w:t>
      </w:r>
      <w:r w:rsidR="00EC771E" w:rsidRPr="005E0DA3">
        <w:rPr>
          <w:lang w:val="en-US"/>
        </w:rPr>
        <w:t xml:space="preserve"> contract-based testing of </w:t>
      </w:r>
      <w:r w:rsidR="00656F62" w:rsidRPr="005E0DA3">
        <w:rPr>
          <w:lang w:val="en-US"/>
        </w:rPr>
        <w:t>reactive</w:t>
      </w:r>
      <w:r w:rsidR="00EC771E" w:rsidRPr="005E0DA3">
        <w:rPr>
          <w:lang w:val="en-US"/>
        </w:rPr>
        <w:t xml:space="preserve"> system</w:t>
      </w:r>
      <w:r w:rsidR="000418C2" w:rsidRPr="005E0DA3">
        <w:rPr>
          <w:lang w:val="en-US"/>
        </w:rPr>
        <w:t>s</w:t>
      </w:r>
      <w:r w:rsidR="00656F62" w:rsidRPr="005E0DA3">
        <w:rPr>
          <w:lang w:val="en-US"/>
        </w:rPr>
        <w:t xml:space="preserve"> defined in the Gamma Composition Language</w:t>
      </w:r>
      <w:r w:rsidR="009903C2">
        <w:rPr>
          <w:lang w:val="en-US"/>
        </w:rPr>
        <w:t xml:space="preserve"> (GCL)</w:t>
      </w:r>
      <w:r w:rsidR="00656F62" w:rsidRPr="005E0DA3">
        <w:rPr>
          <w:lang w:val="en-US"/>
        </w:rPr>
        <w:t xml:space="preserve"> or Gamma Statechart Language (GSL)</w:t>
      </w:r>
      <w:r w:rsidR="00EC771E" w:rsidRPr="005E0DA3">
        <w:rPr>
          <w:lang w:val="en-US"/>
        </w:rPr>
        <w:t>.</w:t>
      </w:r>
    </w:p>
    <w:p w14:paraId="00CF37CD" w14:textId="25CD5204" w:rsidR="000E0E5C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_Ref81311212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F7A41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presents how</w:t>
      </w:r>
      <w:r w:rsidR="00EC771E" w:rsidRPr="005E0DA3">
        <w:rPr>
          <w:lang w:val="en-US"/>
        </w:rPr>
        <w:t xml:space="preserve"> simple</w:t>
      </w:r>
      <w:r w:rsidR="000418C2" w:rsidRPr="005E0DA3">
        <w:rPr>
          <w:lang w:val="en-US"/>
        </w:rPr>
        <w:t xml:space="preserve"> contracts in the form of</w:t>
      </w:r>
      <w:r w:rsidR="00EC771E" w:rsidRPr="005E0DA3">
        <w:rPr>
          <w:lang w:val="en-US"/>
        </w:rPr>
        <w:t xml:space="preserve"> scenarios can be specified </w:t>
      </w:r>
      <w:r w:rsidR="000418C2" w:rsidRPr="005E0DA3">
        <w:rPr>
          <w:lang w:val="en-US"/>
        </w:rPr>
        <w:t xml:space="preserve">in </w:t>
      </w:r>
      <w:r w:rsidR="00EC771E" w:rsidRPr="005E0DA3">
        <w:rPr>
          <w:lang w:val="en-US"/>
        </w:rPr>
        <w:t>the Gamma Scenario Language</w:t>
      </w:r>
      <w:r w:rsidR="00656F62" w:rsidRPr="005E0DA3">
        <w:rPr>
          <w:lang w:val="en-US"/>
        </w:rPr>
        <w:t xml:space="preserve"> (GSCL), which is a Live Sequence Chart (LSC) variant</w:t>
      </w:r>
      <w:r w:rsidR="00E17C08" w:rsidRPr="005E0DA3">
        <w:rPr>
          <w:lang w:val="en-US"/>
        </w:rPr>
        <w:t xml:space="preserve"> with restrictions and extensions to facilitate test generation</w:t>
      </w:r>
      <w:r w:rsidR="00EC771E" w:rsidRPr="005E0DA3">
        <w:rPr>
          <w:lang w:val="en-US"/>
        </w:rPr>
        <w:t xml:space="preserve">. </w:t>
      </w:r>
      <w:r w:rsidR="000418C2" w:rsidRPr="005E0DA3">
        <w:rPr>
          <w:lang w:val="en-US"/>
        </w:rPr>
        <w:t>In a scenario contract, t</w:t>
      </w:r>
      <w:r w:rsidR="00CE63FA" w:rsidRPr="005E0DA3">
        <w:rPr>
          <w:lang w:val="en-US"/>
        </w:rPr>
        <w:t xml:space="preserve">he behavior of the component is described </w:t>
      </w:r>
      <w:r w:rsidR="00656F62" w:rsidRPr="005E0DA3">
        <w:rPr>
          <w:lang w:val="en-US"/>
        </w:rPr>
        <w:t>based on</w:t>
      </w:r>
      <w:r w:rsidR="00CE63FA" w:rsidRPr="005E0DA3">
        <w:rPr>
          <w:lang w:val="en-US"/>
        </w:rPr>
        <w:t xml:space="preserve"> the</w:t>
      </w:r>
      <w:r w:rsidR="00656F62" w:rsidRPr="005E0DA3">
        <w:rPr>
          <w:lang w:val="en-US"/>
        </w:rPr>
        <w:t xml:space="preserve"> observable</w:t>
      </w:r>
      <w:r w:rsidR="00CE63FA" w:rsidRPr="005E0DA3">
        <w:rPr>
          <w:lang w:val="en-US"/>
        </w:rPr>
        <w:t xml:space="preserve"> communication of the component</w:t>
      </w:r>
      <w:r w:rsidR="00656F62" w:rsidRPr="005E0DA3">
        <w:rPr>
          <w:lang w:val="en-US"/>
        </w:rPr>
        <w:t xml:space="preserve"> and its environment</w:t>
      </w:r>
      <w:r w:rsidR="00CE63FA" w:rsidRPr="005E0DA3">
        <w:rPr>
          <w:lang w:val="en-US"/>
        </w:rPr>
        <w:t xml:space="preserve">. </w:t>
      </w:r>
      <w:r w:rsidR="00EC771E" w:rsidRPr="005E0DA3">
        <w:rPr>
          <w:lang w:val="en-US"/>
        </w:rPr>
        <w:t>The</w:t>
      </w:r>
      <w:r w:rsidR="000418C2" w:rsidRPr="005E0DA3">
        <w:rPr>
          <w:lang w:val="en-US"/>
        </w:rPr>
        <w:t xml:space="preserve"> scenario</w:t>
      </w:r>
      <w:r w:rsidR="00EC771E" w:rsidRPr="005E0DA3">
        <w:rPr>
          <w:lang w:val="en-US"/>
        </w:rPr>
        <w:t xml:space="preserve"> language </w:t>
      </w:r>
      <w:r w:rsidR="00656F62" w:rsidRPr="005E0DA3">
        <w:rPr>
          <w:lang w:val="en-US"/>
        </w:rPr>
        <w:t>supports</w:t>
      </w:r>
      <w:r w:rsidR="00507991" w:rsidRPr="005E0DA3">
        <w:rPr>
          <w:lang w:val="en-US"/>
        </w:rPr>
        <w:t xml:space="preserve"> the specification of multiple scenarios in a single file, however</w:t>
      </w:r>
      <w:r w:rsidR="000418C2" w:rsidRPr="005E0DA3">
        <w:rPr>
          <w:lang w:val="en-US"/>
        </w:rPr>
        <w:t>,</w:t>
      </w:r>
      <w:r w:rsidR="00507991" w:rsidRPr="005E0DA3">
        <w:rPr>
          <w:lang w:val="en-US"/>
        </w:rPr>
        <w:t xml:space="preserve"> all of them must describe an execution of the same component.</w:t>
      </w:r>
    </w:p>
    <w:p w14:paraId="16FCB337" w14:textId="5D67F376" w:rsidR="000C2327" w:rsidRPr="005E0DA3" w:rsidRDefault="000C2327" w:rsidP="00854CF2">
      <w:pPr>
        <w:jc w:val="both"/>
        <w:rPr>
          <w:lang w:val="en-US"/>
        </w:rPr>
      </w:pPr>
      <w:r>
        <w:rPr>
          <w:lang w:val="en-US"/>
        </w:rPr>
        <w:t>Section</w:t>
      </w:r>
      <w:r w:rsidR="007C10AD">
        <w:rPr>
          <w:lang w:val="en-US"/>
        </w:rPr>
        <w:t xml:space="preserve"> </w:t>
      </w:r>
      <w:r w:rsidR="007C10AD">
        <w:rPr>
          <w:lang w:val="en-US"/>
        </w:rPr>
        <w:fldChar w:fldCharType="begin"/>
      </w:r>
      <w:r w:rsidR="007C10AD">
        <w:rPr>
          <w:lang w:val="en-US"/>
        </w:rPr>
        <w:instrText xml:space="preserve"> REF _Ref81311617 \r \h </w:instrText>
      </w:r>
      <w:r w:rsidR="007C10AD">
        <w:rPr>
          <w:lang w:val="en-US"/>
        </w:rPr>
      </w:r>
      <w:r w:rsidR="007C10AD">
        <w:rPr>
          <w:lang w:val="en-US"/>
        </w:rPr>
        <w:fldChar w:fldCharType="separate"/>
      </w:r>
      <w:r w:rsidR="009F7A41">
        <w:rPr>
          <w:lang w:val="en-US"/>
        </w:rPr>
        <w:t>3</w:t>
      </w:r>
      <w:r w:rsidR="007C10AD">
        <w:rPr>
          <w:lang w:val="en-US"/>
        </w:rPr>
        <w:fldChar w:fldCharType="end"/>
      </w:r>
      <w:r w:rsidR="007C10AD">
        <w:rPr>
          <w:lang w:val="en-US"/>
        </w:rPr>
        <w:t xml:space="preserve"> introduces how adaptive contracts in the form of statecharts can be specified in the </w:t>
      </w:r>
      <w:r w:rsidR="007C10AD" w:rsidRPr="005E0DA3">
        <w:rPr>
          <w:lang w:val="en-US"/>
        </w:rPr>
        <w:t xml:space="preserve">Gamma </w:t>
      </w:r>
      <w:r w:rsidR="007C10AD">
        <w:rPr>
          <w:lang w:val="en-US"/>
        </w:rPr>
        <w:t>Adaptive Contract</w:t>
      </w:r>
      <w:r w:rsidR="007C10AD" w:rsidRPr="005E0DA3">
        <w:rPr>
          <w:lang w:val="en-US"/>
        </w:rPr>
        <w:t xml:space="preserve"> Language (G</w:t>
      </w:r>
      <w:r w:rsidR="007C10AD">
        <w:rPr>
          <w:lang w:val="en-US"/>
        </w:rPr>
        <w:t>A</w:t>
      </w:r>
      <w:r w:rsidR="007C10AD" w:rsidRPr="005E0DA3">
        <w:rPr>
          <w:lang w:val="en-US"/>
        </w:rPr>
        <w:t>CL),</w:t>
      </w:r>
      <w:r w:rsidR="007C10AD">
        <w:rPr>
          <w:lang w:val="en-US"/>
        </w:rPr>
        <w:t xml:space="preserve"> an extension to the original GSL language. Adaptive contracts specify the activation and deactivation of static scenarios defined in GSCL to support dynamic, context-dependent reconfiguration in adaptive systems.</w:t>
      </w:r>
    </w:p>
    <w:p w14:paraId="11782FC2" w14:textId="3E2D82BF" w:rsidR="00D029E7" w:rsidRPr="00A25D3F" w:rsidRDefault="00953D88" w:rsidP="00743A22">
      <w:pPr>
        <w:pStyle w:val="Cmsor1"/>
        <w:rPr>
          <w:lang w:val="en-US"/>
        </w:rPr>
      </w:pPr>
      <w:bookmarkStart w:id="0" w:name="_Ref81311212"/>
      <w:r>
        <w:rPr>
          <w:lang w:val="en-US"/>
        </w:rPr>
        <w:t xml:space="preserve">Gamma Scenario </w:t>
      </w:r>
      <w:r w:rsidR="00D029E7" w:rsidRPr="00A25D3F">
        <w:rPr>
          <w:lang w:val="en-US"/>
        </w:rPr>
        <w:t>Language</w:t>
      </w:r>
      <w:r w:rsidR="00743A22">
        <w:rPr>
          <w:lang w:val="en-US"/>
        </w:rPr>
        <w:t xml:space="preserve"> (GSCL)</w:t>
      </w:r>
      <w:bookmarkEnd w:id="0"/>
    </w:p>
    <w:p w14:paraId="449929CB" w14:textId="7A005C33" w:rsidR="00656F62" w:rsidRPr="005E0DA3" w:rsidRDefault="003019E9" w:rsidP="00854CF2">
      <w:pPr>
        <w:jc w:val="both"/>
        <w:rPr>
          <w:lang w:val="en-US"/>
        </w:rPr>
      </w:pPr>
      <w:r>
        <w:rPr>
          <w:lang w:val="en-US"/>
        </w:rPr>
        <w:t>GSCL s</w:t>
      </w:r>
      <w:r w:rsidR="00CE63FA" w:rsidRPr="005E0DA3">
        <w:rPr>
          <w:lang w:val="en-US"/>
        </w:rPr>
        <w:t xml:space="preserve">cenarios </w:t>
      </w:r>
      <w:r w:rsidR="00656F62" w:rsidRPr="005E0DA3">
        <w:rPr>
          <w:lang w:val="en-US"/>
        </w:rPr>
        <w:t>consists of</w:t>
      </w:r>
      <w:r w:rsidR="00CE63FA" w:rsidRPr="005E0DA3">
        <w:rPr>
          <w:lang w:val="en-US"/>
        </w:rPr>
        <w:t xml:space="preserve"> </w:t>
      </w:r>
      <w:r w:rsidR="00CE63FA" w:rsidRPr="00A25D3F">
        <w:rPr>
          <w:i/>
          <w:iCs/>
          <w:lang w:val="en-US"/>
        </w:rPr>
        <w:t>interactions</w:t>
      </w:r>
      <w:r w:rsidR="00CE63FA" w:rsidRPr="005E0DA3">
        <w:rPr>
          <w:lang w:val="en-US"/>
        </w:rPr>
        <w:t xml:space="preserve">. </w:t>
      </w:r>
      <w:r w:rsidR="00B516F4" w:rsidRPr="005E0DA3">
        <w:rPr>
          <w:lang w:val="en-US"/>
        </w:rPr>
        <w:t xml:space="preserve">In the case of a synchronous component, interactions must be embedded in </w:t>
      </w:r>
      <w:r w:rsidR="00B516F4" w:rsidRPr="00A25D3F">
        <w:rPr>
          <w:i/>
          <w:iCs/>
          <w:lang w:val="en-US"/>
        </w:rPr>
        <w:t>synchronous blocks</w:t>
      </w:r>
      <w:r w:rsidR="00B516F4" w:rsidRPr="005E0DA3">
        <w:rPr>
          <w:lang w:val="en-US"/>
        </w:rPr>
        <w:t>. These blocks represent execution cycle</w:t>
      </w:r>
      <w:r w:rsidR="00656F62" w:rsidRPr="005E0DA3">
        <w:rPr>
          <w:lang w:val="en-US"/>
        </w:rPr>
        <w:t>s</w:t>
      </w:r>
      <w:r w:rsidR="00B516F4" w:rsidRPr="005E0DA3">
        <w:rPr>
          <w:lang w:val="en-US"/>
        </w:rPr>
        <w:t xml:space="preserve"> of the</w:t>
      </w:r>
      <w:r w:rsidR="00656F62" w:rsidRPr="005E0DA3">
        <w:rPr>
          <w:lang w:val="en-US"/>
        </w:rPr>
        <w:t xml:space="preserve"> synchronous</w:t>
      </w:r>
      <w:r w:rsidR="00B516F4" w:rsidRPr="005E0DA3">
        <w:rPr>
          <w:lang w:val="en-US"/>
        </w:rPr>
        <w:t xml:space="preserve"> system. </w:t>
      </w:r>
      <w:r w:rsidR="00CE63FA" w:rsidRPr="005E0DA3">
        <w:rPr>
          <w:lang w:val="en-US"/>
        </w:rPr>
        <w:t xml:space="preserve">Interactions can be classified based on whether the component </w:t>
      </w:r>
      <w:r w:rsidR="00CE63FA" w:rsidRPr="005E0DA3">
        <w:rPr>
          <w:i/>
          <w:iCs/>
          <w:lang w:val="en-US"/>
        </w:rPr>
        <w:t>receives</w:t>
      </w:r>
      <w:r w:rsidR="00CE63FA" w:rsidRPr="005E0DA3">
        <w:rPr>
          <w:lang w:val="en-US"/>
        </w:rPr>
        <w:t xml:space="preserve"> them or </w:t>
      </w:r>
      <w:r w:rsidR="00CE63FA" w:rsidRPr="005E0DA3">
        <w:rPr>
          <w:i/>
          <w:iCs/>
          <w:lang w:val="en-US"/>
        </w:rPr>
        <w:t>sends</w:t>
      </w:r>
      <w:r w:rsidR="00CE63FA" w:rsidRPr="005E0DA3">
        <w:rPr>
          <w:lang w:val="en-US"/>
        </w:rPr>
        <w:t xml:space="preserve"> them, whether they are </w:t>
      </w:r>
      <w:r w:rsidR="00656F62" w:rsidRPr="005E0DA3">
        <w:rPr>
          <w:lang w:val="en-US"/>
        </w:rPr>
        <w:t xml:space="preserve">in their </w:t>
      </w:r>
      <w:r w:rsidR="00656F62" w:rsidRPr="005E0DA3">
        <w:rPr>
          <w:i/>
          <w:iCs/>
          <w:lang w:val="en-US"/>
        </w:rPr>
        <w:t>basic form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negated</w:t>
      </w:r>
      <w:r w:rsidR="00CE63FA" w:rsidRPr="005E0DA3">
        <w:rPr>
          <w:lang w:val="en-US"/>
        </w:rPr>
        <w:t>, or by their modality</w:t>
      </w:r>
      <w:r w:rsidR="00656F62" w:rsidRPr="005E0DA3">
        <w:rPr>
          <w:lang w:val="en-US"/>
        </w:rPr>
        <w:t xml:space="preserve">, which </w:t>
      </w:r>
      <w:r w:rsidR="00CE63FA" w:rsidRPr="005E0DA3">
        <w:rPr>
          <w:lang w:val="en-US"/>
        </w:rPr>
        <w:t xml:space="preserve">can be either </w:t>
      </w:r>
      <w:r w:rsidR="00CE63FA" w:rsidRPr="005E0DA3">
        <w:rPr>
          <w:i/>
          <w:iCs/>
          <w:lang w:val="en-US"/>
        </w:rPr>
        <w:t>cold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hot</w:t>
      </w:r>
      <w:r w:rsidR="00CE63FA" w:rsidRPr="005E0DA3">
        <w:rPr>
          <w:lang w:val="en-US"/>
        </w:rPr>
        <w:t>.</w:t>
      </w:r>
    </w:p>
    <w:p w14:paraId="12A8ED71" w14:textId="7D2E9E75" w:rsidR="00175BAF" w:rsidRPr="005E0DA3" w:rsidRDefault="00656F6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Concrete executions </w:t>
      </w:r>
      <w:r w:rsidR="003E5067" w:rsidRPr="005E0DA3">
        <w:rPr>
          <w:lang w:val="en-US"/>
        </w:rPr>
        <w:t>(interaction sequences) can be</w:t>
      </w:r>
      <w:r w:rsidRPr="005E0DA3">
        <w:rPr>
          <w:lang w:val="en-US"/>
        </w:rPr>
        <w:t xml:space="preserve"> classified into </w:t>
      </w:r>
      <w:r w:rsidR="003E5067" w:rsidRPr="00A25D3F">
        <w:rPr>
          <w:i/>
          <w:iCs/>
          <w:lang w:val="en-US"/>
        </w:rPr>
        <w:t>valid</w:t>
      </w:r>
      <w:r w:rsidRPr="005E0DA3">
        <w:rPr>
          <w:lang w:val="en-US"/>
        </w:rPr>
        <w:t xml:space="preserve">, </w:t>
      </w:r>
      <w:r w:rsidR="00D66EDB" w:rsidRPr="00A25D3F">
        <w:rPr>
          <w:i/>
          <w:iCs/>
          <w:lang w:val="en-US"/>
        </w:rPr>
        <w:t>inconclusive</w:t>
      </w:r>
      <w:r w:rsidR="00D66EDB" w:rsidRPr="005E0DA3">
        <w:rPr>
          <w:lang w:val="en-US"/>
        </w:rPr>
        <w:t>,</w:t>
      </w:r>
      <w:r w:rsidRPr="005E0DA3">
        <w:rPr>
          <w:lang w:val="en-US"/>
        </w:rPr>
        <w:t xml:space="preserve"> and </w:t>
      </w:r>
      <w:r w:rsidR="003E5067" w:rsidRPr="00A25D3F">
        <w:rPr>
          <w:i/>
          <w:iCs/>
          <w:lang w:val="en-US"/>
        </w:rPr>
        <w:t>invalid</w:t>
      </w:r>
      <w:r w:rsidR="003E5067" w:rsidRPr="005E0DA3">
        <w:rPr>
          <w:lang w:val="en-US"/>
        </w:rPr>
        <w:t xml:space="preserve"> classes based on a specific scenario.</w:t>
      </w:r>
      <w:r w:rsidRPr="005E0DA3">
        <w:rPr>
          <w:lang w:val="en-US"/>
        </w:rPr>
        <w:t xml:space="preserve"> </w:t>
      </w:r>
      <w:r w:rsidR="00CE63FA" w:rsidRPr="005E0DA3">
        <w:rPr>
          <w:lang w:val="en-US"/>
        </w:rPr>
        <w:t xml:space="preserve">If a concrete execution differs from the scenario </w:t>
      </w:r>
      <w:r w:rsidR="003E5067" w:rsidRPr="005E0DA3">
        <w:rPr>
          <w:lang w:val="en-US"/>
        </w:rPr>
        <w:t>in</w:t>
      </w:r>
      <w:r w:rsidR="00CE63FA" w:rsidRPr="005E0DA3">
        <w:rPr>
          <w:lang w:val="en-US"/>
        </w:rPr>
        <w:t xml:space="preserve"> a cold interaction, the execution is </w:t>
      </w:r>
      <w:r w:rsidR="000E0E5C" w:rsidRPr="005E0DA3">
        <w:rPr>
          <w:lang w:val="en-US"/>
        </w:rPr>
        <w:t xml:space="preserve">regarded as </w:t>
      </w:r>
      <w:r w:rsidR="000E0E5C" w:rsidRPr="005E0DA3">
        <w:rPr>
          <w:i/>
          <w:iCs/>
          <w:lang w:val="en-US"/>
        </w:rPr>
        <w:t>inconclusive</w:t>
      </w:r>
      <w:r w:rsidR="003E5067" w:rsidRPr="005E0DA3">
        <w:rPr>
          <w:lang w:val="en-US"/>
        </w:rPr>
        <w:t xml:space="preserve"> (cold violation)</w:t>
      </w:r>
      <w:r w:rsidR="000E0E5C" w:rsidRPr="005E0DA3">
        <w:rPr>
          <w:lang w:val="en-US"/>
        </w:rPr>
        <w:t>, however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if it differs </w:t>
      </w:r>
      <w:r w:rsidR="003E5067" w:rsidRPr="005E0DA3">
        <w:rPr>
          <w:lang w:val="en-US"/>
        </w:rPr>
        <w:t>in</w:t>
      </w:r>
      <w:r w:rsidR="000E0E5C" w:rsidRPr="005E0DA3">
        <w:rPr>
          <w:lang w:val="en-US"/>
        </w:rPr>
        <w:t xml:space="preserve"> a hot interaction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the execution is regarded as </w:t>
      </w:r>
      <w:r w:rsidR="003E5067" w:rsidRPr="005E0DA3">
        <w:rPr>
          <w:i/>
          <w:iCs/>
          <w:lang w:val="en-US"/>
        </w:rPr>
        <w:t>invalid</w:t>
      </w:r>
      <w:r w:rsidR="001C5236">
        <w:rPr>
          <w:i/>
          <w:iCs/>
          <w:lang w:val="en-US"/>
        </w:rPr>
        <w:t xml:space="preserve"> </w:t>
      </w:r>
      <w:r w:rsidR="001C5236" w:rsidRPr="001C5236">
        <w:rPr>
          <w:lang w:val="en-US"/>
        </w:rPr>
        <w:t>(hot violation)</w:t>
      </w:r>
      <w:r w:rsidR="000E0E5C" w:rsidRPr="005E0DA3">
        <w:rPr>
          <w:lang w:val="en-US"/>
        </w:rPr>
        <w:t xml:space="preserve">. In other words, hot interactions are </w:t>
      </w:r>
      <w:r w:rsidR="000E0E5C" w:rsidRPr="001C5236">
        <w:rPr>
          <w:i/>
          <w:iCs/>
          <w:lang w:val="en-US"/>
        </w:rPr>
        <w:t>compulsory</w:t>
      </w:r>
      <w:r w:rsidR="000E0E5C" w:rsidRPr="005E0DA3">
        <w:rPr>
          <w:lang w:val="en-US"/>
        </w:rPr>
        <w:t xml:space="preserve">, while cold interactions are </w:t>
      </w:r>
      <w:r w:rsidR="003476BD" w:rsidRPr="001C5236">
        <w:rPr>
          <w:i/>
          <w:iCs/>
          <w:lang w:val="en-US"/>
        </w:rPr>
        <w:t>optional</w:t>
      </w:r>
      <w:r w:rsidR="003476BD" w:rsidRPr="005E0DA3">
        <w:rPr>
          <w:lang w:val="en-US"/>
        </w:rPr>
        <w:t>,</w:t>
      </w:r>
      <w:r w:rsidR="00AB2DD0" w:rsidRPr="005E0DA3">
        <w:rPr>
          <w:lang w:val="en-US"/>
        </w:rPr>
        <w:t xml:space="preserve"> and </w:t>
      </w:r>
      <w:r w:rsidR="003E5067" w:rsidRPr="005E0DA3">
        <w:rPr>
          <w:lang w:val="en-US"/>
        </w:rPr>
        <w:t xml:space="preserve">their absence </w:t>
      </w:r>
      <w:r w:rsidR="00AB2DD0" w:rsidRPr="005E0DA3">
        <w:rPr>
          <w:lang w:val="en-US"/>
        </w:rPr>
        <w:t>simply impl</w:t>
      </w:r>
      <w:r w:rsidR="003E5067" w:rsidRPr="005E0DA3">
        <w:rPr>
          <w:lang w:val="en-US"/>
        </w:rPr>
        <w:t>ies</w:t>
      </w:r>
      <w:r w:rsidR="00AB2DD0" w:rsidRPr="005E0DA3">
        <w:rPr>
          <w:lang w:val="en-US"/>
        </w:rPr>
        <w:t xml:space="preserve"> that the scenario</w:t>
      </w:r>
      <w:r w:rsidR="003E5067" w:rsidRPr="005E0DA3">
        <w:rPr>
          <w:lang w:val="en-US"/>
        </w:rPr>
        <w:t xml:space="preserve"> was not specified for the concrete execution. An execution neither valid nor inconclusive is considered </w:t>
      </w:r>
      <w:r w:rsidR="003E5067" w:rsidRPr="005E0DA3">
        <w:rPr>
          <w:i/>
          <w:iCs/>
          <w:lang w:val="en-US"/>
        </w:rPr>
        <w:t>valid</w:t>
      </w:r>
      <w:r w:rsidR="003E5067" w:rsidRPr="005E0DA3">
        <w:rPr>
          <w:lang w:val="en-US"/>
        </w:rPr>
        <w:t>.</w:t>
      </w:r>
    </w:p>
    <w:p w14:paraId="049FC859" w14:textId="54EDBA3D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t>A cold interaction</w:t>
      </w:r>
      <w:r w:rsidR="000418C2" w:rsidRPr="005E0DA3">
        <w:rPr>
          <w:lang w:val="en-US"/>
        </w:rPr>
        <w:t xml:space="preserve"> in a synchronous block</w:t>
      </w:r>
      <w:r w:rsidRPr="005E0DA3">
        <w:rPr>
          <w:lang w:val="en-US"/>
        </w:rPr>
        <w:t xml:space="preserve"> received by the component </w:t>
      </w:r>
      <w:r w:rsidR="001C5236">
        <w:rPr>
          <w:lang w:val="en-US"/>
        </w:rPr>
        <w:t>can be specified using</w:t>
      </w:r>
      <w:r w:rsidRPr="005E0DA3">
        <w:rPr>
          <w:lang w:val="en-US"/>
        </w:rPr>
        <w:t xml:space="preserve"> the following syntax:</w:t>
      </w:r>
    </w:p>
    <w:p w14:paraId="726118D3" w14:textId="2E1B1B96" w:rsidR="001B61DF" w:rsidRPr="005E0DA3" w:rsidRDefault="001B61DF" w:rsidP="00C21DD0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</w:p>
    <w:p w14:paraId="11227F9B" w14:textId="76EEA1E3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Similarly, two interactions sent by the component at the same execution turn is described this way: </w:t>
      </w:r>
    </w:p>
    <w:p w14:paraId="3BC5802B" w14:textId="73AAC4B6" w:rsidR="001B61DF" w:rsidRPr="005E0DA3" w:rsidRDefault="001B61DF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sends </w:t>
      </w:r>
      <w:proofErr w:type="spellStart"/>
      <w:r w:rsidRPr="005E0DA3">
        <w:rPr>
          <w:i/>
          <w:iCs/>
          <w:lang w:val="en-US"/>
        </w:rPr>
        <w:t>PriorityPolice.police</w:t>
      </w:r>
      <w:proofErr w:type="spellEnd"/>
      <w:r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br/>
        <w:t xml:space="preserve">hot sends </w:t>
      </w:r>
      <w:proofErr w:type="spellStart"/>
      <w:r w:rsidRPr="005E0DA3">
        <w:rPr>
          <w:i/>
          <w:iCs/>
          <w:lang w:val="en-US"/>
        </w:rPr>
        <w:t>SecondaryPolice.police</w:t>
      </w:r>
      <w:proofErr w:type="spellEnd"/>
      <w:r w:rsidRPr="005E0DA3">
        <w:rPr>
          <w:i/>
          <w:iCs/>
          <w:lang w:val="en-US"/>
        </w:rPr>
        <w:t>}</w:t>
      </w:r>
    </w:p>
    <w:p w14:paraId="79497AD7" w14:textId="64989334" w:rsidR="00175BAF" w:rsidRPr="005E0DA3" w:rsidRDefault="00175BAF" w:rsidP="00175BAF">
      <w:pPr>
        <w:spacing w:before="240" w:after="240"/>
        <w:rPr>
          <w:lang w:val="en-US"/>
        </w:rPr>
      </w:pPr>
      <w:r w:rsidRPr="005E0DA3">
        <w:rPr>
          <w:lang w:val="en-US"/>
        </w:rPr>
        <w:t xml:space="preserve">Furthermore, </w:t>
      </w:r>
      <w:r w:rsidR="000418C2" w:rsidRPr="005E0DA3">
        <w:rPr>
          <w:i/>
          <w:iCs/>
          <w:lang w:val="en-US"/>
        </w:rPr>
        <w:t>delays</w:t>
      </w:r>
      <w:r w:rsidR="000418C2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can be used within scenarios to express the </w:t>
      </w:r>
      <w:r w:rsidRPr="001C5236">
        <w:rPr>
          <w:i/>
          <w:iCs/>
          <w:lang w:val="en-US"/>
        </w:rPr>
        <w:t>passage of time</w:t>
      </w:r>
      <w:r w:rsidRPr="005E0DA3">
        <w:rPr>
          <w:lang w:val="en-US"/>
        </w:rPr>
        <w:t xml:space="preserve"> during execution. </w:t>
      </w:r>
      <w:r w:rsidR="00B03959" w:rsidRPr="005E0DA3">
        <w:rPr>
          <w:lang w:val="en-US"/>
        </w:rPr>
        <w:t xml:space="preserve">In the case of synchronous components, delays can be embedded into synchronous blocks or </w:t>
      </w:r>
      <w:r w:rsidR="000418C2" w:rsidRPr="005E0DA3">
        <w:rPr>
          <w:lang w:val="en-US"/>
        </w:rPr>
        <w:t xml:space="preserve">used </w:t>
      </w:r>
      <w:r w:rsidR="00397359">
        <w:rPr>
          <w:lang w:val="en-US"/>
        </w:rPr>
        <w:t>as</w:t>
      </w:r>
      <w:r w:rsidR="00397359" w:rsidRPr="005E0DA3">
        <w:rPr>
          <w:lang w:val="en-US"/>
        </w:rPr>
        <w:t xml:space="preserve"> </w:t>
      </w:r>
      <w:r w:rsidR="00B03959" w:rsidRPr="005E0DA3">
        <w:rPr>
          <w:lang w:val="en-US"/>
        </w:rPr>
        <w:t>a standalone atomic interaction.</w:t>
      </w:r>
      <w:r w:rsidRPr="005E0DA3">
        <w:rPr>
          <w:lang w:val="en-US"/>
        </w:rPr>
        <w:t xml:space="preserve"> Delays can be </w:t>
      </w:r>
      <w:r w:rsidR="000418C2" w:rsidRPr="005E0DA3">
        <w:rPr>
          <w:lang w:val="en-US"/>
        </w:rPr>
        <w:t>specified using</w:t>
      </w:r>
      <w:r w:rsidRPr="005E0DA3">
        <w:rPr>
          <w:lang w:val="en-US"/>
        </w:rPr>
        <w:t xml:space="preserve"> the following syntax</w:t>
      </w:r>
      <w:r w:rsidR="001C5236">
        <w:rPr>
          <w:lang w:val="en-US"/>
        </w:rPr>
        <w:t xml:space="preserve"> where the specified value</w:t>
      </w:r>
      <w:r w:rsidR="003E05AB">
        <w:rPr>
          <w:lang w:val="en-US"/>
        </w:rPr>
        <w:t xml:space="preserve"> after the </w:t>
      </w:r>
      <w:r w:rsidR="003E05AB" w:rsidRPr="003E05AB">
        <w:rPr>
          <w:i/>
          <w:iCs/>
          <w:lang w:val="en-US"/>
        </w:rPr>
        <w:t>“delay”</w:t>
      </w:r>
      <w:r w:rsidR="003E05AB">
        <w:rPr>
          <w:lang w:val="en-US"/>
        </w:rPr>
        <w:t xml:space="preserve"> keyword</w:t>
      </w:r>
      <w:r w:rsidR="001C5236">
        <w:rPr>
          <w:lang w:val="en-US"/>
        </w:rPr>
        <w:t xml:space="preserve"> is </w:t>
      </w:r>
      <w:r w:rsidR="003E05AB">
        <w:rPr>
          <w:lang w:val="en-US"/>
        </w:rPr>
        <w:t>interpreted</w:t>
      </w:r>
      <w:r w:rsidR="001C5236">
        <w:rPr>
          <w:lang w:val="en-US"/>
        </w:rPr>
        <w:t xml:space="preserve"> as milliseconds</w:t>
      </w:r>
      <w:r w:rsidRPr="005E0DA3">
        <w:rPr>
          <w:lang w:val="en-US"/>
        </w:rPr>
        <w:t>:</w:t>
      </w:r>
    </w:p>
    <w:p w14:paraId="4164A487" w14:textId="7A32775F" w:rsidR="00175BAF" w:rsidRDefault="00175BAF" w:rsidP="003725E3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delay </w:t>
      </w:r>
      <w:r w:rsidR="00B03959" w:rsidRPr="005E0DA3">
        <w:rPr>
          <w:i/>
          <w:iCs/>
          <w:lang w:val="en-US"/>
        </w:rPr>
        <w:t>(</w:t>
      </w:r>
      <w:r w:rsidRPr="005E0DA3">
        <w:rPr>
          <w:i/>
          <w:iCs/>
          <w:lang w:val="en-US"/>
        </w:rPr>
        <w:t>500)}</w:t>
      </w:r>
      <w:r w:rsidR="00397359">
        <w:rPr>
          <w:i/>
          <w:iCs/>
          <w:lang w:val="en-US"/>
        </w:rPr>
        <w:t xml:space="preserve"> </w:t>
      </w:r>
    </w:p>
    <w:p w14:paraId="575F5379" w14:textId="7C6F95D9" w:rsidR="00397359" w:rsidRDefault="00397359" w:rsidP="00175BAF">
      <w:p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 xml:space="preserve">or </w:t>
      </w:r>
    </w:p>
    <w:p w14:paraId="159D6CA8" w14:textId="7D1A656E" w:rsidR="00397359" w:rsidRPr="005E0DA3" w:rsidRDefault="00397359" w:rsidP="003725E3">
      <w:pPr>
        <w:spacing w:before="240" w:after="240"/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delay (500)</w:t>
      </w:r>
    </w:p>
    <w:p w14:paraId="49D91A9C" w14:textId="371CEEAC" w:rsidR="000E0E5C" w:rsidRPr="005E0DA3" w:rsidRDefault="000E0E5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Scenarios may also contain combined fragments, </w:t>
      </w:r>
      <w:r w:rsidR="003E5067" w:rsidRPr="005E0DA3">
        <w:rPr>
          <w:lang w:val="en-US"/>
        </w:rPr>
        <w:t>supporting</w:t>
      </w:r>
      <w:r w:rsidRPr="005E0DA3">
        <w:rPr>
          <w:lang w:val="en-US"/>
        </w:rPr>
        <w:t xml:space="preserve"> the compact and high-level </w:t>
      </w:r>
      <w:r w:rsidR="003725E3">
        <w:rPr>
          <w:lang w:val="en-US"/>
        </w:rPr>
        <w:t>specification</w:t>
      </w:r>
      <w:r w:rsidRPr="005E0DA3">
        <w:rPr>
          <w:lang w:val="en-US"/>
        </w:rPr>
        <w:t xml:space="preserve"> of the expected behavior. These combined fragments are</w:t>
      </w:r>
      <w:r w:rsidR="003725E3">
        <w:rPr>
          <w:lang w:val="en-US"/>
        </w:rPr>
        <w:t xml:space="preserve"> as follows</w:t>
      </w:r>
      <w:r w:rsidRPr="005E0DA3">
        <w:rPr>
          <w:lang w:val="en-US"/>
        </w:rPr>
        <w:t xml:space="preserve">: </w:t>
      </w:r>
    </w:p>
    <w:p w14:paraId="39D8CB87" w14:textId="3EEB5C05" w:rsidR="00B02404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optional</w:t>
      </w:r>
      <w:r w:rsidR="00B516F4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Optional fragments </w:t>
      </w:r>
      <w:r w:rsidR="00B516F4" w:rsidRPr="005E0DA3">
        <w:rPr>
          <w:lang w:val="en-US"/>
        </w:rPr>
        <w:t xml:space="preserve">contain 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B516F4" w:rsidRPr="005E0DA3">
        <w:rPr>
          <w:lang w:val="en-US"/>
        </w:rPr>
        <w:t xml:space="preserve">of interactions where the acceptable trace must contain </w:t>
      </w:r>
      <w:proofErr w:type="gramStart"/>
      <w:r w:rsidR="0019080F" w:rsidRPr="005E0DA3">
        <w:rPr>
          <w:i/>
          <w:iCs/>
          <w:lang w:val="en-US"/>
        </w:rPr>
        <w:t>all</w:t>
      </w:r>
      <w:r w:rsidR="00B516F4" w:rsidRPr="005E0DA3">
        <w:rPr>
          <w:i/>
          <w:iCs/>
          <w:lang w:val="en-US"/>
        </w:rPr>
        <w:t xml:space="preserve"> </w:t>
      </w:r>
      <w:r w:rsidR="0019080F" w:rsidRPr="005E0DA3">
        <w:rPr>
          <w:i/>
          <w:iCs/>
          <w:lang w:val="en-US"/>
        </w:rPr>
        <w:t>of</w:t>
      </w:r>
      <w:proofErr w:type="gramEnd"/>
      <w:r w:rsidR="0019080F" w:rsidRPr="005E0DA3">
        <w:rPr>
          <w:i/>
          <w:iCs/>
          <w:lang w:val="en-US"/>
        </w:rPr>
        <w:t xml:space="preserve"> </w:t>
      </w:r>
      <w:r w:rsidR="00B516F4" w:rsidRPr="005E0DA3">
        <w:rPr>
          <w:i/>
          <w:iCs/>
          <w:lang w:val="en-US"/>
        </w:rPr>
        <w:t>these interactions</w:t>
      </w:r>
      <w:r w:rsidR="00B516F4" w:rsidRPr="005E0DA3">
        <w:rPr>
          <w:lang w:val="en-US"/>
        </w:rPr>
        <w:t xml:space="preserve"> or </w:t>
      </w:r>
      <w:r w:rsidR="00B516F4" w:rsidRPr="005E0DA3">
        <w:rPr>
          <w:i/>
          <w:iCs/>
          <w:lang w:val="en-US"/>
        </w:rPr>
        <w:t>none</w:t>
      </w:r>
      <w:r w:rsidR="00B516F4" w:rsidRPr="005E0DA3">
        <w:rPr>
          <w:lang w:val="en-US"/>
        </w:rPr>
        <w:t xml:space="preserve"> of them. </w:t>
      </w:r>
      <w:r w:rsidR="000E2072" w:rsidRPr="005E0DA3">
        <w:rPr>
          <w:lang w:val="en-US"/>
        </w:rPr>
        <w:t xml:space="preserve">The optional </w:t>
      </w:r>
      <w:r w:rsidR="00D029E7" w:rsidRPr="005E0DA3">
        <w:rPr>
          <w:lang w:val="en-US"/>
        </w:rPr>
        <w:t>c</w:t>
      </w:r>
      <w:r w:rsidR="000E2072" w:rsidRPr="005E0DA3">
        <w:rPr>
          <w:lang w:val="en-US"/>
        </w:rPr>
        <w:t xml:space="preserve">ombined </w:t>
      </w:r>
      <w:r w:rsidR="00D029E7" w:rsidRPr="005E0DA3">
        <w:rPr>
          <w:lang w:val="en-US"/>
        </w:rPr>
        <w:t>f</w:t>
      </w:r>
      <w:r w:rsidR="000E2072" w:rsidRPr="005E0DA3">
        <w:rPr>
          <w:lang w:val="en-US"/>
        </w:rPr>
        <w:t xml:space="preserve">ragment can be </w:t>
      </w:r>
      <w:r w:rsidR="003725E3">
        <w:rPr>
          <w:lang w:val="en-US"/>
        </w:rPr>
        <w:t>specified</w:t>
      </w:r>
      <w:r w:rsidR="000E2072" w:rsidRPr="005E0DA3">
        <w:rPr>
          <w:lang w:val="en-US"/>
        </w:rPr>
        <w:t xml:space="preserve"> with the following syntax: </w:t>
      </w:r>
    </w:p>
    <w:p w14:paraId="340C398D" w14:textId="3481B5E2" w:rsidR="000E0E5C" w:rsidRPr="005E0DA3" w:rsidRDefault="000E2072" w:rsidP="00B02404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optional 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lang w:val="en-US"/>
        </w:rPr>
        <w:tab/>
      </w: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 xml:space="preserve">} </w:t>
      </w:r>
    </w:p>
    <w:p w14:paraId="6B640D2B" w14:textId="530C9E2D" w:rsidR="00AC6B7F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alternative</w:t>
      </w:r>
      <w:r w:rsidR="0019080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Alternative fragments contain </w:t>
      </w:r>
      <w:r w:rsidR="0019080F" w:rsidRPr="005E0DA3">
        <w:rPr>
          <w:lang w:val="en-US"/>
        </w:rPr>
        <w:t xml:space="preserve">at least two </w:t>
      </w:r>
      <w:r w:rsidR="00B84A1E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19080F" w:rsidRPr="005E0DA3">
        <w:rPr>
          <w:lang w:val="en-US"/>
        </w:rPr>
        <w:t>of interactions</w:t>
      </w:r>
      <w:r w:rsidR="00CC4E6F" w:rsidRPr="005E0DA3">
        <w:rPr>
          <w:lang w:val="en-US"/>
        </w:rPr>
        <w:t xml:space="preserve">. </w:t>
      </w:r>
      <w:r w:rsidR="00B02404" w:rsidRPr="005E0DA3">
        <w:rPr>
          <w:lang w:val="en-US"/>
        </w:rPr>
        <w:t>In</w:t>
      </w:r>
      <w:r w:rsidR="00CC4E6F" w:rsidRPr="005E0DA3">
        <w:rPr>
          <w:lang w:val="en-US"/>
        </w:rPr>
        <w:t xml:space="preserve"> every </w:t>
      </w:r>
      <w:r w:rsidR="000418C2" w:rsidRPr="005E0DA3">
        <w:rPr>
          <w:lang w:val="en-US"/>
        </w:rPr>
        <w:t>execution</w:t>
      </w:r>
      <w:r w:rsidR="00CC4E6F" w:rsidRPr="005E0DA3">
        <w:rPr>
          <w:lang w:val="en-US"/>
        </w:rPr>
        <w:t xml:space="preserve">, </w:t>
      </w:r>
      <w:r w:rsidR="00CC4E6F" w:rsidRPr="005E0DA3">
        <w:rPr>
          <w:i/>
          <w:iCs/>
          <w:lang w:val="en-US"/>
        </w:rPr>
        <w:t>one</w:t>
      </w:r>
      <w:r w:rsidR="00CC4E6F" w:rsidRPr="005E0DA3">
        <w:rPr>
          <w:lang w:val="en-US"/>
        </w:rPr>
        <w:t xml:space="preserve"> of these sets </w:t>
      </w:r>
      <w:r w:rsidR="00B02404" w:rsidRPr="005E0DA3">
        <w:rPr>
          <w:lang w:val="en-US"/>
        </w:rPr>
        <w:t>must</w:t>
      </w:r>
      <w:r w:rsidR="00CC4E6F" w:rsidRPr="005E0DA3">
        <w:rPr>
          <w:lang w:val="en-US"/>
        </w:rPr>
        <w:t xml:space="preserve"> be part of the concrete execution of the system. </w:t>
      </w:r>
      <w:r w:rsidR="000E2072" w:rsidRPr="005E0DA3">
        <w:rPr>
          <w:lang w:val="en-US"/>
        </w:rPr>
        <w:t xml:space="preserve">Alternative behavior can be </w:t>
      </w:r>
      <w:r w:rsidR="003725E3">
        <w:rPr>
          <w:lang w:val="en-US"/>
        </w:rPr>
        <w:t>specified</w:t>
      </w:r>
      <w:r w:rsidR="003725E3" w:rsidRPr="005E0DA3">
        <w:rPr>
          <w:lang w:val="en-US"/>
        </w:rPr>
        <w:t xml:space="preserve"> </w:t>
      </w:r>
      <w:r w:rsidR="000E2072" w:rsidRPr="005E0DA3">
        <w:rPr>
          <w:lang w:val="en-US"/>
        </w:rPr>
        <w:t>with the following syntax:</w:t>
      </w:r>
    </w:p>
    <w:p w14:paraId="107818BA" w14:textId="56FF871A" w:rsidR="00F50E80" w:rsidRPr="005E0DA3" w:rsidRDefault="000E2072" w:rsidP="00D029E7">
      <w:pPr>
        <w:spacing w:before="240" w:after="240"/>
        <w:ind w:left="708"/>
        <w:rPr>
          <w:lang w:val="en-US"/>
        </w:rPr>
      </w:pPr>
      <w:r w:rsidRPr="005E0DA3">
        <w:rPr>
          <w:i/>
          <w:iCs/>
          <w:lang w:val="en-US"/>
        </w:rPr>
        <w:t>alternative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 or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221F2EC8" w14:textId="7482E518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loop</w:t>
      </w:r>
      <w:r w:rsidR="00CC4E6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Loop fragments contain </w:t>
      </w:r>
      <w:r w:rsidR="00CC4E6F" w:rsidRPr="005E0DA3">
        <w:rPr>
          <w:lang w:val="en-US"/>
        </w:rPr>
        <w:t xml:space="preserve">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CC4E6F" w:rsidRPr="005E0DA3">
        <w:rPr>
          <w:lang w:val="en-US"/>
        </w:rPr>
        <w:t>of interactions</w:t>
      </w:r>
      <w:r w:rsidR="003725E3">
        <w:rPr>
          <w:lang w:val="en-US"/>
        </w:rPr>
        <w:t xml:space="preserve"> in addition to</w:t>
      </w:r>
      <w:r w:rsidR="00CE7EAD" w:rsidRPr="005E0DA3">
        <w:rPr>
          <w:lang w:val="en-US"/>
        </w:rPr>
        <w:t xml:space="preserve"> </w:t>
      </w:r>
      <w:r w:rsidR="00CC4E6F" w:rsidRPr="005E0DA3">
        <w:rPr>
          <w:lang w:val="en-US"/>
        </w:rPr>
        <w:t>a</w:t>
      </w:r>
      <w:r w:rsidR="00226CE9" w:rsidRPr="005E0DA3">
        <w:rPr>
          <w:lang w:val="en-US"/>
        </w:rPr>
        <w:t xml:space="preserve"> lower and upper limit</w:t>
      </w:r>
      <w:r w:rsidR="003725E3">
        <w:rPr>
          <w:lang w:val="en-US"/>
        </w:rPr>
        <w:t xml:space="preserve"> (specified as integers)</w:t>
      </w:r>
      <w:r w:rsidR="00CC4E6F" w:rsidRPr="005E0DA3">
        <w:rPr>
          <w:lang w:val="en-US"/>
        </w:rPr>
        <w:t xml:space="preserve">. An execution trace is acceptable if it contains the content of the loop fragment </w:t>
      </w:r>
      <w:r w:rsidR="00226CE9" w:rsidRPr="005E0DA3">
        <w:rPr>
          <w:lang w:val="en-US"/>
        </w:rPr>
        <w:t xml:space="preserve">repeated </w:t>
      </w:r>
      <w:r w:rsidR="00CC4E6F" w:rsidRPr="005E0DA3">
        <w:rPr>
          <w:lang w:val="en-US"/>
        </w:rPr>
        <w:t xml:space="preserve">at least the lower limit </w:t>
      </w:r>
      <w:r w:rsidR="00226CE9" w:rsidRPr="005E0DA3">
        <w:rPr>
          <w:lang w:val="en-US"/>
        </w:rPr>
        <w:t xml:space="preserve">times </w:t>
      </w:r>
      <w:r w:rsidR="00CC4E6F" w:rsidRPr="005E0DA3">
        <w:rPr>
          <w:lang w:val="en-US"/>
        </w:rPr>
        <w:t xml:space="preserve">and no more </w:t>
      </w:r>
      <w:r w:rsidR="00226CE9" w:rsidRPr="005E0DA3">
        <w:rPr>
          <w:lang w:val="en-US"/>
        </w:rPr>
        <w:t xml:space="preserve">than the upper limit times. </w:t>
      </w:r>
      <w:r w:rsidR="00F50E80" w:rsidRPr="005E0DA3">
        <w:rPr>
          <w:lang w:val="en-US"/>
        </w:rPr>
        <w:t xml:space="preserve">The iteration can be described with following syntax: </w:t>
      </w:r>
    </w:p>
    <w:p w14:paraId="123E5433" w14:textId="104F6BF9" w:rsidR="00AC6B7F" w:rsidRPr="005E0DA3" w:rsidRDefault="00F50E80" w:rsidP="00D029E7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loop</w:t>
      </w:r>
      <w:r w:rsidR="00B02404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(1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10)</w:t>
      </w:r>
      <w:r w:rsidR="00D029E7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Pr="005E0DA3">
        <w:rPr>
          <w:i/>
          <w:iCs/>
          <w:lang w:val="en-US"/>
        </w:rPr>
        <w:t>{cold delay (500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500)}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{hot sends </w:t>
      </w:r>
      <w:proofErr w:type="spellStart"/>
      <w:r w:rsidR="00946D23" w:rsidRPr="005E0DA3">
        <w:rPr>
          <w:i/>
          <w:iCs/>
          <w:lang w:val="en-US"/>
        </w:rPr>
        <w:t>PriorityPolice.police</w:t>
      </w:r>
      <w:proofErr w:type="spellEnd"/>
      <w:r w:rsidR="00946D23" w:rsidRPr="005E0DA3">
        <w:rPr>
          <w:i/>
          <w:iCs/>
          <w:lang w:val="en-US"/>
        </w:rPr>
        <w:t xml:space="preserve"> 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hot sends </w:t>
      </w:r>
      <w:proofErr w:type="spellStart"/>
      <w:r w:rsidR="00946D23" w:rsidRPr="005E0DA3">
        <w:rPr>
          <w:i/>
          <w:iCs/>
          <w:lang w:val="en-US"/>
        </w:rPr>
        <w:t>SecondaryPolice.police</w:t>
      </w:r>
      <w:proofErr w:type="spellEnd"/>
      <w:r w:rsidR="00946D23"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7476522F" w14:textId="161B62CF" w:rsidR="00226CE9" w:rsidRPr="005E0DA3" w:rsidRDefault="00226CE9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unordered</w:t>
      </w:r>
      <w:r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Unordered fragments contain </w:t>
      </w:r>
      <w:r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of interactions. These sets </w:t>
      </w:r>
      <w:r w:rsidR="001D18D6" w:rsidRPr="005E0DA3">
        <w:rPr>
          <w:lang w:val="en-US"/>
        </w:rPr>
        <w:t xml:space="preserve">are handled as atomic and </w:t>
      </w:r>
      <w:r w:rsidRPr="005E0DA3">
        <w:rPr>
          <w:lang w:val="en-US"/>
        </w:rPr>
        <w:t>are ordered into every possible permutation</w:t>
      </w:r>
      <w:r w:rsidR="00D029E7" w:rsidRPr="005E0DA3">
        <w:rPr>
          <w:lang w:val="en-US"/>
        </w:rPr>
        <w:t>:</w:t>
      </w:r>
      <w:r w:rsidRPr="005E0DA3">
        <w:rPr>
          <w:lang w:val="en-US"/>
        </w:rPr>
        <w:t xml:space="preserve"> if the concrete </w:t>
      </w:r>
      <w:r w:rsidRPr="005E0DA3">
        <w:rPr>
          <w:lang w:val="en-US"/>
        </w:rPr>
        <w:lastRenderedPageBreak/>
        <w:t xml:space="preserve">execution matches either of these </w:t>
      </w:r>
      <w:r w:rsidR="00397359">
        <w:rPr>
          <w:lang w:val="en-US"/>
        </w:rPr>
        <w:t>permutations</w:t>
      </w:r>
      <w:r w:rsidRPr="005E0DA3">
        <w:rPr>
          <w:lang w:val="en-US"/>
        </w:rPr>
        <w:t>, the trace is accepted.</w:t>
      </w:r>
      <w:r w:rsidR="003476BD" w:rsidRPr="005E0DA3">
        <w:rPr>
          <w:lang w:val="en-US"/>
        </w:rPr>
        <w:t xml:space="preserve"> The unordered behavior can be described with the following syntax:</w:t>
      </w:r>
    </w:p>
    <w:p w14:paraId="3096FA08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00FFB60E" w14:textId="02E9DC5D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unordered {</w:t>
      </w:r>
    </w:p>
    <w:p w14:paraId="6CF7E3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7CE03424" w14:textId="7A7FE53C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403D31C1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6AA89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64F7F32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3F41B165" w14:textId="5E76B0CB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parallel</w:t>
      </w:r>
      <w:r w:rsidR="00226CE9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Parallel fragments contain </w:t>
      </w:r>
      <w:r w:rsidR="00226CE9"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226CE9" w:rsidRPr="005E0DA3">
        <w:rPr>
          <w:lang w:val="en-US"/>
        </w:rPr>
        <w:t xml:space="preserve">of interactions. The interactions of these steps are ordered into every possible combination, where the only constraint is </w:t>
      </w:r>
      <w:r w:rsidR="0091159A" w:rsidRPr="005E0DA3">
        <w:rPr>
          <w:lang w:val="en-US"/>
        </w:rPr>
        <w:t>that</w:t>
      </w:r>
      <w:r w:rsidR="00226CE9" w:rsidRPr="005E0DA3">
        <w:rPr>
          <w:lang w:val="en-US"/>
        </w:rPr>
        <w:t xml:space="preserve"> the interactions of </w:t>
      </w:r>
      <w:r w:rsidR="0091159A" w:rsidRPr="005E0DA3">
        <w:rPr>
          <w:lang w:val="en-US"/>
        </w:rPr>
        <w:t xml:space="preserve">one </w:t>
      </w:r>
      <w:r w:rsidR="00397359">
        <w:rPr>
          <w:lang w:val="en-US"/>
        </w:rPr>
        <w:t>sequence</w:t>
      </w:r>
      <w:r w:rsidR="00397359" w:rsidRPr="005E0DA3">
        <w:rPr>
          <w:lang w:val="en-US"/>
        </w:rPr>
        <w:t xml:space="preserve"> </w:t>
      </w:r>
      <w:r w:rsidR="0091159A" w:rsidRPr="005E0DA3">
        <w:rPr>
          <w:lang w:val="en-US"/>
        </w:rPr>
        <w:t xml:space="preserve">should keep their respective order. Similarly, to the unordered combined fragment, if the concrete execution matches either of these </w:t>
      </w:r>
      <w:r w:rsidR="00397359">
        <w:rPr>
          <w:lang w:val="en-US"/>
        </w:rPr>
        <w:t>combinations</w:t>
      </w:r>
      <w:r w:rsidR="0091159A" w:rsidRPr="005E0DA3">
        <w:rPr>
          <w:lang w:val="en-US"/>
        </w:rPr>
        <w:t xml:space="preserve">, the trace is accepted. </w:t>
      </w:r>
      <w:r w:rsidR="003476BD" w:rsidRPr="005E0DA3">
        <w:rPr>
          <w:lang w:val="en-US"/>
        </w:rPr>
        <w:t>The parallel behavior can be described with the following syntax:</w:t>
      </w:r>
    </w:p>
    <w:p w14:paraId="6480B7CF" w14:textId="53AFDBF2" w:rsidR="003476BD" w:rsidRPr="005E0DA3" w:rsidRDefault="003476BD" w:rsidP="003476BD">
      <w:pPr>
        <w:pStyle w:val="Listaszerbekezds"/>
        <w:jc w:val="both"/>
        <w:rPr>
          <w:lang w:val="en-US"/>
        </w:rPr>
      </w:pPr>
    </w:p>
    <w:p w14:paraId="1C95C389" w14:textId="576F1412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parallel {</w:t>
      </w:r>
    </w:p>
    <w:p w14:paraId="2D719EB2" w14:textId="49C11118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47776B54" w14:textId="6184A0A3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29A233BF" w14:textId="551C013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30F0562" w14:textId="724E285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8E017BB" w14:textId="42ADC78D" w:rsidR="00D029E7" w:rsidRPr="00A25D3F" w:rsidRDefault="0065441F" w:rsidP="00AE04A0">
      <w:pPr>
        <w:pStyle w:val="Cmsor2"/>
        <w:rPr>
          <w:lang w:val="en-US"/>
        </w:rPr>
      </w:pPr>
      <w:r>
        <w:rPr>
          <w:lang w:val="en-US"/>
        </w:rPr>
        <w:t>Gamma Scenario Language – Semantic Variations</w:t>
      </w:r>
    </w:p>
    <w:p w14:paraId="6377C2D8" w14:textId="21EE953D" w:rsidR="00D029E7" w:rsidRPr="005E0DA3" w:rsidRDefault="00D029E7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GSCL supports test generation with configuration options for </w:t>
      </w:r>
      <w:r w:rsidRPr="005E0DA3">
        <w:rPr>
          <w:i/>
          <w:iCs/>
          <w:lang w:val="en-US"/>
        </w:rPr>
        <w:t>1)</w:t>
      </w:r>
      <w:r w:rsidRPr="005E0DA3">
        <w:rPr>
          <w:lang w:val="en-US"/>
        </w:rPr>
        <w:t xml:space="preserve"> specifying constraints for system response and </w:t>
      </w:r>
      <w:r w:rsidRPr="005E0DA3">
        <w:rPr>
          <w:i/>
          <w:iCs/>
          <w:lang w:val="en-US"/>
        </w:rPr>
        <w:t>2)</w:t>
      </w:r>
      <w:r w:rsidRPr="005E0DA3">
        <w:rPr>
          <w:lang w:val="en-US"/>
        </w:rPr>
        <w:t xml:space="preserve"> categorizing unspecified system behavior.</w:t>
      </w:r>
    </w:p>
    <w:p w14:paraId="7856C19A" w14:textId="58D23F9C" w:rsidR="007136E5" w:rsidRPr="005E0DA3" w:rsidRDefault="007136E5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</w:t>
      </w:r>
      <w:proofErr w:type="spellStart"/>
      <w:r w:rsidRPr="005E0DA3">
        <w:rPr>
          <w:i/>
          <w:iCs/>
          <w:lang w:val="en-US"/>
        </w:rPr>
        <w:t>AllowedWaiting</w:t>
      </w:r>
      <w:proofErr w:type="spellEnd"/>
      <w:r w:rsidRPr="005E0DA3">
        <w:rPr>
          <w:lang w:val="en-US"/>
        </w:rPr>
        <w:t xml:space="preserve"> annotation describes that the component is not expected to </w:t>
      </w:r>
      <w:r w:rsidRPr="00A25D3F">
        <w:rPr>
          <w:i/>
          <w:iCs/>
          <w:lang w:val="en-US"/>
        </w:rPr>
        <w:t>send</w:t>
      </w:r>
      <w:r w:rsidRPr="005E0DA3">
        <w:rPr>
          <w:lang w:val="en-US"/>
        </w:rPr>
        <w:t xml:space="preserve"> interactions in </w:t>
      </w:r>
      <w:r w:rsidR="00CF3712" w:rsidRPr="005E0DA3">
        <w:rPr>
          <w:lang w:val="en-US"/>
        </w:rPr>
        <w:t xml:space="preserve">an </w:t>
      </w:r>
      <w:r w:rsidRPr="005E0DA3">
        <w:rPr>
          <w:lang w:val="en-US"/>
        </w:rPr>
        <w:t xml:space="preserve">exact execution turn, but in an </w:t>
      </w:r>
      <w:r w:rsidRPr="00894ACA">
        <w:rPr>
          <w:i/>
          <w:iCs/>
          <w:lang w:val="en-US"/>
        </w:rPr>
        <w:t>interval</w:t>
      </w:r>
      <w:r w:rsidRPr="005E0DA3">
        <w:rPr>
          <w:lang w:val="en-US"/>
        </w:rPr>
        <w:t xml:space="preserve"> of execution turns. If the component sends the interaction within the interval, then the concrete execution matches the specified behavior. </w:t>
      </w:r>
      <w:r w:rsidR="00510A92" w:rsidRPr="005E0DA3">
        <w:rPr>
          <w:lang w:val="en-US"/>
        </w:rPr>
        <w:t xml:space="preserve">However, this interval does not apply to interactions </w:t>
      </w:r>
      <w:r w:rsidR="00510A92" w:rsidRPr="00A25D3F">
        <w:rPr>
          <w:i/>
          <w:iCs/>
          <w:lang w:val="en-US"/>
        </w:rPr>
        <w:t>received</w:t>
      </w:r>
      <w:r w:rsidR="00510A92" w:rsidRPr="005E0DA3">
        <w:rPr>
          <w:lang w:val="en-US"/>
        </w:rPr>
        <w:t xml:space="preserve"> by the component since those do not depend on the implementation during testing. </w:t>
      </w:r>
      <w:r w:rsidR="003725E3">
        <w:rPr>
          <w:lang w:val="en-US"/>
        </w:rPr>
        <w:t>The</w:t>
      </w:r>
      <w:r w:rsidR="00460581" w:rsidRPr="005E0DA3">
        <w:rPr>
          <w:lang w:val="en-US"/>
        </w:rPr>
        <w:t xml:space="preserve"> interval</w:t>
      </w:r>
      <w:r w:rsidR="003725E3">
        <w:rPr>
          <w:lang w:val="en-US"/>
        </w:rPr>
        <w:t xml:space="preserve"> can be specified using</w:t>
      </w:r>
      <w:r w:rsidR="00460581" w:rsidRPr="005E0DA3">
        <w:rPr>
          <w:lang w:val="en-US"/>
        </w:rPr>
        <w:t xml:space="preserve"> the following syntax</w:t>
      </w:r>
      <w:r w:rsidR="003725E3">
        <w:rPr>
          <w:lang w:val="en-US"/>
        </w:rPr>
        <w:t xml:space="preserve"> (i</w:t>
      </w:r>
      <w:r w:rsidR="00CF3712" w:rsidRPr="005E0DA3">
        <w:rPr>
          <w:lang w:val="en-US"/>
        </w:rPr>
        <w:t>n the example,</w:t>
      </w:r>
      <w:r w:rsidR="00460581" w:rsidRPr="005E0DA3">
        <w:rPr>
          <w:lang w:val="en-US"/>
        </w:rPr>
        <w:t xml:space="preserve"> the lower limit is zero and the upper limit is one</w:t>
      </w:r>
      <w:r w:rsidR="003725E3">
        <w:rPr>
          <w:lang w:val="en-US"/>
        </w:rPr>
        <w:t>)</w:t>
      </w:r>
      <w:r w:rsidR="00460581" w:rsidRPr="005E0DA3">
        <w:rPr>
          <w:lang w:val="en-US"/>
        </w:rPr>
        <w:t>:</w:t>
      </w:r>
    </w:p>
    <w:p w14:paraId="616F40BB" w14:textId="1189CED0" w:rsidR="00AC6B7F" w:rsidRPr="005E0DA3" w:rsidRDefault="006C12E6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@AllowedWaiting 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</w:t>
      </w:r>
    </w:p>
    <w:p w14:paraId="29387984" w14:textId="3DD5CDFF" w:rsidR="00285C0F" w:rsidRPr="005E0DA3" w:rsidRDefault="003725E3" w:rsidP="00854CF2">
      <w:pPr>
        <w:jc w:val="both"/>
        <w:rPr>
          <w:lang w:val="en-US"/>
        </w:rPr>
      </w:pPr>
      <w:proofErr w:type="gramStart"/>
      <w:r>
        <w:rPr>
          <w:lang w:val="en-US"/>
        </w:rPr>
        <w:t>In order t</w:t>
      </w:r>
      <w:r w:rsidR="007136E5" w:rsidRPr="005E0DA3">
        <w:rPr>
          <w:lang w:val="en-US"/>
        </w:rPr>
        <w:t>o</w:t>
      </w:r>
      <w:proofErr w:type="gramEnd"/>
      <w:r w:rsidR="007136E5" w:rsidRPr="005E0DA3">
        <w:rPr>
          <w:lang w:val="en-US"/>
        </w:rPr>
        <w:t xml:space="preserve"> describe </w:t>
      </w:r>
      <w:r>
        <w:rPr>
          <w:lang w:val="en-US"/>
        </w:rPr>
        <w:t>the interpretation</w:t>
      </w:r>
      <w:r w:rsidR="00854CF2" w:rsidRPr="005E0DA3">
        <w:rPr>
          <w:lang w:val="en-US"/>
        </w:rPr>
        <w:t xml:space="preserve"> of </w:t>
      </w:r>
      <w:r w:rsidR="00854CF2" w:rsidRPr="005E0DA3">
        <w:rPr>
          <w:i/>
          <w:iCs/>
          <w:lang w:val="en-US"/>
        </w:rPr>
        <w:t>unexpected interactions</w:t>
      </w:r>
      <w:r w:rsidR="007136E5" w:rsidRPr="005E0DA3">
        <w:rPr>
          <w:lang w:val="en-US"/>
        </w:rPr>
        <w:t xml:space="preserve">, </w:t>
      </w:r>
      <w:r w:rsidR="00854CF2" w:rsidRPr="005E0DA3">
        <w:rPr>
          <w:lang w:val="en-US"/>
        </w:rPr>
        <w:t xml:space="preserve">the </w:t>
      </w:r>
      <w:r w:rsidR="00854CF2" w:rsidRPr="005E0DA3">
        <w:rPr>
          <w:i/>
          <w:iCs/>
          <w:lang w:val="en-US"/>
        </w:rPr>
        <w:t>Strict</w:t>
      </w:r>
      <w:r w:rsidR="00854CF2" w:rsidRPr="005E0DA3">
        <w:rPr>
          <w:lang w:val="en-US"/>
        </w:rPr>
        <w:t xml:space="preserve"> and </w:t>
      </w:r>
      <w:r w:rsidR="00854CF2" w:rsidRPr="005E0DA3">
        <w:rPr>
          <w:i/>
          <w:iCs/>
          <w:lang w:val="en-US"/>
        </w:rPr>
        <w:t>Permissive</w:t>
      </w:r>
      <w:r w:rsidR="00854CF2" w:rsidRPr="005E0DA3">
        <w:rPr>
          <w:lang w:val="en-US"/>
        </w:rPr>
        <w:t xml:space="preserve"> annotations can be used. In the case of a strict scenario, the concrete execution trace is only acceptable if it contains the exact interactions described in the scenario</w:t>
      </w:r>
      <w:r w:rsidR="00CF3712" w:rsidRPr="005E0DA3">
        <w:rPr>
          <w:lang w:val="en-US"/>
        </w:rPr>
        <w:t xml:space="preserve"> (interactions in addition to the specified ones are not accepted)</w:t>
      </w:r>
      <w:r w:rsidR="00854CF2" w:rsidRPr="005E0DA3">
        <w:rPr>
          <w:lang w:val="en-US"/>
        </w:rPr>
        <w:t xml:space="preserve">. However, in the case of permissive scenarios, every trace can be accepted if it contains the described interactions. </w:t>
      </w:r>
      <w:r w:rsidR="00380A15" w:rsidRPr="005E0DA3">
        <w:rPr>
          <w:lang w:val="en-US"/>
        </w:rPr>
        <w:t xml:space="preserve">For a strict behavior use the </w:t>
      </w:r>
      <w:r w:rsidR="00380A15" w:rsidRPr="005E0DA3">
        <w:rPr>
          <w:i/>
          <w:iCs/>
          <w:lang w:val="en-US"/>
        </w:rPr>
        <w:t>@Strict</w:t>
      </w:r>
      <w:r w:rsidR="00380A15" w:rsidRPr="005E0DA3">
        <w:rPr>
          <w:lang w:val="en-US"/>
        </w:rPr>
        <w:t xml:space="preserve"> annotation, while, for a permissive behavior</w:t>
      </w:r>
      <w:r>
        <w:rPr>
          <w:lang w:val="en-US"/>
        </w:rPr>
        <w:t>,</w:t>
      </w:r>
      <w:r w:rsidR="00380A15" w:rsidRPr="005E0DA3">
        <w:rPr>
          <w:lang w:val="en-US"/>
        </w:rPr>
        <w:t xml:space="preserve"> use the </w:t>
      </w:r>
      <w:r w:rsidR="00380A15" w:rsidRPr="005E0DA3">
        <w:rPr>
          <w:i/>
          <w:iCs/>
          <w:lang w:val="en-US"/>
        </w:rPr>
        <w:t>@Permissive</w:t>
      </w:r>
      <w:r w:rsidR="00380A15" w:rsidRPr="005E0DA3">
        <w:rPr>
          <w:lang w:val="en-US"/>
        </w:rPr>
        <w:t xml:space="preserve"> annotation.</w:t>
      </w:r>
    </w:p>
    <w:p w14:paraId="70959236" w14:textId="3AF5DF3A" w:rsidR="00AC6B7F" w:rsidRPr="00894ACA" w:rsidRDefault="00C21DD0" w:rsidP="00C21DD0">
      <w:pPr>
        <w:pStyle w:val="Cmsor2"/>
        <w:rPr>
          <w:lang w:val="en-US"/>
        </w:rPr>
      </w:pPr>
      <w:r w:rsidRPr="00894ACA">
        <w:rPr>
          <w:lang w:val="en-US"/>
        </w:rPr>
        <w:t>Test Generation</w:t>
      </w:r>
      <w:r w:rsidR="00781A99" w:rsidRPr="00894ACA">
        <w:rPr>
          <w:lang w:val="en-US"/>
        </w:rPr>
        <w:t xml:space="preserve"> from</w:t>
      </w:r>
      <w:r w:rsidR="0065441F">
        <w:rPr>
          <w:lang w:val="en-US"/>
        </w:rPr>
        <w:t xml:space="preserve"> Static</w:t>
      </w:r>
      <w:r w:rsidR="00781A99" w:rsidRPr="00894ACA">
        <w:rPr>
          <w:lang w:val="en-US"/>
        </w:rPr>
        <w:t xml:space="preserve"> Scenario</w:t>
      </w:r>
      <w:r w:rsidR="0065441F">
        <w:rPr>
          <w:lang w:val="en-US"/>
        </w:rPr>
        <w:t xml:space="preserve"> (</w:t>
      </w:r>
      <w:r w:rsidR="00D51039">
        <w:rPr>
          <w:lang w:val="en-US"/>
        </w:rPr>
        <w:t>GSC</w:t>
      </w:r>
      <w:r w:rsidR="0065441F">
        <w:rPr>
          <w:lang w:val="en-US"/>
        </w:rPr>
        <w:t>L)</w:t>
      </w:r>
      <w:r w:rsidR="00781A99" w:rsidRPr="00894ACA">
        <w:rPr>
          <w:lang w:val="en-US"/>
        </w:rPr>
        <w:t xml:space="preserve"> Contracts</w:t>
      </w:r>
    </w:p>
    <w:p w14:paraId="09135FCA" w14:textId="0368A076" w:rsidR="000314AA" w:rsidRPr="005E0DA3" w:rsidRDefault="0058261D" w:rsidP="00854CF2">
      <w:pPr>
        <w:jc w:val="both"/>
        <w:rPr>
          <w:lang w:val="en-US"/>
        </w:rPr>
      </w:pPr>
      <w:proofErr w:type="gramStart"/>
      <w:r w:rsidRPr="005E0DA3">
        <w:rPr>
          <w:lang w:val="en-US"/>
        </w:rPr>
        <w:t>All of</w:t>
      </w:r>
      <w:proofErr w:type="gramEnd"/>
      <w:r w:rsidRPr="005E0DA3">
        <w:rPr>
          <w:lang w:val="en-US"/>
        </w:rPr>
        <w:t xml:space="preserve"> </w:t>
      </w:r>
      <w:r w:rsidR="00CF3712" w:rsidRPr="005E0DA3">
        <w:rPr>
          <w:lang w:val="en-US"/>
        </w:rPr>
        <w:t xml:space="preserve">the above </w:t>
      </w:r>
      <w:r w:rsidRPr="005E0DA3">
        <w:rPr>
          <w:lang w:val="en-US"/>
        </w:rPr>
        <w:t>examples were taken from a</w:t>
      </w:r>
      <w:r w:rsidR="00493C78">
        <w:rPr>
          <w:lang w:val="en-US"/>
        </w:rPr>
        <w:t xml:space="preserve"> </w:t>
      </w:r>
      <w:r w:rsidRPr="005E0DA3">
        <w:rPr>
          <w:lang w:val="en-US"/>
        </w:rPr>
        <w:t>scenario</w:t>
      </w:r>
      <w:r w:rsidR="00493C78">
        <w:rPr>
          <w:lang w:val="en-US"/>
        </w:rPr>
        <w:t xml:space="preserve"> called </w:t>
      </w:r>
      <w:proofErr w:type="spellStart"/>
      <w:r w:rsidR="00493C78" w:rsidRPr="00B84A1E">
        <w:rPr>
          <w:i/>
          <w:iCs/>
          <w:lang w:val="en-US"/>
        </w:rPr>
        <w:t>Example.gsc</w:t>
      </w:r>
      <w:proofErr w:type="spellEnd"/>
      <w:r w:rsidRPr="005E0DA3">
        <w:rPr>
          <w:lang w:val="en-US"/>
        </w:rPr>
        <w:t xml:space="preserve">, which you can find in </w:t>
      </w:r>
      <w:r w:rsidR="00B3254C" w:rsidRPr="005E0DA3">
        <w:rPr>
          <w:lang w:val="en-US"/>
        </w:rPr>
        <w:t xml:space="preserve">the </w:t>
      </w:r>
      <w:r w:rsidR="00B3254C" w:rsidRPr="005E0DA3">
        <w:rPr>
          <w:i/>
          <w:iCs/>
          <w:lang w:val="en-US"/>
        </w:rPr>
        <w:t>scenarios</w:t>
      </w:r>
      <w:r w:rsidRPr="005E0DA3">
        <w:rPr>
          <w:lang w:val="en-US"/>
        </w:rPr>
        <w:t xml:space="preserve"> folder within the </w:t>
      </w:r>
      <w:r w:rsidRPr="005E0DA3">
        <w:rPr>
          <w:i/>
          <w:iCs/>
          <w:lang w:val="en-US"/>
        </w:rPr>
        <w:t>model</w:t>
      </w:r>
      <w:r w:rsidRPr="005E0DA3">
        <w:rPr>
          <w:lang w:val="en-US"/>
        </w:rPr>
        <w:t xml:space="preserve"> folder of</w:t>
      </w:r>
      <w:r w:rsidR="00EB39EE" w:rsidRPr="005E0DA3">
        <w:rPr>
          <w:lang w:val="en-US"/>
        </w:rPr>
        <w:t xml:space="preserve"> the tutorial project</w:t>
      </w:r>
      <w:r w:rsidRPr="005E0DA3">
        <w:rPr>
          <w:lang w:val="en-US"/>
        </w:rPr>
        <w:t xml:space="preserve">. </w:t>
      </w:r>
      <w:r w:rsidR="00B3254C" w:rsidRPr="005E0DA3">
        <w:rPr>
          <w:lang w:val="en-US"/>
        </w:rPr>
        <w:t xml:space="preserve">This folder also contains a scenario called </w:t>
      </w:r>
      <w:proofErr w:type="spellStart"/>
      <w:r w:rsidR="00670006" w:rsidRPr="005E0DA3">
        <w:rPr>
          <w:i/>
          <w:iCs/>
          <w:lang w:val="en-US"/>
        </w:rPr>
        <w:t>PoliceInterrupt</w:t>
      </w:r>
      <w:r w:rsidR="00B3254C" w:rsidRPr="005E0DA3">
        <w:rPr>
          <w:i/>
          <w:iCs/>
          <w:lang w:val="en-US"/>
        </w:rPr>
        <w:t>.gsc</w:t>
      </w:r>
      <w:proofErr w:type="spellEnd"/>
      <w:r w:rsidR="00B3254C" w:rsidRPr="005E0DA3">
        <w:rPr>
          <w:lang w:val="en-US"/>
        </w:rPr>
        <w:t xml:space="preserve">, which describes the </w:t>
      </w:r>
      <w:r w:rsidR="00670006" w:rsidRPr="005E0DA3">
        <w:rPr>
          <w:lang w:val="en-US"/>
        </w:rPr>
        <w:t>response</w:t>
      </w:r>
      <w:r w:rsidR="00B3254C" w:rsidRPr="005E0DA3">
        <w:rPr>
          <w:lang w:val="en-US"/>
        </w:rPr>
        <w:t xml:space="preserve"> of the </w:t>
      </w:r>
      <w:r w:rsidR="00E14CA8" w:rsidRPr="005E0DA3">
        <w:rPr>
          <w:i/>
          <w:iCs/>
          <w:lang w:val="en-US"/>
        </w:rPr>
        <w:t>Controller</w:t>
      </w:r>
      <w:r w:rsidR="00E14CA8" w:rsidRPr="005E0DA3">
        <w:rPr>
          <w:lang w:val="en-US"/>
        </w:rPr>
        <w:t xml:space="preserve"> component </w:t>
      </w:r>
      <w:r w:rsidR="00670006" w:rsidRPr="005E0DA3">
        <w:rPr>
          <w:lang w:val="en-US"/>
        </w:rPr>
        <w:t xml:space="preserve">in case of a </w:t>
      </w:r>
      <w:r w:rsidR="00670006" w:rsidRPr="003725E3">
        <w:rPr>
          <w:i/>
          <w:iCs/>
          <w:lang w:val="en-US"/>
        </w:rPr>
        <w:t>police interruption</w:t>
      </w:r>
      <w:r w:rsidR="00E14CA8" w:rsidRPr="005E0DA3">
        <w:rPr>
          <w:lang w:val="en-US"/>
        </w:rPr>
        <w:t xml:space="preserve">. </w:t>
      </w:r>
    </w:p>
    <w:p w14:paraId="6CA71457" w14:textId="5D49FB17" w:rsidR="007535D9" w:rsidRDefault="00397359" w:rsidP="00854CF2">
      <w:pPr>
        <w:jc w:val="both"/>
        <w:rPr>
          <w:lang w:val="en-US"/>
        </w:rPr>
      </w:pPr>
      <w:r>
        <w:rPr>
          <w:lang w:val="en-US"/>
        </w:rPr>
        <w:lastRenderedPageBreak/>
        <w:t>Generally, t</w:t>
      </w:r>
      <w:r w:rsidRPr="005E0DA3">
        <w:rPr>
          <w:lang w:val="en-US"/>
        </w:rPr>
        <w:t xml:space="preserve">o </w:t>
      </w:r>
      <w:r w:rsidR="00E14CA8" w:rsidRPr="005E0DA3">
        <w:rPr>
          <w:lang w:val="en-US"/>
        </w:rPr>
        <w:t>generate an automaton</w:t>
      </w:r>
      <w:r w:rsidR="00C21DD0" w:rsidRPr="005E0DA3">
        <w:rPr>
          <w:lang w:val="en-US"/>
        </w:rPr>
        <w:t xml:space="preserve"> (Gamma scenario contract statechart)</w:t>
      </w:r>
      <w:r w:rsidR="00E14CA8" w:rsidRPr="005E0DA3">
        <w:rPr>
          <w:lang w:val="en-US"/>
        </w:rPr>
        <w:t xml:space="preserve"> that accepts the </w:t>
      </w:r>
      <w:r w:rsidR="00E14CA8" w:rsidRPr="003725E3">
        <w:rPr>
          <w:i/>
          <w:iCs/>
          <w:lang w:val="en-US"/>
        </w:rPr>
        <w:t>language of the scenario</w:t>
      </w:r>
      <w:r w:rsidR="00E14CA8" w:rsidRPr="005E0DA3">
        <w:rPr>
          <w:lang w:val="en-US"/>
        </w:rPr>
        <w:t xml:space="preserve">, </w:t>
      </w:r>
      <w:r>
        <w:rPr>
          <w:lang w:val="en-US"/>
        </w:rPr>
        <w:t xml:space="preserve">you can define a </w:t>
      </w:r>
      <w:r w:rsidRPr="00BB58A9">
        <w:rPr>
          <w:i/>
          <w:iCs/>
          <w:lang w:val="en-US"/>
        </w:rPr>
        <w:t>.</w:t>
      </w:r>
      <w:proofErr w:type="spellStart"/>
      <w:r w:rsidRPr="00BB58A9">
        <w:rPr>
          <w:i/>
          <w:iCs/>
          <w:lang w:val="en-US"/>
        </w:rPr>
        <w:t>ggen</w:t>
      </w:r>
      <w:proofErr w:type="spellEnd"/>
      <w:r>
        <w:rPr>
          <w:lang w:val="en-US"/>
        </w:rPr>
        <w:t xml:space="preserve"> file, which describes the transformation</w:t>
      </w:r>
      <w:r w:rsidR="00E14CA8" w:rsidRPr="005E0DA3">
        <w:rPr>
          <w:lang w:val="en-US"/>
        </w:rPr>
        <w:t>.</w:t>
      </w:r>
      <w:r>
        <w:rPr>
          <w:lang w:val="en-US"/>
        </w:rPr>
        <w:t xml:space="preserve"> You can </w:t>
      </w:r>
      <w:r w:rsidR="003725E3">
        <w:rPr>
          <w:lang w:val="en-US"/>
        </w:rPr>
        <w:t>s</w:t>
      </w:r>
      <w:r>
        <w:rPr>
          <w:lang w:val="en-US"/>
        </w:rPr>
        <w:t xml:space="preserve">elect which scenario you want to formalize, with what name and where the generated statechart </w:t>
      </w:r>
      <w:r w:rsidR="003725E3">
        <w:rPr>
          <w:lang w:val="en-US"/>
        </w:rPr>
        <w:t xml:space="preserve">should </w:t>
      </w:r>
      <w:r>
        <w:rPr>
          <w:lang w:val="en-US"/>
        </w:rPr>
        <w:t>appear.</w:t>
      </w:r>
      <w:r w:rsidR="00E14CA8" w:rsidRPr="005E0DA3">
        <w:rPr>
          <w:lang w:val="en-US"/>
        </w:rPr>
        <w:t xml:space="preserve"> </w:t>
      </w:r>
    </w:p>
    <w:p w14:paraId="79816DF3" w14:textId="2667C6A7" w:rsidR="00397359" w:rsidRDefault="00397359" w:rsidP="00854CF2">
      <w:pPr>
        <w:jc w:val="both"/>
        <w:rPr>
          <w:lang w:val="en-US"/>
        </w:rPr>
      </w:pPr>
      <w:r>
        <w:rPr>
          <w:lang w:val="en-US"/>
        </w:rPr>
        <w:t>In the concrete tutorial example, you can find a</w:t>
      </w:r>
      <w:r w:rsidR="00BB58A9">
        <w:rPr>
          <w:lang w:val="en-US"/>
        </w:rPr>
        <w:t xml:space="preserve"> </w:t>
      </w:r>
      <w:proofErr w:type="spellStart"/>
      <w:r w:rsidR="00BB58A9" w:rsidRPr="00BB58A9">
        <w:rPr>
          <w:i/>
          <w:iCs/>
          <w:lang w:val="en-US"/>
        </w:rPr>
        <w:t>StatechartGeneration.ggen</w:t>
      </w:r>
      <w:proofErr w:type="spellEnd"/>
      <w:r w:rsidR="00BB58A9">
        <w:rPr>
          <w:lang w:val="en-US"/>
        </w:rPr>
        <w:t xml:space="preserve"> file in the scenario folder, with the following content:</w:t>
      </w:r>
    </w:p>
    <w:p w14:paraId="1698A822" w14:textId="77777777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statechart-</w:t>
      </w:r>
      <w:proofErr w:type="spellStart"/>
      <w:r w:rsidRPr="00BB58A9">
        <w:rPr>
          <w:rFonts w:cstheme="minorHAnsi"/>
          <w:i/>
          <w:iCs/>
        </w:rPr>
        <w:t>contract</w:t>
      </w:r>
      <w:proofErr w:type="spellEnd"/>
      <w:r w:rsidRPr="00BB58A9">
        <w:rPr>
          <w:rFonts w:cstheme="minorHAnsi"/>
          <w:i/>
          <w:iCs/>
        </w:rPr>
        <w:t xml:space="preserve"> {</w:t>
      </w:r>
    </w:p>
    <w:p w14:paraId="7976DF83" w14:textId="12471370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</w:t>
      </w:r>
      <w:proofErr w:type="spellStart"/>
      <w:r w:rsidRPr="00BB58A9">
        <w:rPr>
          <w:rFonts w:cstheme="minorHAnsi"/>
          <w:i/>
          <w:iCs/>
        </w:rPr>
        <w:t>PoliceBehaviour</w:t>
      </w:r>
      <w:proofErr w:type="spellEnd"/>
    </w:p>
    <w:p w14:paraId="6069A983" w14:textId="4BC17AB1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folder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model</w:t>
      </w:r>
      <w:proofErr w:type="spellEnd"/>
      <w:r w:rsidRPr="00BB58A9">
        <w:rPr>
          <w:rFonts w:cstheme="minorHAnsi"/>
          <w:i/>
          <w:iCs/>
        </w:rPr>
        <w:t>/</w:t>
      </w:r>
      <w:proofErr w:type="spell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>"</w:t>
      </w:r>
    </w:p>
    <w:p w14:paraId="5098E96B" w14:textId="27954C85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name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PoliceStatechart</w:t>
      </w:r>
      <w:proofErr w:type="spellEnd"/>
      <w:r w:rsidRPr="00BB58A9">
        <w:rPr>
          <w:rFonts w:cstheme="minorHAnsi"/>
          <w:i/>
          <w:iCs/>
        </w:rPr>
        <w:t>"</w:t>
      </w:r>
    </w:p>
    <w:p w14:paraId="763CB5C7" w14:textId="153F9E1E" w:rsidR="00BB58A9" w:rsidRPr="00BB58A9" w:rsidRDefault="00BB58A9" w:rsidP="00BB58A9">
      <w:pPr>
        <w:ind w:left="708"/>
        <w:rPr>
          <w:rFonts w:cstheme="minorHAnsi"/>
          <w:i/>
          <w:iCs/>
          <w:lang w:val="en-US"/>
        </w:rPr>
      </w:pPr>
      <w:r w:rsidRPr="00BB58A9">
        <w:rPr>
          <w:rFonts w:cstheme="minorHAnsi"/>
          <w:i/>
          <w:iCs/>
        </w:rPr>
        <w:t>}</w:t>
      </w:r>
    </w:p>
    <w:p w14:paraId="4D8FE41E" w14:textId="12A1EC04" w:rsidR="00BB58A9" w:rsidRDefault="00BB58A9" w:rsidP="00BB58A9">
      <w:pPr>
        <w:jc w:val="both"/>
        <w:rPr>
          <w:lang w:val="en-US"/>
        </w:rPr>
      </w:pPr>
      <w:r w:rsidRPr="005E0DA3">
        <w:rPr>
          <w:lang w:val="en-US"/>
        </w:rPr>
        <w:t>The transformation can be executed by right clicking the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StatechartGeneration.</w:t>
      </w:r>
      <w:r w:rsidRPr="005E0DA3">
        <w:rPr>
          <w:i/>
          <w:iCs/>
          <w:lang w:val="en-US"/>
        </w:rPr>
        <w:t>ggen</w:t>
      </w:r>
      <w:proofErr w:type="spellEnd"/>
      <w:r w:rsidRPr="005E0DA3">
        <w:rPr>
          <w:lang w:val="en-US"/>
        </w:rPr>
        <w:t xml:space="preserve"> </w:t>
      </w:r>
      <w:r w:rsidR="00D400F1" w:rsidRPr="005E0DA3">
        <w:rPr>
          <w:lang w:val="en-US"/>
        </w:rPr>
        <w:t>file and</w:t>
      </w:r>
      <w:r w:rsidRPr="005E0DA3">
        <w:rPr>
          <w:lang w:val="en-US"/>
        </w:rPr>
        <w:t xml:space="preserve"> selecting the </w:t>
      </w:r>
      <w:r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 xml:space="preserve"> menu item.</w:t>
      </w:r>
    </w:p>
    <w:p w14:paraId="32E97725" w14:textId="48F3D297" w:rsidR="00BB58A9" w:rsidRPr="005E0DA3" w:rsidRDefault="00BB58A9" w:rsidP="009903C2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4CE2C0A6" wp14:editId="32057952">
            <wp:extent cx="4007056" cy="5778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0782" w14:textId="6AE4F9DC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Click on the </w:t>
      </w:r>
      <w:r w:rsidR="00BB58A9">
        <w:rPr>
          <w:i/>
          <w:iCs/>
          <w:lang w:val="en-US"/>
        </w:rPr>
        <w:t>generated file</w:t>
      </w:r>
      <w:r w:rsidRPr="005E0DA3">
        <w:rPr>
          <w:lang w:val="en-US"/>
        </w:rPr>
        <w:t xml:space="preserve"> </w:t>
      </w:r>
      <w:r w:rsidR="00EB39EE" w:rsidRPr="005E0DA3">
        <w:rPr>
          <w:lang w:val="en-US"/>
        </w:rPr>
        <w:t xml:space="preserve">and select the </w:t>
      </w:r>
      <w:proofErr w:type="spellStart"/>
      <w:r w:rsidR="00A25D3F">
        <w:rPr>
          <w:lang w:val="en-US"/>
        </w:rPr>
        <w:t>P</w:t>
      </w:r>
      <w:r w:rsidR="00A25D3F" w:rsidRPr="005E0DA3">
        <w:rPr>
          <w:lang w:val="en-US"/>
        </w:rPr>
        <w:t>lantUML</w:t>
      </w:r>
      <w:proofErr w:type="spellEnd"/>
      <w:r w:rsidR="00A25D3F" w:rsidRPr="005E0DA3">
        <w:rPr>
          <w:lang w:val="en-US"/>
        </w:rPr>
        <w:t xml:space="preserve"> </w:t>
      </w:r>
      <w:r w:rsidR="00EB39EE" w:rsidRPr="005E0DA3">
        <w:rPr>
          <w:lang w:val="en-US"/>
        </w:rPr>
        <w:t>view</w:t>
      </w:r>
      <w:r w:rsidR="00BF529E" w:rsidRPr="005E0DA3">
        <w:rPr>
          <w:lang w:val="en-US"/>
        </w:rPr>
        <w:t xml:space="preserve"> in Eclipse</w:t>
      </w:r>
      <w:r w:rsidR="00EB39EE" w:rsidRPr="005E0DA3">
        <w:rPr>
          <w:lang w:val="en-US"/>
        </w:rPr>
        <w:t xml:space="preserve"> </w:t>
      </w:r>
      <w:r w:rsidRPr="005E0DA3">
        <w:rPr>
          <w:lang w:val="en-US"/>
        </w:rPr>
        <w:t>to visualize the generated scenario contract statechart.</w:t>
      </w:r>
    </w:p>
    <w:p w14:paraId="51D7F72E" w14:textId="6D526DA5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scenario contract statechart has three special states. </w:t>
      </w:r>
      <w:r w:rsidR="00E14CA8" w:rsidRPr="005E0DA3">
        <w:rPr>
          <w:lang w:val="en-US"/>
        </w:rPr>
        <w:t xml:space="preserve">The </w:t>
      </w:r>
      <w:proofErr w:type="spellStart"/>
      <w:r w:rsidR="00E14CA8" w:rsidRPr="005E0DA3">
        <w:rPr>
          <w:i/>
          <w:iCs/>
          <w:lang w:val="en-US"/>
        </w:rPr>
        <w:t>ColdViolation</w:t>
      </w:r>
      <w:proofErr w:type="spellEnd"/>
      <w:r w:rsidR="00E14CA8" w:rsidRPr="005E0DA3">
        <w:rPr>
          <w:lang w:val="en-US"/>
        </w:rPr>
        <w:t xml:space="preserve"> state collects inconclusive trace</w:t>
      </w:r>
      <w:r w:rsidR="00341107" w:rsidRPr="005E0DA3">
        <w:rPr>
          <w:lang w:val="en-US"/>
        </w:rPr>
        <w:t>s</w:t>
      </w:r>
      <w:r w:rsidR="00E14CA8" w:rsidRPr="005E0DA3">
        <w:rPr>
          <w:lang w:val="en-US"/>
        </w:rPr>
        <w:t xml:space="preserve">, </w:t>
      </w:r>
      <w:r w:rsidR="00341107" w:rsidRPr="005E0DA3">
        <w:rPr>
          <w:lang w:val="en-US"/>
        </w:rPr>
        <w:t>while</w:t>
      </w:r>
      <w:r w:rsidR="00E14CA8" w:rsidRPr="005E0DA3">
        <w:rPr>
          <w:lang w:val="en-US"/>
        </w:rPr>
        <w:t xml:space="preserve"> the </w:t>
      </w:r>
      <w:proofErr w:type="spellStart"/>
      <w:r w:rsidR="00E14CA8" w:rsidRPr="005E0DA3">
        <w:rPr>
          <w:i/>
          <w:iCs/>
          <w:lang w:val="en-US"/>
        </w:rPr>
        <w:t>HotViolation</w:t>
      </w:r>
      <w:proofErr w:type="spellEnd"/>
      <w:r w:rsidR="00E14CA8" w:rsidRPr="005E0DA3">
        <w:rPr>
          <w:lang w:val="en-US"/>
        </w:rPr>
        <w:t xml:space="preserve"> collect </w:t>
      </w:r>
      <w:r w:rsidRPr="005E0DA3">
        <w:rPr>
          <w:lang w:val="en-US"/>
        </w:rPr>
        <w:t>invalid</w:t>
      </w:r>
      <w:r w:rsidR="00E14CA8" w:rsidRPr="005E0DA3">
        <w:rPr>
          <w:lang w:val="en-US"/>
        </w:rPr>
        <w:t xml:space="preserve"> ones. </w:t>
      </w:r>
      <w:r w:rsidR="00341107" w:rsidRPr="005E0DA3">
        <w:rPr>
          <w:lang w:val="en-US"/>
        </w:rPr>
        <w:t xml:space="preserve">The </w:t>
      </w:r>
      <w:proofErr w:type="spellStart"/>
      <w:r w:rsidR="00341107" w:rsidRPr="005E0DA3">
        <w:rPr>
          <w:i/>
          <w:iCs/>
          <w:lang w:val="en-US"/>
        </w:rPr>
        <w:t>AcceptingState</w:t>
      </w:r>
      <w:proofErr w:type="spellEnd"/>
      <w:r w:rsidR="00341107" w:rsidRPr="005E0DA3">
        <w:rPr>
          <w:lang w:val="en-US"/>
        </w:rPr>
        <w:t xml:space="preserve"> collects traces that conform to the interactions described in the scenarios with respect to the annotations. Every other state represents a point in the scenario, up until </w:t>
      </w:r>
      <w:r w:rsidR="00A27FB9" w:rsidRPr="005E0DA3">
        <w:rPr>
          <w:lang w:val="en-US"/>
        </w:rPr>
        <w:t xml:space="preserve">which, </w:t>
      </w:r>
      <w:r w:rsidR="00341107" w:rsidRPr="005E0DA3">
        <w:rPr>
          <w:lang w:val="en-US"/>
        </w:rPr>
        <w:t xml:space="preserve">every interaction of the concrete execution matches the expected interaction. </w:t>
      </w:r>
      <w:r w:rsidR="007873D7" w:rsidRPr="005E0DA3">
        <w:rPr>
          <w:lang w:val="en-US"/>
        </w:rPr>
        <w:t>Interactions</w:t>
      </w:r>
      <w:r w:rsidR="002335CF" w:rsidRPr="005E0DA3">
        <w:rPr>
          <w:lang w:val="en-US"/>
        </w:rPr>
        <w:t xml:space="preserve"> are represented by complex choice transitions. The figure below shows a model element derived from an interaction sent by the component. </w:t>
      </w:r>
    </w:p>
    <w:p w14:paraId="63F9C1CC" w14:textId="2FC8A3A9" w:rsidR="00A27FB9" w:rsidRPr="005E0DA3" w:rsidRDefault="00A27FB9" w:rsidP="00E70EBB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3F3B62AA" wp14:editId="6444DD30">
            <wp:extent cx="5296172" cy="1892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7EB" w14:textId="654F261C" w:rsidR="002335CF" w:rsidRPr="005E0DA3" w:rsidRDefault="002335CF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transition leading to the choice state </w:t>
      </w:r>
      <w:r w:rsidR="005D2A42" w:rsidRPr="005E0DA3">
        <w:rPr>
          <w:lang w:val="en-US"/>
        </w:rPr>
        <w:t>fires</w:t>
      </w:r>
      <w:r w:rsidR="00C21DD0" w:rsidRPr="005E0DA3">
        <w:rPr>
          <w:lang w:val="en-US"/>
        </w:rPr>
        <w:t xml:space="preserve"> in</w:t>
      </w:r>
      <w:r w:rsidR="005D2A42" w:rsidRPr="005E0DA3">
        <w:rPr>
          <w:lang w:val="en-US"/>
        </w:rPr>
        <w:t xml:space="preserve"> every synchronous execution turn. At this </w:t>
      </w:r>
      <w:r w:rsidR="00EB39EE" w:rsidRPr="005E0DA3">
        <w:rPr>
          <w:lang w:val="en-US"/>
        </w:rPr>
        <w:t>state</w:t>
      </w:r>
      <w:r w:rsidR="00C21DD0" w:rsidRPr="005E0DA3">
        <w:rPr>
          <w:lang w:val="en-US"/>
        </w:rPr>
        <w:t>,</w:t>
      </w:r>
      <w:r w:rsidR="005D2A42" w:rsidRPr="005E0DA3">
        <w:rPr>
          <w:lang w:val="en-US"/>
        </w:rPr>
        <w:t xml:space="preserve"> it is examined whether the expected interactions were sent by the component. If they were, and the component waited enough execution turns according to the </w:t>
      </w:r>
      <w:proofErr w:type="spellStart"/>
      <w:r w:rsidR="005D2A42" w:rsidRPr="005E0DA3">
        <w:rPr>
          <w:i/>
          <w:iCs/>
          <w:lang w:val="en-US"/>
        </w:rPr>
        <w:t>AllowedWaiting</w:t>
      </w:r>
      <w:proofErr w:type="spellEnd"/>
      <w:r w:rsidR="005D2A42" w:rsidRPr="005E0DA3">
        <w:rPr>
          <w:lang w:val="en-US"/>
        </w:rPr>
        <w:t xml:space="preserve"> annotation, the transition leading to the next state fires. If this transition is unable to fire, </w:t>
      </w:r>
      <w:r w:rsidR="00EB39EE" w:rsidRPr="005E0DA3">
        <w:rPr>
          <w:lang w:val="en-US"/>
        </w:rPr>
        <w:t xml:space="preserve">and </w:t>
      </w:r>
      <w:r w:rsidR="005D2A42" w:rsidRPr="005E0DA3">
        <w:rPr>
          <w:lang w:val="en-US"/>
        </w:rPr>
        <w:t>the component</w:t>
      </w:r>
      <w:r w:rsidR="00EB39EE" w:rsidRPr="005E0DA3">
        <w:rPr>
          <w:lang w:val="en-US"/>
        </w:rPr>
        <w:t xml:space="preserve"> did not wait</w:t>
      </w:r>
      <w:r w:rsidR="005D2A42" w:rsidRPr="005E0DA3">
        <w:rPr>
          <w:lang w:val="en-US"/>
        </w:rPr>
        <w:t xml:space="preserve"> more</w:t>
      </w:r>
      <w:r w:rsidR="00EB39EE" w:rsidRPr="005E0DA3">
        <w:rPr>
          <w:lang w:val="en-US"/>
        </w:rPr>
        <w:t xml:space="preserve"> execution turns</w:t>
      </w:r>
      <w:r w:rsidR="005D2A42" w:rsidRPr="005E0DA3">
        <w:rPr>
          <w:lang w:val="en-US"/>
        </w:rPr>
        <w:t xml:space="preserve">, then the limit set by the </w:t>
      </w:r>
      <w:proofErr w:type="spellStart"/>
      <w:r w:rsidR="00EB39EE" w:rsidRPr="005E0DA3">
        <w:rPr>
          <w:i/>
          <w:iCs/>
          <w:lang w:val="en-US"/>
        </w:rPr>
        <w:t>AllowedWaiting</w:t>
      </w:r>
      <w:proofErr w:type="spellEnd"/>
      <w:r w:rsidR="00EB39EE" w:rsidRPr="005E0DA3">
        <w:rPr>
          <w:lang w:val="en-US"/>
        </w:rPr>
        <w:t xml:space="preserve"> </w:t>
      </w:r>
      <w:r w:rsidR="005D2A42" w:rsidRPr="005E0DA3">
        <w:rPr>
          <w:lang w:val="en-US"/>
        </w:rPr>
        <w:t xml:space="preserve">annotation, the transition leading to the </w:t>
      </w:r>
      <w:r w:rsidR="00EB39EE" w:rsidRPr="005E0DA3">
        <w:rPr>
          <w:lang w:val="en-US"/>
        </w:rPr>
        <w:t>previous</w:t>
      </w:r>
      <w:r w:rsidR="005D2A42" w:rsidRPr="005E0DA3">
        <w:rPr>
          <w:lang w:val="en-US"/>
        </w:rPr>
        <w:t xml:space="preserve"> state</w:t>
      </w:r>
      <w:r w:rsidR="00C21DD0" w:rsidRPr="005E0DA3">
        <w:rPr>
          <w:lang w:val="en-US"/>
        </w:rPr>
        <w:t xml:space="preserve"> fires</w:t>
      </w:r>
      <w:r w:rsidR="005D2A42" w:rsidRPr="005E0DA3">
        <w:rPr>
          <w:lang w:val="en-US"/>
        </w:rPr>
        <w:t xml:space="preserve">. If neither of these transitions could fire, the transition leading to the appropriate violation state fires. </w:t>
      </w:r>
      <w:r w:rsidR="00B80CFB" w:rsidRPr="005E0DA3">
        <w:rPr>
          <w:lang w:val="en-US"/>
        </w:rPr>
        <w:t xml:space="preserve">In the case of a </w:t>
      </w:r>
      <w:r w:rsidR="00B80CFB" w:rsidRPr="005E0DA3">
        <w:rPr>
          <w:i/>
          <w:iCs/>
          <w:lang w:val="en-US"/>
        </w:rPr>
        <w:t>Strict</w:t>
      </w:r>
      <w:r w:rsidR="00B80CFB" w:rsidRPr="005E0DA3">
        <w:rPr>
          <w:lang w:val="en-US"/>
        </w:rPr>
        <w:t xml:space="preserve"> annotation, the transition leading to the next state and to the previous state is extended by a guard, which evaluates to true, if </w:t>
      </w:r>
      <w:r w:rsidR="00A27FB9" w:rsidRPr="005E0DA3">
        <w:rPr>
          <w:lang w:val="en-US"/>
        </w:rPr>
        <w:t>no interactions</w:t>
      </w:r>
      <w:r w:rsidR="004C7A24" w:rsidRPr="005E0DA3">
        <w:rPr>
          <w:lang w:val="en-US"/>
        </w:rPr>
        <w:t xml:space="preserve"> in addition to the specified ones</w:t>
      </w:r>
      <w:r w:rsidR="00B80CFB" w:rsidRPr="005E0DA3">
        <w:rPr>
          <w:lang w:val="en-US"/>
        </w:rPr>
        <w:t xml:space="preserve"> were present.</w:t>
      </w:r>
    </w:p>
    <w:p w14:paraId="711D1203" w14:textId="3D5D7EC9" w:rsidR="007535D9" w:rsidRPr="005E0DA3" w:rsidRDefault="00CD0A2E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From these </w:t>
      </w:r>
      <w:r w:rsidR="00215432" w:rsidRPr="005E0DA3">
        <w:rPr>
          <w:lang w:val="en-US"/>
        </w:rPr>
        <w:t>scenario contract statecharts (</w:t>
      </w:r>
      <w:r w:rsidRPr="005E0DA3">
        <w:rPr>
          <w:lang w:val="en-US"/>
        </w:rPr>
        <w:t>formalized scenarios</w:t>
      </w:r>
      <w:r w:rsidR="00215432" w:rsidRPr="005E0DA3">
        <w:rPr>
          <w:lang w:val="en-US"/>
        </w:rPr>
        <w:t>)</w:t>
      </w:r>
      <w:r w:rsidRPr="005E0DA3">
        <w:rPr>
          <w:lang w:val="en-US"/>
        </w:rPr>
        <w:t xml:space="preserve">, it is possible to generate abstract tests that can be used to verify the component. </w:t>
      </w:r>
      <w:r w:rsidR="00BB58A9">
        <w:rPr>
          <w:lang w:val="en-US"/>
        </w:rPr>
        <w:t>Generally, t</w:t>
      </w:r>
      <w:r w:rsidR="00BB58A9" w:rsidRPr="005E0DA3">
        <w:rPr>
          <w:lang w:val="en-US"/>
        </w:rPr>
        <w:t xml:space="preserve">his </w:t>
      </w:r>
      <w:r w:rsidR="009A0144" w:rsidRPr="005E0DA3">
        <w:rPr>
          <w:lang w:val="en-US"/>
        </w:rPr>
        <w:t>generation</w:t>
      </w:r>
      <w:r w:rsidR="009903C2">
        <w:rPr>
          <w:lang w:val="en-US"/>
        </w:rPr>
        <w:t xml:space="preserve"> also</w:t>
      </w:r>
      <w:r w:rsidR="009A0144" w:rsidRPr="005E0DA3">
        <w:rPr>
          <w:lang w:val="en-US"/>
        </w:rPr>
        <w:t xml:space="preserve"> needs to be defined in a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file. Within this file, you can set the scenario contract statechart, an output folder relative to the </w:t>
      </w:r>
      <w:r w:rsidR="00555970" w:rsidRPr="005E0DA3">
        <w:rPr>
          <w:lang w:val="en-US"/>
        </w:rPr>
        <w:t>project</w:t>
      </w:r>
      <w:r w:rsidR="009A0144" w:rsidRPr="005E0DA3">
        <w:rPr>
          <w:lang w:val="en-US"/>
        </w:rPr>
        <w:t xml:space="preserve"> and an orchestrating constraint if </w:t>
      </w:r>
      <w:r w:rsidR="004C7A24" w:rsidRPr="005E0DA3">
        <w:rPr>
          <w:lang w:val="en-US"/>
        </w:rPr>
        <w:t>the model has timing</w:t>
      </w:r>
      <w:r w:rsidR="00781A99" w:rsidRPr="005E0DA3">
        <w:rPr>
          <w:lang w:val="en-US"/>
        </w:rPr>
        <w:t xml:space="preserve"> (as it does in this example)</w:t>
      </w:r>
      <w:r w:rsidR="009A0144" w:rsidRPr="005E0DA3">
        <w:rPr>
          <w:lang w:val="en-US"/>
        </w:rPr>
        <w:t xml:space="preserve">. The transformation can be </w:t>
      </w:r>
      <w:r w:rsidR="004C7A24" w:rsidRPr="005E0DA3">
        <w:rPr>
          <w:lang w:val="en-US"/>
        </w:rPr>
        <w:t>executed by</w:t>
      </w:r>
      <w:r w:rsidR="009A0144" w:rsidRPr="005E0DA3">
        <w:rPr>
          <w:lang w:val="en-US"/>
        </w:rPr>
        <w:t xml:space="preserve"> </w:t>
      </w:r>
      <w:proofErr w:type="gramStart"/>
      <w:r w:rsidR="009A0144" w:rsidRPr="005E0DA3">
        <w:rPr>
          <w:lang w:val="en-US"/>
        </w:rPr>
        <w:t>right-clicking</w:t>
      </w:r>
      <w:proofErr w:type="gramEnd"/>
      <w:r w:rsidR="009A0144" w:rsidRPr="005E0DA3">
        <w:rPr>
          <w:lang w:val="en-US"/>
        </w:rPr>
        <w:t xml:space="preserve"> the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file, and selecting the </w:t>
      </w:r>
      <w:r w:rsidR="009A0144" w:rsidRPr="005E0DA3">
        <w:rPr>
          <w:i/>
          <w:iCs/>
          <w:lang w:val="en-US"/>
        </w:rPr>
        <w:t>Gamma Commands &gt; Generate Artefacts</w:t>
      </w:r>
      <w:r w:rsidR="009A0144" w:rsidRPr="005E0DA3">
        <w:rPr>
          <w:lang w:val="en-US"/>
        </w:rPr>
        <w:t xml:space="preserve"> menu item.</w:t>
      </w:r>
    </w:p>
    <w:p w14:paraId="705EB677" w14:textId="3E5EA944" w:rsidR="00CD0A2E" w:rsidRPr="005E0DA3" w:rsidRDefault="009A0144" w:rsidP="00181739">
      <w:pPr>
        <w:jc w:val="both"/>
        <w:rPr>
          <w:lang w:val="en-US"/>
        </w:rPr>
      </w:pPr>
      <w:r w:rsidRPr="005E0DA3">
        <w:rPr>
          <w:lang w:val="en-US"/>
        </w:rPr>
        <w:t>You can find</w:t>
      </w:r>
      <w:r w:rsidR="00CC56AD" w:rsidRPr="005E0DA3">
        <w:rPr>
          <w:lang w:val="en-US"/>
        </w:rPr>
        <w:t xml:space="preserve"> the </w:t>
      </w:r>
      <w:proofErr w:type="spellStart"/>
      <w:r w:rsidR="00493C78">
        <w:rPr>
          <w:i/>
          <w:iCs/>
          <w:lang w:val="en-US"/>
        </w:rPr>
        <w:t>T</w:t>
      </w:r>
      <w:r w:rsidR="00CC56AD" w:rsidRPr="005E0DA3">
        <w:rPr>
          <w:i/>
          <w:iCs/>
          <w:lang w:val="en-US"/>
        </w:rPr>
        <w:t>estGeneration.</w:t>
      </w:r>
      <w:r w:rsidR="006E044A" w:rsidRPr="005E0DA3">
        <w:rPr>
          <w:i/>
          <w:iCs/>
          <w:lang w:val="en-US"/>
        </w:rPr>
        <w:t>ggen</w:t>
      </w:r>
      <w:proofErr w:type="spellEnd"/>
      <w:r w:rsidR="006E044A" w:rsidRPr="005E0DA3">
        <w:rPr>
          <w:lang w:val="en-US"/>
        </w:rPr>
        <w:t xml:space="preserve"> file in the </w:t>
      </w:r>
      <w:r w:rsidR="00181739" w:rsidRPr="005E0DA3">
        <w:rPr>
          <w:lang w:val="en-US"/>
        </w:rPr>
        <w:t>folder of the scenarios</w:t>
      </w:r>
      <w:r w:rsidR="00781A99" w:rsidRPr="005E0DA3">
        <w:rPr>
          <w:lang w:val="en-US"/>
        </w:rPr>
        <w:t xml:space="preserve"> in addition to</w:t>
      </w:r>
      <w:r w:rsidR="00181739" w:rsidRPr="005E0DA3">
        <w:rPr>
          <w:lang w:val="en-US"/>
        </w:rPr>
        <w:t xml:space="preserve"> the generated statechart. After invoking the artifact generation, a new folder should appear</w:t>
      </w:r>
      <w:r w:rsidR="00D400F1">
        <w:rPr>
          <w:lang w:val="en-US"/>
        </w:rPr>
        <w:t xml:space="preserve"> with the name set in the </w:t>
      </w:r>
      <w:proofErr w:type="spellStart"/>
      <w:r w:rsidR="00D400F1" w:rsidRPr="009903C2">
        <w:rPr>
          <w:i/>
          <w:iCs/>
          <w:lang w:val="en-US"/>
        </w:rPr>
        <w:t>TestGeneration.ggen</w:t>
      </w:r>
      <w:proofErr w:type="spellEnd"/>
      <w:r w:rsidR="00D400F1">
        <w:rPr>
          <w:lang w:val="en-US"/>
        </w:rPr>
        <w:t xml:space="preserve"> file</w:t>
      </w:r>
      <w:r w:rsidR="00CD0A2E" w:rsidRPr="005E0DA3">
        <w:rPr>
          <w:lang w:val="en-US"/>
        </w:rPr>
        <w:t>, contain</w:t>
      </w:r>
      <w:r w:rsidR="00215432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the generated abstract tests. </w:t>
      </w:r>
      <w:r w:rsidR="00781A99" w:rsidRPr="005E0DA3">
        <w:rPr>
          <w:lang w:val="en-US"/>
        </w:rPr>
        <w:t xml:space="preserve">Every </w:t>
      </w:r>
      <w:r w:rsidR="00CD0A2E" w:rsidRPr="005E0DA3">
        <w:rPr>
          <w:lang w:val="en-US"/>
        </w:rPr>
        <w:t>test describe</w:t>
      </w:r>
      <w:r w:rsidR="00781A99" w:rsidRPr="005E0DA3">
        <w:rPr>
          <w:lang w:val="en-US"/>
        </w:rPr>
        <w:t>s</w:t>
      </w:r>
      <w:r w:rsidR="00CD0A2E" w:rsidRPr="005E0DA3">
        <w:rPr>
          <w:lang w:val="en-US"/>
        </w:rPr>
        <w:t xml:space="preserve"> an execution trace conform</w:t>
      </w:r>
      <w:r w:rsidR="00781A99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to the scenario, thus, </w:t>
      </w:r>
      <w:r w:rsidR="009903C2">
        <w:rPr>
          <w:lang w:val="en-US"/>
        </w:rPr>
        <w:t xml:space="preserve">if </w:t>
      </w:r>
      <w:r w:rsidR="00781A99" w:rsidRPr="005E0DA3">
        <w:rPr>
          <w:lang w:val="en-US"/>
        </w:rPr>
        <w:t xml:space="preserve">any of </w:t>
      </w:r>
      <w:r w:rsidR="00CD0A2E" w:rsidRPr="005E0DA3">
        <w:rPr>
          <w:lang w:val="en-US"/>
        </w:rPr>
        <w:t>the generated test</w:t>
      </w:r>
      <w:r w:rsidR="00B84A1E">
        <w:rPr>
          <w:lang w:val="en-US"/>
        </w:rPr>
        <w:t>s</w:t>
      </w:r>
      <w:r w:rsidR="00CD0A2E" w:rsidRPr="005E0DA3">
        <w:rPr>
          <w:lang w:val="en-US"/>
        </w:rPr>
        <w:t xml:space="preserve"> </w:t>
      </w:r>
      <w:r w:rsidR="00B11C93" w:rsidRPr="005E0DA3">
        <w:rPr>
          <w:lang w:val="en-US"/>
        </w:rPr>
        <w:t>passes</w:t>
      </w:r>
      <w:r w:rsidR="00CD0A2E" w:rsidRPr="005E0DA3">
        <w:rPr>
          <w:lang w:val="en-US"/>
        </w:rPr>
        <w:t xml:space="preserve">, </w:t>
      </w:r>
      <w:r w:rsidR="00B11C93" w:rsidRPr="005E0DA3">
        <w:rPr>
          <w:lang w:val="en-US"/>
        </w:rPr>
        <w:t>the behavior of the component</w:t>
      </w:r>
      <w:r w:rsidR="009903C2">
        <w:rPr>
          <w:lang w:val="en-US"/>
        </w:rPr>
        <w:t xml:space="preserve"> (with respect to the specified contracts)</w:t>
      </w:r>
      <w:r w:rsidR="00B11C93" w:rsidRPr="005E0DA3">
        <w:rPr>
          <w:lang w:val="en-US"/>
        </w:rPr>
        <w:t xml:space="preserve"> is </w:t>
      </w:r>
      <w:r w:rsidR="00215432" w:rsidRPr="005E0DA3">
        <w:rPr>
          <w:lang w:val="en-US"/>
        </w:rPr>
        <w:t>accepted</w:t>
      </w:r>
      <w:r w:rsidR="00B11C93" w:rsidRPr="005E0DA3">
        <w:rPr>
          <w:lang w:val="en-US"/>
        </w:rPr>
        <w:t>.</w:t>
      </w:r>
    </w:p>
    <w:p w14:paraId="2812E7EF" w14:textId="7FB44000" w:rsidR="00616139" w:rsidRPr="005E0DA3" w:rsidRDefault="0065441F" w:rsidP="000C2327">
      <w:pPr>
        <w:pStyle w:val="Cmsor1"/>
        <w:rPr>
          <w:lang w:val="en-US"/>
        </w:rPr>
      </w:pPr>
      <w:bookmarkStart w:id="1" w:name="_Ref81311617"/>
      <w:r>
        <w:rPr>
          <w:lang w:val="en-US"/>
        </w:rPr>
        <w:t xml:space="preserve">Gamma Adaptive </w:t>
      </w:r>
      <w:r w:rsidR="000C2327">
        <w:rPr>
          <w:lang w:val="en-US"/>
        </w:rPr>
        <w:t>Contract</w:t>
      </w:r>
      <w:r>
        <w:rPr>
          <w:lang w:val="en-US"/>
        </w:rPr>
        <w:t xml:space="preserve"> Language </w:t>
      </w:r>
      <w:r w:rsidR="000C2327">
        <w:rPr>
          <w:lang w:val="en-US"/>
        </w:rPr>
        <w:t>(GASL)</w:t>
      </w:r>
      <w:bookmarkEnd w:id="1"/>
    </w:p>
    <w:p w14:paraId="5E7C0007" w14:textId="6642EE19" w:rsidR="00811EBE" w:rsidRPr="005E0DA3" w:rsidRDefault="008034DD" w:rsidP="00854CF2">
      <w:pPr>
        <w:jc w:val="both"/>
        <w:rPr>
          <w:rFonts w:cstheme="minorHAnsi"/>
          <w:lang w:val="en-US"/>
        </w:rPr>
      </w:pPr>
      <w:r w:rsidRPr="005E0DA3">
        <w:rPr>
          <w:lang w:val="en-US"/>
        </w:rPr>
        <w:t xml:space="preserve">Gamma also </w:t>
      </w:r>
      <w:r w:rsidR="00215432" w:rsidRPr="005E0DA3">
        <w:rPr>
          <w:lang w:val="en-US"/>
        </w:rPr>
        <w:t>supports</w:t>
      </w:r>
      <w:r w:rsidRPr="005E0DA3">
        <w:rPr>
          <w:lang w:val="en-US"/>
        </w:rPr>
        <w:t xml:space="preserve"> the</w:t>
      </w:r>
      <w:r w:rsidR="002D7C75" w:rsidRPr="005E0DA3">
        <w:rPr>
          <w:lang w:val="en-US"/>
        </w:rPr>
        <w:t xml:space="preserve"> specification of </w:t>
      </w:r>
      <w:r w:rsidR="00781A99" w:rsidRPr="005E0DA3">
        <w:rPr>
          <w:lang w:val="en-US"/>
        </w:rPr>
        <w:t>activation and deactivation of scenario contracts</w:t>
      </w:r>
      <w:r w:rsidR="002D7C75" w:rsidRPr="005E0DA3">
        <w:rPr>
          <w:lang w:val="en-US"/>
        </w:rPr>
        <w:t xml:space="preserve"> during the execution of the system</w:t>
      </w:r>
      <w:r w:rsidR="009903C2">
        <w:rPr>
          <w:lang w:val="en-US"/>
        </w:rPr>
        <w:t xml:space="preserve"> in the context of </w:t>
      </w:r>
      <w:r w:rsidR="00811EBE" w:rsidRPr="005E0DA3">
        <w:rPr>
          <w:lang w:val="en-US"/>
        </w:rPr>
        <w:t xml:space="preserve">the </w:t>
      </w:r>
      <w:r w:rsidR="002D7C75" w:rsidRPr="005E0DA3">
        <w:rPr>
          <w:lang w:val="en-US"/>
        </w:rPr>
        <w:t xml:space="preserve">Gamma </w:t>
      </w:r>
      <w:r w:rsidR="00811EBE" w:rsidRPr="005E0DA3">
        <w:rPr>
          <w:lang w:val="en-US"/>
        </w:rPr>
        <w:t>Adaptive Contract Language (GACL). The language is an extension of the GSL language</w:t>
      </w:r>
      <w:r w:rsidR="00781A99" w:rsidRPr="005E0DA3">
        <w:rPr>
          <w:lang w:val="en-US"/>
        </w:rPr>
        <w:t xml:space="preserve">, </w:t>
      </w:r>
      <w:r w:rsidR="00811EBE" w:rsidRPr="005E0DA3">
        <w:rPr>
          <w:lang w:val="en-US"/>
        </w:rPr>
        <w:t>allow</w:t>
      </w:r>
      <w:r w:rsidR="00781A99" w:rsidRPr="005E0DA3">
        <w:rPr>
          <w:lang w:val="en-US"/>
        </w:rPr>
        <w:t>ing</w:t>
      </w:r>
      <w:r w:rsidR="00811EBE" w:rsidRPr="005E0DA3">
        <w:rPr>
          <w:lang w:val="en-US"/>
        </w:rPr>
        <w:t xml:space="preserve"> the specifications of </w:t>
      </w:r>
      <w:r w:rsidR="00811EBE" w:rsidRPr="009903C2">
        <w:rPr>
          <w:i/>
          <w:iCs/>
          <w:lang w:val="en-US"/>
        </w:rPr>
        <w:t>adaptive contract</w:t>
      </w:r>
      <w:r w:rsidR="009903C2" w:rsidRPr="009903C2">
        <w:rPr>
          <w:i/>
          <w:iCs/>
          <w:lang w:val="en-US"/>
        </w:rPr>
        <w:t xml:space="preserve"> statechart</w:t>
      </w:r>
      <w:r w:rsidR="00811EBE" w:rsidRPr="009903C2">
        <w:rPr>
          <w:i/>
          <w:iCs/>
          <w:lang w:val="en-US"/>
        </w:rPr>
        <w:t>s</w:t>
      </w:r>
      <w:r w:rsidR="00811EBE" w:rsidRPr="005E0DA3">
        <w:rPr>
          <w:lang w:val="en-US"/>
        </w:rPr>
        <w:t xml:space="preserve">, that is, the activation and deactivation of static </w:t>
      </w:r>
      <w:r w:rsidR="009903C2">
        <w:rPr>
          <w:lang w:val="en-US"/>
        </w:rPr>
        <w:t xml:space="preserve">GSCL </w:t>
      </w:r>
      <w:r w:rsidR="00811EBE" w:rsidRPr="005E0DA3">
        <w:rPr>
          <w:lang w:val="en-US"/>
        </w:rPr>
        <w:t xml:space="preserve">scenarios upon specific events. </w:t>
      </w:r>
      <w:r w:rsidR="009903C2">
        <w:rPr>
          <w:lang w:val="en-US"/>
        </w:rPr>
        <w:t xml:space="preserve">By building on GSL, GACL </w:t>
      </w:r>
      <w:r w:rsidR="00811EBE" w:rsidRPr="005E0DA3">
        <w:rPr>
          <w:rFonts w:cstheme="minorHAnsi"/>
          <w:lang w:val="en-US"/>
        </w:rPr>
        <w:t xml:space="preserve">supports powerful constructs, such as composite states, parallel regions, history states, variables, and complex transitions, such as choice, fork and join. </w:t>
      </w:r>
    </w:p>
    <w:p w14:paraId="554B0868" w14:textId="7652F480" w:rsidR="00382B06" w:rsidRDefault="00382B06" w:rsidP="00854CF2">
      <w:pPr>
        <w:jc w:val="both"/>
        <w:rPr>
          <w:rFonts w:cstheme="minorHAnsi"/>
          <w:lang w:val="en-US"/>
        </w:rPr>
      </w:pPr>
      <w:r w:rsidRPr="005E0DA3">
        <w:rPr>
          <w:rFonts w:cstheme="minorHAnsi"/>
          <w:lang w:val="en-US"/>
        </w:rPr>
        <w:t>As a key feature, GACL supports linking a set of</w:t>
      </w:r>
      <w:r w:rsidR="009903C2">
        <w:rPr>
          <w:rFonts w:cstheme="minorHAnsi"/>
          <w:lang w:val="en-US"/>
        </w:rPr>
        <w:t xml:space="preserve"> static</w:t>
      </w:r>
      <w:r w:rsidRPr="005E0DA3">
        <w:rPr>
          <w:rFonts w:cstheme="minorHAnsi"/>
          <w:lang w:val="en-US"/>
        </w:rPr>
        <w:t xml:space="preserve"> GSCL </w:t>
      </w:r>
      <w:r w:rsidRPr="009903C2">
        <w:rPr>
          <w:rFonts w:cstheme="minorHAnsi"/>
          <w:i/>
          <w:iCs/>
          <w:lang w:val="en-US"/>
        </w:rPr>
        <w:t>scenarios</w:t>
      </w:r>
      <w:r w:rsidRPr="005E0DA3">
        <w:rPr>
          <w:rFonts w:cstheme="minorHAnsi"/>
          <w:lang w:val="en-US"/>
        </w:rPr>
        <w:t xml:space="preserve"> to </w:t>
      </w:r>
      <w:r w:rsidRPr="009903C2">
        <w:rPr>
          <w:rFonts w:cstheme="minorHAnsi"/>
          <w:i/>
          <w:iCs/>
          <w:lang w:val="en-US"/>
        </w:rPr>
        <w:t>states</w:t>
      </w:r>
      <w:r w:rsidRPr="005E0DA3">
        <w:rPr>
          <w:rFonts w:cstheme="minorHAnsi"/>
          <w:lang w:val="en-US"/>
        </w:rPr>
        <w:t>,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>therefore scenario management can also benefit from the high-level features of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>statecharts. During execution</w:t>
      </w:r>
      <w:r w:rsidR="009903C2">
        <w:rPr>
          <w:rFonts w:cstheme="minorHAnsi"/>
          <w:lang w:val="en-US"/>
        </w:rPr>
        <w:t xml:space="preserve"> of the adaptive contract statechart</w:t>
      </w:r>
      <w:r w:rsidRPr="005E0DA3">
        <w:rPr>
          <w:rFonts w:cstheme="minorHAnsi"/>
          <w:lang w:val="en-US"/>
        </w:rPr>
        <w:t xml:space="preserve">, the current state configuration indicates the </w:t>
      </w:r>
      <w:r w:rsidR="009A0144" w:rsidRPr="005E0DA3">
        <w:rPr>
          <w:rFonts w:cstheme="minorHAnsi"/>
          <w:lang w:val="en-US"/>
        </w:rPr>
        <w:t>active</w:t>
      </w:r>
      <w:r w:rsidR="009903C2">
        <w:rPr>
          <w:rFonts w:cstheme="minorHAnsi"/>
          <w:lang w:val="en-US"/>
        </w:rPr>
        <w:t xml:space="preserve"> static</w:t>
      </w:r>
      <w:r w:rsidR="009A0144" w:rsidRPr="005E0DA3">
        <w:rPr>
          <w:rFonts w:cstheme="minorHAnsi"/>
          <w:lang w:val="en-US"/>
        </w:rPr>
        <w:t xml:space="preserve"> scenario</w:t>
      </w:r>
      <w:r w:rsidRPr="005E0DA3">
        <w:rPr>
          <w:rFonts w:cstheme="minorHAnsi"/>
          <w:lang w:val="en-US"/>
        </w:rPr>
        <w:t xml:space="preserve"> set</w:t>
      </w:r>
      <w:r w:rsidR="009903C2">
        <w:rPr>
          <w:rFonts w:cstheme="minorHAnsi"/>
          <w:lang w:val="en-US"/>
        </w:rPr>
        <w:t xml:space="preserve"> (scenarios linked to the states of the active state configuration in the adaptive </w:t>
      </w:r>
      <w:r w:rsidR="00CD302C">
        <w:rPr>
          <w:rFonts w:cstheme="minorHAnsi"/>
          <w:lang w:val="en-US"/>
        </w:rPr>
        <w:t>contract statechart</w:t>
      </w:r>
      <w:r w:rsidR="009903C2">
        <w:rPr>
          <w:rFonts w:cstheme="minorHAnsi"/>
          <w:lang w:val="en-US"/>
        </w:rPr>
        <w:t>)</w:t>
      </w:r>
      <w:r w:rsidRPr="005E0DA3">
        <w:rPr>
          <w:rFonts w:cstheme="minorHAnsi"/>
          <w:lang w:val="en-US"/>
        </w:rPr>
        <w:t xml:space="preserve">. </w:t>
      </w:r>
      <w:r w:rsidR="009903C2">
        <w:rPr>
          <w:rFonts w:cstheme="minorHAnsi"/>
          <w:lang w:val="en-US"/>
        </w:rPr>
        <w:t>As a key semantic characteristic,</w:t>
      </w:r>
      <w:r w:rsidRPr="005E0DA3">
        <w:rPr>
          <w:rFonts w:cstheme="minorHAnsi"/>
          <w:lang w:val="en-US"/>
        </w:rPr>
        <w:t xml:space="preserve"> the GACL statechart has </w:t>
      </w:r>
      <w:r w:rsidR="005B4530" w:rsidRPr="005E0DA3">
        <w:rPr>
          <w:rFonts w:cstheme="minorHAnsi"/>
          <w:lang w:val="en-US"/>
        </w:rPr>
        <w:t>priority over</w:t>
      </w:r>
      <w:r w:rsidRPr="005E0DA3">
        <w:rPr>
          <w:rFonts w:cstheme="minorHAnsi"/>
          <w:lang w:val="en-US"/>
        </w:rPr>
        <w:t xml:space="preserve"> the activ</w:t>
      </w:r>
      <w:r w:rsidR="009903C2">
        <w:rPr>
          <w:rFonts w:cstheme="minorHAnsi"/>
          <w:lang w:val="en-US"/>
        </w:rPr>
        <w:t>e static</w:t>
      </w:r>
      <w:r w:rsidRPr="005E0DA3">
        <w:rPr>
          <w:rFonts w:cstheme="minorHAnsi"/>
          <w:lang w:val="en-US"/>
        </w:rPr>
        <w:t xml:space="preserve"> scenario</w:t>
      </w:r>
      <w:r w:rsidR="009903C2">
        <w:rPr>
          <w:rFonts w:cstheme="minorHAnsi"/>
          <w:lang w:val="en-US"/>
        </w:rPr>
        <w:t xml:space="preserve"> contract</w:t>
      </w:r>
      <w:r w:rsidR="00CD302C">
        <w:rPr>
          <w:rFonts w:cstheme="minorHAnsi"/>
          <w:lang w:val="en-US"/>
        </w:rPr>
        <w:t xml:space="preserve">s </w:t>
      </w:r>
      <w:r w:rsidR="009903C2">
        <w:rPr>
          <w:rFonts w:cstheme="minorHAnsi"/>
          <w:lang w:val="en-US"/>
        </w:rPr>
        <w:t>when</w:t>
      </w:r>
      <w:r w:rsidR="009903C2" w:rsidRPr="005E0DA3">
        <w:rPr>
          <w:rFonts w:cstheme="minorHAnsi"/>
          <w:lang w:val="en-US"/>
        </w:rPr>
        <w:t xml:space="preserve"> processing incoming events</w:t>
      </w:r>
      <w:r w:rsidRPr="005E0DA3">
        <w:rPr>
          <w:rFonts w:cstheme="minorHAnsi"/>
          <w:lang w:val="en-US"/>
        </w:rPr>
        <w:t>. When a state configuration is left, the scenarios linked</w:t>
      </w:r>
      <w:r w:rsidR="00781A99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to the left states get </w:t>
      </w:r>
      <w:r w:rsidR="009A0144" w:rsidRPr="005E0DA3">
        <w:rPr>
          <w:rFonts w:cstheme="minorHAnsi"/>
          <w:lang w:val="en-US"/>
        </w:rPr>
        <w:t>deactivated</w:t>
      </w:r>
      <w:r w:rsidR="00CD302C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and the ones linked to the newly entered </w:t>
      </w:r>
      <w:r w:rsidR="009A0144" w:rsidRPr="005E0DA3">
        <w:rPr>
          <w:rFonts w:cstheme="minorHAnsi"/>
          <w:lang w:val="en-US"/>
        </w:rPr>
        <w:t>states get</w:t>
      </w:r>
      <w:r w:rsidRPr="005E0DA3">
        <w:rPr>
          <w:rFonts w:cstheme="minorHAnsi"/>
          <w:lang w:val="en-US"/>
        </w:rPr>
        <w:t xml:space="preserve"> activated. As scenarios do not have history, the examination of </w:t>
      </w:r>
      <w:r w:rsidR="009A0144" w:rsidRPr="005E0DA3">
        <w:rPr>
          <w:rFonts w:cstheme="minorHAnsi"/>
          <w:lang w:val="en-US"/>
        </w:rPr>
        <w:t>behavior always</w:t>
      </w:r>
      <w:r w:rsidRPr="005E0DA3">
        <w:rPr>
          <w:rFonts w:cstheme="minorHAnsi"/>
          <w:lang w:val="en-US"/>
        </w:rPr>
        <w:t xml:space="preserve"> starts at the </w:t>
      </w:r>
      <w:r w:rsidRPr="00E70EBB">
        <w:rPr>
          <w:rFonts w:cstheme="minorHAnsi"/>
          <w:i/>
          <w:iCs/>
          <w:lang w:val="en-US"/>
        </w:rPr>
        <w:t>beginning</w:t>
      </w:r>
      <w:r w:rsidRPr="005E0DA3">
        <w:rPr>
          <w:rFonts w:cstheme="minorHAnsi"/>
          <w:lang w:val="en-US"/>
        </w:rPr>
        <w:t xml:space="preserve"> of the scenario.</w:t>
      </w:r>
    </w:p>
    <w:p w14:paraId="677ACC42" w14:textId="749E6F2D" w:rsidR="00B959A5" w:rsidRDefault="00B959A5" w:rsidP="00854CF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following snippet depicts an example on how </w:t>
      </w:r>
      <w:r w:rsidR="00F51AC3">
        <w:rPr>
          <w:rFonts w:cstheme="minorHAnsi"/>
          <w:lang w:val="en-US"/>
        </w:rPr>
        <w:t xml:space="preserve">static </w:t>
      </w:r>
      <w:r>
        <w:rPr>
          <w:rFonts w:cstheme="minorHAnsi"/>
          <w:lang w:val="en-US"/>
        </w:rPr>
        <w:t>scenario contracts can be linked to the states of the adaptive statechart:</w:t>
      </w:r>
    </w:p>
    <w:p w14:paraId="3D126E09" w14:textId="15E27B9E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5DFAC1AE" w14:textId="5CD47B9F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 xml:space="preserve">@StatechartContract = </w:t>
      </w:r>
      <w:proofErr w:type="spellStart"/>
      <w:r w:rsidR="002646E3">
        <w:rPr>
          <w:rFonts w:cstheme="minorHAnsi"/>
          <w:i/>
          <w:iCs/>
        </w:rPr>
        <w:t>Init</w:t>
      </w:r>
      <w:proofErr w:type="spellEnd"/>
    </w:p>
    <w:p w14:paraId="77E51D14" w14:textId="0CB28325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proofErr w:type="spellStart"/>
      <w:r w:rsidRPr="00B959A5">
        <w:rPr>
          <w:rFonts w:cstheme="minorHAnsi"/>
          <w:i/>
          <w:iCs/>
        </w:rPr>
        <w:t>state</w:t>
      </w:r>
      <w:proofErr w:type="spellEnd"/>
      <w:r w:rsidRPr="00B959A5">
        <w:rPr>
          <w:rFonts w:cstheme="minorHAnsi"/>
          <w:i/>
          <w:iCs/>
        </w:rPr>
        <w:t xml:space="preserve"> </w:t>
      </w:r>
      <w:proofErr w:type="spellStart"/>
      <w:r w:rsidRPr="00B959A5">
        <w:rPr>
          <w:rFonts w:cstheme="minorHAnsi"/>
          <w:i/>
          <w:iCs/>
        </w:rPr>
        <w:t>Init</w:t>
      </w:r>
      <w:proofErr w:type="spellEnd"/>
      <w:r w:rsidRPr="00B959A5">
        <w:rPr>
          <w:rFonts w:cstheme="minorHAnsi"/>
          <w:i/>
          <w:iCs/>
        </w:rPr>
        <w:t xml:space="preserve"> {</w:t>
      </w:r>
    </w:p>
    <w:p w14:paraId="2B99858C" w14:textId="6E039159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i/>
          <w:iCs/>
        </w:rPr>
      </w:pPr>
      <w:proofErr w:type="spellStart"/>
      <w:r w:rsidRPr="00B959A5">
        <w:rPr>
          <w:rFonts w:cstheme="minorHAnsi"/>
          <w:i/>
          <w:iCs/>
        </w:rPr>
        <w:t>entry</w:t>
      </w:r>
      <w:proofErr w:type="spellEnd"/>
      <w:r w:rsidRPr="00B959A5">
        <w:rPr>
          <w:rFonts w:cstheme="minorHAnsi"/>
          <w:i/>
          <w:iCs/>
        </w:rPr>
        <w:t xml:space="preserve"> / </w:t>
      </w:r>
      <w:proofErr w:type="spellStart"/>
      <w:r w:rsidRPr="00B959A5">
        <w:rPr>
          <w:rFonts w:cstheme="minorHAnsi"/>
          <w:i/>
          <w:iCs/>
        </w:rPr>
        <w:t>set</w:t>
      </w:r>
      <w:proofErr w:type="spellEnd"/>
      <w:r w:rsidRPr="00B959A5">
        <w:rPr>
          <w:rFonts w:cstheme="minorHAnsi"/>
          <w:i/>
          <w:iCs/>
        </w:rPr>
        <w:t xml:space="preserve"> </w:t>
      </w:r>
      <w:proofErr w:type="spellStart"/>
      <w:proofErr w:type="gramStart"/>
      <w:r w:rsidRPr="00B959A5">
        <w:rPr>
          <w:rFonts w:cstheme="minorHAnsi"/>
          <w:i/>
          <w:iCs/>
        </w:rPr>
        <w:t>delay</w:t>
      </w:r>
      <w:proofErr w:type="spellEnd"/>
      <w:r w:rsidRPr="00B959A5">
        <w:rPr>
          <w:rFonts w:cstheme="minorHAnsi"/>
          <w:i/>
          <w:iCs/>
        </w:rPr>
        <w:t xml:space="preserve"> :</w:t>
      </w:r>
      <w:proofErr w:type="gramEnd"/>
      <w:r w:rsidRPr="00B959A5">
        <w:rPr>
          <w:rFonts w:cstheme="minorHAnsi"/>
          <w:i/>
          <w:iCs/>
        </w:rPr>
        <w:t>= 2 s;</w:t>
      </w:r>
    </w:p>
    <w:p w14:paraId="5DD8A708" w14:textId="1AF751AA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2A402186" w14:textId="73085832" w:rsidR="00B959A5" w:rsidRPr="00B959A5" w:rsidRDefault="00B959A5" w:rsidP="00B959A5">
      <w:pPr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78FC3E05" w14:textId="0207FFFC" w:rsidR="00EB4FC2" w:rsidRPr="00894ACA" w:rsidRDefault="0065441F" w:rsidP="005B2600">
      <w:pPr>
        <w:pStyle w:val="Cmsor2"/>
        <w:rPr>
          <w:lang w:val="en-US"/>
        </w:rPr>
      </w:pPr>
      <w:r>
        <w:rPr>
          <w:lang w:val="en-US"/>
        </w:rPr>
        <w:t>Test</w:t>
      </w:r>
      <w:r w:rsidR="000C2327">
        <w:rPr>
          <w:lang w:val="en-US"/>
        </w:rPr>
        <w:t xml:space="preserve"> Generation</w:t>
      </w:r>
      <w:r>
        <w:rPr>
          <w:lang w:val="en-US"/>
        </w:rPr>
        <w:t xml:space="preserve"> from the Adaptive </w:t>
      </w:r>
      <w:r w:rsidR="000C2327">
        <w:rPr>
          <w:lang w:val="en-US"/>
        </w:rPr>
        <w:t>Contract</w:t>
      </w:r>
      <w:r>
        <w:rPr>
          <w:lang w:val="en-US"/>
        </w:rPr>
        <w:t xml:space="preserve"> Model</w:t>
      </w:r>
    </w:p>
    <w:p w14:paraId="0C65C755" w14:textId="61A3BBA6" w:rsidR="00B53351" w:rsidRDefault="00AE23E6" w:rsidP="00854CF2">
      <w:pPr>
        <w:jc w:val="both"/>
        <w:rPr>
          <w:lang w:val="en-US"/>
        </w:rPr>
      </w:pPr>
      <w:r w:rsidRPr="005E0DA3">
        <w:rPr>
          <w:rFonts w:cstheme="minorHAnsi"/>
          <w:lang w:val="en-US"/>
        </w:rPr>
        <w:t xml:space="preserve">You can find </w:t>
      </w:r>
      <w:r w:rsidR="00CD302C">
        <w:rPr>
          <w:rFonts w:cstheme="minorHAnsi"/>
          <w:lang w:val="en-US"/>
        </w:rPr>
        <w:t>an adaptive contract statec</w:t>
      </w:r>
      <w:r w:rsidRPr="005E0DA3">
        <w:rPr>
          <w:rFonts w:cstheme="minorHAnsi"/>
          <w:lang w:val="en-US"/>
        </w:rPr>
        <w:t>hart</w:t>
      </w:r>
      <w:r w:rsidR="00B53351">
        <w:rPr>
          <w:rFonts w:cstheme="minorHAnsi"/>
          <w:lang w:val="en-US"/>
        </w:rPr>
        <w:t xml:space="preserve">, named </w:t>
      </w:r>
      <w:proofErr w:type="spellStart"/>
      <w:r w:rsidR="00B53351" w:rsidRPr="00D400F1">
        <w:rPr>
          <w:rFonts w:cstheme="minorHAnsi"/>
          <w:i/>
          <w:iCs/>
          <w:lang w:val="en-US"/>
        </w:rPr>
        <w:t>AdaptiveContractCrossroad</w:t>
      </w:r>
      <w:r w:rsidR="00D400F1" w:rsidRPr="00D400F1">
        <w:rPr>
          <w:rFonts w:cstheme="minorHAnsi"/>
          <w:i/>
          <w:iCs/>
          <w:lang w:val="en-US"/>
        </w:rPr>
        <w:t>.gcd</w:t>
      </w:r>
      <w:proofErr w:type="spellEnd"/>
      <w:r w:rsidRPr="005E0DA3">
        <w:rPr>
          <w:rFonts w:cstheme="minorHAnsi"/>
          <w:lang w:val="en-US"/>
        </w:rPr>
        <w:t xml:space="preserve"> in the </w:t>
      </w:r>
      <w:r w:rsidRPr="005E0DA3">
        <w:rPr>
          <w:rFonts w:cstheme="minorHAnsi"/>
          <w:i/>
          <w:iCs/>
          <w:lang w:val="en-US"/>
        </w:rPr>
        <w:t>specification</w:t>
      </w:r>
      <w:r w:rsidRPr="005E0DA3">
        <w:rPr>
          <w:rFonts w:cstheme="minorHAnsi"/>
          <w:lang w:val="en-US"/>
        </w:rPr>
        <w:t xml:space="preserve"> subfolder of the model</w:t>
      </w:r>
      <w:r w:rsidRPr="005E0DA3">
        <w:rPr>
          <w:lang w:val="en-US"/>
        </w:rPr>
        <w:t xml:space="preserve"> folder in your project. </w:t>
      </w:r>
    </w:p>
    <w:p w14:paraId="1AB12991" w14:textId="052EE08B" w:rsidR="00B53351" w:rsidRDefault="00B53351" w:rsidP="00B53351">
      <w:pPr>
        <w:jc w:val="both"/>
        <w:rPr>
          <w:lang w:val="en-US"/>
        </w:rPr>
      </w:pPr>
      <w:r>
        <w:rPr>
          <w:lang w:val="en-US"/>
        </w:rPr>
        <w:t xml:space="preserve">The figure below shows the </w:t>
      </w:r>
      <w:proofErr w:type="spellStart"/>
      <w:r w:rsidRPr="00D400F1">
        <w:rPr>
          <w:i/>
          <w:iCs/>
          <w:lang w:val="en-US"/>
        </w:rPr>
        <w:t>AdaptiveContractCrossroad</w:t>
      </w:r>
      <w:r w:rsidR="00D400F1" w:rsidRPr="00D400F1">
        <w:rPr>
          <w:i/>
          <w:iCs/>
          <w:lang w:val="en-US"/>
        </w:rPr>
        <w:t>.gcd</w:t>
      </w:r>
      <w:proofErr w:type="spellEnd"/>
      <w:r>
        <w:rPr>
          <w:lang w:val="en-US"/>
        </w:rPr>
        <w:t xml:space="preserve"> statechart, </w:t>
      </w:r>
      <w:r w:rsidR="00CD302C">
        <w:rPr>
          <w:lang w:val="en-US"/>
        </w:rPr>
        <w:t>specifying</w:t>
      </w:r>
      <w:r>
        <w:rPr>
          <w:lang w:val="en-US"/>
        </w:rPr>
        <w:t xml:space="preserve"> the behavior of the </w:t>
      </w:r>
      <w:r w:rsidR="00CD302C" w:rsidRPr="00CD302C">
        <w:rPr>
          <w:i/>
          <w:iCs/>
          <w:lang w:val="en-US"/>
        </w:rPr>
        <w:t>Crossroads</w:t>
      </w:r>
      <w:r w:rsidR="00CD302C">
        <w:rPr>
          <w:lang w:val="en-US"/>
        </w:rPr>
        <w:t xml:space="preserve"> </w:t>
      </w:r>
      <w:r>
        <w:rPr>
          <w:lang w:val="en-US"/>
        </w:rPr>
        <w:t xml:space="preserve">system. After </w:t>
      </w:r>
      <w:r w:rsidR="00CD302C">
        <w:rPr>
          <w:lang w:val="en-US"/>
        </w:rPr>
        <w:t>start, the system</w:t>
      </w:r>
      <w:r>
        <w:rPr>
          <w:lang w:val="en-US"/>
        </w:rPr>
        <w:t xml:space="preserve"> </w:t>
      </w:r>
      <w:r w:rsidR="00CD302C">
        <w:rPr>
          <w:lang w:val="en-US"/>
        </w:rPr>
        <w:t xml:space="preserve">enters </w:t>
      </w:r>
      <w:r>
        <w:rPr>
          <w:lang w:val="en-US"/>
        </w:rPr>
        <w:t xml:space="preserve">its </w:t>
      </w:r>
      <w:r w:rsidRPr="00D400F1">
        <w:rPr>
          <w:i/>
          <w:iCs/>
          <w:lang w:val="en-US"/>
        </w:rPr>
        <w:t>Initial</w:t>
      </w:r>
      <w:r>
        <w:rPr>
          <w:lang w:val="en-US"/>
        </w:rPr>
        <w:t xml:space="preserve"> phase. Two seconds later, the system starts its normal behavior. In case of a </w:t>
      </w:r>
      <w:proofErr w:type="spellStart"/>
      <w:proofErr w:type="gramStart"/>
      <w:r w:rsidRPr="00D400F1">
        <w:rPr>
          <w:i/>
          <w:iCs/>
          <w:lang w:val="en-US"/>
        </w:rPr>
        <w:t>police.police</w:t>
      </w:r>
      <w:proofErr w:type="spellEnd"/>
      <w:proofErr w:type="gramEnd"/>
      <w:r>
        <w:rPr>
          <w:lang w:val="en-US"/>
        </w:rPr>
        <w:t xml:space="preserve"> event, the behavior changes to </w:t>
      </w:r>
      <w:r w:rsidRPr="00D400F1">
        <w:rPr>
          <w:i/>
          <w:iCs/>
          <w:lang w:val="en-US"/>
        </w:rPr>
        <w:t>Blinking</w:t>
      </w:r>
      <w:r>
        <w:rPr>
          <w:lang w:val="en-US"/>
        </w:rPr>
        <w:t xml:space="preserve">, however in case of another </w:t>
      </w:r>
      <w:proofErr w:type="spellStart"/>
      <w:r w:rsidRPr="00D400F1">
        <w:rPr>
          <w:i/>
          <w:iCs/>
          <w:lang w:val="en-US"/>
        </w:rPr>
        <w:t>police.police</w:t>
      </w:r>
      <w:proofErr w:type="spellEnd"/>
      <w:r>
        <w:rPr>
          <w:lang w:val="en-US"/>
        </w:rPr>
        <w:t xml:space="preserve"> event and if a second has passed, the behavior changes back to </w:t>
      </w:r>
      <w:r w:rsidRPr="00D400F1">
        <w:rPr>
          <w:i/>
          <w:iCs/>
          <w:lang w:val="en-US"/>
        </w:rPr>
        <w:t>Normal</w:t>
      </w:r>
      <w:r>
        <w:rPr>
          <w:lang w:val="en-US"/>
        </w:rPr>
        <w:t xml:space="preserve">. </w:t>
      </w:r>
    </w:p>
    <w:p w14:paraId="5A912C32" w14:textId="2EFA1E90" w:rsidR="00B477CB" w:rsidRPr="005E0DA3" w:rsidRDefault="00B53351" w:rsidP="00B53351">
      <w:pPr>
        <w:jc w:val="center"/>
        <w:rPr>
          <w:lang w:val="en-US"/>
        </w:rPr>
      </w:pPr>
      <w:r w:rsidRPr="00F91150">
        <w:rPr>
          <w:noProof/>
          <w:lang w:val="en-US"/>
        </w:rPr>
        <w:lastRenderedPageBreak/>
        <w:drawing>
          <wp:inline distT="0" distB="0" distL="0" distR="0" wp14:anchorId="675E5A18" wp14:editId="06E6D922">
            <wp:extent cx="4100400" cy="169200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4F7" w14:textId="10AC1ED0" w:rsidR="00B53351" w:rsidRDefault="00B53351" w:rsidP="00B53351">
      <w:pPr>
        <w:jc w:val="both"/>
        <w:rPr>
          <w:lang w:val="en-US"/>
        </w:rPr>
      </w:pPr>
      <w:r w:rsidRPr="005E0DA3">
        <w:rPr>
          <w:lang w:val="en-US"/>
        </w:rPr>
        <w:t xml:space="preserve">Furthermore, there is a </w:t>
      </w:r>
      <w:proofErr w:type="spellStart"/>
      <w:r w:rsidRPr="005E0DA3">
        <w:rPr>
          <w:i/>
          <w:iCs/>
          <w:lang w:val="en-US"/>
        </w:rPr>
        <w:t>Contracts.gsc</w:t>
      </w:r>
      <w:proofErr w:type="spellEnd"/>
      <w:r w:rsidRPr="005E0DA3">
        <w:rPr>
          <w:lang w:val="en-US"/>
        </w:rPr>
        <w:t xml:space="preserve"> file describing three </w:t>
      </w:r>
      <w:r w:rsidR="00CD302C">
        <w:rPr>
          <w:lang w:val="en-US"/>
        </w:rPr>
        <w:t xml:space="preserve">static </w:t>
      </w:r>
      <w:r w:rsidRPr="005E0DA3">
        <w:rPr>
          <w:lang w:val="en-US"/>
        </w:rPr>
        <w:t xml:space="preserve">scenarios specifying the behavior of the </w:t>
      </w:r>
      <w:r w:rsidRPr="00E70EBB">
        <w:rPr>
          <w:i/>
          <w:iCs/>
          <w:lang w:val="en-US"/>
        </w:rPr>
        <w:t>Crossroads</w:t>
      </w:r>
      <w:r w:rsidRPr="005E0DA3">
        <w:rPr>
          <w:lang w:val="en-US"/>
        </w:rPr>
        <w:t xml:space="preserve"> system.</w:t>
      </w:r>
    </w:p>
    <w:p w14:paraId="1631A26E" w14:textId="2E098A77" w:rsidR="00B477CB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Your task is to complete the scenarios based on the comments and the expected behavior of the system. </w:t>
      </w:r>
    </w:p>
    <w:p w14:paraId="57F86BC6" w14:textId="3C6A2E8F" w:rsidR="00A27FB9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 </w:t>
      </w:r>
      <w:proofErr w:type="spellStart"/>
      <w:r w:rsidR="00C33DE6" w:rsidRPr="005E0DA3">
        <w:rPr>
          <w:i/>
          <w:iCs/>
          <w:lang w:val="en-US"/>
        </w:rPr>
        <w:t>Contracts.</w:t>
      </w:r>
      <w:r w:rsidRPr="005E0DA3">
        <w:rPr>
          <w:i/>
          <w:iCs/>
          <w:lang w:val="en-US"/>
        </w:rPr>
        <w:t>gsc</w:t>
      </w:r>
      <w:proofErr w:type="spellEnd"/>
      <w:r w:rsidRPr="005E0DA3">
        <w:rPr>
          <w:lang w:val="en-US"/>
        </w:rPr>
        <w:t xml:space="preserve"> file, you can generate Gamma</w:t>
      </w:r>
      <w:r w:rsidR="00215432" w:rsidRPr="005E0DA3">
        <w:rPr>
          <w:lang w:val="en-US"/>
        </w:rPr>
        <w:t xml:space="preserve"> scenario contract</w:t>
      </w:r>
      <w:r w:rsidRPr="005E0DA3">
        <w:rPr>
          <w:lang w:val="en-US"/>
        </w:rPr>
        <w:t xml:space="preserve"> statecharts the same way as before. After refreshing the project, the errors in the adaptive statechart should disappear. </w:t>
      </w:r>
    </w:p>
    <w:p w14:paraId="15B8B572" w14:textId="45927A49" w:rsidR="00D400F1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>Moreover, you can find a</w:t>
      </w:r>
      <w:r w:rsidR="00CD302C">
        <w:rPr>
          <w:lang w:val="en-US"/>
        </w:rPr>
        <w:t xml:space="preserve"> </w:t>
      </w:r>
      <w:r w:rsidRPr="005E0DA3">
        <w:rPr>
          <w:lang w:val="en-US"/>
        </w:rPr>
        <w:t>file</w:t>
      </w:r>
      <w:r w:rsidR="00CD302C" w:rsidRPr="00CD302C">
        <w:rPr>
          <w:lang w:val="en-US"/>
        </w:rPr>
        <w:t xml:space="preserve"> </w:t>
      </w:r>
      <w:r w:rsidR="00CD302C" w:rsidRPr="005E0DA3">
        <w:rPr>
          <w:lang w:val="en-US"/>
        </w:rPr>
        <w:t>in the same folder</w:t>
      </w:r>
      <w:r w:rsidR="00C33DE6" w:rsidRPr="005E0DA3">
        <w:rPr>
          <w:lang w:val="en-US"/>
        </w:rPr>
        <w:t xml:space="preserve">, called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Pr="005E0DA3">
        <w:rPr>
          <w:lang w:val="en-US"/>
        </w:rPr>
        <w:t xml:space="preserve">, which describes a configuration </w:t>
      </w:r>
      <w:r w:rsidR="00215432" w:rsidRPr="005E0DA3">
        <w:rPr>
          <w:lang w:val="en-US"/>
        </w:rPr>
        <w:t>for</w:t>
      </w:r>
      <w:r w:rsidRPr="005E0DA3">
        <w:rPr>
          <w:lang w:val="en-US"/>
        </w:rPr>
        <w:t xml:space="preserve"> the adaptive test generation based on the specifications.</w:t>
      </w:r>
      <w:r w:rsidR="00D400F1">
        <w:rPr>
          <w:lang w:val="en-US"/>
        </w:rPr>
        <w:t xml:space="preserve"> It contains the following specification:</w:t>
      </w:r>
    </w:p>
    <w:p w14:paraId="7977C414" w14:textId="66842D85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F91150">
        <w:rPr>
          <w:rFonts w:cstheme="minorHAnsi"/>
          <w:i/>
          <w:iCs/>
        </w:rPr>
        <w:t>adaptive</w:t>
      </w:r>
      <w:proofErr w:type="spellEnd"/>
      <w:r w:rsidRPr="00F91150">
        <w:rPr>
          <w:rFonts w:cstheme="minorHAnsi"/>
          <w:i/>
          <w:iCs/>
        </w:rPr>
        <w:t>-test {</w:t>
      </w:r>
    </w:p>
    <w:p w14:paraId="02AA2B14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analysis</w:t>
      </w:r>
      <w:proofErr w:type="spellEnd"/>
      <w:r w:rsidRPr="00F91150">
        <w:rPr>
          <w:rFonts w:cstheme="minorHAnsi"/>
          <w:i/>
          <w:iCs/>
        </w:rPr>
        <w:t xml:space="preserve"> {</w:t>
      </w:r>
    </w:p>
    <w:p w14:paraId="554362D3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component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AdaptiveContractStatechart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15331A3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Theta</w:t>
      </w:r>
      <w:proofErr w:type="spellEnd"/>
    </w:p>
    <w:p w14:paraId="64816720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state-coverage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535E2AD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constraint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{</w:t>
      </w:r>
    </w:p>
    <w:p w14:paraId="5E9E496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minimum-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7971EED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maximum-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22E3CD4D" w14:textId="1049490D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}</w:t>
      </w:r>
    </w:p>
    <w:p w14:paraId="1847C2BD" w14:textId="065BF16B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  <w:t>}</w:t>
      </w:r>
    </w:p>
    <w:p w14:paraId="1406963E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java </w:t>
      </w:r>
    </w:p>
    <w:p w14:paraId="5BBE8A3C" w14:textId="477248B4" w:rsidR="00D400F1" w:rsidRPr="00F91150" w:rsidRDefault="00D400F1" w:rsidP="00D400F1">
      <w:pPr>
        <w:jc w:val="both"/>
        <w:rPr>
          <w:rFonts w:cstheme="minorHAnsi"/>
          <w:i/>
          <w:iCs/>
          <w:lang w:val="en-US"/>
        </w:rPr>
      </w:pPr>
      <w:r w:rsidRPr="00F91150">
        <w:rPr>
          <w:rFonts w:cstheme="minorHAnsi"/>
          <w:i/>
          <w:iCs/>
        </w:rPr>
        <w:t>}</w:t>
      </w:r>
    </w:p>
    <w:p w14:paraId="04C82BA8" w14:textId="6FC04BAC" w:rsidR="00616139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>By right-click</w:t>
      </w:r>
      <w:r w:rsidR="00215432" w:rsidRPr="005E0DA3">
        <w:rPr>
          <w:lang w:val="en-US"/>
        </w:rPr>
        <w:t>ing</w:t>
      </w:r>
      <w:r w:rsidRPr="005E0DA3">
        <w:rPr>
          <w:lang w:val="en-US"/>
        </w:rPr>
        <w:t xml:space="preserve"> on the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Pr="005E0DA3">
        <w:rPr>
          <w:lang w:val="en-US"/>
        </w:rPr>
        <w:t xml:space="preserve"> file and selecting the </w:t>
      </w:r>
      <w:r w:rsidR="00D127D5"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>, you can generate the abstract tests</w:t>
      </w:r>
      <w:r w:rsidR="004C2D65" w:rsidRPr="005E0DA3">
        <w:rPr>
          <w:lang w:val="en-US"/>
        </w:rPr>
        <w:t xml:space="preserve">, which </w:t>
      </w:r>
      <w:r w:rsidR="00CD302C">
        <w:rPr>
          <w:lang w:val="en-US"/>
        </w:rPr>
        <w:t>will be output</w:t>
      </w:r>
      <w:r w:rsidR="004C2D65" w:rsidRPr="005E0DA3">
        <w:rPr>
          <w:lang w:val="en-US"/>
        </w:rPr>
        <w:t xml:space="preserve"> in the </w:t>
      </w:r>
      <w:r w:rsidR="004C2D65" w:rsidRPr="00CD302C">
        <w:rPr>
          <w:i/>
          <w:iCs/>
          <w:lang w:val="en-US"/>
        </w:rPr>
        <w:t>trace</w:t>
      </w:r>
      <w:r w:rsidR="004C2D65" w:rsidRPr="005E0DA3">
        <w:rPr>
          <w:lang w:val="en-US"/>
        </w:rPr>
        <w:t xml:space="preserve"> folder of the project</w:t>
      </w:r>
      <w:r w:rsidRPr="005E0DA3">
        <w:rPr>
          <w:lang w:val="en-US"/>
        </w:rPr>
        <w:t>.</w:t>
      </w:r>
      <w:r w:rsidR="000A5D60">
        <w:rPr>
          <w:lang w:val="en-US"/>
        </w:rPr>
        <w:t xml:space="preserve"> </w:t>
      </w:r>
      <w:r w:rsidRPr="005E0DA3">
        <w:rPr>
          <w:lang w:val="en-US"/>
        </w:rPr>
        <w:t xml:space="preserve">These abstract tests contain the steps of when a scenario should be activated, and the steps generated from the scenario. </w:t>
      </w:r>
    </w:p>
    <w:p w14:paraId="7267E19C" w14:textId="606BCBC1" w:rsidR="00EB4FC2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these abstract tests, you can generate </w:t>
      </w:r>
      <w:r w:rsidR="00155837" w:rsidRPr="005E0DA3">
        <w:rPr>
          <w:lang w:val="en-US"/>
        </w:rPr>
        <w:t>concrete</w:t>
      </w:r>
      <w:r w:rsidRPr="005E0DA3">
        <w:rPr>
          <w:lang w:val="en-US"/>
        </w:rPr>
        <w:t xml:space="preserve"> tests</w:t>
      </w:r>
      <w:r w:rsidR="00B959A5">
        <w:rPr>
          <w:lang w:val="en-US"/>
        </w:rPr>
        <w:t xml:space="preserve"> using the </w:t>
      </w:r>
      <w:proofErr w:type="gramStart"/>
      <w:r w:rsidR="00B959A5">
        <w:rPr>
          <w:lang w:val="en-US"/>
        </w:rPr>
        <w:t xml:space="preserve">following </w:t>
      </w:r>
      <w:r w:rsidR="000A5D60">
        <w:rPr>
          <w:lang w:val="en-US"/>
        </w:rPr>
        <w:t>.</w:t>
      </w:r>
      <w:proofErr w:type="spellStart"/>
      <w:r w:rsidR="00B959A5" w:rsidRPr="00B959A5">
        <w:rPr>
          <w:i/>
          <w:iCs/>
          <w:lang w:val="en-US"/>
        </w:rPr>
        <w:t>ggen</w:t>
      </w:r>
      <w:proofErr w:type="spellEnd"/>
      <w:proofErr w:type="gramEnd"/>
      <w:r w:rsidR="00B959A5">
        <w:rPr>
          <w:lang w:val="en-US"/>
        </w:rPr>
        <w:t xml:space="preserve"> specification:</w:t>
      </w:r>
    </w:p>
    <w:p w14:paraId="3D500EA1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test {</w:t>
      </w:r>
    </w:p>
    <w:p w14:paraId="434E0730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</w:r>
      <w:proofErr w:type="gramStart"/>
      <w:r w:rsidRPr="00B959A5">
        <w:rPr>
          <w:rFonts w:cstheme="minorHAnsi"/>
          <w:i/>
          <w:iCs/>
        </w:rPr>
        <w:t>trace :</w:t>
      </w:r>
      <w:proofErr w:type="gramEnd"/>
      <w:r w:rsidRPr="00B959A5">
        <w:rPr>
          <w:rFonts w:cstheme="minorHAnsi"/>
          <w:i/>
          <w:iCs/>
        </w:rPr>
        <w:t xml:space="preserve"> </w:t>
      </w:r>
      <w:proofErr w:type="spellStart"/>
      <w:r w:rsidRPr="00B959A5">
        <w:rPr>
          <w:rFonts w:cstheme="minorHAnsi"/>
          <w:i/>
          <w:iCs/>
        </w:rPr>
        <w:t>CrossroadsTrace</w:t>
      </w:r>
      <w:proofErr w:type="spellEnd"/>
    </w:p>
    <w:p w14:paraId="237687F8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</w:r>
      <w:proofErr w:type="gramStart"/>
      <w:r w:rsidRPr="00B959A5">
        <w:rPr>
          <w:rFonts w:cstheme="minorHAnsi"/>
          <w:i/>
          <w:iCs/>
        </w:rPr>
        <w:t>language :</w:t>
      </w:r>
      <w:proofErr w:type="gramEnd"/>
      <w:r w:rsidRPr="00B959A5">
        <w:rPr>
          <w:rFonts w:cstheme="minorHAnsi"/>
          <w:i/>
          <w:iCs/>
        </w:rPr>
        <w:t xml:space="preserve"> java</w:t>
      </w:r>
    </w:p>
    <w:p w14:paraId="1553F30C" w14:textId="154AEC2B" w:rsidR="00B959A5" w:rsidRPr="00B959A5" w:rsidRDefault="00B959A5" w:rsidP="00B959A5">
      <w:pPr>
        <w:jc w:val="both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0E7D35E7" w14:textId="1BDD5917" w:rsidR="003B08F9" w:rsidRPr="005E0DA3" w:rsidRDefault="003B08F9" w:rsidP="00854CF2">
      <w:pPr>
        <w:jc w:val="both"/>
        <w:rPr>
          <w:lang w:val="en-US"/>
        </w:rPr>
      </w:pPr>
      <w:r w:rsidRPr="005E0DA3">
        <w:rPr>
          <w:lang w:val="en-US"/>
        </w:rPr>
        <w:t>Do the generated tests pass? If not, what is the problem? Can you redesign the original statechart models of the system to make the tests pass?</w:t>
      </w:r>
    </w:p>
    <w:sectPr w:rsidR="003B08F9" w:rsidRPr="005E0DA3" w:rsidSect="00306A1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ADC6" w14:textId="77777777" w:rsidR="008E61DE" w:rsidRDefault="008E61DE" w:rsidP="00AB4546">
      <w:pPr>
        <w:spacing w:after="0" w:line="240" w:lineRule="auto"/>
      </w:pPr>
      <w:r>
        <w:separator/>
      </w:r>
    </w:p>
  </w:endnote>
  <w:endnote w:type="continuationSeparator" w:id="0">
    <w:p w14:paraId="08FE2301" w14:textId="77777777" w:rsidR="008E61DE" w:rsidRDefault="008E61DE" w:rsidP="00AB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40E96721" w14:textId="77777777" w:rsidTr="006E5A81">
      <w:tc>
        <w:tcPr>
          <w:tcW w:w="2536" w:type="pct"/>
          <w:shd w:val="clear" w:color="auto" w:fill="0B910B"/>
          <w:vAlign w:val="center"/>
        </w:tcPr>
        <w:p w14:paraId="161A03E5" w14:textId="77777777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7F1417FE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F5543C0" w14:textId="77777777" w:rsidR="00306A1F" w:rsidRDefault="00306A1F" w:rsidP="00306A1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169A1323" w14:textId="77777777" w:rsidTr="00306A1F">
      <w:tc>
        <w:tcPr>
          <w:tcW w:w="2536" w:type="pct"/>
          <w:shd w:val="clear" w:color="auto" w:fill="0B910B"/>
          <w:vAlign w:val="center"/>
        </w:tcPr>
        <w:p w14:paraId="2EE26A78" w14:textId="13B3FD0D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3F1B5509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7DA23AB8" w14:textId="3A4426A3" w:rsidR="00306A1F" w:rsidRDefault="00306A1F" w:rsidP="00306A1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042B" w14:textId="77777777" w:rsidR="008E61DE" w:rsidRDefault="008E61DE" w:rsidP="00AB4546">
      <w:pPr>
        <w:spacing w:after="0" w:line="240" w:lineRule="auto"/>
      </w:pPr>
      <w:r>
        <w:separator/>
      </w:r>
    </w:p>
  </w:footnote>
  <w:footnote w:type="continuationSeparator" w:id="0">
    <w:p w14:paraId="1ACEE070" w14:textId="77777777" w:rsidR="008E61DE" w:rsidRDefault="008E61DE" w:rsidP="00AB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C09" w14:textId="7B069906" w:rsidR="00AB4546" w:rsidRPr="00AB4546" w:rsidRDefault="00AB4546" w:rsidP="00AB4546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A50B49" wp14:editId="3FB389B2">
              <wp:simplePos x="0" y="0"/>
              <wp:positionH relativeFrom="margin">
                <wp:align>center</wp:align>
              </wp:positionH>
              <wp:positionV relativeFrom="page">
                <wp:posOffset>369570</wp:posOffset>
              </wp:positionV>
              <wp:extent cx="6440170" cy="269875"/>
              <wp:effectExtent l="0" t="0" r="0" b="0"/>
              <wp:wrapSquare wrapText="bothSides"/>
              <wp:docPr id="197" name="Téglalap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0170" cy="269875"/>
                      </a:xfrm>
                      <a:prstGeom prst="rect">
                        <a:avLst/>
                      </a:prstGeom>
                      <a:solidFill>
                        <a:srgbClr val="0B910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alias w:val="Cím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BADC0D0" w14:textId="1A9A052A" w:rsidR="00AB4546" w:rsidRPr="00906A79" w:rsidRDefault="00AB4546" w:rsidP="00AB4546">
                              <w:pPr>
                                <w:pStyle w:val="lfej"/>
                                <w:shd w:val="clear" w:color="auto" w:fill="0B910B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 xml:space="preserve">Gamma Statechart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Composition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 xml:space="preserve"> Framework –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Guide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Tutorial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Adaptive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Contracts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Extension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A50B49" id="Téglalap 197" o:spid="_x0000_s1026" style="position:absolute;margin-left:0;margin-top:29.1pt;width:507.1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" o:allowoverlap="f" fillcolor="#0b910b" stroked="f" strokeweight="1pt">
              <v:textbox style="mso-fit-shape-to-text:t">
                <w:txbxContent>
                  <w:sdt>
                    <w:sdtPr>
                      <w:rPr>
                        <w:rFonts w:asciiTheme="majorHAnsi" w:hAnsiTheme="majorHAnsi" w:cstheme="majorHAnsi"/>
                        <w:color w:val="FFFFFF" w:themeColor="background1"/>
                      </w:rPr>
                      <w:alias w:val="Cím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ADC0D0" w14:textId="1A9A052A" w:rsidR="00AB4546" w:rsidRPr="00906A79" w:rsidRDefault="00AB4546" w:rsidP="00AB4546">
                        <w:pPr>
                          <w:pStyle w:val="lfej"/>
                          <w:shd w:val="clear" w:color="auto" w:fill="0B910B"/>
                          <w:tabs>
                            <w:tab w:val="clear" w:pos="4703"/>
                          </w:tabs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Gamma Statechart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Composition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Framework –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User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Guide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Tutorial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Adaptive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Contracts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Extension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03A"/>
    <w:multiLevelType w:val="hybridMultilevel"/>
    <w:tmpl w:val="8048D566"/>
    <w:lvl w:ilvl="0" w:tplc="2E34C782">
      <w:start w:val="1"/>
      <w:numFmt w:val="decimal"/>
      <w:pStyle w:val="Cmso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6741"/>
    <w:multiLevelType w:val="hybridMultilevel"/>
    <w:tmpl w:val="E9D88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F"/>
    <w:rsid w:val="000314AA"/>
    <w:rsid w:val="000418C2"/>
    <w:rsid w:val="000A5D60"/>
    <w:rsid w:val="000C2327"/>
    <w:rsid w:val="000E0E5C"/>
    <w:rsid w:val="000E2072"/>
    <w:rsid w:val="000F0D75"/>
    <w:rsid w:val="00155837"/>
    <w:rsid w:val="0017018A"/>
    <w:rsid w:val="00175BAF"/>
    <w:rsid w:val="00181739"/>
    <w:rsid w:val="0019080F"/>
    <w:rsid w:val="001B61DF"/>
    <w:rsid w:val="001C5236"/>
    <w:rsid w:val="001D18D6"/>
    <w:rsid w:val="00215432"/>
    <w:rsid w:val="00226CE9"/>
    <w:rsid w:val="002335CF"/>
    <w:rsid w:val="002646E3"/>
    <w:rsid w:val="002655CD"/>
    <w:rsid w:val="00285C0F"/>
    <w:rsid w:val="002D7C75"/>
    <w:rsid w:val="002E6205"/>
    <w:rsid w:val="002F3008"/>
    <w:rsid w:val="003019E9"/>
    <w:rsid w:val="00306A1F"/>
    <w:rsid w:val="00317F61"/>
    <w:rsid w:val="00341107"/>
    <w:rsid w:val="003476BD"/>
    <w:rsid w:val="003725E3"/>
    <w:rsid w:val="00380A15"/>
    <w:rsid w:val="00382B06"/>
    <w:rsid w:val="00397359"/>
    <w:rsid w:val="003B08F9"/>
    <w:rsid w:val="003E05AB"/>
    <w:rsid w:val="003E5067"/>
    <w:rsid w:val="00432088"/>
    <w:rsid w:val="004537A6"/>
    <w:rsid w:val="00460581"/>
    <w:rsid w:val="00493C78"/>
    <w:rsid w:val="004C2D65"/>
    <w:rsid w:val="004C7A24"/>
    <w:rsid w:val="004E189D"/>
    <w:rsid w:val="00501574"/>
    <w:rsid w:val="00507991"/>
    <w:rsid w:val="00510A92"/>
    <w:rsid w:val="0052714C"/>
    <w:rsid w:val="00555970"/>
    <w:rsid w:val="00561867"/>
    <w:rsid w:val="0058261D"/>
    <w:rsid w:val="005B2600"/>
    <w:rsid w:val="005B4530"/>
    <w:rsid w:val="005D07D4"/>
    <w:rsid w:val="005D2A42"/>
    <w:rsid w:val="005E0DA3"/>
    <w:rsid w:val="005E2E27"/>
    <w:rsid w:val="00616139"/>
    <w:rsid w:val="00626F67"/>
    <w:rsid w:val="0065441F"/>
    <w:rsid w:val="00656F62"/>
    <w:rsid w:val="00670006"/>
    <w:rsid w:val="0068615A"/>
    <w:rsid w:val="006B4DD7"/>
    <w:rsid w:val="006C12E6"/>
    <w:rsid w:val="006E044A"/>
    <w:rsid w:val="006E5549"/>
    <w:rsid w:val="007136E5"/>
    <w:rsid w:val="0071662F"/>
    <w:rsid w:val="007367E6"/>
    <w:rsid w:val="00743A22"/>
    <w:rsid w:val="007535D9"/>
    <w:rsid w:val="00781A99"/>
    <w:rsid w:val="007873D7"/>
    <w:rsid w:val="007C10AD"/>
    <w:rsid w:val="008034DD"/>
    <w:rsid w:val="00811EBE"/>
    <w:rsid w:val="00854CF2"/>
    <w:rsid w:val="00894697"/>
    <w:rsid w:val="00894ACA"/>
    <w:rsid w:val="008B6A4F"/>
    <w:rsid w:val="008E61DE"/>
    <w:rsid w:val="0091159A"/>
    <w:rsid w:val="00946D23"/>
    <w:rsid w:val="00953D88"/>
    <w:rsid w:val="009903C2"/>
    <w:rsid w:val="009A0144"/>
    <w:rsid w:val="009B184A"/>
    <w:rsid w:val="009B2252"/>
    <w:rsid w:val="009F7A41"/>
    <w:rsid w:val="00A25D3F"/>
    <w:rsid w:val="00A27FB9"/>
    <w:rsid w:val="00AB2DD0"/>
    <w:rsid w:val="00AB4546"/>
    <w:rsid w:val="00AC6B7F"/>
    <w:rsid w:val="00AE04A0"/>
    <w:rsid w:val="00AE221C"/>
    <w:rsid w:val="00AE23E6"/>
    <w:rsid w:val="00AE6444"/>
    <w:rsid w:val="00B02404"/>
    <w:rsid w:val="00B03959"/>
    <w:rsid w:val="00B11C93"/>
    <w:rsid w:val="00B3254C"/>
    <w:rsid w:val="00B37CA3"/>
    <w:rsid w:val="00B477CB"/>
    <w:rsid w:val="00B516F4"/>
    <w:rsid w:val="00B53351"/>
    <w:rsid w:val="00B756C4"/>
    <w:rsid w:val="00B80CFB"/>
    <w:rsid w:val="00B84A1E"/>
    <w:rsid w:val="00B959A5"/>
    <w:rsid w:val="00B96948"/>
    <w:rsid w:val="00BB58A9"/>
    <w:rsid w:val="00BF529E"/>
    <w:rsid w:val="00C21DD0"/>
    <w:rsid w:val="00C33DE6"/>
    <w:rsid w:val="00CC4E6F"/>
    <w:rsid w:val="00CC56AD"/>
    <w:rsid w:val="00CD0A2E"/>
    <w:rsid w:val="00CD302C"/>
    <w:rsid w:val="00CE63FA"/>
    <w:rsid w:val="00CE7EAD"/>
    <w:rsid w:val="00CF3712"/>
    <w:rsid w:val="00D029E7"/>
    <w:rsid w:val="00D127D5"/>
    <w:rsid w:val="00D400F1"/>
    <w:rsid w:val="00D51039"/>
    <w:rsid w:val="00D66EDB"/>
    <w:rsid w:val="00DE144B"/>
    <w:rsid w:val="00E14CA8"/>
    <w:rsid w:val="00E17C08"/>
    <w:rsid w:val="00E70EBB"/>
    <w:rsid w:val="00EB39EE"/>
    <w:rsid w:val="00EB4FC2"/>
    <w:rsid w:val="00EC771E"/>
    <w:rsid w:val="00F134BA"/>
    <w:rsid w:val="00F50E80"/>
    <w:rsid w:val="00F51AC3"/>
    <w:rsid w:val="00F91150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E6C1D"/>
  <w15:chartTrackingRefBased/>
  <w15:docId w15:val="{A1BEE5F1-3210-4622-B228-EB6EF4D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3A22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086C08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2600"/>
    <w:pPr>
      <w:keepNext/>
      <w:keepLines/>
      <w:spacing w:before="60" w:after="120"/>
      <w:outlineLvl w:val="1"/>
    </w:pPr>
    <w:rPr>
      <w:rFonts w:asciiTheme="majorHAnsi" w:eastAsiaTheme="majorEastAsia" w:hAnsiTheme="majorHAnsi" w:cstheme="majorBidi"/>
      <w:color w:val="086C08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A22"/>
    <w:rPr>
      <w:rFonts w:asciiTheme="majorHAnsi" w:eastAsiaTheme="majorEastAsia" w:hAnsiTheme="majorHAnsi" w:cstheme="majorBidi"/>
      <w:color w:val="086C08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2600"/>
    <w:rPr>
      <w:rFonts w:asciiTheme="majorHAnsi" w:eastAsiaTheme="majorEastAsia" w:hAnsiTheme="majorHAnsi" w:cstheme="majorBidi"/>
      <w:color w:val="086C08"/>
      <w:sz w:val="26"/>
      <w:szCs w:val="26"/>
    </w:rPr>
  </w:style>
  <w:style w:type="paragraph" w:styleId="Nincstrkz">
    <w:name w:val="No Spacing"/>
    <w:uiPriority w:val="1"/>
    <w:qFormat/>
    <w:rsid w:val="00285C0F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AC6B7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D029E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029E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029E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029E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029E7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1C5236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743A22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4546"/>
  </w:style>
  <w:style w:type="paragraph" w:styleId="llb">
    <w:name w:val="footer"/>
    <w:basedOn w:val="Norml"/>
    <w:link w:val="llb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D1CE-6F84-4118-A300-0D0B29A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Gamma Statechart Composition Framework – User Guide &amp; Tutorial (Adaptive Contracts Extension)</vt:lpstr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Gamma Statechart Composition Framework – User Guide &amp; Tutorial (Adaptive Contracts Extension)</dc:title>
  <dc:subject/>
  <dc:creator>Lendvai Dénes</dc:creator>
  <cp:keywords/>
  <dc:description/>
  <cp:lastModifiedBy>Bence Graics</cp:lastModifiedBy>
  <cp:revision>19</cp:revision>
  <cp:lastPrinted>2021-08-31T12:32:00Z</cp:lastPrinted>
  <dcterms:created xsi:type="dcterms:W3CDTF">2021-07-18T19:21:00Z</dcterms:created>
  <dcterms:modified xsi:type="dcterms:W3CDTF">2021-08-31T12:34:00Z</dcterms:modified>
</cp:coreProperties>
</file>