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7B" w:rsidRDefault="000C6D0E">
      <w:pPr>
        <w:spacing w:before="600"/>
        <w:rPr>
          <w:rFonts w:ascii="Arial" w:hAnsi="Arial" w:cs="Arial"/>
        </w:rPr>
      </w:pPr>
      <w:r>
        <w:rPr>
          <w:rFonts w:ascii="Arial" w:hAnsi="Arial" w:cs="Arial"/>
        </w:rPr>
        <w:pict>
          <v:rect id="_x0000_s1026" alt="Caixa de texto que exibe título e subtítulo do documento" style="position:absolute;margin-left:0;margin-top:68pt;width:433.5pt;height:330.75pt;z-index:251659264" o:gfxdata="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m8DzN2AAAAAgBAAAPAAAAAAAAAAEAIAAAACIA&#10;AABkcnMvZG93bnJldi54bWxQSwECFAAUAAAACACHTuJAWeCe3wkCAAADBAAADgAAAAAAAAABACAA&#10;AAAnAQAAZHJzL2Uyb0RvYy54bWxQSwUGAAAAAAYABgBZAQAAogUAAAAA&#10;" filled="f" stroked="f">
            <v:textbox inset="0,0,0,0">
              <w:txbxContent>
                <w:p w:rsidR="0048557B" w:rsidRDefault="00373BB7">
                  <w:pPr>
                    <w:spacing w:after="600"/>
                    <w:jc w:val="center"/>
                    <w:rPr>
                      <w:rFonts w:ascii="Century Gothic" w:eastAsia="Century Gothic" w:hAnsi="Century Gothic" w:cs="Century Gothic"/>
                      <w:color w:val="F24F4F"/>
                      <w:sz w:val="40"/>
                      <w:szCs w:val="4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24F4F"/>
                      <w:sz w:val="40"/>
                      <w:szCs w:val="40"/>
                    </w:rPr>
                    <w:t>Documento de Requisitos</w:t>
                  </w:r>
                </w:p>
                <w:p w:rsidR="0048557B" w:rsidRDefault="0048557B">
                  <w:pPr>
                    <w:spacing w:after="600"/>
                    <w:jc w:val="center"/>
                  </w:pPr>
                </w:p>
                <w:p w:rsidR="0048557B" w:rsidRDefault="0048557B">
                  <w:pPr>
                    <w:spacing w:after="600"/>
                    <w:jc w:val="center"/>
                  </w:pPr>
                </w:p>
                <w:p w:rsidR="0048557B" w:rsidRDefault="0095584E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Aplicativo para dispositivos móveis com diversos recursos sobre COVID-19</w:t>
                  </w:r>
                  <w:r w:rsidR="00373BB7"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, utilizando aparelhos celulares dos próprios 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usuários</w:t>
                  </w:r>
                  <w:r w:rsidR="007F75E7">
                    <w:rPr>
                      <w:rFonts w:ascii="Arial" w:eastAsia="Arial" w:hAnsi="Arial" w:cs="Arial"/>
                      <w:color w:val="000000"/>
                      <w:sz w:val="32"/>
                    </w:rPr>
                    <w:t>.</w:t>
                  </w:r>
                </w:p>
                <w:p w:rsidR="0048557B" w:rsidRDefault="0048557B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</w:p>
                <w:p w:rsidR="0095584E" w:rsidRDefault="00373BB7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Grupo: </w:t>
                  </w:r>
                </w:p>
                <w:p w:rsidR="0048557B" w:rsidRDefault="008F0931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A</w:t>
                  </w:r>
                  <w:r w:rsidR="0095584E">
                    <w:rPr>
                      <w:rFonts w:ascii="Arial" w:eastAsia="Arial" w:hAnsi="Arial" w:cs="Arial"/>
                      <w:color w:val="000000"/>
                      <w:sz w:val="32"/>
                    </w:rPr>
                    <w:t>damastor Lins Franca Netto</w:t>
                  </w:r>
                  <w:r w:rsidR="00373BB7">
                    <w:rPr>
                      <w:rFonts w:ascii="Arial" w:eastAsia="Arial" w:hAnsi="Arial" w:cs="Arial"/>
                      <w:color w:val="000000"/>
                      <w:sz w:val="32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M</w:t>
                  </w:r>
                  <w:r w:rsidR="0095584E">
                    <w:rPr>
                      <w:rFonts w:ascii="Arial" w:eastAsia="Arial" w:hAnsi="Arial" w:cs="Arial"/>
                      <w:color w:val="000000"/>
                      <w:sz w:val="32"/>
                    </w:rPr>
                    <w:t>árcio Quaresma Farias Araújo Da Silva</w:t>
                  </w:r>
                </w:p>
                <w:p w:rsidR="0048557B" w:rsidRDefault="0095584E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Gleison Tiago Martins De Araujo</w:t>
                  </w:r>
                </w:p>
                <w:p w:rsidR="0048557B" w:rsidRDefault="00373BB7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 </w:t>
                  </w:r>
                  <w:r w:rsidR="00133B60">
                    <w:rPr>
                      <w:rFonts w:ascii="Arial" w:eastAsia="Arial" w:hAnsi="Arial" w:cs="Arial"/>
                      <w:color w:val="000000"/>
                      <w:sz w:val="32"/>
                    </w:rPr>
                    <w:t>Israel</w:t>
                  </w:r>
                  <w:r w:rsidR="0095584E"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 Ferreira Constancio</w:t>
                  </w:r>
                </w:p>
                <w:p w:rsidR="0048557B" w:rsidRDefault="00AB7819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          </w:t>
                  </w:r>
                </w:p>
              </w:txbxContent>
            </v:textbox>
            <w10:wrap type="topAndBottom"/>
          </v:rect>
        </w:pict>
      </w:r>
    </w:p>
    <w:tbl>
      <w:tblPr>
        <w:tblStyle w:val="Style12"/>
        <w:tblW w:w="8847" w:type="dxa"/>
        <w:tblInd w:w="0" w:type="dxa"/>
        <w:tblLayout w:type="fixed"/>
        <w:tblLook w:val="04A0"/>
      </w:tblPr>
      <w:tblGrid>
        <w:gridCol w:w="2647"/>
        <w:gridCol w:w="446"/>
        <w:gridCol w:w="2656"/>
        <w:gridCol w:w="446"/>
        <w:gridCol w:w="2652"/>
      </w:tblGrid>
      <w:tr w:rsidR="0048557B">
        <w:tc>
          <w:tcPr>
            <w:tcW w:w="2647" w:type="dxa"/>
          </w:tcPr>
          <w:p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2656" w:type="dxa"/>
          </w:tcPr>
          <w:p w:rsidR="0048557B" w:rsidRDefault="0048557B">
            <w:pPr>
              <w:spacing w:after="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2652" w:type="dxa"/>
          </w:tcPr>
          <w:p w:rsidR="0048557B" w:rsidRDefault="0048557B">
            <w:pPr>
              <w:spacing w:after="0"/>
              <w:jc w:val="righ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</w:tbl>
    <w:p w:rsidR="0048557B" w:rsidRDefault="00373B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8557B" w:rsidRDefault="00373BB7">
      <w:pPr>
        <w:pStyle w:val="Ttulo1"/>
        <w:rPr>
          <w:rFonts w:ascii="Arial" w:hAnsi="Arial" w:cs="Arial"/>
        </w:rPr>
      </w:pPr>
      <w:bookmarkStart w:id="0" w:name="_Toc64534975"/>
      <w:r>
        <w:rPr>
          <w:rFonts w:ascii="Arial" w:hAnsi="Arial" w:cs="Arial"/>
        </w:rPr>
        <w:lastRenderedPageBreak/>
        <w:t>Controle de Versões</w:t>
      </w:r>
      <w:bookmarkEnd w:id="0"/>
    </w:p>
    <w:tbl>
      <w:tblPr>
        <w:tblStyle w:val="Style13"/>
        <w:tblW w:w="85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96"/>
        <w:gridCol w:w="2176"/>
        <w:gridCol w:w="3006"/>
      </w:tblGrid>
      <w:tr w:rsidR="0048557B" w:rsidTr="00886B6A">
        <w:trPr>
          <w:cnfStyle w:val="100000000000"/>
        </w:trPr>
        <w:tc>
          <w:tcPr>
            <w:cnfStyle w:val="001000000000"/>
            <w:tcW w:w="3396" w:type="dxa"/>
          </w:tcPr>
          <w:p w:rsidR="0048557B" w:rsidRDefault="00373BB7">
            <w:pPr>
              <w:spacing w:after="0" w:line="300" w:lineRule="auto"/>
              <w:jc w:val="both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Autor</w:t>
            </w:r>
          </w:p>
        </w:tc>
        <w:tc>
          <w:tcPr>
            <w:tcW w:w="2176" w:type="dxa"/>
          </w:tcPr>
          <w:p w:rsidR="0048557B" w:rsidRDefault="00373BB7">
            <w:pPr>
              <w:spacing w:after="0" w:line="300" w:lineRule="auto"/>
              <w:jc w:val="both"/>
              <w:cnfStyle w:val="10000000000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3006" w:type="dxa"/>
          </w:tcPr>
          <w:p w:rsidR="0048557B" w:rsidRDefault="00373BB7">
            <w:pPr>
              <w:spacing w:after="0" w:line="300" w:lineRule="auto"/>
              <w:jc w:val="both"/>
              <w:cnfStyle w:val="10000000000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Data</w:t>
            </w:r>
          </w:p>
        </w:tc>
      </w:tr>
      <w:tr w:rsidR="0048557B" w:rsidTr="00886B6A">
        <w:tc>
          <w:tcPr>
            <w:cnfStyle w:val="001000000000"/>
            <w:tcW w:w="3396" w:type="dxa"/>
          </w:tcPr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Márcio Quaresma Farias Araújo Da Silva</w:t>
            </w:r>
          </w:p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Gleison Tiago Martins De Araujo</w:t>
            </w:r>
          </w:p>
          <w:p w:rsidR="0048557B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 xml:space="preserve"> Israel Ferreira Constancio</w:t>
            </w:r>
          </w:p>
        </w:tc>
        <w:tc>
          <w:tcPr>
            <w:tcW w:w="2176" w:type="dxa"/>
          </w:tcPr>
          <w:p w:rsidR="0048557B" w:rsidRDefault="00373BB7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</w:t>
            </w:r>
          </w:p>
        </w:tc>
        <w:tc>
          <w:tcPr>
            <w:tcW w:w="3006" w:type="dxa"/>
          </w:tcPr>
          <w:p w:rsidR="0048557B" w:rsidRDefault="00886B6A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07.05.2021</w:t>
            </w:r>
          </w:p>
        </w:tc>
      </w:tr>
      <w:tr w:rsidR="0048557B" w:rsidTr="00886B6A">
        <w:tc>
          <w:tcPr>
            <w:cnfStyle w:val="001000000000"/>
            <w:tcW w:w="3396" w:type="dxa"/>
            <w:shd w:val="clear" w:color="auto" w:fill="D9D9D9" w:themeFill="background1" w:themeFillShade="D9"/>
          </w:tcPr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Márcio Quaresma Farias Araújo Da Silva</w:t>
            </w:r>
          </w:p>
          <w:p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Gleison Tiago Martins De Araujo</w:t>
            </w:r>
          </w:p>
          <w:p w:rsidR="0048557B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 xml:space="preserve"> Israel Ferreira Constancio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48557B" w:rsidRDefault="00886B6A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V.1.1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48557B" w:rsidRDefault="00886B6A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15.05.2021</w:t>
            </w:r>
          </w:p>
        </w:tc>
      </w:tr>
      <w:tr w:rsidR="00886B6A" w:rsidTr="00886B6A">
        <w:tc>
          <w:tcPr>
            <w:cnfStyle w:val="001000000000"/>
            <w:tcW w:w="3396" w:type="dxa"/>
          </w:tcPr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Márcio Quaresma Farias Araújo Da Silva</w:t>
            </w:r>
          </w:p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Gleison Tiago Martins De Araujo</w:t>
            </w:r>
          </w:p>
          <w:p w:rsid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 xml:space="preserve"> Israel Ferreira Constancio</w:t>
            </w:r>
          </w:p>
        </w:tc>
        <w:tc>
          <w:tcPr>
            <w:tcW w:w="2176" w:type="dxa"/>
          </w:tcPr>
          <w:p w:rsidR="00886B6A" w:rsidRDefault="00886B6A" w:rsidP="003904BD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V.1.2</w:t>
            </w:r>
          </w:p>
        </w:tc>
        <w:tc>
          <w:tcPr>
            <w:tcW w:w="3006" w:type="dxa"/>
          </w:tcPr>
          <w:p w:rsidR="00886B6A" w:rsidRDefault="00EE3ADC" w:rsidP="003904BD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886B6A">
              <w:rPr>
                <w:rFonts w:ascii="Arial" w:hAnsi="Arial" w:cs="Arial"/>
                <w:color w:val="000000"/>
              </w:rPr>
              <w:t>.05.2021</w:t>
            </w:r>
          </w:p>
        </w:tc>
      </w:tr>
      <w:tr w:rsidR="00886B6A" w:rsidTr="00886B6A">
        <w:tc>
          <w:tcPr>
            <w:cnfStyle w:val="001000000000"/>
            <w:tcW w:w="3396" w:type="dxa"/>
            <w:shd w:val="clear" w:color="auto" w:fill="D9D9D9" w:themeFill="background1" w:themeFillShade="D9"/>
          </w:tcPr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Márcio Quaresma Farias Araújo Da Silva</w:t>
            </w:r>
          </w:p>
          <w:p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Gleison Tiago Martins De Araujo</w:t>
            </w:r>
          </w:p>
          <w:p w:rsid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 xml:space="preserve"> Israel Ferreira Constancio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886B6A" w:rsidRDefault="00EE3ADC" w:rsidP="003904BD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V.1.3.0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886B6A" w:rsidRDefault="00EE3ADC" w:rsidP="003904BD">
            <w:pPr>
              <w:spacing w:after="0" w:line="300" w:lineRule="auto"/>
              <w:jc w:val="both"/>
              <w:cnfStyle w:val="0000000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  <w:r w:rsidR="00886B6A">
              <w:rPr>
                <w:rFonts w:ascii="Arial" w:hAnsi="Arial" w:cs="Arial"/>
                <w:color w:val="000000"/>
              </w:rPr>
              <w:t>.05.2021</w:t>
            </w:r>
          </w:p>
        </w:tc>
      </w:tr>
    </w:tbl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48557B">
      <w:pPr>
        <w:spacing w:line="300" w:lineRule="auto"/>
        <w:jc w:val="both"/>
        <w:rPr>
          <w:rFonts w:ascii="Arial" w:hAnsi="Arial" w:cs="Arial"/>
        </w:rPr>
      </w:pPr>
    </w:p>
    <w:p w:rsidR="0048557B" w:rsidRDefault="00373BB7">
      <w:pPr>
        <w:pStyle w:val="Ttulo1"/>
        <w:rPr>
          <w:rFonts w:ascii="Arial" w:hAnsi="Arial" w:cs="Arial"/>
        </w:rPr>
      </w:pPr>
      <w:bookmarkStart w:id="1" w:name="_Toc64534976"/>
      <w:r>
        <w:rPr>
          <w:rFonts w:ascii="Arial" w:hAnsi="Arial" w:cs="Arial"/>
        </w:rPr>
        <w:t>Sumário</w:t>
      </w:r>
      <w:bookmarkEnd w:id="1"/>
    </w:p>
    <w:sdt>
      <w:sdtPr>
        <w:rPr>
          <w:rFonts w:ascii="Arial" w:hAnsi="Arial" w:cs="Arial"/>
        </w:rPr>
        <w:id w:val="-1229072386"/>
        <w:docPartObj>
          <w:docPartGallery w:val="Table of Contents"/>
          <w:docPartUnique/>
        </w:docPartObj>
      </w:sdtPr>
      <w:sdtContent>
        <w:p w:rsidR="0048557B" w:rsidRDefault="000C6D0E">
          <w:pPr>
            <w:pStyle w:val="Sumrio1"/>
            <w:tabs>
              <w:tab w:val="right" w:pos="9016"/>
            </w:tabs>
          </w:pPr>
          <w:r>
            <w:rPr>
              <w:rFonts w:ascii="Arial" w:hAnsi="Arial" w:cs="Arial"/>
            </w:rPr>
            <w:fldChar w:fldCharType="begin"/>
          </w:r>
          <w:r w:rsidR="00373BB7">
            <w:rPr>
              <w:rFonts w:ascii="Arial" w:hAnsi="Arial" w:cs="Arial"/>
            </w:rPr>
            <w:instrText xml:space="preserve"> TOC \h \u \z </w:instrText>
          </w:r>
          <w:r>
            <w:rPr>
              <w:rFonts w:ascii="Arial" w:hAnsi="Arial" w:cs="Arial"/>
            </w:rPr>
            <w:fldChar w:fldCharType="separate"/>
          </w:r>
          <w:hyperlink w:anchor="_Toc64534975" w:history="1">
            <w:r w:rsidR="00373BB7">
              <w:rPr>
                <w:rStyle w:val="Hyperlink"/>
                <w:rFonts w:ascii="Arial" w:hAnsi="Arial" w:cs="Arial"/>
              </w:rPr>
              <w:t>Controle de Versões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_Toc64534975 \h </w:instrText>
            </w:r>
            <w:r>
              <w:fldChar w:fldCharType="separate"/>
            </w:r>
            <w:r w:rsidR="00373BB7">
              <w:t>1</w:t>
            </w:r>
            <w:r>
              <w:fldChar w:fldCharType="end"/>
            </w:r>
          </w:hyperlink>
        </w:p>
        <w:p w:rsidR="0048557B" w:rsidRDefault="000C6D0E">
          <w:pPr>
            <w:pStyle w:val="Sumrio1"/>
            <w:tabs>
              <w:tab w:val="right" w:pos="9016"/>
            </w:tabs>
          </w:pPr>
          <w:hyperlink w:anchor="_Toc64534976" w:history="1">
            <w:r w:rsidR="00373BB7">
              <w:rPr>
                <w:rStyle w:val="Hyperlink"/>
                <w:rFonts w:ascii="Arial" w:hAnsi="Arial" w:cs="Arial"/>
              </w:rPr>
              <w:t>Sumário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_Toc64534976 \h </w:instrText>
            </w:r>
            <w:r>
              <w:fldChar w:fldCharType="separate"/>
            </w:r>
            <w:r w:rsidR="00373BB7">
              <w:t>2</w:t>
            </w:r>
            <w:r>
              <w:fldChar w:fldCharType="end"/>
            </w:r>
          </w:hyperlink>
        </w:p>
        <w:p w:rsidR="0048557B" w:rsidRDefault="000C6D0E">
          <w:pPr>
            <w:pStyle w:val="Sumrio1"/>
            <w:tabs>
              <w:tab w:val="right" w:pos="9016"/>
            </w:tabs>
          </w:pPr>
          <w:hyperlink w:anchor="_Toc64534977" w:history="1">
            <w:r w:rsidR="00373BB7">
              <w:rPr>
                <w:rStyle w:val="Hyperlink"/>
                <w:rFonts w:ascii="Arial" w:hAnsi="Arial" w:cs="Arial"/>
              </w:rPr>
              <w:t>Introdução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_Toc64534977 \h </w:instrText>
            </w:r>
            <w:r>
              <w:fldChar w:fldCharType="separate"/>
            </w:r>
            <w:r w:rsidR="00373BB7">
              <w:t>3</w:t>
            </w:r>
            <w:r>
              <w:fldChar w:fldCharType="end"/>
            </w:r>
          </w:hyperlink>
        </w:p>
        <w:p w:rsidR="0048557B" w:rsidRDefault="000C6D0E">
          <w:pPr>
            <w:pStyle w:val="Sumrio2"/>
            <w:tabs>
              <w:tab w:val="right" w:pos="9016"/>
            </w:tabs>
          </w:pPr>
          <w:hyperlink w:anchor="_Toc64534978" w:history="1">
            <w:r w:rsidR="00373BB7">
              <w:rPr>
                <w:rStyle w:val="Hyperlink"/>
                <w:rFonts w:ascii="Arial" w:hAnsi="Arial" w:cs="Arial"/>
              </w:rPr>
              <w:t>Cenário Atual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_Toc64534978 \h </w:instrText>
            </w:r>
            <w:r>
              <w:fldChar w:fldCharType="separate"/>
            </w:r>
            <w:r w:rsidR="00373BB7">
              <w:t>3</w:t>
            </w:r>
            <w:r>
              <w:fldChar w:fldCharType="end"/>
            </w:r>
          </w:hyperlink>
        </w:p>
        <w:p w:rsidR="0048557B" w:rsidRDefault="000C6D0E">
          <w:pPr>
            <w:pStyle w:val="Sumrio2"/>
            <w:tabs>
              <w:tab w:val="right" w:pos="9016"/>
            </w:tabs>
          </w:pPr>
          <w:hyperlink w:anchor="_Toc64534979" w:history="1">
            <w:r w:rsidR="00373BB7">
              <w:rPr>
                <w:rStyle w:val="Hyperlink"/>
                <w:rFonts w:ascii="Arial" w:hAnsi="Arial" w:cs="Arial"/>
              </w:rPr>
              <w:t>Restrições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_Toc64534979 \h </w:instrText>
            </w:r>
            <w:r>
              <w:fldChar w:fldCharType="separate"/>
            </w:r>
            <w:r w:rsidR="00373BB7">
              <w:t>3</w:t>
            </w:r>
            <w:r>
              <w:fldChar w:fldCharType="end"/>
            </w:r>
          </w:hyperlink>
        </w:p>
        <w:p w:rsidR="0048557B" w:rsidRDefault="000C6D0E">
          <w:pPr>
            <w:pStyle w:val="Sumrio2"/>
            <w:tabs>
              <w:tab w:val="right" w:pos="9016"/>
            </w:tabs>
          </w:pPr>
          <w:hyperlink w:anchor="_Toc64534980" w:history="1">
            <w:r w:rsidR="00373BB7">
              <w:rPr>
                <w:rStyle w:val="Hyperlink"/>
                <w:rFonts w:ascii="Arial" w:hAnsi="Arial" w:cs="Arial"/>
              </w:rPr>
              <w:t>Premissas</w:t>
            </w:r>
            <w:r w:rsidR="00373BB7">
              <w:tab/>
            </w:r>
            <w:r w:rsidR="005D74A9">
              <w:t>4</w:t>
            </w:r>
          </w:hyperlink>
        </w:p>
        <w:p w:rsidR="0048557B" w:rsidRDefault="000C6D0E">
          <w:pPr>
            <w:pStyle w:val="Sumrio1"/>
            <w:tabs>
              <w:tab w:val="right" w:pos="9016"/>
            </w:tabs>
          </w:pPr>
          <w:hyperlink w:anchor="_Toc64534981" w:history="1">
            <w:r w:rsidR="00373BB7">
              <w:rPr>
                <w:rStyle w:val="Hyperlink"/>
                <w:rFonts w:ascii="Arial" w:hAnsi="Arial" w:cs="Arial"/>
              </w:rPr>
              <w:t>Descrição dos Requisitos</w:t>
            </w:r>
            <w:r w:rsidR="00373BB7">
              <w:tab/>
            </w:r>
            <w:r w:rsidR="005D74A9">
              <w:t>4</w:t>
            </w:r>
          </w:hyperlink>
        </w:p>
        <w:p w:rsidR="0048557B" w:rsidRDefault="000C6D0E">
          <w:pPr>
            <w:pStyle w:val="Sumrio2"/>
            <w:tabs>
              <w:tab w:val="right" w:pos="9016"/>
            </w:tabs>
          </w:pPr>
          <w:hyperlink w:anchor="_Toc64534982" w:history="1">
            <w:r w:rsidR="00373BB7">
              <w:rPr>
                <w:rStyle w:val="Hyperlink"/>
                <w:rFonts w:ascii="Arial" w:hAnsi="Arial" w:cs="Arial"/>
              </w:rPr>
              <w:t>Requisitos Funcionais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_Toc64534982 \h </w:instrText>
            </w:r>
            <w:r>
              <w:fldChar w:fldCharType="separate"/>
            </w:r>
            <w:r w:rsidR="00373BB7">
              <w:t>4</w:t>
            </w:r>
            <w:r>
              <w:fldChar w:fldCharType="end"/>
            </w:r>
          </w:hyperlink>
        </w:p>
        <w:p w:rsidR="0048557B" w:rsidRDefault="000C6D0E">
          <w:pPr>
            <w:pStyle w:val="Sumrio2"/>
            <w:tabs>
              <w:tab w:val="right" w:pos="9016"/>
            </w:tabs>
          </w:pPr>
          <w:hyperlink w:anchor="_Toc64534983" w:history="1">
            <w:r w:rsidR="00373BB7">
              <w:rPr>
                <w:rStyle w:val="Hyperlink"/>
                <w:rFonts w:ascii="Arial" w:hAnsi="Arial" w:cs="Arial"/>
              </w:rPr>
              <w:t>Requisitos Não Funcionais</w:t>
            </w:r>
            <w:r w:rsidR="00373BB7">
              <w:tab/>
            </w:r>
            <w:r w:rsidR="005D74A9">
              <w:t>5</w:t>
            </w:r>
          </w:hyperlink>
        </w:p>
        <w:p w:rsidR="0048557B" w:rsidRDefault="000C6D0E">
          <w:pPr>
            <w:rPr>
              <w:rFonts w:ascii="Arial" w:eastAsia="Calibri" w:hAnsi="Arial" w:cs="Arial"/>
              <w:sz w:val="24"/>
              <w:szCs w:val="24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:rsidR="0048557B" w:rsidRDefault="0048557B">
      <w:pPr>
        <w:rPr>
          <w:rFonts w:ascii="Arial" w:hAnsi="Arial" w:cs="Arial"/>
        </w:rPr>
        <w:sectPr w:rsidR="0048557B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:rsidR="0048557B" w:rsidRDefault="00373BB7">
      <w:pPr>
        <w:pStyle w:val="Ttulo1"/>
        <w:rPr>
          <w:rFonts w:ascii="Arial" w:hAnsi="Arial" w:cs="Arial"/>
        </w:rPr>
      </w:pPr>
      <w:bookmarkStart w:id="2" w:name="_Toc64534977"/>
      <w:r>
        <w:rPr>
          <w:rFonts w:ascii="Arial" w:hAnsi="Arial" w:cs="Arial"/>
        </w:rPr>
        <w:lastRenderedPageBreak/>
        <w:t>Introdução</w:t>
      </w:r>
      <w:bookmarkEnd w:id="2"/>
    </w:p>
    <w:p w:rsidR="0048557B" w:rsidRDefault="0048557B">
      <w:pPr>
        <w:rPr>
          <w:rFonts w:ascii="Arial" w:eastAsia="Arial" w:hAnsi="Arial" w:cs="Arial"/>
          <w:sz w:val="24"/>
          <w:szCs w:val="24"/>
        </w:rPr>
      </w:pPr>
    </w:p>
    <w:p w:rsidR="006115B9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</w:t>
      </w:r>
      <w:r w:rsidR="00AC41DE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AC41DE" w:rsidRPr="00AC41DE">
        <w:rPr>
          <w:rFonts w:ascii="Arial" w:eastAsia="Arial" w:hAnsi="Arial" w:cs="Arial"/>
          <w:color w:val="000000"/>
          <w:sz w:val="24"/>
          <w:szCs w:val="24"/>
        </w:rPr>
        <w:t>Vacina contra covid: como os imunizantes impedem ou não a disseminação de doenças na sociedade</w:t>
      </w:r>
      <w:r w:rsidR="00213283">
        <w:rPr>
          <w:rFonts w:ascii="Arial" w:eastAsia="Arial" w:hAnsi="Arial" w:cs="Arial"/>
          <w:color w:val="000000"/>
          <w:sz w:val="24"/>
          <w:szCs w:val="24"/>
        </w:rPr>
        <w:t>, V</w:t>
      </w:r>
      <w:r w:rsidR="00213283" w:rsidRPr="00213283">
        <w:rPr>
          <w:rFonts w:ascii="Arial" w:eastAsia="Arial" w:hAnsi="Arial" w:cs="Arial"/>
          <w:color w:val="000000"/>
          <w:sz w:val="24"/>
          <w:szCs w:val="24"/>
        </w:rPr>
        <w:t>acina como bem coletivo</w:t>
      </w:r>
      <w:r w:rsidR="0021328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13283" w:rsidRPr="00213283">
        <w:rPr>
          <w:rFonts w:ascii="Arial" w:eastAsia="Arial" w:hAnsi="Arial" w:cs="Arial"/>
          <w:color w:val="000000"/>
          <w:sz w:val="24"/>
          <w:szCs w:val="24"/>
        </w:rPr>
        <w:t>Isso porque a imunização em larga escala per</w:t>
      </w:r>
      <w:r w:rsidR="00213283">
        <w:rPr>
          <w:rFonts w:ascii="Arial" w:eastAsia="Arial" w:hAnsi="Arial" w:cs="Arial"/>
          <w:color w:val="000000"/>
          <w:sz w:val="24"/>
          <w:szCs w:val="24"/>
        </w:rPr>
        <w:t>mite proteger toda a comunidade.</w:t>
      </w:r>
      <w:r w:rsidR="006115B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8557B" w:rsidRDefault="006115B9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Informações referentes às vacinas que estão sendo aplicadas atualmente no Brasil assim como os</w:t>
      </w:r>
      <w:r w:rsidR="009F0033">
        <w:rPr>
          <w:rFonts w:ascii="Arial" w:eastAsia="Arial" w:hAnsi="Arial" w:cs="Arial"/>
          <w:color w:val="000000"/>
          <w:sz w:val="24"/>
          <w:szCs w:val="24"/>
        </w:rPr>
        <w:t xml:space="preserve"> fabricantes Oxford, Sinovac Biotech, Pfizer</w:t>
      </w:r>
      <w:r>
        <w:rPr>
          <w:rFonts w:ascii="Arial" w:eastAsia="Arial" w:hAnsi="Arial" w:cs="Arial"/>
          <w:color w:val="000000"/>
          <w:sz w:val="24"/>
          <w:szCs w:val="24"/>
        </w:rPr>
        <w:t>, autorizaç</w:t>
      </w:r>
      <w:r w:rsidR="009F0033">
        <w:rPr>
          <w:rFonts w:ascii="Arial" w:eastAsia="Arial" w:hAnsi="Arial" w:cs="Arial"/>
          <w:color w:val="000000"/>
          <w:sz w:val="24"/>
          <w:szCs w:val="24"/>
        </w:rPr>
        <w:t>ões</w:t>
      </w:r>
      <w:r>
        <w:rPr>
          <w:rFonts w:ascii="Arial" w:eastAsia="Arial" w:hAnsi="Arial" w:cs="Arial"/>
          <w:color w:val="000000"/>
          <w:sz w:val="24"/>
          <w:szCs w:val="24"/>
        </w:rPr>
        <w:t>, eficácia, componentes, tempo entre as doses, armazenamento, efeitos colaterais e  as variantes com a ação das vacinas apresentadas.</w:t>
      </w:r>
    </w:p>
    <w:p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3" w:name="_Toc64534978"/>
      <w:r>
        <w:rPr>
          <w:rFonts w:ascii="Arial" w:hAnsi="Arial" w:cs="Arial"/>
          <w:color w:val="984806"/>
          <w:sz w:val="28"/>
          <w:szCs w:val="28"/>
        </w:rPr>
        <w:t>Cenário Atual</w:t>
      </w:r>
      <w:bookmarkEnd w:id="3"/>
      <w:r>
        <w:rPr>
          <w:rFonts w:ascii="Arial" w:hAnsi="Arial" w:cs="Arial"/>
          <w:color w:val="984806"/>
          <w:sz w:val="28"/>
          <w:szCs w:val="28"/>
        </w:rPr>
        <w:br/>
      </w:r>
    </w:p>
    <w:p w:rsidR="00213283" w:rsidRDefault="008F0931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F0931">
        <w:rPr>
          <w:rFonts w:ascii="Arial" w:eastAsia="Arial" w:hAnsi="Arial" w:cs="Arial"/>
          <w:color w:val="000000"/>
          <w:sz w:val="24"/>
          <w:szCs w:val="24"/>
        </w:rPr>
        <w:t>Vacinação contra a covid-19: no ritmo atual, Brasil demoraria mais de quatro anos para alcançar imunidade de rebanho</w:t>
      </w:r>
      <w:r w:rsidR="00213283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F0931">
        <w:rPr>
          <w:rFonts w:ascii="Arial" w:eastAsia="Arial" w:hAnsi="Arial" w:cs="Arial"/>
          <w:color w:val="000000"/>
          <w:sz w:val="24"/>
          <w:szCs w:val="24"/>
        </w:rPr>
        <w:t>Se considerarmos que a campanha começou no país há 12 dias e 1.129.885 brasileiros receberam a primeira dose, a média é de 94.157 pessoas vacinadas por dia.</w:t>
      </w:r>
      <w:r w:rsidR="00213283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13283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O número pode até parecer alto, mas está bem abaixo das expectativas e da capacidade de nosso sistema de saúde, de acordo com especialistas ouvidos pela BBC News Brasil.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213283" w:rsidRPr="00213283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Ainda não se sabe ao certo qual é a porcentagem de vacinação necessária para atingir a imunidad</w:t>
      </w:r>
      <w:r>
        <w:rPr>
          <w:rFonts w:ascii="Arial" w:eastAsia="Arial" w:hAnsi="Arial" w:cs="Arial"/>
          <w:color w:val="000000"/>
          <w:sz w:val="24"/>
          <w:szCs w:val="24"/>
        </w:rPr>
        <w:t>e de rebanho contra a covid-19.</w:t>
      </w:r>
    </w:p>
    <w:p w:rsidR="0048557B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Atualmente, os cientistas calculam que essa taxa deve ficar entre 70% e 90%.</w:t>
      </w:r>
    </w:p>
    <w:p w:rsidR="009F0033" w:rsidRDefault="009F003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Pr="009F0033">
        <w:rPr>
          <w:rFonts w:ascii="Arial" w:eastAsia="Arial" w:hAnsi="Arial" w:cs="Arial"/>
          <w:color w:val="000000"/>
          <w:sz w:val="24"/>
          <w:szCs w:val="24"/>
        </w:rPr>
        <w:t xml:space="preserve"> maioria dos cientistas não espera eliminar o vírus completamente. Por enquanto, o objetivo é reduzir ao máximo sua transmissão.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9F0033" w:rsidRDefault="009F003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0033">
        <w:rPr>
          <w:rFonts w:ascii="Arial" w:eastAsia="Arial" w:hAnsi="Arial" w:cs="Arial"/>
          <w:color w:val="000000"/>
          <w:sz w:val="24"/>
          <w:szCs w:val="24"/>
        </w:rPr>
        <w:t>Alguns cientistas argumentam que a ênfase na prevenção da transmissão é um engodo, porque uma vez que um número suficiente de pessoas tenha sido vacinado, não importa se elas ainda sã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capazes de espalhar o vírus, </w:t>
      </w:r>
      <w:r w:rsidRPr="009F0033">
        <w:rPr>
          <w:rFonts w:ascii="Arial" w:eastAsia="Arial" w:hAnsi="Arial" w:cs="Arial"/>
          <w:color w:val="000000"/>
          <w:sz w:val="24"/>
          <w:szCs w:val="24"/>
        </w:rPr>
        <w:t>todos terão imunidade.</w:t>
      </w:r>
    </w:p>
    <w:p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4" w:name="_Toc64534979"/>
      <w:r>
        <w:rPr>
          <w:rFonts w:ascii="Arial" w:hAnsi="Arial" w:cs="Arial"/>
          <w:color w:val="984806"/>
          <w:sz w:val="28"/>
          <w:szCs w:val="28"/>
        </w:rPr>
        <w:t>Restrições</w:t>
      </w:r>
      <w:bookmarkEnd w:id="4"/>
    </w:p>
    <w:p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1F497D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:rsidR="00F221D8" w:rsidRDefault="00F221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O aplicativo esta limitado a rodar no SO Android.</w:t>
      </w:r>
    </w:p>
    <w:p w:rsidR="00E37D5E" w:rsidRDefault="00E37D5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Não foi possível utilizar no aplicativo os sensores</w:t>
      </w:r>
    </w:p>
    <w:p w:rsidR="00E37D5E" w:rsidRDefault="00F221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Não possui suporte para deficientes Visuais.</w:t>
      </w:r>
    </w:p>
    <w:p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221D8">
        <w:rPr>
          <w:rFonts w:ascii="Arial" w:eastAsia="Arial" w:hAnsi="Arial" w:cs="Arial"/>
          <w:color w:val="000000"/>
          <w:sz w:val="24"/>
          <w:szCs w:val="24"/>
        </w:rPr>
        <w:lastRenderedPageBreak/>
        <w:t>- O sistema deverá ser responsivo para se adequar aos distintos dispositivos móveis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existentes.</w:t>
      </w:r>
    </w:p>
    <w:p w:rsidR="003372A5" w:rsidRDefault="003372A5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5" w:name="_Toc64534980"/>
    </w:p>
    <w:p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r>
        <w:rPr>
          <w:rFonts w:ascii="Arial" w:hAnsi="Arial" w:cs="Arial"/>
          <w:color w:val="984806"/>
          <w:sz w:val="28"/>
          <w:szCs w:val="28"/>
        </w:rPr>
        <w:t>Premissas</w:t>
      </w:r>
      <w:bookmarkEnd w:id="5"/>
    </w:p>
    <w:p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1F497D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 xml:space="preserve">A principal premissa para este projeto é que ele deve ser desenvolvido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de forma que o usuário consiga utilizá-lo intuitivamente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Pois alguns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usuários não estão habituados em utilizar smarthphones e com isso não conseguiriam utilizar um aplicativo com uma interface mais complexa.</w:t>
      </w:r>
    </w:p>
    <w:p w:rsidR="00AC41DE" w:rsidRDefault="00AC41DE">
      <w:pPr>
        <w:pStyle w:val="Ttulo1"/>
        <w:rPr>
          <w:rFonts w:ascii="Arial" w:hAnsi="Arial" w:cs="Arial"/>
        </w:rPr>
      </w:pPr>
      <w:bookmarkStart w:id="6" w:name="_Toc64534981"/>
    </w:p>
    <w:p w:rsidR="0048557B" w:rsidRDefault="00373BB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Descrição dos Requisitos</w:t>
      </w:r>
      <w:bookmarkEnd w:id="6"/>
    </w:p>
    <w:p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7" w:name="_Toc64534982"/>
      <w:r>
        <w:rPr>
          <w:rFonts w:ascii="Arial" w:hAnsi="Arial" w:cs="Arial"/>
          <w:color w:val="984806"/>
          <w:sz w:val="28"/>
          <w:szCs w:val="28"/>
        </w:rPr>
        <w:t>Requisitos Funcionais</w:t>
      </w:r>
      <w:bookmarkEnd w:id="7"/>
      <w:r>
        <w:rPr>
          <w:rFonts w:ascii="Arial" w:hAnsi="Arial" w:cs="Arial"/>
          <w:color w:val="984806"/>
          <w:sz w:val="28"/>
          <w:szCs w:val="28"/>
        </w:rPr>
        <w:br/>
      </w:r>
    </w:p>
    <w:tbl>
      <w:tblPr>
        <w:tblStyle w:val="Tabelacomgrade"/>
        <w:tblW w:w="9493" w:type="dxa"/>
        <w:tblLook w:val="04A0"/>
      </w:tblPr>
      <w:tblGrid>
        <w:gridCol w:w="809"/>
        <w:gridCol w:w="2294"/>
        <w:gridCol w:w="4918"/>
        <w:gridCol w:w="1472"/>
      </w:tblGrid>
      <w:tr w:rsidR="0048557B">
        <w:tc>
          <w:tcPr>
            <w:tcW w:w="809" w:type="dxa"/>
          </w:tcPr>
          <w:p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ID</w:t>
            </w:r>
          </w:p>
        </w:tc>
        <w:tc>
          <w:tcPr>
            <w:tcW w:w="2294" w:type="dxa"/>
          </w:tcPr>
          <w:p w:rsidR="0048557B" w:rsidRDefault="00D95FA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4918" w:type="dxa"/>
          </w:tcPr>
          <w:p w:rsidR="0048557B" w:rsidRDefault="00D95FA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PRIORIDADE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RF01</w:t>
            </w:r>
          </w:p>
        </w:tc>
        <w:tc>
          <w:tcPr>
            <w:tcW w:w="2294" w:type="dxa"/>
          </w:tcPr>
          <w:p w:rsidR="0048557B" w:rsidRDefault="00D95FAE" w:rsidP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Conter Informações</w:t>
            </w:r>
          </w:p>
        </w:tc>
        <w:tc>
          <w:tcPr>
            <w:tcW w:w="4918" w:type="dxa"/>
          </w:tcPr>
          <w:p w:rsidR="0048557B" w:rsidRDefault="00631C06" w:rsidP="00631C06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usuário deve ter acesso a informações sobre o covid-19 e sobre as vacinas disponíveis no Brasil.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RF02</w:t>
            </w:r>
          </w:p>
        </w:tc>
        <w:tc>
          <w:tcPr>
            <w:tcW w:w="2294" w:type="dxa"/>
          </w:tcPr>
          <w:p w:rsidR="0048557B" w:rsidRDefault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Possibilidade de alterar Tamanho da fonte</w:t>
            </w:r>
          </w:p>
        </w:tc>
        <w:tc>
          <w:tcPr>
            <w:tcW w:w="4918" w:type="dxa"/>
          </w:tcPr>
          <w:p w:rsidR="0048557B" w:rsidRDefault="00631C06" w:rsidP="00631C06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permitir que o usuário consiga modificar o tamanho da fonte para que alguém que tenha dificuldade consiga visualizar  melhor.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RF03</w:t>
            </w:r>
          </w:p>
        </w:tc>
        <w:tc>
          <w:tcPr>
            <w:tcW w:w="2294" w:type="dxa"/>
          </w:tcPr>
          <w:p w:rsidR="0048557B" w:rsidRDefault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compartilhamento de informação</w:t>
            </w:r>
          </w:p>
        </w:tc>
        <w:tc>
          <w:tcPr>
            <w:tcW w:w="4918" w:type="dxa"/>
          </w:tcPr>
          <w:p w:rsidR="0048557B" w:rsidRDefault="00DE06EF" w:rsidP="00DE06EF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</w:t>
            </w:r>
            <w:r w:rsidR="00631C06">
              <w:rPr>
                <w:rFonts w:ascii="Arial" w:eastAsia="Times New Roman" w:hAnsi="Arial" w:cs="Arial"/>
                <w:color w:val="auto"/>
              </w:rPr>
              <w:t>eve</w:t>
            </w:r>
            <w:r>
              <w:rPr>
                <w:rFonts w:ascii="Arial" w:eastAsia="Times New Roman" w:hAnsi="Arial" w:cs="Arial"/>
                <w:color w:val="auto"/>
              </w:rPr>
              <w:t xml:space="preserve"> permitir</w:t>
            </w:r>
            <w:r w:rsidR="00631C06">
              <w:rPr>
                <w:rFonts w:ascii="Arial" w:eastAsia="Times New Roman" w:hAnsi="Arial" w:cs="Arial"/>
                <w:color w:val="auto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</w:rPr>
              <w:t xml:space="preserve">que </w:t>
            </w:r>
            <w:r w:rsidR="00631C06">
              <w:rPr>
                <w:rFonts w:ascii="Arial" w:eastAsia="Times New Roman" w:hAnsi="Arial" w:cs="Arial"/>
                <w:color w:val="auto"/>
              </w:rPr>
              <w:t xml:space="preserve">o usuário </w:t>
            </w:r>
            <w:r>
              <w:rPr>
                <w:rFonts w:ascii="Arial" w:eastAsia="Times New Roman" w:hAnsi="Arial" w:cs="Arial"/>
                <w:color w:val="auto"/>
              </w:rPr>
              <w:t xml:space="preserve">possa </w:t>
            </w:r>
            <w:r w:rsidR="00631C06">
              <w:rPr>
                <w:rFonts w:ascii="Arial" w:eastAsia="Times New Roman" w:hAnsi="Arial" w:cs="Arial"/>
                <w:color w:val="auto"/>
              </w:rPr>
              <w:t>compartilhar as informaç</w:t>
            </w:r>
            <w:r>
              <w:rPr>
                <w:rFonts w:ascii="Arial" w:eastAsia="Times New Roman" w:hAnsi="Arial" w:cs="Arial"/>
                <w:color w:val="auto"/>
              </w:rPr>
              <w:t>ões contidas</w:t>
            </w:r>
            <w:r w:rsidR="00631C06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RF04</w:t>
            </w:r>
          </w:p>
        </w:tc>
        <w:tc>
          <w:tcPr>
            <w:tcW w:w="2294" w:type="dxa"/>
          </w:tcPr>
          <w:p w:rsidR="0048557B" w:rsidRDefault="00A637E4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Calcular segunda dose</w:t>
            </w:r>
          </w:p>
        </w:tc>
        <w:tc>
          <w:tcPr>
            <w:tcW w:w="4918" w:type="dxa"/>
          </w:tcPr>
          <w:p w:rsidR="0048557B" w:rsidRDefault="00DE06EF" w:rsidP="00DE06EF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conter a funcionalidade de calcular a data da segunda dose de acordo com a data da primeira dose e de cada vacina respeitando seu intervalo.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RF05</w:t>
            </w:r>
          </w:p>
        </w:tc>
        <w:tc>
          <w:tcPr>
            <w:tcW w:w="2294" w:type="dxa"/>
          </w:tcPr>
          <w:p w:rsidR="0048557B" w:rsidRDefault="00A637E4" w:rsidP="00A637E4">
            <w:pPr>
              <w:tabs>
                <w:tab w:val="right" w:pos="2078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Acesso a câmera</w:t>
            </w:r>
          </w:p>
        </w:tc>
        <w:tc>
          <w:tcPr>
            <w:tcW w:w="4918" w:type="dxa"/>
          </w:tcPr>
          <w:p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Deve ter fácil acesso a câmera do aparelho para que o usuário consiga registrar a aplicação da vacina.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RF06</w:t>
            </w:r>
          </w:p>
        </w:tc>
        <w:tc>
          <w:tcPr>
            <w:tcW w:w="2294" w:type="dxa"/>
          </w:tcPr>
          <w:p w:rsidR="0048557B" w:rsidRDefault="00A637E4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Acesso direto </w:t>
            </w:r>
            <w:r w:rsidR="00631C06">
              <w:rPr>
                <w:rFonts w:ascii="Arial" w:hAnsi="Arial" w:cs="Arial"/>
                <w:color w:val="000000" w:themeColor="text1"/>
              </w:rPr>
              <w:t>à web</w:t>
            </w:r>
            <w:r>
              <w:rPr>
                <w:rFonts w:ascii="Arial" w:hAnsi="Arial" w:cs="Arial"/>
                <w:color w:val="000000" w:themeColor="text1"/>
              </w:rPr>
              <w:t xml:space="preserve"> site do Governo</w:t>
            </w:r>
          </w:p>
        </w:tc>
        <w:tc>
          <w:tcPr>
            <w:tcW w:w="4918" w:type="dxa"/>
          </w:tcPr>
          <w:p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deve ter acesso direto à web site do Governo contendo informações atualizadas em tempo real sobre os casos do covid-19.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RF07</w:t>
            </w:r>
          </w:p>
        </w:tc>
        <w:tc>
          <w:tcPr>
            <w:tcW w:w="2294" w:type="dxa"/>
          </w:tcPr>
          <w:p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Pesquisa de informação do Usuário</w:t>
            </w:r>
          </w:p>
        </w:tc>
        <w:tc>
          <w:tcPr>
            <w:tcW w:w="4918" w:type="dxa"/>
          </w:tcPr>
          <w:p w:rsidR="0048557B" w:rsidRDefault="00DE06EF" w:rsidP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aplicativo deve conter um campo onde o usuário preenche suas informações para fazer parte da pesquisa </w:t>
            </w:r>
            <w:r w:rsidR="003428EE">
              <w:rPr>
                <w:rFonts w:ascii="Arial" w:eastAsia="Times New Roman" w:hAnsi="Arial" w:cs="Arial"/>
                <w:color w:val="auto"/>
              </w:rPr>
              <w:t xml:space="preserve">levantamento de casos </w:t>
            </w:r>
            <w:r>
              <w:rPr>
                <w:rFonts w:ascii="Arial" w:eastAsia="Times New Roman" w:hAnsi="Arial" w:cs="Arial"/>
                <w:color w:val="auto"/>
              </w:rPr>
              <w:t>sobre o covid-19</w:t>
            </w:r>
            <w:r w:rsidR="003428EE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809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RF08</w:t>
            </w:r>
          </w:p>
        </w:tc>
        <w:tc>
          <w:tcPr>
            <w:tcW w:w="2294" w:type="dxa"/>
          </w:tcPr>
          <w:p w:rsidR="0048557B" w:rsidRDefault="00631C06" w:rsidP="00631C06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Botão “voltar”</w:t>
            </w:r>
            <w:r w:rsidR="00DE06EF">
              <w:rPr>
                <w:rFonts w:ascii="Arial" w:hAnsi="Arial" w:cs="Arial"/>
                <w:color w:val="000000" w:themeColor="text1"/>
              </w:rPr>
              <w:t xml:space="preserve"> e “compartilhar”</w:t>
            </w:r>
          </w:p>
        </w:tc>
        <w:tc>
          <w:tcPr>
            <w:tcW w:w="4918" w:type="dxa"/>
          </w:tcPr>
          <w:p w:rsidR="0048557B" w:rsidRDefault="003428EE" w:rsidP="003428E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conter um botão “voltar” de fácil visualização para facilitar a navegação de usuários menos experientes.</w:t>
            </w:r>
          </w:p>
        </w:tc>
        <w:tc>
          <w:tcPr>
            <w:tcW w:w="1472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</w:tbl>
    <w:p w:rsidR="0048557B" w:rsidRDefault="0048557B"/>
    <w:p w:rsidR="002012FE" w:rsidRDefault="002012FE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8" w:name="_Toc64534983"/>
    </w:p>
    <w:p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r>
        <w:rPr>
          <w:rFonts w:ascii="Arial" w:hAnsi="Arial" w:cs="Arial"/>
          <w:color w:val="984806"/>
          <w:sz w:val="28"/>
          <w:szCs w:val="28"/>
        </w:rPr>
        <w:t>Requisitos Não Funcionais</w:t>
      </w:r>
      <w:bookmarkEnd w:id="8"/>
    </w:p>
    <w:p w:rsidR="0048557B" w:rsidRDefault="0048557B">
      <w:pPr>
        <w:spacing w:after="0"/>
        <w:rPr>
          <w:rFonts w:ascii="Arial" w:eastAsia="Arial" w:hAnsi="Arial" w:cs="Arial"/>
          <w:i/>
          <w:color w:val="1F497D"/>
        </w:rPr>
      </w:pPr>
    </w:p>
    <w:tbl>
      <w:tblPr>
        <w:tblStyle w:val="Tabelacomgrade"/>
        <w:tblW w:w="9476" w:type="dxa"/>
        <w:tblLook w:val="04A0"/>
      </w:tblPr>
      <w:tblGrid>
        <w:gridCol w:w="961"/>
        <w:gridCol w:w="2140"/>
        <w:gridCol w:w="4792"/>
        <w:gridCol w:w="1583"/>
      </w:tblGrid>
      <w:tr w:rsidR="0048557B">
        <w:tc>
          <w:tcPr>
            <w:tcW w:w="961" w:type="dxa"/>
          </w:tcPr>
          <w:p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ID</w:t>
            </w:r>
          </w:p>
        </w:tc>
        <w:tc>
          <w:tcPr>
            <w:tcW w:w="2140" w:type="dxa"/>
          </w:tcPr>
          <w:p w:rsidR="0048557B" w:rsidRDefault="00631C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4792" w:type="dxa"/>
          </w:tcPr>
          <w:p w:rsidR="0048557B" w:rsidRDefault="00631C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PRIORIDADE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RNF01</w:t>
            </w:r>
          </w:p>
        </w:tc>
        <w:tc>
          <w:tcPr>
            <w:tcW w:w="2140" w:type="dxa"/>
          </w:tcPr>
          <w:p w:rsidR="0048557B" w:rsidRDefault="003428E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Execução</w:t>
            </w:r>
          </w:p>
        </w:tc>
        <w:tc>
          <w:tcPr>
            <w:tcW w:w="4792" w:type="dxa"/>
          </w:tcPr>
          <w:p w:rsidR="0048557B" w:rsidRDefault="003428EE" w:rsidP="003D6E5C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sistema deve </w:t>
            </w:r>
            <w:r>
              <w:rPr>
                <w:rFonts w:ascii="Arial" w:hAnsi="Arial" w:cs="Arial"/>
                <w:color w:val="000000" w:themeColor="text1"/>
              </w:rPr>
              <w:t>entregar</w:t>
            </w:r>
            <w:r>
              <w:rPr>
                <w:rFonts w:ascii="Arial" w:hAnsi="Arial" w:cs="Arial"/>
                <w:color w:val="000000" w:themeColor="text1"/>
              </w:rPr>
              <w:t xml:space="preserve"> desempenho </w:t>
            </w:r>
            <w:r>
              <w:rPr>
                <w:rFonts w:ascii="Arial" w:hAnsi="Arial" w:cs="Arial"/>
                <w:color w:val="000000" w:themeColor="text1"/>
              </w:rPr>
              <w:t>competente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</w:rPr>
              <w:t xml:space="preserve">justificar sua utilização </w:t>
            </w:r>
            <w:r w:rsidR="003D6E5C">
              <w:rPr>
                <w:rFonts w:ascii="Arial" w:hAnsi="Arial" w:cs="Arial"/>
                <w:color w:val="000000" w:themeColor="text1"/>
              </w:rPr>
              <w:t>sem perda na experiência de quem o utiliza.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RNF02</w:t>
            </w:r>
          </w:p>
        </w:tc>
        <w:tc>
          <w:tcPr>
            <w:tcW w:w="2140" w:type="dxa"/>
          </w:tcPr>
          <w:p w:rsidR="0048557B" w:rsidRDefault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Sistema Fluido</w:t>
            </w:r>
          </w:p>
        </w:tc>
        <w:tc>
          <w:tcPr>
            <w:tcW w:w="4792" w:type="dxa"/>
          </w:tcPr>
          <w:p w:rsidR="0048557B" w:rsidRDefault="002012FE" w:rsidP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</w:t>
            </w:r>
            <w:r>
              <w:rPr>
                <w:rFonts w:ascii="Arial" w:hAnsi="Arial" w:cs="Arial"/>
                <w:color w:val="000000" w:themeColor="text1"/>
              </w:rPr>
              <w:t xml:space="preserve"> irá </w:t>
            </w:r>
            <w:r>
              <w:rPr>
                <w:rFonts w:ascii="Arial" w:hAnsi="Arial" w:cs="Arial"/>
                <w:color w:val="000000" w:themeColor="text1"/>
              </w:rPr>
              <w:t xml:space="preserve">assegurar a rápida transição entre </w:t>
            </w:r>
            <w:r>
              <w:rPr>
                <w:rFonts w:ascii="Arial" w:hAnsi="Arial" w:cs="Arial"/>
                <w:color w:val="000000" w:themeColor="text1"/>
              </w:rPr>
              <w:t xml:space="preserve">telas, </w:t>
            </w:r>
            <w:r>
              <w:rPr>
                <w:rFonts w:ascii="Arial" w:hAnsi="Arial" w:cs="Arial"/>
                <w:color w:val="000000" w:themeColor="text1"/>
              </w:rPr>
              <w:t xml:space="preserve">entre todos os </w:t>
            </w:r>
            <w:r>
              <w:rPr>
                <w:rFonts w:ascii="Arial" w:hAnsi="Arial" w:cs="Arial"/>
                <w:color w:val="000000" w:themeColor="text1"/>
              </w:rPr>
              <w:t>recursos disponíveis.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RNF03</w:t>
            </w:r>
          </w:p>
        </w:tc>
        <w:tc>
          <w:tcPr>
            <w:tcW w:w="2140" w:type="dxa"/>
          </w:tcPr>
          <w:p w:rsidR="0048557B" w:rsidRDefault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Permanente</w:t>
            </w:r>
          </w:p>
        </w:tc>
        <w:tc>
          <w:tcPr>
            <w:tcW w:w="4792" w:type="dxa"/>
          </w:tcPr>
          <w:p w:rsidR="0048557B" w:rsidRDefault="002012FE" w:rsidP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sistema possibilitará </w:t>
            </w:r>
            <w:r w:rsidR="00670079">
              <w:rPr>
                <w:rFonts w:ascii="Arial" w:hAnsi="Arial" w:cs="Arial"/>
                <w:color w:val="000000" w:themeColor="text1"/>
              </w:rPr>
              <w:t>a utilização de informações pertencentes ao aplicativo mesmo sem internet.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Importante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RNF04</w:t>
            </w:r>
          </w:p>
        </w:tc>
        <w:tc>
          <w:tcPr>
            <w:tcW w:w="2140" w:type="dxa"/>
          </w:tcPr>
          <w:p w:rsidR="0048557B" w:rsidRDefault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Tempo de resposta</w:t>
            </w:r>
          </w:p>
        </w:tc>
        <w:tc>
          <w:tcPr>
            <w:tcW w:w="4792" w:type="dxa"/>
          </w:tcPr>
          <w:p w:rsidR="0048557B" w:rsidRDefault="00670079" w:rsidP="00670079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sistema garantirá rápida consulta </w:t>
            </w:r>
            <w:r>
              <w:rPr>
                <w:rFonts w:ascii="Arial" w:eastAsia="Times New Roman" w:hAnsi="Arial" w:cs="Arial"/>
                <w:color w:val="auto"/>
              </w:rPr>
              <w:t>a todas informaçãoes referente ao covid-19 em tempo real em comunicação com a web.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Desejável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RNF08</w:t>
            </w:r>
          </w:p>
        </w:tc>
        <w:tc>
          <w:tcPr>
            <w:tcW w:w="2140" w:type="dxa"/>
          </w:tcPr>
          <w:p w:rsidR="0048557B" w:rsidRDefault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Disponibilidade</w:t>
            </w:r>
          </w:p>
        </w:tc>
        <w:tc>
          <w:tcPr>
            <w:tcW w:w="4792" w:type="dxa"/>
          </w:tcPr>
          <w:p w:rsidR="0048557B" w:rsidRDefault="00670079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</w:t>
            </w:r>
            <w:r w:rsidR="007F75E7">
              <w:rPr>
                <w:rFonts w:ascii="Arial" w:eastAsia="Times New Roman" w:hAnsi="Arial" w:cs="Arial"/>
                <w:color w:val="auto"/>
              </w:rPr>
              <w:t>Aplicativo</w:t>
            </w:r>
            <w:r>
              <w:rPr>
                <w:rFonts w:ascii="Arial" w:eastAsia="Times New Roman" w:hAnsi="Arial" w:cs="Arial"/>
                <w:color w:val="auto"/>
              </w:rPr>
              <w:t xml:space="preserve"> terá alta capacidade de provimento de serviço contínuo, com baixa probabilidade de indisponibilidades casual, e sincronização dos dados em real time</w:t>
            </w:r>
            <w:r w:rsidR="007F75E7">
              <w:rPr>
                <w:rFonts w:ascii="Arial" w:eastAsia="Times New Roman" w:hAnsi="Arial" w:cs="Arial"/>
                <w:color w:val="auto"/>
              </w:rPr>
              <w:t>,</w:t>
            </w:r>
            <w:r>
              <w:rPr>
                <w:rFonts w:ascii="Arial" w:eastAsia="Times New Roman" w:hAnsi="Arial" w:cs="Arial"/>
                <w:color w:val="auto"/>
              </w:rPr>
              <w:t xml:space="preserve"> com as informaç</w:t>
            </w:r>
            <w:r w:rsidR="007F75E7">
              <w:rPr>
                <w:rFonts w:ascii="Arial" w:eastAsia="Times New Roman" w:hAnsi="Arial" w:cs="Arial"/>
                <w:color w:val="auto"/>
              </w:rPr>
              <w:t>ões vindas do s</w:t>
            </w:r>
            <w:r>
              <w:rPr>
                <w:rFonts w:ascii="Arial" w:eastAsia="Times New Roman" w:hAnsi="Arial" w:cs="Arial"/>
                <w:color w:val="auto"/>
              </w:rPr>
              <w:t>ite oficial do governo</w:t>
            </w:r>
            <w:r w:rsidR="007F75E7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Importante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RNF09</w:t>
            </w:r>
          </w:p>
        </w:tc>
        <w:tc>
          <w:tcPr>
            <w:tcW w:w="2140" w:type="dxa"/>
          </w:tcPr>
          <w:p w:rsidR="0048557B" w:rsidRDefault="007F75E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Compreensibilidade </w:t>
            </w:r>
          </w:p>
        </w:tc>
        <w:tc>
          <w:tcPr>
            <w:tcW w:w="4792" w:type="dxa"/>
          </w:tcPr>
          <w:p w:rsidR="0048557B" w:rsidRDefault="007F75E7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</w:t>
            </w:r>
            <w:r>
              <w:rPr>
                <w:rFonts w:ascii="Arial" w:eastAsia="Times New Roman" w:hAnsi="Arial" w:cs="Arial"/>
                <w:color w:val="auto"/>
              </w:rPr>
              <w:t>aplicativo</w:t>
            </w:r>
            <w:r>
              <w:rPr>
                <w:rFonts w:ascii="Arial" w:eastAsia="Times New Roman" w:hAnsi="Arial" w:cs="Arial"/>
                <w:color w:val="auto"/>
              </w:rPr>
              <w:t xml:space="preserve"> apresentará facilidade de u</w:t>
            </w:r>
            <w:r>
              <w:rPr>
                <w:rFonts w:ascii="Arial" w:eastAsia="Times New Roman" w:hAnsi="Arial" w:cs="Arial"/>
                <w:color w:val="auto"/>
              </w:rPr>
              <w:t>so, com poucos “cliques” para ter acesso as informações</w:t>
            </w:r>
            <w:r>
              <w:rPr>
                <w:rFonts w:ascii="Arial" w:eastAsia="Times New Roman" w:hAnsi="Arial" w:cs="Arial"/>
                <w:color w:val="auto"/>
              </w:rPr>
              <w:t xml:space="preserve">. Interface simples e intuitiva, </w:t>
            </w:r>
            <w:r>
              <w:rPr>
                <w:rFonts w:ascii="Arial" w:eastAsia="Times New Roman" w:hAnsi="Arial" w:cs="Arial"/>
                <w:color w:val="auto"/>
              </w:rPr>
              <w:t>com usabilidade super simples.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Desejável</w:t>
            </w:r>
          </w:p>
        </w:tc>
      </w:tr>
      <w:tr w:rsidR="0048557B">
        <w:tc>
          <w:tcPr>
            <w:tcW w:w="961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RNF10</w:t>
            </w:r>
          </w:p>
        </w:tc>
        <w:tc>
          <w:tcPr>
            <w:tcW w:w="2140" w:type="dxa"/>
          </w:tcPr>
          <w:p w:rsidR="0048557B" w:rsidRDefault="007F75E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Compatibilidade</w:t>
            </w:r>
          </w:p>
        </w:tc>
        <w:tc>
          <w:tcPr>
            <w:tcW w:w="4792" w:type="dxa"/>
          </w:tcPr>
          <w:p w:rsidR="0048557B" w:rsidRDefault="007F75E7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</w:t>
            </w:r>
            <w:r>
              <w:rPr>
                <w:rFonts w:ascii="Arial" w:eastAsia="Times New Roman" w:hAnsi="Arial" w:cs="Arial"/>
                <w:color w:val="auto"/>
              </w:rPr>
              <w:t>aplicativo</w:t>
            </w:r>
            <w:r>
              <w:rPr>
                <w:rFonts w:ascii="Arial" w:eastAsia="Times New Roman" w:hAnsi="Arial" w:cs="Arial"/>
                <w:color w:val="auto"/>
              </w:rPr>
              <w:t xml:space="preserve"> poderá ser utilizado </w:t>
            </w:r>
            <w:r>
              <w:rPr>
                <w:rFonts w:ascii="Arial" w:eastAsia="Times New Roman" w:hAnsi="Arial" w:cs="Arial"/>
                <w:color w:val="auto"/>
              </w:rPr>
              <w:t xml:space="preserve">apenas em </w:t>
            </w:r>
            <w:r>
              <w:rPr>
                <w:rFonts w:ascii="Arial" w:eastAsia="Times New Roman" w:hAnsi="Arial" w:cs="Arial"/>
                <w:color w:val="auto"/>
              </w:rPr>
              <w:t>compatibilidade de hardware (mobile, web) e s</w:t>
            </w:r>
            <w:r>
              <w:rPr>
                <w:rFonts w:ascii="Arial" w:eastAsia="Times New Roman" w:hAnsi="Arial" w:cs="Arial"/>
                <w:color w:val="auto"/>
              </w:rPr>
              <w:t xml:space="preserve">oftware de sistemas operacionais do </w:t>
            </w:r>
            <w:r>
              <w:rPr>
                <w:rFonts w:ascii="Arial" w:eastAsia="Times New Roman" w:hAnsi="Arial" w:cs="Arial"/>
                <w:color w:val="auto"/>
              </w:rPr>
              <w:t>Android</w:t>
            </w:r>
            <w:r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583" w:type="dxa"/>
          </w:tcPr>
          <w:p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</w:tbl>
    <w:p w:rsidR="0048557B" w:rsidRDefault="0048557B">
      <w:pPr>
        <w:tabs>
          <w:tab w:val="left" w:pos="2280"/>
        </w:tabs>
        <w:rPr>
          <w:rFonts w:ascii="Arial" w:hAnsi="Arial" w:cs="Arial"/>
        </w:rPr>
      </w:pPr>
      <w:bookmarkStart w:id="9" w:name="_GoBack"/>
      <w:bookmarkEnd w:id="9"/>
    </w:p>
    <w:sectPr w:rsidR="0048557B" w:rsidSect="0048557B">
      <w:footerReference w:type="default" r:id="rId7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729" w:rsidRDefault="00682729" w:rsidP="0048557B">
      <w:pPr>
        <w:spacing w:after="0"/>
      </w:pPr>
      <w:r>
        <w:separator/>
      </w:r>
    </w:p>
  </w:endnote>
  <w:endnote w:type="continuationSeparator" w:id="1">
    <w:p w:rsidR="00682729" w:rsidRDefault="00682729" w:rsidP="004855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altName w:val="SimSu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7B" w:rsidRDefault="00373BB7">
    <w:pPr>
      <w:jc w:val="center"/>
      <w:rPr>
        <w:rFonts w:ascii="Arial" w:hAnsi="Arial" w:cs="Arial"/>
        <w:b/>
        <w:color w:val="7F7F7F"/>
        <w:sz w:val="12"/>
        <w:szCs w:val="12"/>
      </w:rPr>
    </w:pPr>
    <w:r>
      <w:rPr>
        <w:rFonts w:ascii="Arial" w:hAnsi="Arial" w:cs="Arial"/>
        <w:color w:val="7F7F7F"/>
        <w:sz w:val="12"/>
        <w:szCs w:val="12"/>
      </w:rPr>
      <w:t>Documento de uso restrito. Uso diferente do destinado, ou reprodução, requer autorização do</w:t>
    </w:r>
    <w:r w:rsidR="00856DD0">
      <w:rPr>
        <w:rFonts w:ascii="Arial" w:hAnsi="Arial" w:cs="Arial"/>
        <w:color w:val="7F7F7F"/>
        <w:sz w:val="12"/>
        <w:szCs w:val="12"/>
      </w:rPr>
      <w:t xml:space="preserve"> </w:t>
    </w:r>
    <w:r>
      <w:rPr>
        <w:rFonts w:ascii="Arial" w:hAnsi="Arial" w:cs="Arial"/>
        <w:color w:val="7F7F7F"/>
        <w:sz w:val="12"/>
        <w:szCs w:val="12"/>
      </w:rPr>
      <w:t>UNIESP.</w:t>
    </w:r>
  </w:p>
  <w:p w:rsidR="0048557B" w:rsidRDefault="00373BB7">
    <w:pPr>
      <w:pStyle w:val="Rodap"/>
      <w:ind w:right="360"/>
      <w:jc w:val="center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Pág. </w:t>
    </w:r>
    <w:r w:rsidR="000C6D0E">
      <w:rPr>
        <w:rFonts w:ascii="Arial" w:hAnsi="Arial" w:cs="Arial"/>
        <w:b/>
        <w:sz w:val="14"/>
        <w:szCs w:val="14"/>
      </w:rPr>
      <w:fldChar w:fldCharType="begin"/>
    </w:r>
    <w:r>
      <w:rPr>
        <w:rFonts w:ascii="Arial" w:hAnsi="Arial" w:cs="Arial"/>
        <w:b/>
        <w:sz w:val="14"/>
        <w:szCs w:val="14"/>
      </w:rPr>
      <w:instrText xml:space="preserve"> PAGE   \* MERGEFORMAT </w:instrText>
    </w:r>
    <w:r w:rsidR="000C6D0E">
      <w:rPr>
        <w:rFonts w:ascii="Arial" w:hAnsi="Arial" w:cs="Arial"/>
        <w:b/>
        <w:sz w:val="14"/>
        <w:szCs w:val="14"/>
      </w:rPr>
      <w:fldChar w:fldCharType="separate"/>
    </w:r>
    <w:r w:rsidR="005D74A9">
      <w:rPr>
        <w:rFonts w:ascii="Arial" w:hAnsi="Arial" w:cs="Arial"/>
        <w:b/>
        <w:noProof/>
        <w:sz w:val="14"/>
        <w:szCs w:val="14"/>
      </w:rPr>
      <w:t>3</w:t>
    </w:r>
    <w:r w:rsidR="000C6D0E">
      <w:rPr>
        <w:rFonts w:ascii="Arial" w:hAnsi="Arial" w:cs="Arial"/>
        <w:b/>
        <w:sz w:val="14"/>
        <w:szCs w:val="14"/>
      </w:rPr>
      <w:fldChar w:fldCharType="end"/>
    </w:r>
    <w:r>
      <w:rPr>
        <w:rFonts w:ascii="Arial" w:hAnsi="Arial" w:cs="Arial"/>
        <w:b/>
        <w:sz w:val="14"/>
        <w:szCs w:val="14"/>
      </w:rPr>
      <w:t xml:space="preserve"> de </w:t>
    </w:r>
    <w:r w:rsidR="00B2457C">
      <w:rPr>
        <w:rFonts w:ascii="Arial" w:hAnsi="Arial" w:cs="Arial"/>
        <w:b/>
        <w:sz w:val="14"/>
        <w:szCs w:val="14"/>
      </w:rPr>
      <w:fldChar w:fldCharType="begin"/>
    </w:r>
    <w:r w:rsidR="00B2457C">
      <w:rPr>
        <w:rFonts w:ascii="Arial" w:hAnsi="Arial" w:cs="Arial"/>
        <w:b/>
        <w:sz w:val="14"/>
        <w:szCs w:val="14"/>
      </w:rPr>
      <w:instrText xml:space="preserve"> PAGE   \* MERGEFORMAT </w:instrText>
    </w:r>
    <w:r w:rsidR="00B2457C">
      <w:rPr>
        <w:rFonts w:ascii="Arial" w:hAnsi="Arial" w:cs="Arial"/>
        <w:b/>
        <w:sz w:val="14"/>
        <w:szCs w:val="14"/>
      </w:rPr>
      <w:fldChar w:fldCharType="separate"/>
    </w:r>
    <w:r w:rsidR="005D74A9">
      <w:rPr>
        <w:rFonts w:ascii="Arial" w:hAnsi="Arial" w:cs="Arial"/>
        <w:b/>
        <w:noProof/>
        <w:sz w:val="14"/>
        <w:szCs w:val="14"/>
      </w:rPr>
      <w:t>3</w:t>
    </w:r>
    <w:r w:rsidR="00B2457C">
      <w:rPr>
        <w:rFonts w:ascii="Arial" w:hAnsi="Arial" w:cs="Arial"/>
        <w:b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729" w:rsidRDefault="00682729">
      <w:pPr>
        <w:spacing w:after="0"/>
      </w:pPr>
      <w:r>
        <w:separator/>
      </w:r>
    </w:p>
  </w:footnote>
  <w:footnote w:type="continuationSeparator" w:id="1">
    <w:p w:rsidR="00682729" w:rsidRDefault="006827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C35"/>
    <w:rsid w:val="000A7FC1"/>
    <w:rsid w:val="000C6D0E"/>
    <w:rsid w:val="00116B38"/>
    <w:rsid w:val="001247FE"/>
    <w:rsid w:val="00133B60"/>
    <w:rsid w:val="001A6279"/>
    <w:rsid w:val="001E5E8D"/>
    <w:rsid w:val="001F3390"/>
    <w:rsid w:val="002012FE"/>
    <w:rsid w:val="002018BD"/>
    <w:rsid w:val="00212146"/>
    <w:rsid w:val="00213283"/>
    <w:rsid w:val="00230CA0"/>
    <w:rsid w:val="00317052"/>
    <w:rsid w:val="003372A5"/>
    <w:rsid w:val="003428EE"/>
    <w:rsid w:val="00373BB7"/>
    <w:rsid w:val="003757D6"/>
    <w:rsid w:val="003A1F2D"/>
    <w:rsid w:val="003D6E5C"/>
    <w:rsid w:val="003E4503"/>
    <w:rsid w:val="004521D0"/>
    <w:rsid w:val="0048557B"/>
    <w:rsid w:val="004B7781"/>
    <w:rsid w:val="004D2E8E"/>
    <w:rsid w:val="0050771D"/>
    <w:rsid w:val="00573265"/>
    <w:rsid w:val="005D74A9"/>
    <w:rsid w:val="005E2A63"/>
    <w:rsid w:val="006115B9"/>
    <w:rsid w:val="006158CC"/>
    <w:rsid w:val="00617F53"/>
    <w:rsid w:val="00631C06"/>
    <w:rsid w:val="00670079"/>
    <w:rsid w:val="00682729"/>
    <w:rsid w:val="00695DD3"/>
    <w:rsid w:val="006C1231"/>
    <w:rsid w:val="006D19DA"/>
    <w:rsid w:val="00706F22"/>
    <w:rsid w:val="007414F0"/>
    <w:rsid w:val="00746F98"/>
    <w:rsid w:val="00776EAA"/>
    <w:rsid w:val="007E5769"/>
    <w:rsid w:val="007F31A2"/>
    <w:rsid w:val="007F75E7"/>
    <w:rsid w:val="00825CE1"/>
    <w:rsid w:val="008564CA"/>
    <w:rsid w:val="00856DD0"/>
    <w:rsid w:val="00886B6A"/>
    <w:rsid w:val="008B73B1"/>
    <w:rsid w:val="008F0931"/>
    <w:rsid w:val="008F4C11"/>
    <w:rsid w:val="0095584E"/>
    <w:rsid w:val="00957A5F"/>
    <w:rsid w:val="00976A3F"/>
    <w:rsid w:val="009D7233"/>
    <w:rsid w:val="009F0033"/>
    <w:rsid w:val="00A20CDF"/>
    <w:rsid w:val="00A46DFF"/>
    <w:rsid w:val="00A637E4"/>
    <w:rsid w:val="00A74888"/>
    <w:rsid w:val="00AB7819"/>
    <w:rsid w:val="00AC41DE"/>
    <w:rsid w:val="00AE3B79"/>
    <w:rsid w:val="00B04AAC"/>
    <w:rsid w:val="00B10A67"/>
    <w:rsid w:val="00B2457C"/>
    <w:rsid w:val="00B43BE1"/>
    <w:rsid w:val="00B80096"/>
    <w:rsid w:val="00BA6216"/>
    <w:rsid w:val="00BD76CA"/>
    <w:rsid w:val="00BE29F3"/>
    <w:rsid w:val="00C17178"/>
    <w:rsid w:val="00C40332"/>
    <w:rsid w:val="00C41B49"/>
    <w:rsid w:val="00C84C35"/>
    <w:rsid w:val="00CD0835"/>
    <w:rsid w:val="00CD1ABB"/>
    <w:rsid w:val="00D303DA"/>
    <w:rsid w:val="00D67F55"/>
    <w:rsid w:val="00D70103"/>
    <w:rsid w:val="00D80B3E"/>
    <w:rsid w:val="00D834A2"/>
    <w:rsid w:val="00D95FAE"/>
    <w:rsid w:val="00DB3652"/>
    <w:rsid w:val="00DE06EF"/>
    <w:rsid w:val="00E33B77"/>
    <w:rsid w:val="00E37D5E"/>
    <w:rsid w:val="00E47164"/>
    <w:rsid w:val="00EC28BB"/>
    <w:rsid w:val="00EC48CD"/>
    <w:rsid w:val="00EE3ADC"/>
    <w:rsid w:val="00F221D8"/>
    <w:rsid w:val="00F3294D"/>
    <w:rsid w:val="00F7586C"/>
    <w:rsid w:val="0B7C6F33"/>
    <w:rsid w:val="1F181F4D"/>
    <w:rsid w:val="298D4F54"/>
    <w:rsid w:val="2A57234A"/>
    <w:rsid w:val="3BB3102B"/>
    <w:rsid w:val="5F041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7B"/>
    <w:pPr>
      <w:spacing w:after="320"/>
    </w:pPr>
    <w:rPr>
      <w:color w:val="4C483D"/>
      <w:lang w:eastAsia="pt-BR"/>
    </w:rPr>
  </w:style>
  <w:style w:type="paragraph" w:styleId="Ttulo1">
    <w:name w:val="heading 1"/>
    <w:basedOn w:val="Normal"/>
    <w:next w:val="Normal"/>
    <w:uiPriority w:val="9"/>
    <w:qFormat/>
    <w:rsid w:val="0048557B"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48557B"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57B"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rsid w:val="0048557B"/>
    <w:pPr>
      <w:spacing w:after="100"/>
      <w:ind w:left="200"/>
    </w:pPr>
  </w:style>
  <w:style w:type="paragraph" w:styleId="Ttulo">
    <w:name w:val="Title"/>
    <w:basedOn w:val="Normal"/>
    <w:next w:val="Normal"/>
    <w:uiPriority w:val="10"/>
    <w:qFormat/>
    <w:rsid w:val="0048557B"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Cabealho">
    <w:name w:val="header"/>
    <w:basedOn w:val="Normal"/>
    <w:link w:val="CabealhoChar"/>
    <w:uiPriority w:val="99"/>
    <w:unhideWhenUsed/>
    <w:qFormat/>
    <w:rsid w:val="0048557B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nhideWhenUsed/>
    <w:qFormat/>
    <w:rsid w:val="0048557B"/>
    <w:pPr>
      <w:tabs>
        <w:tab w:val="center" w:pos="4252"/>
        <w:tab w:val="right" w:pos="8504"/>
      </w:tabs>
      <w:spacing w:after="0"/>
    </w:pPr>
  </w:style>
  <w:style w:type="paragraph" w:styleId="Subttulo">
    <w:name w:val="Subtitle"/>
    <w:basedOn w:val="Normal"/>
    <w:next w:val="Normal"/>
    <w:uiPriority w:val="11"/>
    <w:qFormat/>
    <w:rsid w:val="0048557B"/>
    <w:pPr>
      <w:spacing w:after="0"/>
    </w:pPr>
    <w:rPr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qFormat/>
    <w:rsid w:val="0048557B"/>
    <w:pPr>
      <w:spacing w:after="100"/>
    </w:pPr>
  </w:style>
  <w:style w:type="table" w:styleId="Tabelacomgrade">
    <w:name w:val="Table Grid"/>
    <w:basedOn w:val="Tabelanormal"/>
    <w:uiPriority w:val="39"/>
    <w:qFormat/>
    <w:rsid w:val="00485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855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</w:style>
  <w:style w:type="table" w:customStyle="1" w:styleId="Style13">
    <w:name w:val="_Style 13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Style14">
    <w:name w:val="_Style 14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5">
    <w:name w:val="_Style 15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6">
    <w:name w:val="_Style 16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7">
    <w:name w:val="_Style 17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8">
    <w:name w:val="_Style 18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character" w:customStyle="1" w:styleId="CabealhoChar">
    <w:name w:val="Cabeçalho Char"/>
    <w:basedOn w:val="Fontepargpadro"/>
    <w:link w:val="Cabealho"/>
    <w:uiPriority w:val="99"/>
    <w:qFormat/>
    <w:rsid w:val="0048557B"/>
  </w:style>
  <w:style w:type="character" w:customStyle="1" w:styleId="RodapChar">
    <w:name w:val="Rodapé Char"/>
    <w:basedOn w:val="Fontepargpadro"/>
    <w:link w:val="Rodap"/>
    <w:uiPriority w:val="99"/>
    <w:qFormat/>
    <w:rsid w:val="0048557B"/>
  </w:style>
  <w:style w:type="paragraph" w:styleId="Textodebalo">
    <w:name w:val="Balloon Text"/>
    <w:basedOn w:val="Normal"/>
    <w:link w:val="TextodebaloChar"/>
    <w:uiPriority w:val="99"/>
    <w:semiHidden/>
    <w:unhideWhenUsed/>
    <w:rsid w:val="00AC41D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1DE"/>
    <w:rPr>
      <w:rFonts w:ascii="Tahoma" w:hAnsi="Tahoma" w:cs="Tahoma"/>
      <w:color w:val="4C483D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QA_TIPbank</dc:creator>
  <cp:lastModifiedBy>Marcio Quaresma</cp:lastModifiedBy>
  <cp:revision>6</cp:revision>
  <dcterms:created xsi:type="dcterms:W3CDTF">2021-05-22T21:44:00Z</dcterms:created>
  <dcterms:modified xsi:type="dcterms:W3CDTF">2021-05-26T04:59:00Z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