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Pr>
          <w:b w:val="1"/>
          <w:bCs w:val="1"/>
          <w:sz w:val="36"/>
          <w:szCs w:val="36"/>
          <w:rtl w:val="0"/>
        </w:rPr>
        <w:t xml:space="preserve">CoTherapy.ai</w:t>
      </w:r>
      <w:r>
        <w:rPr>
          <w:rtl w:val="0"/>
        </w:rPr>
      </w:r>
    </w:p>
    <w:p w:rsidR="00000000" w:rsidDel="00000000" w:rsidP="00000000" w:rsidRDefault="00000000" w:rsidRPr="00000000" w14:paraId="00000002">
      <w:pPr>
        <w:spacing w:after="60" w:lineRule="auto"/>
        <w:rPr/>
      </w:pPr>
      <w:r>
        <w:rPr>
          <w:b w:val="1"/>
          <w:bCs w:val="1"/>
          <w:sz w:val="28"/>
          <w:szCs w:val="28"/>
          <w:rtl w:val="0"/>
        </w:rPr>
        <w:t xml:space="preserve">Product Requirements Document</w:t>
      </w:r>
      <w:r>
        <w:rPr>
          <w:rtl w:val="0"/>
        </w:rPr>
      </w:r>
    </w:p>
    <w:p w:rsidR="00000000" w:rsidDel="00000000" w:rsidP="00000000" w:rsidRDefault="00000000" w:rsidRPr="00000000" w14:paraId="00000003">
      <w:pPr>
        <w:spacing w:after="60" w:lineRule="auto"/>
        <w:rPr/>
      </w:pPr>
      <w:r>
        <w:rPr>
          <w:b w:val="1"/>
          <w:bCs w:val="1"/>
          <w:sz w:val="24"/>
          <w:szCs w:val="24"/>
          <w:rtl w:val="0"/>
        </w:rPr>
        <w:t xml:space="preserve">Version 2.1 — March 2026</w:t>
      </w:r>
      <w:r>
        <w:rPr>
          <w:rtl w:val="0"/>
        </w:rPr>
      </w:r>
    </w:p>
    <w:p w:rsidR="00000000" w:rsidDel="00000000" w:rsidP="00000000" w:rsidRDefault="00000000" w:rsidRPr="00000000" w14:paraId="00000004">
      <w:pPr>
        <w:spacing w:after="200" w:lineRule="auto"/>
        <w:rPr/>
      </w:pPr>
      <w:r>
        <w:rPr>
          <w:i w:val="1"/>
          <w:iCs w:val="1"/>
          <w:rtl w:val="0"/>
        </w:rPr>
        <w:t xml:space="preserve">Acronyms and technical terms are defined in Appendix A: Glossary</w:t>
      </w:r>
      <w:r>
        <w:rPr>
          <w:rtl w:val="0"/>
        </w:rPr>
      </w:r>
    </w:p>
    <w:p w:rsidR="00000000" w:rsidDel="00000000" w:rsidP="00000000" w:rsidRDefault="00000000" w:rsidRPr="00000000" w14:paraId="00000005">
      <w:pPr>
        <w:pStyle w:val="Heading1"/>
        <w:spacing w:after="120" w:before="240" w:lineRule="auto"/>
        <w:rPr/>
      </w:pPr>
      <w:r>
        <w:rPr>
          <w:rtl w:val="0"/>
        </w:rPr>
        <w:t xml:space="preserve">Document History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6960"/>
        <w:tblGridChange w:id="0">
          <w:tblGrid>
            <w:gridCol w:w="1200"/>
            <w:gridCol w:w="12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06">
            <w:pPr>
              <w:spacing w:after="40" w:before="40" w:lineRule="auto"/>
              <w:rPr/>
            </w:pPr>
            <w:r>
              <w:rPr>
                <w:b w:val="1"/>
                <w:bCs w:val="1"/>
                <w:sz w:val="20"/>
                <w:szCs w:val="20"/>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07">
            <w:pPr>
              <w:spacing w:after="40" w:before="40" w:lineRule="auto"/>
              <w:rPr/>
            </w:pPr>
            <w:r>
              <w:rPr>
                <w:b w:val="1"/>
                <w:bCs w:val="1"/>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08">
            <w:pPr>
              <w:spacing w:after="40" w:before="40" w:lineRule="auto"/>
              <w:rPr/>
            </w:pPr>
            <w:r>
              <w:rPr>
                <w:b w:val="1"/>
                <w:bCs w:val="1"/>
                <w:sz w:val="20"/>
                <w:szCs w:val="20"/>
                <w:rtl w:val="0"/>
              </w:rPr>
              <w:t xml:space="preserve">Changes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9">
            <w:pPr>
              <w:spacing w:after="40" w:before="40" w:lineRule="auto"/>
              <w:rPr/>
            </w:pPr>
            <w:r>
              <w:rPr>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after="40" w:before="40" w:lineRule="auto"/>
              <w:rPr/>
            </w:pPr>
            <w:r>
              <w:rPr>
                <w:sz w:val="20"/>
                <w:szCs w:val="20"/>
                <w:rtl w:val="0"/>
              </w:rPr>
              <w:t xml:space="preserve">2024-12-01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40" w:before="40" w:lineRule="auto"/>
              <w:rPr/>
            </w:pPr>
            <w:r>
              <w:rPr>
                <w:sz w:val="20"/>
                <w:szCs w:val="20"/>
                <w:rtl w:val="0"/>
              </w:rPr>
              <w:t xml:space="preserve">Initial architecture: TAM, KTM, DSP, clinical moment categories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40" w:before="40" w:lineRule="auto"/>
              <w:rPr/>
            </w:pPr>
            <w:r>
              <w:rPr>
                <w:sz w:val="20"/>
                <w:szCs w:val="20"/>
                <w:rtl w:val="0"/>
              </w:rPr>
              <w:t xml:space="preserve">1.1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D">
            <w:pPr>
              <w:spacing w:after="40" w:before="40" w:lineRule="auto"/>
              <w:rPr/>
            </w:pPr>
            <w:r>
              <w:rPr>
                <w:sz w:val="20"/>
                <w:szCs w:val="20"/>
                <w:rtl w:val="0"/>
              </w:rPr>
              <w:t xml:space="preserve">2024-12-05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E">
            <w:pPr>
              <w:spacing w:after="40" w:before="40" w:lineRule="auto"/>
              <w:rPr/>
            </w:pPr>
            <w:r>
              <w:rPr>
                <w:sz w:val="20"/>
                <w:szCs w:val="20"/>
                <w:rtl w:val="0"/>
              </w:rPr>
              <w:t xml:space="preserve">Added modality families, preference learning system, DSP evolution model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40" w:before="40" w:lineRule="auto"/>
              <w:rPr/>
            </w:pPr>
            <w:r>
              <w:rPr>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0">
            <w:pPr>
              <w:spacing w:after="40" w:before="40" w:lineRule="auto"/>
              <w:rPr/>
            </w:pPr>
            <w:r>
              <w:rPr>
                <w:sz w:val="20"/>
                <w:szCs w:val="20"/>
                <w:rtl w:val="0"/>
              </w:rPr>
              <w:t xml:space="preserve">2024-12-10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1">
            <w:pPr>
              <w:spacing w:after="40" w:before="40" w:lineRule="auto"/>
              <w:rPr/>
            </w:pPr>
            <w:r>
              <w:rPr>
                <w:sz w:val="20"/>
                <w:szCs w:val="20"/>
                <w:rtl w:val="0"/>
              </w:rPr>
              <w:t xml:space="preserve">Expanded clinical moments (8 categories), added Tier-2 scope boundaries, evaluator pipeline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2">
            <w:pPr>
              <w:spacing w:after="40" w:before="40" w:lineRule="auto"/>
              <w:rPr/>
            </w:pPr>
            <w:r>
              <w:rPr>
                <w:sz w:val="20"/>
                <w:szCs w:val="20"/>
                <w:rtl w:val="0"/>
              </w:rPr>
              <w:t xml:space="preserve">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3">
            <w:pPr>
              <w:spacing w:after="40" w:before="40" w:lineRule="auto"/>
              <w:rPr/>
            </w:pPr>
            <w:r>
              <w:rPr>
                <w:sz w:val="20"/>
                <w:szCs w:val="20"/>
                <w:rtl w:val="0"/>
              </w:rPr>
              <w:t xml:space="preserve">2024-12-13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4">
            <w:pPr>
              <w:spacing w:after="40" w:before="40" w:lineRule="auto"/>
              <w:rPr/>
            </w:pPr>
            <w:r>
              <w:rPr>
                <w:sz w:val="20"/>
                <w:szCs w:val="20"/>
                <w:rtl w:val="0"/>
              </w:rPr>
              <w:t xml:space="preserve">MVP vs Future clarity: scoped Tier-2 to 3 categories, evaluators to 3, modality KB to 3 orientations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40" w:before="40" w:lineRule="auto"/>
              <w:rPr/>
            </w:pPr>
            <w:r>
              <w:rPr>
                <w:sz w:val="20"/>
                <w:szCs w:val="20"/>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6">
            <w:pPr>
              <w:spacing w:after="40" w:before="40" w:lineRule="auto"/>
              <w:rPr/>
            </w:pPr>
            <w:r>
              <w:rPr>
                <w:sz w:val="20"/>
                <w:szCs w:val="20"/>
                <w:rtl w:val="0"/>
              </w:rPr>
              <w:t xml:space="preserve">2025-12-22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40" w:before="40" w:lineRule="auto"/>
              <w:rPr/>
            </w:pPr>
            <w:r>
              <w:rPr>
                <w:sz w:val="20"/>
                <w:szCs w:val="20"/>
                <w:rtl w:val="0"/>
              </w:rPr>
              <w:t xml:space="preserve">Added: Post-crisis mode, crisis detection pipeline, intersession response constraints, automated compliance testing.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8">
            <w:pPr>
              <w:spacing w:after="40" w:before="40" w:lineRule="auto"/>
              <w:rPr/>
            </w:pPr>
            <w:r>
              <w:rPr>
                <w:sz w:val="20"/>
                <w:szCs w:val="20"/>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9">
            <w:pPr>
              <w:spacing w:after="40" w:before="40" w:lineRule="auto"/>
              <w:rPr/>
            </w:pPr>
            <w:r>
              <w:rPr>
                <w:sz w:val="20"/>
                <w:szCs w:val="20"/>
                <w:rtl w:val="0"/>
              </w:rPr>
              <w:t xml:space="preserve">2025-01-06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A">
            <w:pPr>
              <w:spacing w:after="40" w:before="40" w:lineRule="auto"/>
              <w:rPr/>
            </w:pPr>
            <w:r>
              <w:rPr>
                <w:sz w:val="20"/>
                <w:szCs w:val="20"/>
                <w:rtl w:val="0"/>
              </w:rPr>
              <w:t xml:space="preserve">Added: Platform architecture (Runtime vs Reference App), model swapability NFR, Policy Pack formalization.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40" w:before="40" w:lineRule="auto"/>
              <w:rPr/>
            </w:pPr>
            <w:r>
              <w:rPr>
                <w:sz w:val="20"/>
                <w:szCs w:val="20"/>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C">
            <w:pPr>
              <w:spacing w:after="40" w:before="40" w:lineRule="auto"/>
              <w:rPr/>
            </w:pPr>
            <w:r>
              <w:rPr>
                <w:sz w:val="20"/>
                <w:szCs w:val="20"/>
                <w:rtl w:val="0"/>
              </w:rPr>
              <w:t xml:space="preserve">2025-01-06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D">
            <w:pPr>
              <w:spacing w:after="40" w:before="40" w:lineRule="auto"/>
              <w:rPr/>
            </w:pPr>
            <w:r>
              <w:rPr>
                <w:sz w:val="20"/>
                <w:szCs w:val="20"/>
                <w:rtl w:val="0"/>
              </w:rPr>
              <w:t xml:space="preserve">Added: Safety Routes A-E taxonomy, HITL Reason Codes, Memory Tiers reconciliation, Evaluation Gate requirements, Governance Acceptance Criteria framework.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after="40" w:before="40" w:lineRule="auto"/>
              <w:rPr/>
            </w:pPr>
            <w:r>
              <w:rPr>
                <w:sz w:val="20"/>
                <w:szCs w:val="20"/>
                <w:rtl w:val="0"/>
              </w:rPr>
              <w:t xml:space="preserve">1.7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after="40" w:before="40" w:lineRule="auto"/>
              <w:rPr/>
            </w:pPr>
            <w:r>
              <w:rPr>
                <w:sz w:val="20"/>
                <w:szCs w:val="20"/>
                <w:rtl w:val="0"/>
              </w:rPr>
              <w:t xml:space="preserve">2025-01-20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0">
            <w:pPr>
              <w:spacing w:after="40" w:before="40" w:lineRule="auto"/>
              <w:rPr/>
            </w:pPr>
            <w:r>
              <w:rPr>
                <w:sz w:val="20"/>
                <w:szCs w:val="20"/>
                <w:rtl w:val="0"/>
              </w:rPr>
              <w:t xml:space="preserve">Added Addendum on Cross-Dyad Learning (based on investor feedback)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40" w:before="40" w:lineRule="auto"/>
              <w:rPr/>
            </w:pPr>
            <w:r>
              <w:rPr>
                <w:sz w:val="20"/>
                <w:szCs w:val="20"/>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2">
            <w:pPr>
              <w:spacing w:after="40" w:before="40" w:lineRule="auto"/>
              <w:rPr/>
            </w:pPr>
            <w:r>
              <w:rPr>
                <w:sz w:val="20"/>
                <w:szCs w:val="20"/>
                <w:rtl w:val="0"/>
              </w:rPr>
              <w:t xml:space="preserve">2026-03-08</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40" w:before="40" w:lineRule="auto"/>
              <w:rPr/>
            </w:pPr>
            <w:r>
              <w:rPr>
                <w:sz w:val="20"/>
                <w:szCs w:val="20"/>
                <w:rtl w:val="0"/>
              </w:rPr>
              <w:t xml:space="preserve">TAM restructured to two levels: therapist-level (clinical orientation/approach) and client-level (boundaries, contraindications, modality override). Updated across Sections 1, 2, 3, 3.1, 14.1, 15, 16, and Glossary.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4">
            <w:pPr>
              <w:spacing w:after="40" w:before="40" w:lineRule="auto"/>
              <w:rPr/>
            </w:pPr>
            <w:r>
              <w:rPr>
                <w:sz w:val="20"/>
                <w:szCs w:val="20"/>
                <w:rtl w:val="0"/>
              </w:rPr>
              <w:t xml:space="preserve">1.9</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5">
            <w:pPr>
              <w:spacing w:after="40" w:before="40" w:lineRule="auto"/>
              <w:rPr/>
            </w:pPr>
            <w:r>
              <w:rPr>
                <w:sz w:val="20"/>
                <w:szCs w:val="20"/>
                <w:rtl w:val="0"/>
              </w:rPr>
              <w:t xml:space="preserve">2026-03-08</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6">
            <w:pPr>
              <w:spacing w:after="40" w:before="40" w:lineRule="auto"/>
              <w:rPr/>
            </w:pPr>
            <w:r>
              <w:rPr>
                <w:sz w:val="20"/>
                <w:szCs w:val="20"/>
                <w:rtl w:val="0"/>
              </w:rPr>
              <w:t xml:space="preserve">Added: Therapeutic Intensity Model (TIM) as 5th configuration component (Section 3.2). Client onboarding sequence with consent gate, activation gate, and usage constraints (Section 3.3). DSP restructured to two levels: therapist-level seed + client-level override (Section 3). Post-session review expanded to full configuration surface. Policy Pack schema updated with activation_status, usage_constraints, therapeutic_intensity fields. Advisory Validation Tracker created as companion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7">
            <w:pPr>
              <w:spacing w:after="40" w:before="40" w:lineRule="auto"/>
              <w:rPr/>
            </w:pPr>
            <w:r>
              <w:rPr>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8">
            <w:pPr>
              <w:spacing w:after="40" w:before="40" w:lineRule="auto"/>
              <w:rPr/>
            </w:pPr>
            <w:r>
              <w:rPr>
                <w:sz w:val="20"/>
                <w:szCs w:val="20"/>
                <w:rtl w:val="0"/>
              </w:rPr>
              <w:t xml:space="preserve">2026-03-11</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9">
            <w:pPr>
              <w:spacing w:after="40" w:before="40" w:lineRule="auto"/>
              <w:rPr/>
            </w:pPr>
            <w:r>
              <w:rPr>
                <w:sz w:val="20"/>
                <w:szCs w:val="20"/>
                <w:rtl w:val="0"/>
              </w:rPr>
              <w:t xml:space="preserve">Memory model restructured: three-tier system (Tier 0/1/2) replaced with two-tier system (Tier 0 + Tier 1 with sensitivity flags). All therapist-approved memories now available to AI at runtime; safety shifts from access control (hiding data) to behavioral control (Policy Pack governs what AI may do with sensitive content). Tier 2 as separate restricted namespace eliminated. Section 5 rewritten. Updated across Sections 1, 5, 12, 14.1, Glossary, and Appendix 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A">
            <w:pPr>
              <w:spacing w:after="40" w:before="40" w:lineRule="auto"/>
              <w:rPr/>
            </w:pPr>
            <w:r>
              <w:rPr>
                <w:b w:val="1"/>
                <w:bCs w:val="1"/>
                <w:sz w:val="20"/>
                <w:szCs w:val="20"/>
                <w:rtl w:val="0"/>
              </w:rPr>
              <w:t xml:space="preserve">2.1</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B">
            <w:pPr>
              <w:spacing w:after="40" w:before="40" w:lineRule="auto"/>
              <w:rPr/>
            </w:pPr>
            <w:r>
              <w:rPr>
                <w:sz w:val="20"/>
                <w:szCs w:val="20"/>
                <w:rtl w:val="0"/>
              </w:rPr>
              <w:t xml:space="preserve">2026-03-18</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2C">
            <w:pPr>
              <w:spacing w:after="40" w:before="40" w:lineRule="auto"/>
              <w:rPr/>
            </w:pPr>
            <w:r>
              <w:rPr>
                <w:sz w:val="20"/>
                <w:szCs w:val="20"/>
                <w:rtl w:val="0"/>
              </w:rPr>
              <w:t xml:space="preserve">Added: Therapeutic Quality Evaluator (TQE) as permanent post-safety evaluator module (Section 8). Evaluator pipeline sequence formalized as five-stage sequential pipeline. Inspired by Therabot’s fidelity-check architecture (Heinz et al., NEJM AI 2025); adapted from static rubric to evolving personalized criteria via preference learning. Updated Section 8, MVP evaluator list (14.1), Definition of MVP Ready (16), Pilot Metrics (16.1), Glossary, Advisory Validation Tracker (AV-006).</w:t>
            </w:r>
          </w:p>
        </w:tc>
      </w:tr>
    </w:tbl>
    <w:p w:rsidR="00000000" w:rsidDel="00000000" w:rsidP="00000000" w:rsidRDefault="00000000" w:rsidRPr="00000000" w14:paraId="0000002D">
      <w:pPr>
        <w:pStyle w:val="Heading1"/>
        <w:spacing w:after="120" w:before="240" w:lineRule="auto"/>
        <w:rPr/>
      </w:pPr>
      <w:r>
        <w:rPr>
          <w:rtl w:val="0"/>
        </w:rPr>
        <w:t xml:space="preserve">1. Executive Summary</w:t>
      </w:r>
    </w:p>
    <w:p w:rsidR="00000000" w:rsidDel="00000000" w:rsidP="00000000" w:rsidRDefault="00000000" w:rsidRPr="00000000" w14:paraId="0000002E">
      <w:pPr>
        <w:spacing w:after="120" w:lineRule="auto"/>
        <w:rPr/>
      </w:pPr>
      <w:r>
        <w:rPr>
          <w:rtl w:val="0"/>
        </w:rPr>
        <w:t xml:space="preserve">CoTherapy.ai is a therapist-supervised AI learning system providing intersession client support. The core product differentiator is the Clinical Capture and Preference Learning System — a structured feedback loop where therapists validate AI-proposed clinical moments, creating a supervised learning environment that aligns AI responses with each therapist’s clinical style over time.</w:t>
      </w:r>
    </w:p>
    <w:p w:rsidR="00000000" w:rsidDel="00000000" w:rsidP="00000000" w:rsidRDefault="00000000" w:rsidRPr="00000000" w14:paraId="0000002F">
      <w:pPr>
        <w:pStyle w:val="Heading2"/>
        <w:spacing w:after="120" w:lineRule="auto"/>
        <w:rPr/>
      </w:pPr>
      <w:r>
        <w:rPr>
          <w:rtl w:val="0"/>
        </w:rPr>
        <w:t xml:space="preserve">1.1 Core Value Proposition</w:t>
      </w:r>
    </w:p>
    <w:p w:rsidR="00000000" w:rsidDel="00000000" w:rsidP="00000000" w:rsidRDefault="00000000" w:rsidRPr="00000000" w14:paraId="00000030">
      <w:pPr>
        <w:spacing w:after="120" w:lineRule="auto"/>
        <w:rPr/>
      </w:pPr>
      <w:r>
        <w:rPr>
          <w:b w:val="1"/>
          <w:bCs w:val="1"/>
          <w:rtl w:val="0"/>
        </w:rPr>
        <w:t xml:space="preserve">For Clients: </w:t>
      </w:r>
      <w:r>
        <w:rPr>
          <w:rtl w:val="0"/>
        </w:rPr>
        <w:t xml:space="preserve">Bridge the gap between sessions — integrate session insights in real-time, sustain gains through therapist-aligned reinforcement</w:t>
      </w:r>
    </w:p>
    <w:p w:rsidR="00000000" w:rsidDel="00000000" w:rsidP="00000000" w:rsidRDefault="00000000" w:rsidRPr="00000000" w14:paraId="00000031">
      <w:pPr>
        <w:spacing w:after="120" w:lineRule="auto"/>
        <w:rPr/>
      </w:pPr>
      <w:r>
        <w:rPr>
          <w:b w:val="1"/>
          <w:bCs w:val="1"/>
          <w:rtl w:val="0"/>
        </w:rPr>
        <w:t xml:space="preserve">For Therapists: </w:t>
      </w:r>
      <w:r>
        <w:rPr>
          <w:rtl w:val="0"/>
        </w:rPr>
        <w:t xml:space="preserve">Extend therapeutic presence without extending hours — gain visibility into intersession struggles, surface early risk indicators, reduce “catching up” time</w:t>
      </w:r>
    </w:p>
    <w:p w:rsidR="00000000" w:rsidDel="00000000" w:rsidP="00000000" w:rsidRDefault="00000000" w:rsidRPr="00000000" w14:paraId="00000032">
      <w:pPr>
        <w:spacing w:after="120" w:lineRule="auto"/>
        <w:rPr/>
      </w:pPr>
      <w:r>
        <w:rPr>
          <w:b w:val="1"/>
          <w:bCs w:val="1"/>
          <w:rtl w:val="0"/>
        </w:rPr>
        <w:t xml:space="preserve">For Payers: </w:t>
      </w:r>
      <w:r>
        <w:rPr>
          <w:rtl w:val="0"/>
        </w:rPr>
        <w:t xml:space="preserve">Improve ROI on therapy investment — faster session integration means fewer total sessions to goal, reduced dropout (industry average 40-60%)</w:t>
      </w:r>
    </w:p>
    <w:p w:rsidR="00000000" w:rsidDel="00000000" w:rsidP="00000000" w:rsidRDefault="00000000" w:rsidRPr="00000000" w14:paraId="00000033">
      <w:pPr>
        <w:spacing w:after="120" w:lineRule="auto"/>
        <w:rPr/>
      </w:pPr>
      <w:r>
        <w:rPr>
          <w:b w:val="1"/>
          <w:bCs w:val="1"/>
          <w:rtl w:val="0"/>
        </w:rPr>
        <w:t xml:space="preserve">Safety-First Design: </w:t>
      </w:r>
      <w:r>
        <w:rPr>
          <w:rtl w:val="0"/>
        </w:rPr>
        <w:t xml:space="preserve">Tiered risk classification ensures AI knows its scope — full engagement on safe topics, containment and resourcing on sensitive areas, immediate crisis protocol when needed</w:t>
      </w:r>
    </w:p>
    <w:p w:rsidR="00000000" w:rsidDel="00000000" w:rsidP="00000000" w:rsidRDefault="00000000" w:rsidRPr="00000000" w14:paraId="00000034">
      <w:pPr>
        <w:pStyle w:val="Heading2"/>
        <w:spacing w:after="120" w:lineRule="auto"/>
        <w:rPr/>
      </w:pPr>
      <w:r>
        <w:rPr>
          <w:rtl w:val="0"/>
        </w:rPr>
        <w:t xml:space="preserve">1.2 Platform Architecture: Therapy Governance Runtime (TGR)</w:t>
      </w:r>
    </w:p>
    <w:p w:rsidR="00000000" w:rsidDel="00000000" w:rsidP="00000000" w:rsidRDefault="00000000" w:rsidRPr="00000000" w14:paraId="00000035">
      <w:pPr>
        <w:spacing w:after="120" w:lineRule="auto"/>
        <w:rPr/>
      </w:pPr>
      <w:r>
        <w:rPr>
          <w:rtl w:val="0"/>
        </w:rPr>
        <w:t xml:space="preserve">CoTherapy is architected as two separable layers. The Reference Application (what we sell) sits atop the Therapy Governance Runtime (what compounds defensibly).</w:t>
      </w:r>
    </w:p>
    <w:p w:rsidR="00000000" w:rsidDel="00000000" w:rsidP="00000000" w:rsidRDefault="00000000" w:rsidRPr="00000000" w14:paraId="00000036">
      <w:pPr>
        <w:pStyle w:val="Heading3"/>
        <w:spacing w:before="240" w:lineRule="auto"/>
        <w:rPr/>
      </w:pPr>
      <w:r>
        <w:rPr>
          <w:rtl w:val="0"/>
        </w:rPr>
        <w:t xml:space="preserve">Layer 1: Therapy Governance Runtime (Reusable)</w:t>
      </w:r>
    </w:p>
    <w:p w:rsidR="00000000" w:rsidDel="00000000" w:rsidP="00000000" w:rsidRDefault="00000000" w:rsidRPr="00000000" w14:paraId="00000037">
      <w:pPr>
        <w:spacing w:after="120" w:lineRule="auto"/>
        <w:rPr/>
      </w:pPr>
      <w:r>
        <w:rPr>
          <w:rtl w:val="0"/>
        </w:rPr>
        <w:t xml:space="preserve">Model-agnostic control plane that makes any LLM deployable in clinical mental health settings:</w:t>
      </w:r>
    </w:p>
    <w:p w:rsidR="00000000" w:rsidDel="00000000" w:rsidP="00000000" w:rsidRDefault="00000000" w:rsidRPr="00000000" w14:paraId="00000038">
      <w:pPr>
        <w:spacing w:after="120" w:lineRule="auto"/>
        <w:rPr/>
      </w:pPr>
      <w:r>
        <w:rPr>
          <w:b w:val="1"/>
          <w:bCs w:val="1"/>
          <w:rtl w:val="0"/>
        </w:rPr>
        <w:t xml:space="preserve">Policy Packs: </w:t>
      </w:r>
      <w:r>
        <w:rPr>
          <w:rtl w:val="0"/>
        </w:rPr>
        <w:t xml:space="preserve">Versioned, enforceable constraints compiled from therapist configuration</w:t>
      </w:r>
    </w:p>
    <w:p w:rsidR="00000000" w:rsidDel="00000000" w:rsidP="00000000" w:rsidRDefault="00000000" w:rsidRPr="00000000" w14:paraId="00000039">
      <w:pPr>
        <w:spacing w:after="120" w:lineRule="auto"/>
        <w:rPr/>
      </w:pPr>
      <w:r>
        <w:rPr>
          <w:b w:val="1"/>
          <w:bCs w:val="1"/>
          <w:rtl w:val="0"/>
        </w:rPr>
        <w:t xml:space="preserve">Memory Governance: </w:t>
      </w:r>
      <w:r>
        <w:rPr>
          <w:rFonts w:ascii="Arial Unicode MS" w:cs="Arial Unicode MS" w:eastAsia="Arial Unicode MS" w:hAnsi="Arial Unicode MS"/>
          <w:rtl w:val="0"/>
        </w:rPr>
        <w:t xml:space="preserve">Tiered retention/retrieval controls (Ephemeral → Continuity) with sensitivity-flagged behavioral governance</w:t>
      </w:r>
    </w:p>
    <w:p w:rsidR="00000000" w:rsidDel="00000000" w:rsidP="00000000" w:rsidRDefault="00000000" w:rsidRPr="00000000" w14:paraId="0000003A">
      <w:pPr>
        <w:spacing w:after="120" w:lineRule="auto"/>
        <w:rPr/>
      </w:pPr>
      <w:r>
        <w:rPr>
          <w:b w:val="1"/>
          <w:bCs w:val="1"/>
          <w:rtl w:val="0"/>
        </w:rPr>
        <w:t xml:space="preserve">Safety Router: </w:t>
      </w:r>
      <w:r>
        <w:rPr>
          <w:rFonts w:ascii="Arial Unicode MS" w:cs="Arial Unicode MS" w:eastAsia="Arial Unicode MS" w:hAnsi="Arial Unicode MS"/>
          <w:rtl w:val="0"/>
        </w:rPr>
        <w:t xml:space="preserve">Detect → Route (A-E): Allow/Soften/Clarify/Block/Escalate</w:t>
      </w:r>
    </w:p>
    <w:p w:rsidR="00000000" w:rsidDel="00000000" w:rsidP="00000000" w:rsidRDefault="00000000" w:rsidRPr="00000000" w14:paraId="0000003B">
      <w:pPr>
        <w:spacing w:after="120" w:lineRule="auto"/>
        <w:rPr/>
      </w:pPr>
      <w:r>
        <w:rPr>
          <w:b w:val="1"/>
          <w:bCs w:val="1"/>
          <w:rtl w:val="0"/>
        </w:rPr>
        <w:t xml:space="preserve">HITL Assurance Console: </w:t>
      </w:r>
      <w:r>
        <w:rPr>
          <w:rtl w:val="0"/>
        </w:rPr>
        <w:t xml:space="preserve">Review queue with structured reason codes for corrections</w:t>
      </w:r>
    </w:p>
    <w:p w:rsidR="00000000" w:rsidDel="00000000" w:rsidP="00000000" w:rsidRDefault="00000000" w:rsidRPr="00000000" w14:paraId="0000003C">
      <w:pPr>
        <w:spacing w:after="120" w:lineRule="auto"/>
        <w:rPr/>
      </w:pPr>
      <w:r>
        <w:rPr>
          <w:b w:val="1"/>
          <w:bCs w:val="1"/>
          <w:rtl w:val="0"/>
        </w:rPr>
        <w:t xml:space="preserve">Audit + Change Control: </w:t>
      </w:r>
      <w:r>
        <w:rPr>
          <w:rtl w:val="0"/>
        </w:rPr>
        <w:t xml:space="preserve">Immutable trace across model/prompt/policy versions</w:t>
      </w:r>
    </w:p>
    <w:p w:rsidR="00000000" w:rsidDel="00000000" w:rsidP="00000000" w:rsidRDefault="00000000" w:rsidRPr="00000000" w14:paraId="0000003D">
      <w:pPr>
        <w:spacing w:after="120" w:lineRule="auto"/>
        <w:rPr/>
      </w:pPr>
      <w:r>
        <w:rPr>
          <w:b w:val="1"/>
          <w:bCs w:val="1"/>
          <w:rtl w:val="0"/>
        </w:rPr>
        <w:t xml:space="preserve">Evaluation Gates: </w:t>
      </w:r>
      <w:r>
        <w:rPr>
          <w:rtl w:val="0"/>
        </w:rPr>
        <w:t xml:space="preserve">Regression suite required to ship any change</w:t>
      </w:r>
    </w:p>
    <w:p w:rsidR="00000000" w:rsidDel="00000000" w:rsidP="00000000" w:rsidRDefault="00000000" w:rsidRPr="00000000" w14:paraId="0000003E">
      <w:pPr>
        <w:pStyle w:val="Heading3"/>
        <w:spacing w:before="240" w:lineRule="auto"/>
        <w:rPr/>
      </w:pPr>
      <w:r>
        <w:rPr>
          <w:rtl w:val="0"/>
        </w:rPr>
        <w:t xml:space="preserve">Layer 2: Reference Application (CoTherapy UX)</w:t>
      </w:r>
    </w:p>
    <w:p w:rsidR="00000000" w:rsidDel="00000000" w:rsidP="00000000" w:rsidRDefault="00000000" w:rsidRPr="00000000" w14:paraId="0000003F">
      <w:pPr>
        <w:spacing w:after="120" w:lineRule="auto"/>
        <w:rPr/>
      </w:pPr>
      <w:r>
        <w:rPr>
          <w:rtl w:val="0"/>
        </w:rPr>
        <w:t xml:space="preserve">The therapist- and client-facing product built on TGR:</w:t>
      </w:r>
    </w:p>
    <w:p w:rsidR="00000000" w:rsidDel="00000000" w:rsidP="00000000" w:rsidRDefault="00000000" w:rsidRPr="00000000" w14:paraId="00000040">
      <w:pPr>
        <w:spacing w:after="120" w:lineRule="auto"/>
        <w:rPr/>
      </w:pPr>
      <w:r>
        <w:rPr>
          <w:b w:val="1"/>
          <w:bCs w:val="1"/>
          <w:rtl w:val="0"/>
        </w:rPr>
        <w:t xml:space="preserve">Therapist Config UI: </w:t>
      </w:r>
      <w:r>
        <w:rPr>
          <w:rFonts w:ascii="Arial Unicode MS" w:cs="Arial Unicode MS" w:eastAsia="Arial Unicode MS" w:hAnsi="Arial Unicode MS"/>
          <w:rtl w:val="0"/>
        </w:rPr>
        <w:t xml:space="preserve">Therapist intake (orientation, DSP seed) + per-client configuration (boundaries, contraindications, modality override, TIM level, DSP override) → compiles to Policy Pack per dyad</w:t>
      </w:r>
    </w:p>
    <w:p w:rsidR="00000000" w:rsidDel="00000000" w:rsidP="00000000" w:rsidRDefault="00000000" w:rsidRPr="00000000" w14:paraId="00000041">
      <w:pPr>
        <w:spacing w:after="120" w:lineRule="auto"/>
        <w:rPr/>
      </w:pPr>
      <w:r>
        <w:rPr>
          <w:b w:val="1"/>
          <w:bCs w:val="1"/>
          <w:rtl w:val="0"/>
        </w:rPr>
        <w:t xml:space="preserve">Post-Session Review: </w:t>
      </w:r>
      <w:r>
        <w:rPr>
          <w:rtl w:val="0"/>
        </w:rPr>
        <w:t xml:space="preserve">Full configuration surface: paste notes, moment cards, KTM approval, Integration Direction, plus review/adjust biographical data, TAM, DSP, TIM</w:t>
      </w:r>
    </w:p>
    <w:p w:rsidR="00000000" w:rsidDel="00000000" w:rsidP="00000000" w:rsidRDefault="00000000" w:rsidRPr="00000000" w14:paraId="00000042">
      <w:pPr>
        <w:spacing w:after="120" w:lineRule="auto"/>
        <w:rPr/>
      </w:pPr>
      <w:r>
        <w:rPr>
          <w:b w:val="1"/>
          <w:bCs w:val="1"/>
          <w:rtl w:val="0"/>
        </w:rPr>
        <w:t xml:space="preserve">Client Chat: </w:t>
      </w:r>
      <w:r>
        <w:rPr>
          <w:rtl w:val="0"/>
        </w:rPr>
        <w:t xml:space="preserve">Intersession messaging governed by Policy Pack, Safety Router, and TIM level</w:t>
      </w:r>
    </w:p>
    <w:p w:rsidR="00000000" w:rsidDel="00000000" w:rsidP="00000000" w:rsidRDefault="00000000" w:rsidRPr="00000000" w14:paraId="00000043">
      <w:pPr>
        <w:spacing w:after="120" w:lineRule="auto"/>
        <w:rPr/>
      </w:pPr>
      <w:r>
        <w:rPr>
          <w:b w:val="1"/>
          <w:bCs w:val="1"/>
          <w:rtl w:val="0"/>
        </w:rPr>
        <w:t xml:space="preserve">Pre-Session Summary: </w:t>
      </w:r>
      <w:r>
        <w:rPr>
          <w:rtl w:val="0"/>
        </w:rPr>
        <w:t xml:space="preserve">Chat summary, flagged moments, DSP feedback via HITL Console</w:t>
      </w:r>
    </w:p>
    <w:p w:rsidR="00000000" w:rsidDel="00000000" w:rsidP="00000000" w:rsidRDefault="00000000" w:rsidRPr="00000000" w14:paraId="00000044">
      <w:pPr>
        <w:pStyle w:val="Heading3"/>
        <w:spacing w:before="240" w:lineRule="auto"/>
        <w:rPr/>
      </w:pPr>
      <w:r>
        <w:rPr>
          <w:rtl w:val="0"/>
        </w:rPr>
        <w:t xml:space="preserve">Design Rule</w:t>
      </w:r>
    </w:p>
    <w:p w:rsidR="00000000" w:rsidDel="00000000" w:rsidP="00000000" w:rsidRDefault="00000000" w:rsidRPr="00000000" w14:paraId="00000045">
      <w:pPr>
        <w:spacing w:after="120" w:lineRule="auto"/>
        <w:rPr/>
      </w:pPr>
      <w:r>
        <w:rPr>
          <w:i w:val="1"/>
          <w:iCs w:val="1"/>
          <w:rtl w:val="0"/>
        </w:rPr>
        <w:t xml:space="preserve">Every feature that yields model output must specify: Policy Pack, Memory Tier, Safety Route, Audit fields, and Regression tests.</w:t>
      </w:r>
      <w:r>
        <w:rPr>
          <w:rtl w:val="0"/>
        </w:rPr>
      </w:r>
    </w:p>
    <w:p w:rsidR="00000000" w:rsidDel="00000000" w:rsidP="00000000" w:rsidRDefault="00000000" w:rsidRPr="00000000" w14:paraId="00000046">
      <w:pPr>
        <w:pStyle w:val="Heading1"/>
        <w:spacing w:after="120" w:before="240" w:lineRule="auto"/>
        <w:rPr/>
      </w:pPr>
      <w:r>
        <w:rPr>
          <w:rtl w:val="0"/>
        </w:rPr>
        <w:t xml:space="preserve">2. System Architecture: Four-Phase Flow</w:t>
      </w:r>
    </w:p>
    <w:p w:rsidR="00000000" w:rsidDel="00000000" w:rsidP="00000000" w:rsidRDefault="00000000" w:rsidRPr="00000000" w14:paraId="00000047">
      <w:pPr>
        <w:spacing w:after="120" w:lineRule="auto"/>
        <w:rPr/>
      </w:pPr>
      <w:r>
        <w:rPr>
          <w:rtl w:val="0"/>
        </w:rPr>
        <w:t xml:space="preserve">The system operates in a continuous cycle with four distinct phases, each with specific therapist touchpoints and data flows.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80"/>
        <w:gridCol w:w="2880"/>
        <w:tblGridChange w:id="0">
          <w:tblGrid>
            <w:gridCol w:w="1800"/>
            <w:gridCol w:w="1800"/>
            <w:gridCol w:w="28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48">
            <w:pPr>
              <w:spacing w:after="40" w:before="40" w:lineRule="auto"/>
              <w:rPr/>
            </w:pPr>
            <w:r>
              <w:rPr>
                <w:b w:val="1"/>
                <w:bCs w:val="1"/>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49">
            <w:pPr>
              <w:spacing w:after="40" w:before="40" w:lineRule="auto"/>
              <w:rPr/>
            </w:pPr>
            <w:r>
              <w:rPr>
                <w:b w:val="1"/>
                <w:bCs w:val="1"/>
                <w:sz w:val="20"/>
                <w:szCs w:val="20"/>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4A">
            <w:pPr>
              <w:spacing w:after="40" w:before="40" w:lineRule="auto"/>
              <w:rPr/>
            </w:pPr>
            <w:r>
              <w:rPr>
                <w:b w:val="1"/>
                <w:bCs w:val="1"/>
                <w:sz w:val="20"/>
                <w:szCs w:val="20"/>
                <w:rtl w:val="0"/>
              </w:rPr>
              <w:t xml:space="preserve">Therapist Touchpoint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4B">
            <w:pPr>
              <w:spacing w:after="40" w:before="40" w:lineRule="auto"/>
              <w:rPr/>
            </w:pPr>
            <w:r>
              <w:rPr>
                <w:b w:val="1"/>
                <w:bCs w:val="1"/>
                <w:sz w:val="20"/>
                <w:szCs w:val="20"/>
                <w:rtl w:val="0"/>
              </w:rPr>
              <w:t xml:space="preserve">Key Outputs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after="40" w:before="40" w:lineRule="auto"/>
              <w:rPr/>
            </w:pPr>
            <w:r>
              <w:rPr>
                <w:b w:val="1"/>
                <w:bCs w:val="1"/>
                <w:sz w:val="20"/>
                <w:szCs w:val="20"/>
                <w:rtl w:val="0"/>
              </w:rPr>
              <w:t xml:space="preserve">Intake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after="40" w:before="40" w:lineRule="auto"/>
              <w:rPr/>
            </w:pPr>
            <w:r>
              <w:rPr>
                <w:sz w:val="20"/>
                <w:szCs w:val="20"/>
                <w:rtl w:val="0"/>
              </w:rPr>
              <w:t xml:space="preserve">New therapist signup; therapist adds client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after="40" w:before="40" w:lineRule="auto"/>
              <w:rPr/>
            </w:pPr>
            <w:r>
              <w:rPr>
                <w:sz w:val="20"/>
                <w:szCs w:val="20"/>
                <w:rtl w:val="0"/>
              </w:rPr>
              <w:t xml:space="preserve">Therapist: orientation, DSP seed. Client addition: obtain consent, set boundaries/contraindications/modality override, optionally seed context (session note, audio, transcript). Configure DSP override and TIM level.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after="40" w:before="40" w:lineRule="auto"/>
              <w:rPr/>
            </w:pPr>
            <w:r>
              <w:rPr>
                <w:sz w:val="20"/>
                <w:szCs w:val="20"/>
                <w:rtl w:val="0"/>
              </w:rPr>
              <w:t xml:space="preserve">Therapist-level TAM + DSP seed; client-level TAM boundaries; DSP override (if set); Policy Pack v1 (per dyad, activation_status: inactive)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spacing w:after="40" w:before="40" w:lineRule="auto"/>
              <w:rPr/>
            </w:pPr>
            <w:r>
              <w:rPr>
                <w:b w:val="1"/>
                <w:bCs w:val="1"/>
                <w:sz w:val="20"/>
                <w:szCs w:val="20"/>
                <w:rtl w:val="0"/>
              </w:rPr>
              <w:t xml:space="preserve">Post-Session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spacing w:after="40" w:before="40" w:lineRule="auto"/>
              <w:rPr/>
            </w:pPr>
            <w:r>
              <w:rPr>
                <w:sz w:val="20"/>
                <w:szCs w:val="20"/>
                <w:rtl w:val="0"/>
              </w:rPr>
              <w:t xml:space="preserve">After each 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after="40" w:before="40" w:lineRule="auto"/>
              <w:rPr/>
            </w:pPr>
            <w:r>
              <w:rPr>
                <w:sz w:val="20"/>
                <w:szCs w:val="20"/>
                <w:rtl w:val="0"/>
              </w:rPr>
              <w:t xml:space="preserve">Full configuration surface: paste notes, review moments, approve memories, review/adjust biographical data, TAM, DSP, KTMs, TIM. Decide whether to activate or adjust chat.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40" w:before="40" w:lineRule="auto"/>
              <w:rPr/>
            </w:pPr>
            <w:r>
              <w:rPr>
                <w:sz w:val="20"/>
                <w:szCs w:val="20"/>
                <w:rtl w:val="0"/>
              </w:rPr>
              <w:t xml:space="preserve">KTMs, approved moments, Policy Pack update, TIM adjustment (if warranted)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after="40" w:before="40" w:lineRule="auto"/>
              <w:rPr/>
            </w:pPr>
            <w:r>
              <w:rPr>
                <w:b w:val="1"/>
                <w:bCs w:val="1"/>
                <w:sz w:val="20"/>
                <w:szCs w:val="20"/>
                <w:rtl w:val="0"/>
              </w:rPr>
              <w:t xml:space="preserve">Intersession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after="40" w:before="40" w:lineRule="auto"/>
              <w:rPr/>
            </w:pPr>
            <w:r>
              <w:rPr>
                <w:sz w:val="20"/>
                <w:szCs w:val="20"/>
                <w:rtl w:val="0"/>
              </w:rPr>
              <w:t xml:space="preserve">Client message (only if activated)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40" w:before="40" w:lineRule="auto"/>
              <w:rPr/>
            </w:pPr>
            <w:r>
              <w:rPr>
                <w:sz w:val="20"/>
                <w:szCs w:val="20"/>
                <w:rtl w:val="0"/>
              </w:rPr>
              <w:t xml:space="preserve">None (AI autonomous within Policy Pack + TIM level)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after="40" w:before="40" w:lineRule="auto"/>
              <w:rPr/>
            </w:pPr>
            <w:r>
              <w:rPr>
                <w:sz w:val="20"/>
                <w:szCs w:val="20"/>
                <w:rtl w:val="0"/>
              </w:rPr>
              <w:t xml:space="preserve">Validated responses, audit 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after="40" w:before="40" w:lineRule="auto"/>
              <w:rPr/>
            </w:pPr>
            <w:r>
              <w:rPr>
                <w:b w:val="1"/>
                <w:bCs w:val="1"/>
                <w:sz w:val="20"/>
                <w:szCs w:val="20"/>
                <w:rtl w:val="0"/>
              </w:rPr>
              <w:t xml:space="preserve">Pre-Session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40" w:before="40" w:lineRule="auto"/>
              <w:rPr/>
            </w:pPr>
            <w:r>
              <w:rPr>
                <w:sz w:val="20"/>
                <w:szCs w:val="20"/>
                <w:rtl w:val="0"/>
              </w:rPr>
              <w:t xml:space="preserve">Before next 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40" w:before="40" w:lineRule="auto"/>
              <w:rPr/>
            </w:pPr>
            <w:r>
              <w:rPr>
                <w:sz w:val="20"/>
                <w:szCs w:val="20"/>
                <w:rtl w:val="0"/>
              </w:rPr>
              <w:t xml:space="preserve">HITL Console review, feedback on AI</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after="40" w:before="40" w:lineRule="auto"/>
              <w:rPr/>
            </w:pPr>
            <w:r>
              <w:rPr>
                <w:sz w:val="20"/>
                <w:szCs w:val="20"/>
                <w:rtl w:val="0"/>
              </w:rPr>
              <w:t xml:space="preserve">DSP refinement, reason codes, session prep</w:t>
            </w:r>
            <w:r>
              <w:rPr>
                <w:rtl w:val="0"/>
              </w:rPr>
            </w:r>
          </w:p>
        </w:tc>
      </w:tr>
    </w:tbl>
    <w:p w:rsidR="00000000" w:rsidDel="00000000" w:rsidP="00000000" w:rsidRDefault="00000000" w:rsidRPr="00000000" w14:paraId="0000005C">
      <w:pPr>
        <w:spacing w:after="120" w:lineRule="auto"/>
        <w:rPr/>
      </w:pPr>
      <w:r>
        <w:rPr>
          <w:b w:val="1"/>
          <w:bCs w:val="1"/>
          <w:color w:val="2e7d32"/>
          <w:rtl w:val="0"/>
        </w:rPr>
        <w:t xml:space="preserve">NEW in v1.9 — Client Consent Gate: </w:t>
      </w:r>
      <w:r>
        <w:rPr>
          <w:rtl w:val="0"/>
        </w:rPr>
        <w:t xml:space="preserve">Client consent must be obtained before any client data enters the system. See Section 3.3 for the full client onboarding sequence.</w:t>
      </w:r>
    </w:p>
    <w:p w:rsidR="00000000" w:rsidDel="00000000" w:rsidP="00000000" w:rsidRDefault="00000000" w:rsidRPr="00000000" w14:paraId="0000005D">
      <w:pPr>
        <w:pStyle w:val="Heading1"/>
        <w:spacing w:after="120" w:before="240" w:lineRule="auto"/>
        <w:rPr/>
      </w:pPr>
      <w:r>
        <w:rPr>
          <w:rtl w:val="0"/>
        </w:rPr>
        <w:t xml:space="preserve">3. Configuration Model</w:t>
      </w:r>
    </w:p>
    <w:p w:rsidR="00000000" w:rsidDel="00000000" w:rsidP="00000000" w:rsidRDefault="00000000" w:rsidRPr="00000000" w14:paraId="0000005E">
      <w:pPr>
        <w:spacing w:after="120" w:lineRule="auto"/>
        <w:rPr/>
      </w:pPr>
      <w:r>
        <w:rPr>
          <w:b w:val="1"/>
          <w:bCs w:val="1"/>
          <w:rtl w:val="0"/>
        </w:rPr>
        <w:t xml:space="preserve">Five</w:t>
      </w:r>
      <w:r>
        <w:rPr>
          <w:rtl w:val="0"/>
        </w:rPr>
        <w:t xml:space="preserve"> core configuration components govern AI behavior. These compile into a versioned Policy Pack.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4760"/>
        <w:tblGridChange w:id="0">
          <w:tblGrid>
            <w:gridCol w:w="1400"/>
            <w:gridCol w:w="1600"/>
            <w:gridCol w:w="1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5F">
            <w:pPr>
              <w:spacing w:after="40" w:before="40" w:lineRule="auto"/>
              <w:rPr/>
            </w:pPr>
            <w:r>
              <w:rPr>
                <w:b w:val="1"/>
                <w:bCs w:val="1"/>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60">
            <w:pPr>
              <w:spacing w:after="40" w:before="40" w:lineRule="auto"/>
              <w:rPr/>
            </w:pPr>
            <w:r>
              <w:rPr>
                <w:b w:val="1"/>
                <w:bCs w:val="1"/>
                <w:sz w:val="20"/>
                <w:szCs w:val="20"/>
                <w:rtl w:val="0"/>
              </w:rPr>
              <w:t xml:space="preserve">Created At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61">
            <w:pPr>
              <w:spacing w:after="40" w:before="40" w:lineRule="auto"/>
              <w:rPr/>
            </w:pPr>
            <w:r>
              <w:rPr>
                <w:b w:val="1"/>
                <w:bCs w:val="1"/>
                <w:sz w:val="20"/>
                <w:szCs w:val="20"/>
                <w:rtl w:val="0"/>
              </w:rPr>
              <w:t xml:space="preserve">Learns From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62">
            <w:pPr>
              <w:spacing w:after="40" w:before="40" w:lineRule="auto"/>
              <w:rPr/>
            </w:pPr>
            <w:r>
              <w:rPr>
                <w:b w:val="1"/>
                <w:bCs w:val="1"/>
                <w:sz w:val="20"/>
                <w:szCs w:val="20"/>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after="40" w:before="40" w:lineRule="auto"/>
              <w:rPr/>
            </w:pPr>
            <w:r>
              <w:rPr>
                <w:b w:val="1"/>
                <w:bCs w:val="1"/>
                <w:sz w:val="20"/>
                <w:szCs w:val="20"/>
                <w:rtl w:val="0"/>
              </w:rPr>
              <w:t xml:space="preserve">TAM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after="40" w:before="40" w:lineRule="auto"/>
              <w:rPr/>
            </w:pPr>
            <w:r>
              <w:rPr>
                <w:sz w:val="20"/>
                <w:szCs w:val="20"/>
                <w:rtl w:val="0"/>
              </w:rPr>
              <w:t xml:space="preserve">Therapist intake + client addition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40" w:before="40" w:lineRule="auto"/>
              <w:rPr/>
            </w:pPr>
            <w:r>
              <w:rPr>
                <w:sz w:val="20"/>
                <w:szCs w:val="20"/>
                <w:rtl w:val="0"/>
              </w:rPr>
              <w:t xml:space="preserve">Explicit edits only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40" w:before="40" w:lineRule="auto"/>
              <w:rPr/>
            </w:pPr>
            <w:r>
              <w:rPr>
                <w:sz w:val="20"/>
                <w:szCs w:val="20"/>
                <w:rtl w:val="0"/>
              </w:rPr>
              <w:t xml:space="preserve">Therapeutic Alignment Model. Two levels: (1) Therapist-level: clinical orientation and approach (set at therapist intake, default for all clients). (2) Client-level: boundaries, contraindications, optional modality override (set per dyad at client addition).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after="40" w:before="40" w:lineRule="auto"/>
              <w:rPr/>
            </w:pPr>
            <w:r>
              <w:rPr>
                <w:b w:val="1"/>
                <w:bCs w:val="1"/>
                <w:sz w:val="20"/>
                <w:szCs w:val="20"/>
                <w:rtl w:val="0"/>
              </w:rPr>
              <w:t xml:space="preserve">DSP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40" w:before="40" w:lineRule="auto"/>
              <w:rPr/>
            </w:pPr>
            <w:r>
              <w:rPr>
                <w:sz w:val="20"/>
                <w:szCs w:val="20"/>
                <w:rtl w:val="0"/>
              </w:rPr>
              <w:t xml:space="preserve">Therapist intake (seed); client-level override at client addition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after="40" w:before="40" w:lineRule="auto"/>
              <w:rPr/>
            </w:pPr>
            <w:r>
              <w:rPr>
                <w:sz w:val="20"/>
                <w:szCs w:val="20"/>
                <w:rtl w:val="0"/>
              </w:rPr>
              <w:t xml:space="preserve">HITL feedback + reason codes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40" w:before="40" w:lineRule="auto"/>
              <w:rPr/>
            </w:pPr>
            <w:r>
              <w:rPr>
                <w:sz w:val="20"/>
                <w:szCs w:val="20"/>
                <w:rtl w:val="0"/>
              </w:rPr>
              <w:t xml:space="preserve">Dialogue Style Parameters: tone, directness, warmth, intervention style. Two levels: (1) Therapist-level: default seed set at intake. (2) Client-level: optional override per dyad, editable at any post-session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40" w:before="40" w:lineRule="auto"/>
              <w:rPr/>
            </w:pPr>
            <w:r>
              <w:rPr>
                <w:b w:val="1"/>
                <w:bCs w:val="1"/>
                <w:sz w:val="20"/>
                <w:szCs w:val="20"/>
                <w:rtl w:val="0"/>
              </w:rPr>
              <w:t xml:space="preserve">KTMs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40" w:before="40" w:lineRule="auto"/>
              <w:rPr/>
            </w:pPr>
            <w:r>
              <w:rPr>
                <w:sz w:val="20"/>
                <w:szCs w:val="20"/>
                <w:rtl w:val="0"/>
              </w:rPr>
              <w:t xml:space="preserve">First 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40" w:before="40" w:lineRule="auto"/>
              <w:rPr/>
            </w:pPr>
            <w:r>
              <w:rPr>
                <w:sz w:val="20"/>
                <w:szCs w:val="20"/>
                <w:rtl w:val="0"/>
              </w:rPr>
              <w:t xml:space="preserve">Session moments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40" w:before="40" w:lineRule="auto"/>
              <w:rPr/>
            </w:pPr>
            <w:r>
              <w:rPr>
                <w:sz w:val="20"/>
                <w:szCs w:val="20"/>
                <w:rtl w:val="0"/>
              </w:rPr>
              <w:t xml:space="preserve">Key Therapeutic Messages: approved insights, reframes, anchoring statements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40" w:before="40" w:lineRule="auto"/>
              <w:rPr/>
            </w:pPr>
            <w:r>
              <w:rPr>
                <w:b w:val="1"/>
                <w:bCs w:val="1"/>
                <w:sz w:val="20"/>
                <w:szCs w:val="20"/>
                <w:rtl w:val="0"/>
              </w:rPr>
              <w:t xml:space="preserve">Integration Dir.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40" w:before="40" w:lineRule="auto"/>
              <w:rPr/>
            </w:pPr>
            <w:r>
              <w:rPr>
                <w:sz w:val="20"/>
                <w:szCs w:val="20"/>
                <w:rtl w:val="0"/>
              </w:rPr>
              <w:t xml:space="preserve">First 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40" w:before="40" w:lineRule="auto"/>
              <w:rPr/>
            </w:pPr>
            <w:r>
              <w:rPr>
                <w:sz w:val="20"/>
                <w:szCs w:val="20"/>
                <w:rtl w:val="0"/>
              </w:rPr>
              <w:t xml:space="preserve">Clinical judgment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after="40" w:before="40" w:lineRule="auto"/>
              <w:rPr/>
            </w:pPr>
            <w:r>
              <w:rPr>
                <w:sz w:val="20"/>
                <w:szCs w:val="20"/>
                <w:rtl w:val="0"/>
              </w:rPr>
              <w:t xml:space="preserve">Focus area + intensity for intersession (Reflective/Behavioral/Cognitive/Somatic/Stabilization)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73">
            <w:pPr>
              <w:spacing w:after="40" w:before="40" w:lineRule="auto"/>
              <w:rPr/>
            </w:pPr>
            <w:r>
              <w:rPr>
                <w:b w:val="1"/>
                <w:bCs w:val="1"/>
                <w:sz w:val="20"/>
                <w:szCs w:val="20"/>
                <w:rtl w:val="0"/>
              </w:rPr>
              <w:t xml:space="preserve">TIM</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74">
            <w:pPr>
              <w:spacing w:after="40" w:before="40" w:lineRule="auto"/>
              <w:rPr/>
            </w:pPr>
            <w:r>
              <w:rPr>
                <w:sz w:val="20"/>
                <w:szCs w:val="20"/>
                <w:rtl w:val="0"/>
              </w:rPr>
              <w:t xml:space="preserve">Client addition (defaults to Level 1)</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75">
            <w:pPr>
              <w:spacing w:after="40" w:before="40" w:lineRule="auto"/>
              <w:rPr/>
            </w:pPr>
            <w:r>
              <w:rPr>
                <w:sz w:val="20"/>
                <w:szCs w:val="20"/>
                <w:rtl w:val="0"/>
              </w:rPr>
              <w:t xml:space="preserve">Therapist approval only; Safety Router alerts may trigger reduction</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076">
            <w:pPr>
              <w:spacing w:after="40" w:before="40" w:lineRule="auto"/>
              <w:rPr/>
            </w:pPr>
            <w:r>
              <w:rPr>
                <w:sz w:val="20"/>
                <w:szCs w:val="20"/>
                <w:rtl w:val="0"/>
              </w:rPr>
              <w:t xml:space="preserve">Therapeutic Intensity Model: governs permitted intervention depth on a graduated continuum (Levels 1–5). Universal framework with modality-specific terminology via cross-reference dictionary. See Section 3.2.</w:t>
            </w:r>
            <w:r>
              <w:rPr>
                <w:rtl w:val="0"/>
              </w:rPr>
            </w:r>
          </w:p>
        </w:tc>
      </w:tr>
    </w:tbl>
    <w:p w:rsidR="00000000" w:rsidDel="00000000" w:rsidP="00000000" w:rsidRDefault="00000000" w:rsidRPr="00000000" w14:paraId="00000077">
      <w:pPr>
        <w:pStyle w:val="Heading2"/>
        <w:spacing w:after="120" w:lineRule="auto"/>
        <w:rPr/>
      </w:pPr>
      <w:r>
        <w:rPr>
          <w:rtl w:val="0"/>
        </w:rPr>
        <w:t xml:space="preserve">3.1 Policy Pack Schema [v1.9]</w:t>
      </w:r>
    </w:p>
    <w:p w:rsidR="00000000" w:rsidDel="00000000" w:rsidP="00000000" w:rsidRDefault="00000000" w:rsidRPr="00000000" w14:paraId="00000078">
      <w:pPr>
        <w:spacing w:after="120" w:lineRule="auto"/>
        <w:rPr/>
      </w:pPr>
      <w:r>
        <w:rPr>
          <w:rtl w:val="0"/>
        </w:rPr>
        <w:t xml:space="preserve">A Policy Pack is the compiled, versioned representation of therapist configuration + organizational controls. Every AI response is governed by exactly one Policy Pack version.</w:t>
      </w:r>
    </w:p>
    <w:p w:rsidR="00000000" w:rsidDel="00000000" w:rsidP="00000000" w:rsidRDefault="00000000" w:rsidRPr="00000000" w14:paraId="00000079">
      <w:pPr>
        <w:spacing w:after="120" w:lineRule="auto"/>
        <w:rPr/>
      </w:pPr>
      <w:r>
        <w:rPr>
          <w:b w:val="1"/>
          <w:bCs w:val="1"/>
          <w:rtl w:val="0"/>
        </w:rPr>
        <w:t xml:space="preserve">Required Fields:</w:t>
      </w:r>
      <w:r>
        <w:rPr>
          <w:rtl w:val="0"/>
        </w:rPr>
      </w:r>
    </w:p>
    <w:p w:rsidR="00000000" w:rsidDel="00000000" w:rsidP="00000000" w:rsidRDefault="00000000" w:rsidRPr="00000000" w14:paraId="0000007A">
      <w:pPr>
        <w:spacing w:after="120" w:lineRule="auto"/>
        <w:rPr/>
      </w:pPr>
      <w:r>
        <w:rPr>
          <w:b w:val="1"/>
          <w:bCs w:val="1"/>
          <w:rtl w:val="0"/>
        </w:rPr>
        <w:t xml:space="preserve">policy_pack_id, version, effective_date: </w:t>
      </w:r>
      <w:r>
        <w:rPr>
          <w:rtl w:val="0"/>
        </w:rPr>
        <w:t xml:space="preserve">Unique identifier and semantic version</w:t>
      </w:r>
    </w:p>
    <w:p w:rsidR="00000000" w:rsidDel="00000000" w:rsidP="00000000" w:rsidRDefault="00000000" w:rsidRPr="00000000" w14:paraId="0000007B">
      <w:pPr>
        <w:spacing w:after="120" w:lineRule="auto"/>
        <w:rPr/>
      </w:pPr>
      <w:r>
        <w:rPr>
          <w:b w:val="1"/>
          <w:bCs w:val="1"/>
          <w:rtl w:val="0"/>
        </w:rPr>
        <w:t xml:space="preserve">scope: </w:t>
      </w:r>
      <w:r>
        <w:rPr>
          <w:rtl w:val="0"/>
        </w:rPr>
        <w:t xml:space="preserve">Allowed/disallowed topics and action classes (client-specific; derived from client-level TAM boundaries and contraindications)</w:t>
      </w:r>
    </w:p>
    <w:p w:rsidR="00000000" w:rsidDel="00000000" w:rsidP="00000000" w:rsidRDefault="00000000" w:rsidRPr="00000000" w14:paraId="0000007C">
      <w:pPr>
        <w:spacing w:after="120" w:lineRule="auto"/>
        <w:rPr/>
      </w:pPr>
      <w:r>
        <w:rPr>
          <w:b w:val="1"/>
          <w:bCs w:val="1"/>
          <w:rtl w:val="0"/>
        </w:rPr>
        <w:t xml:space="preserve">role_constraints: </w:t>
      </w:r>
      <w:r>
        <w:rPr>
          <w:rtl w:val="0"/>
        </w:rPr>
        <w:t xml:space="preserve">"Not a therapist," "not emergency," "no diagnosis"</w:t>
      </w:r>
    </w:p>
    <w:p w:rsidR="00000000" w:rsidDel="00000000" w:rsidP="00000000" w:rsidRDefault="00000000" w:rsidRPr="00000000" w14:paraId="0000007D">
      <w:pPr>
        <w:spacing w:after="120" w:lineRule="auto"/>
        <w:rPr/>
      </w:pPr>
      <w:r>
        <w:rPr>
          <w:b w:val="1"/>
          <w:bCs w:val="1"/>
          <w:rtl w:val="0"/>
        </w:rPr>
        <w:t xml:space="preserve">behavior_constraints: </w:t>
      </w:r>
      <w:r>
        <w:rPr>
          <w:rtl w:val="0"/>
        </w:rPr>
        <w:t xml:space="preserve">Tone limits, directiveness bounds, boundary rules</w:t>
      </w:r>
    </w:p>
    <w:p w:rsidR="00000000" w:rsidDel="00000000" w:rsidP="00000000" w:rsidRDefault="00000000" w:rsidRPr="00000000" w14:paraId="0000007E">
      <w:pPr>
        <w:spacing w:after="120" w:lineRule="auto"/>
        <w:rPr/>
      </w:pPr>
      <w:r>
        <w:rPr>
          <w:b w:val="1"/>
          <w:bCs w:val="1"/>
          <w:rtl w:val="0"/>
        </w:rPr>
        <w:t xml:space="preserve">escalation_rules: </w:t>
      </w:r>
      <w:r>
        <w:rPr>
          <w:rtl w:val="0"/>
        </w:rPr>
        <w:t xml:space="preserve">Safety Route triggers and routing targets</w:t>
      </w:r>
    </w:p>
    <w:p w:rsidR="00000000" w:rsidDel="00000000" w:rsidP="00000000" w:rsidRDefault="00000000" w:rsidRPr="00000000" w14:paraId="0000007F">
      <w:pPr>
        <w:spacing w:after="120" w:lineRule="auto"/>
        <w:rPr/>
      </w:pPr>
      <w:r>
        <w:rPr>
          <w:b w:val="1"/>
          <w:bCs w:val="1"/>
          <w:rtl w:val="0"/>
        </w:rPr>
        <w:t xml:space="preserve">memory_rules: </w:t>
      </w:r>
      <w:r>
        <w:rPr>
          <w:rtl w:val="0"/>
        </w:rPr>
        <w:t xml:space="preserve">Which Memory Tier for reads/writes, retention periods, sensitivity flag behavioral constraints</w:t>
      </w:r>
    </w:p>
    <w:p w:rsidR="00000000" w:rsidDel="00000000" w:rsidP="00000000" w:rsidRDefault="00000000" w:rsidRPr="00000000" w14:paraId="00000080">
      <w:pPr>
        <w:spacing w:after="120" w:lineRule="auto"/>
        <w:rPr/>
      </w:pPr>
      <w:r>
        <w:rPr>
          <w:b w:val="1"/>
          <w:bCs w:val="1"/>
          <w:rtl w:val="0"/>
        </w:rPr>
        <w:t xml:space="preserve">review_rules: </w:t>
      </w:r>
      <w:r>
        <w:rPr>
          <w:rtl w:val="0"/>
        </w:rPr>
        <w:t xml:space="preserve">What requires HITL approval vs. auto-deliver</w:t>
      </w:r>
    </w:p>
    <w:p w:rsidR="00000000" w:rsidDel="00000000" w:rsidP="00000000" w:rsidRDefault="00000000" w:rsidRPr="00000000" w14:paraId="00000081">
      <w:pPr>
        <w:spacing w:after="120" w:lineRule="auto"/>
        <w:rPr/>
      </w:pPr>
      <w:r>
        <w:rPr>
          <w:b w:val="1"/>
          <w:bCs w:val="1"/>
          <w:color w:val="2e7d32"/>
          <w:rtl w:val="0"/>
        </w:rPr>
        <w:t xml:space="preserve">NEW in v1.9:</w:t>
      </w:r>
      <w:r>
        <w:rPr>
          <w:rtl w:val="0"/>
        </w:rPr>
      </w:r>
    </w:p>
    <w:p w:rsidR="00000000" w:rsidDel="00000000" w:rsidP="00000000" w:rsidRDefault="00000000" w:rsidRPr="00000000" w14:paraId="00000082">
      <w:pPr>
        <w:spacing w:after="120" w:lineRule="auto"/>
        <w:rPr/>
      </w:pPr>
      <w:r>
        <w:rPr>
          <w:b w:val="1"/>
          <w:bCs w:val="1"/>
          <w:color w:val="2e7d32"/>
          <w:rtl w:val="0"/>
        </w:rPr>
        <w:t xml:space="preserve">activation_status: </w:t>
      </w:r>
      <w:r>
        <w:rPr>
          <w:rtl w:val="0"/>
        </w:rPr>
        <w:t xml:space="preserve">inactive | active. Defaults to inactive. Therapist must explicitly activate before client can access chat. See Section 3.3.</w:t>
      </w:r>
    </w:p>
    <w:p w:rsidR="00000000" w:rsidDel="00000000" w:rsidP="00000000" w:rsidRDefault="00000000" w:rsidRPr="00000000" w14:paraId="00000083">
      <w:pPr>
        <w:spacing w:after="120" w:lineRule="auto"/>
        <w:rPr/>
      </w:pPr>
      <w:r>
        <w:rPr>
          <w:b w:val="1"/>
          <w:bCs w:val="1"/>
          <w:color w:val="2e7d32"/>
          <w:rtl w:val="0"/>
        </w:rPr>
        <w:t xml:space="preserve">usage_constraints: </w:t>
      </w:r>
      <w:r>
        <w:rPr>
          <w:rtl w:val="0"/>
        </w:rPr>
        <w:t xml:space="preserve">Sessions per period, turns per session, session duration. Defaults to conservative minimum. Therapist adjusts upward after post-session review.</w:t>
      </w:r>
    </w:p>
    <w:p w:rsidR="00000000" w:rsidDel="00000000" w:rsidP="00000000" w:rsidRDefault="00000000" w:rsidRPr="00000000" w14:paraId="00000084">
      <w:pPr>
        <w:spacing w:after="120" w:lineRule="auto"/>
        <w:rPr/>
      </w:pPr>
      <w:r>
        <w:rPr>
          <w:b w:val="1"/>
          <w:bCs w:val="1"/>
          <w:color w:val="2e7d32"/>
          <w:rtl w:val="0"/>
        </w:rPr>
        <w:t xml:space="preserve">therapeutic_intensity: </w:t>
      </w:r>
      <w:r>
        <w:rPr>
          <w:rtl w:val="0"/>
        </w:rPr>
        <w:t xml:space="preserve">Current TIM level (1–5), individual capability overrides (if any), expansion history. See Section 3.2.</w:t>
      </w:r>
    </w:p>
    <w:p w:rsidR="00000000" w:rsidDel="00000000" w:rsidP="00000000" w:rsidRDefault="00000000" w:rsidRPr="00000000" w14:paraId="00000085">
      <w:pPr>
        <w:spacing w:after="120" w:lineRule="auto"/>
        <w:rPr/>
      </w:pPr>
      <w:r>
        <w:rPr>
          <w:b w:val="1"/>
          <w:bCs w:val="1"/>
          <w:color w:val="2e7d32"/>
          <w:rtl w:val="0"/>
        </w:rPr>
        <w:t xml:space="preserve">dsp_client_override: </w:t>
      </w:r>
      <w:r>
        <w:rPr>
          <w:rtl w:val="0"/>
        </w:rPr>
        <w:t xml:space="preserve">Client-level DSP values that override therapist-level seed for this dyad (if set).</w:t>
      </w:r>
    </w:p>
    <w:p w:rsidR="00000000" w:rsidDel="00000000" w:rsidP="00000000" w:rsidRDefault="00000000" w:rsidRPr="00000000" w14:paraId="00000086">
      <w:pPr>
        <w:pStyle w:val="Heading2"/>
        <w:spacing w:after="120" w:lineRule="auto"/>
        <w:rPr/>
      </w:pPr>
      <w:r>
        <w:rPr>
          <w:rtl w:val="0"/>
        </w:rPr>
        <w:t xml:space="preserve">3.2 Therapeutic Intensity Model (TIM) [v1.9 — NEW]</w:t>
      </w:r>
    </w:p>
    <w:p w:rsidR="00000000" w:rsidDel="00000000" w:rsidP="00000000" w:rsidRDefault="00000000" w:rsidRPr="00000000" w14:paraId="00000087">
      <w:pPr>
        <w:spacing w:after="120" w:lineRule="auto"/>
        <w:rPr/>
      </w:pPr>
      <w:r>
        <w:rPr>
          <w:rtl w:val="0"/>
        </w:rPr>
        <w:t xml:space="preserve">The Therapeutic Intensity Model governs the permitted depth of AI intervention within a therapist-client dyad. It is distinct from DSP (which governs communication style) and Integration Direction (which governs focus area). TIM governs how therapeutically ambitious the AI is allowed to be.</w:t>
      </w:r>
    </w:p>
    <w:p w:rsidR="00000000" w:rsidDel="00000000" w:rsidP="00000000" w:rsidRDefault="00000000" w:rsidRPr="00000000" w14:paraId="00000088">
      <w:pPr>
        <w:pStyle w:val="Heading3"/>
        <w:spacing w:before="240" w:lineRule="auto"/>
        <w:rPr/>
      </w:pPr>
      <w:r>
        <w:rPr>
          <w:rtl w:val="0"/>
        </w:rPr>
        <w:t xml:space="preserve">3.2.1 Design Principles</w:t>
      </w:r>
    </w:p>
    <w:p w:rsidR="00000000" w:rsidDel="00000000" w:rsidP="00000000" w:rsidRDefault="00000000" w:rsidRPr="00000000" w14:paraId="00000089">
      <w:pPr>
        <w:spacing w:after="120" w:lineRule="auto"/>
        <w:rPr/>
      </w:pPr>
      <w:r>
        <w:rPr>
          <w:b w:val="1"/>
          <w:bCs w:val="1"/>
          <w:rtl w:val="0"/>
        </w:rPr>
        <w:t xml:space="preserve">Conservative default. </w:t>
      </w:r>
      <w:r>
        <w:rPr>
          <w:rtl w:val="0"/>
        </w:rPr>
        <w:t xml:space="preserve">Every new dyad starts at Level 1 regardless of therapist experience, session history with other clients, or context seeded at intake. Trust is earned per-dyad.</w:t>
      </w:r>
    </w:p>
    <w:p w:rsidR="00000000" w:rsidDel="00000000" w:rsidP="00000000" w:rsidRDefault="00000000" w:rsidRPr="00000000" w14:paraId="0000008A">
      <w:pPr>
        <w:spacing w:after="120" w:lineRule="auto"/>
        <w:rPr/>
      </w:pPr>
      <w:r>
        <w:rPr>
          <w:b w:val="1"/>
          <w:bCs w:val="1"/>
          <w:rtl w:val="0"/>
        </w:rPr>
        <w:t xml:space="preserve">Therapist-authorized expansion only. </w:t>
      </w:r>
      <w:r>
        <w:rPr>
          <w:rtl w:val="0"/>
        </w:rPr>
        <w:t xml:space="preserve">The AI never autonomously advances TIM level. Expansion requires explicit therapist approval at a post-session review touchpoint.</w:t>
      </w:r>
    </w:p>
    <w:p w:rsidR="00000000" w:rsidDel="00000000" w:rsidP="00000000" w:rsidRDefault="00000000" w:rsidRPr="00000000" w14:paraId="0000008B">
      <w:pPr>
        <w:spacing w:after="120" w:lineRule="auto"/>
        <w:rPr/>
      </w:pPr>
      <w:r>
        <w:rPr>
          <w:b w:val="1"/>
          <w:bCs w:val="1"/>
          <w:rtl w:val="0"/>
        </w:rPr>
        <w:t xml:space="preserve">Always follows the therapist’s session. </w:t>
      </w:r>
      <w:r>
        <w:rPr>
          <w:rtl w:val="0"/>
        </w:rPr>
        <w:t xml:space="preserve">TIM does not independently decide what interventions to attempt. It governs the ceiling of what the AI is permitted to do when mirroring and reinforcing what the therapist has introduced in session via approved KTMs and moments.</w:t>
      </w:r>
    </w:p>
    <w:p w:rsidR="00000000" w:rsidDel="00000000" w:rsidP="00000000" w:rsidRDefault="00000000" w:rsidRPr="00000000" w14:paraId="0000008C">
      <w:pPr>
        <w:spacing w:after="120" w:lineRule="auto"/>
        <w:rPr/>
      </w:pPr>
      <w:r>
        <w:rPr>
          <w:b w:val="1"/>
          <w:bCs w:val="1"/>
          <w:rtl w:val="0"/>
        </w:rPr>
        <w:t xml:space="preserve">Reduction without restriction. </w:t>
      </w:r>
      <w:r>
        <w:rPr>
          <w:rtl w:val="0"/>
        </w:rPr>
        <w:t xml:space="preserve">TIM can always be reduced — by the therapist at any time, or automatically when the Safety Router issues alerts (Route E triggers, repeated Route B escalations). After a safety event, the therapist decides the appropriate TIM level during post-crisis review.</w:t>
      </w:r>
    </w:p>
    <w:p w:rsidR="00000000" w:rsidDel="00000000" w:rsidP="00000000" w:rsidRDefault="00000000" w:rsidRPr="00000000" w14:paraId="0000008D">
      <w:pPr>
        <w:spacing w:after="120" w:lineRule="auto"/>
        <w:rPr/>
      </w:pPr>
      <w:r>
        <w:rPr>
          <w:b w:val="1"/>
          <w:bCs w:val="1"/>
          <w:rtl w:val="0"/>
        </w:rPr>
        <w:t xml:space="preserve">Universal framework, modality-specific language. </w:t>
      </w:r>
      <w:r>
        <w:rPr>
          <w:rtl w:val="0"/>
        </w:rPr>
        <w:t xml:space="preserve">TIM levels are defined as a universal continuum of intervention depth, not modality-specific ladders. A cross-reference dictionary maps universal level capabilities to modality-specific terminology (e.g., Level 3 "pattern recognition" = "noticing a protector" in IFS, "identifying a cognitive distortion" in CBT, "recognizing a defense" in psychodynamic).</w:t>
      </w:r>
    </w:p>
    <w:p w:rsidR="00000000" w:rsidDel="00000000" w:rsidP="00000000" w:rsidRDefault="00000000" w:rsidRPr="00000000" w14:paraId="0000008E">
      <w:pPr>
        <w:pStyle w:val="Heading3"/>
        <w:spacing w:before="240" w:lineRule="auto"/>
        <w:rPr/>
      </w:pPr>
      <w:r>
        <w:rPr>
          <w:rtl w:val="0"/>
        </w:rPr>
        <w:t xml:space="preserve">3.2.2 Literature Foundation</w:t>
      </w:r>
    </w:p>
    <w:p w:rsidR="00000000" w:rsidDel="00000000" w:rsidP="00000000" w:rsidRDefault="00000000" w:rsidRPr="00000000" w14:paraId="0000008F">
      <w:pPr>
        <w:spacing w:after="120" w:lineRule="auto"/>
        <w:rPr/>
      </w:pPr>
      <w:r>
        <w:rPr>
          <w:rtl w:val="0"/>
        </w:rPr>
        <w:t xml:space="preserve">The TIM continuum draws on established models of therapeutic intervention depth:</w:t>
      </w:r>
    </w:p>
    <w:p w:rsidR="00000000" w:rsidDel="00000000" w:rsidP="00000000" w:rsidRDefault="00000000" w:rsidRPr="00000000" w14:paraId="00000090">
      <w:pPr>
        <w:spacing w:after="120" w:lineRule="auto"/>
        <w:rPr/>
      </w:pPr>
      <w:r>
        <w:rPr>
          <w:b w:val="1"/>
          <w:bCs w:val="1"/>
          <w:rtl w:val="0"/>
        </w:rPr>
        <w:t xml:space="preserve">Hill’s Helping Skills Model </w:t>
      </w:r>
      <w:r>
        <w:rPr>
          <w:rFonts w:ascii="Arial Unicode MS" w:cs="Arial Unicode MS" w:eastAsia="Arial Unicode MS" w:hAnsi="Arial Unicode MS"/>
          <w:rtl w:val="0"/>
        </w:rPr>
        <w:t xml:space="preserve">(Hill, 2009): Orders therapist interventions from lower to higher demand — reflection of feelings → open questions → restatement → self-disclosure facilitation → interpretation → confrontation.</w:t>
      </w:r>
    </w:p>
    <w:p w:rsidR="00000000" w:rsidDel="00000000" w:rsidP="00000000" w:rsidRDefault="00000000" w:rsidRPr="00000000" w14:paraId="00000091">
      <w:pPr>
        <w:spacing w:after="120" w:lineRule="auto"/>
        <w:rPr/>
      </w:pPr>
      <w:r>
        <w:rPr>
          <w:b w:val="1"/>
          <w:bCs w:val="1"/>
          <w:rtl w:val="0"/>
        </w:rPr>
        <w:t xml:space="preserve">Carkhuff’s Human Resource Development Model </w:t>
      </w:r>
      <w:r>
        <w:rPr>
          <w:rtl w:val="0"/>
        </w:rPr>
        <w:t xml:space="preserve">(Carkhuff, 1969): Sequences from responding (empathic understanding) through personalizing (connecting patterns) to initiating (action steps).</w:t>
      </w:r>
    </w:p>
    <w:p w:rsidR="00000000" w:rsidDel="00000000" w:rsidP="00000000" w:rsidRDefault="00000000" w:rsidRPr="00000000" w14:paraId="00000092">
      <w:pPr>
        <w:spacing w:after="120" w:lineRule="auto"/>
        <w:rPr/>
      </w:pPr>
      <w:r>
        <w:rPr>
          <w:b w:val="1"/>
          <w:bCs w:val="1"/>
          <w:rtl w:val="0"/>
        </w:rPr>
        <w:t xml:space="preserve">Common Factors Research </w:t>
      </w:r>
      <w:r>
        <w:rPr>
          <w:rtl w:val="0"/>
        </w:rPr>
        <w:t xml:space="preserve">(Wampold, 2015; Norcross &amp; Lambert, 2019): Premature depth — pushing interpretation or exploration before alliance is established — predicts therapeutic rupture and dropout.</w:t>
      </w:r>
    </w:p>
    <w:p w:rsidR="00000000" w:rsidDel="00000000" w:rsidP="00000000" w:rsidRDefault="00000000" w:rsidRPr="00000000" w14:paraId="00000093">
      <w:pPr>
        <w:spacing w:after="120" w:lineRule="auto"/>
        <w:rPr/>
      </w:pPr>
      <w:r>
        <w:rPr>
          <w:b w:val="1"/>
          <w:bCs w:val="1"/>
          <w:rtl w:val="0"/>
        </w:rPr>
        <w:t xml:space="preserve">Stepped-Care Models </w:t>
      </w:r>
      <w:r>
        <w:rPr>
          <w:rtl w:val="0"/>
        </w:rPr>
        <w:t xml:space="preserve">(Bower &amp; Gilbody, 2005): Treatment intensity increases based on patient response and demonstrated need. CoTherapy adapts this: the modality stays the same but the AI’s permitted intervention depth escalates within the therapist’s framework.</w:t>
      </w:r>
    </w:p>
    <w:p w:rsidR="00000000" w:rsidDel="00000000" w:rsidP="00000000" w:rsidRDefault="00000000" w:rsidRPr="00000000" w14:paraId="00000094">
      <w:pPr>
        <w:spacing w:after="120" w:lineRule="auto"/>
        <w:rPr/>
      </w:pPr>
      <w:r>
        <w:rPr>
          <w:b w:val="1"/>
          <w:bCs w:val="1"/>
          <w:rtl w:val="0"/>
        </w:rPr>
        <w:t xml:space="preserve">Frankl’s Common Therapeutic Elements </w:t>
      </w:r>
      <w:r>
        <w:rPr>
          <w:rtl w:val="0"/>
        </w:rPr>
        <w:t xml:space="preserve">and subsequent transtheoretical research (Prochaska &amp; DiClemente, 1983; Grencavage &amp; Norcross, 1990): Identifies intervention elements common across modalities, enabling a universal intensity framework rather than modality-specific hierarchies.</w:t>
      </w:r>
    </w:p>
    <w:p w:rsidR="00000000" w:rsidDel="00000000" w:rsidP="00000000" w:rsidRDefault="00000000" w:rsidRPr="00000000" w14:paraId="00000095">
      <w:pPr>
        <w:spacing w:after="120" w:lineRule="auto"/>
        <w:rPr/>
      </w:pPr>
      <w:r>
        <w:rPr>
          <w:b w:val="1"/>
          <w:bCs w:val="1"/>
          <w:color w:val="d84315"/>
          <w:rtl w:val="0"/>
        </w:rPr>
        <w:t xml:space="preserve">⚠️ ADVISORY VALIDATION REQUIRED: </w:t>
      </w:r>
      <w:r>
        <w:rPr>
          <w:rtl w:val="0"/>
        </w:rPr>
        <w:t xml:space="preserve">Level definitions, capability boundaries, and the cross-reference dictionary require clinical advisory board review and research confirmation. See Advisory Validation Tracker, Item AV-001.</w:t>
      </w:r>
    </w:p>
    <w:p w:rsidR="00000000" w:rsidDel="00000000" w:rsidP="00000000" w:rsidRDefault="00000000" w:rsidRPr="00000000" w14:paraId="00000096">
      <w:pPr>
        <w:pStyle w:val="Heading3"/>
        <w:spacing w:before="240" w:lineRule="auto"/>
        <w:rPr/>
      </w:pPr>
      <w:r>
        <w:rPr>
          <w:rtl w:val="0"/>
        </w:rPr>
        <w:t xml:space="preserve">3.2.3 Level Definitions</w:t>
      </w:r>
    </w:p>
    <w:p w:rsidR="00000000" w:rsidDel="00000000" w:rsidP="00000000" w:rsidRDefault="00000000" w:rsidRPr="00000000" w14:paraId="00000097">
      <w:pPr>
        <w:spacing w:after="120" w:lineRule="auto"/>
        <w:rPr/>
      </w:pPr>
      <w:r>
        <w:rPr>
          <w:rtl w:val="0"/>
        </w:rPr>
        <w:t xml:space="preserve">Levels represent discrete default progression presets. Within each level, individual capabilities can be toggled by the therapist (see 3.2.4 Toggle Overrides).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3200"/>
        <w:gridCol w:w="3260"/>
        <w:tblGridChange w:id="0">
          <w:tblGrid>
            <w:gridCol w:w="900"/>
            <w:gridCol w:w="2000"/>
            <w:gridCol w:w="32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98">
            <w:pPr>
              <w:spacing w:after="40" w:before="40" w:lineRule="auto"/>
              <w:rPr/>
            </w:pPr>
            <w:r>
              <w:rPr>
                <w:b w:val="1"/>
                <w:bCs w:val="1"/>
                <w:sz w:val="20"/>
                <w:szCs w:val="20"/>
                <w:rtl w:val="0"/>
              </w:rPr>
              <w:t xml:space="preserve">Level</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99">
            <w:pPr>
              <w:spacing w:after="40" w:before="40" w:lineRule="auto"/>
              <w:rPr/>
            </w:pPr>
            <w:r>
              <w:rPr>
                <w:b w:val="1"/>
                <w:bCs w:val="1"/>
                <w:sz w:val="20"/>
                <w:szCs w:val="20"/>
                <w:rtl w:val="0"/>
              </w:rPr>
              <w:t xml:space="preserve">Label</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9A">
            <w:pPr>
              <w:spacing w:after="40" w:before="40" w:lineRule="auto"/>
              <w:rPr/>
            </w:pPr>
            <w:r>
              <w:rPr>
                <w:b w:val="1"/>
                <w:bCs w:val="1"/>
                <w:sz w:val="20"/>
                <w:szCs w:val="20"/>
                <w:rtl w:val="0"/>
              </w:rPr>
              <w:t xml:space="preserve">Permitted Capabilities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9B">
            <w:pPr>
              <w:spacing w:after="40" w:before="40" w:lineRule="auto"/>
              <w:rPr/>
            </w:pPr>
            <w:r>
              <w:rPr>
                <w:b w:val="1"/>
                <w:bCs w:val="1"/>
                <w:sz w:val="20"/>
                <w:szCs w:val="20"/>
                <w:rtl w:val="0"/>
              </w:rPr>
              <w:t xml:space="preserve">AI Does NOT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40" w:before="40" w:lineRule="auto"/>
              <w:rPr/>
            </w:pPr>
            <w:r>
              <w:rPr>
                <w:sz w:val="20"/>
                <w:szCs w:val="20"/>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40" w:before="40" w:lineRule="auto"/>
              <w:rPr/>
            </w:pPr>
            <w:r>
              <w:rPr>
                <w:sz w:val="20"/>
                <w:szCs w:val="20"/>
                <w:rtl w:val="0"/>
              </w:rPr>
              <w:t xml:space="preserve">Reflect &amp; Resource (DEFAULT)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40" w:before="40" w:lineRule="auto"/>
              <w:rPr/>
            </w:pPr>
            <w:r>
              <w:rPr>
                <w:sz w:val="20"/>
                <w:szCs w:val="20"/>
                <w:rtl w:val="0"/>
              </w:rPr>
              <w:t xml:space="preserve">Reflecting, validating, psychoeducation, grounding/resourcing exercises. AI mirrors back, acknowledges, offers stabilization tools. No interpretive moves. No open-ended exploration.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40" w:before="40" w:lineRule="auto"/>
              <w:rPr/>
            </w:pPr>
            <w:r>
              <w:rPr>
                <w:sz w:val="20"/>
                <w:szCs w:val="20"/>
                <w:rtl w:val="0"/>
              </w:rPr>
              <w:t xml:space="preserve">Ask probing questions. Link patterns across sessions. Reference KTMs beyond simple acknowledgment. Offer interpretations of any kind.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40" w:before="40" w:lineRule="auto"/>
              <w:rPr/>
            </w:pPr>
            <w:r>
              <w:rPr>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40" w:before="40" w:lineRule="auto"/>
              <w:rPr/>
            </w:pPr>
            <w:r>
              <w:rPr>
                <w:sz w:val="20"/>
                <w:szCs w:val="20"/>
                <w:rtl w:val="0"/>
              </w:rPr>
              <w:t xml:space="preserve">Support &amp; Reinforce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40" w:before="40" w:lineRule="auto"/>
              <w:rPr/>
            </w:pPr>
            <w:r>
              <w:rPr>
                <w:sz w:val="20"/>
                <w:szCs w:val="20"/>
                <w:rtl w:val="0"/>
              </w:rPr>
              <w:t xml:space="preserve">Level 1 + gentle homework reinforcement, somatic awareness prompts, therapist-assigned exercise reinforcement. AI can ask open questions within approved scope.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after="40" w:before="40" w:lineRule="auto"/>
              <w:rPr/>
            </w:pPr>
            <w:r>
              <w:rPr>
                <w:sz w:val="20"/>
                <w:szCs w:val="20"/>
                <w:rtl w:val="0"/>
              </w:rPr>
              <w:t xml:space="preserve">Connect current experience to past patterns. Engage in parts work, cognitive restructuring, or modality-specific technique. Offer pattern recognition.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after="40" w:before="40" w:lineRule="auto"/>
              <w:rPr/>
            </w:pPr>
            <w:r>
              <w:rPr>
                <w:sz w:val="20"/>
                <w:szCs w:val="20"/>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after="40" w:before="40" w:lineRule="auto"/>
              <w:rPr/>
            </w:pPr>
            <w:r>
              <w:rPr>
                <w:sz w:val="20"/>
                <w:szCs w:val="20"/>
                <w:rtl w:val="0"/>
              </w:rPr>
              <w:t xml:space="preserve">Guided Exploration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after="40" w:before="40" w:lineRule="auto"/>
              <w:rPr/>
            </w:pPr>
            <w:r>
              <w:rPr>
                <w:sz w:val="20"/>
                <w:szCs w:val="20"/>
                <w:rtl w:val="0"/>
              </w:rPr>
              <w:t xml:space="preserve">Level 2 + connecting current experience to approved KTMs, light pattern recognition within therapist-approved frameworks, facilitating reflection on therapist-introduced themes.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40" w:before="40" w:lineRule="auto"/>
              <w:rPr/>
            </w:pPr>
            <w:r>
              <w:rPr>
                <w:sz w:val="20"/>
                <w:szCs w:val="20"/>
                <w:rtl w:val="0"/>
              </w:rPr>
              <w:t xml:space="preserve">Introduce new therapeutic themes not established in session. Challenge client narratives. Facilitate deep emotional processing. Work with material the therapist has not surfaced.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after="40" w:before="40" w:lineRule="auto"/>
              <w:rPr/>
            </w:pPr>
            <w:r>
              <w:rPr>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40" w:before="40" w:lineRule="auto"/>
              <w:rPr/>
            </w:pPr>
            <w:r>
              <w:rPr>
                <w:sz w:val="20"/>
                <w:szCs w:val="20"/>
                <w:rtl w:val="0"/>
              </w:rPr>
              <w:t xml:space="preserve">Active Integration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40" w:before="40" w:lineRule="auto"/>
              <w:rPr/>
            </w:pPr>
            <w:r>
              <w:rPr>
                <w:sz w:val="20"/>
                <w:szCs w:val="20"/>
                <w:rtl w:val="0"/>
              </w:rPr>
              <w:t xml:space="preserve">Level 3 + deeper integration work: linking across sessions, facilitating modality-specific exercises (parts work, cognitive restructuring, behavioral experiments) within therapist-approved scope. Full use of KTM library.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40" w:before="40" w:lineRule="auto"/>
              <w:rPr/>
            </w:pPr>
            <w:r>
              <w:rPr>
                <w:sz w:val="20"/>
                <w:szCs w:val="20"/>
                <w:rtl w:val="0"/>
              </w:rPr>
              <w:t xml:space="preserve">Introduce confrontation. Interpret transference without therapist having raised it. Work outside approved KTM/moment scope. Process trauma.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40" w:before="40" w:lineRule="auto"/>
              <w:rPr/>
            </w:pPr>
            <w:r>
              <w:rPr>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40" w:before="40" w:lineRule="auto"/>
              <w:rPr/>
            </w:pPr>
            <w:r>
              <w:rPr>
                <w:sz w:val="20"/>
                <w:szCs w:val="20"/>
                <w:rtl w:val="0"/>
              </w:rPr>
              <w:t xml:space="preserve">Deep Engagement (Requires Significant History + Explicit Authorization)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40" w:before="40" w:lineRule="auto"/>
              <w:rPr/>
            </w:pPr>
            <w:r>
              <w:rPr>
                <w:sz w:val="20"/>
                <w:szCs w:val="20"/>
                <w:rtl w:val="0"/>
              </w:rPr>
              <w:t xml:space="preserve">Level 4 + reflecting transference patterns the therapist has identified, engaging with blended parts the therapist has named, facilitating deeper pattern work. Only available after extended history and explicit therapist authorization per capability.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after="40" w:before="40" w:lineRule="auto"/>
              <w:rPr/>
            </w:pPr>
            <w:r>
              <w:rPr>
                <w:sz w:val="20"/>
                <w:szCs w:val="20"/>
                <w:rtl w:val="0"/>
              </w:rPr>
              <w:t xml:space="preserve">Autonomous confrontation. Working with material the therapist has not explicitly approved. Trauma processing. Anything beyond therapist-established framework.</w:t>
            </w:r>
            <w:r>
              <w:rPr>
                <w:rtl w:val="0"/>
              </w:rPr>
            </w:r>
          </w:p>
        </w:tc>
      </w:tr>
    </w:tbl>
    <w:p w:rsidR="00000000" w:rsidDel="00000000" w:rsidP="00000000" w:rsidRDefault="00000000" w:rsidRPr="00000000" w14:paraId="000000B0">
      <w:pPr>
        <w:spacing w:after="120" w:lineRule="auto"/>
        <w:rPr/>
      </w:pPr>
      <w:r>
        <w:rPr>
          <w:b w:val="1"/>
          <w:bCs w:val="1"/>
          <w:rtl w:val="0"/>
        </w:rPr>
        <w:t xml:space="preserve">Key constraint: </w:t>
      </w:r>
      <w:r>
        <w:rPr>
          <w:rtl w:val="0"/>
        </w:rPr>
        <w:t xml:space="preserve">At every level, the AI follows the therapist’s session. TIM governs ceiling, not initiative. The AI reinforces and mirrors what the therapist has introduced — it does not independently advance therapeutic work.</w:t>
      </w:r>
    </w:p>
    <w:p w:rsidR="00000000" w:rsidDel="00000000" w:rsidP="00000000" w:rsidRDefault="00000000" w:rsidRPr="00000000" w14:paraId="000000B1">
      <w:pPr>
        <w:pStyle w:val="Heading3"/>
        <w:spacing w:before="240" w:lineRule="auto"/>
        <w:rPr/>
      </w:pPr>
      <w:r>
        <w:rPr>
          <w:rtl w:val="0"/>
        </w:rPr>
        <w:t xml:space="preserve">3.2.4 Toggle Overrides</w:t>
      </w:r>
    </w:p>
    <w:p w:rsidR="00000000" w:rsidDel="00000000" w:rsidP="00000000" w:rsidRDefault="00000000" w:rsidRPr="00000000" w14:paraId="000000B2">
      <w:pPr>
        <w:spacing w:after="120" w:lineRule="auto"/>
        <w:rPr/>
      </w:pPr>
      <w:r>
        <w:rPr>
          <w:rtl w:val="0"/>
        </w:rPr>
        <w:t xml:space="preserve">Levels function as sensible default presets. A therapist can selectively enable a specific higher-level capability without unlocking the entire level, or disable a capability within the current level.</w:t>
      </w:r>
    </w:p>
    <w:p w:rsidR="00000000" w:rsidDel="00000000" w:rsidP="00000000" w:rsidRDefault="00000000" w:rsidRPr="00000000" w14:paraId="000000B3">
      <w:pPr>
        <w:spacing w:after="120" w:lineRule="auto"/>
        <w:rPr/>
      </w:pPr>
      <w:r>
        <w:rPr>
          <w:rtl w:val="0"/>
        </w:rPr>
        <w:t xml:space="preserve">Examples:</w:t>
      </w:r>
    </w:p>
    <w:p w:rsidR="00000000" w:rsidDel="00000000" w:rsidP="00000000" w:rsidRDefault="00000000" w:rsidRPr="00000000" w14:paraId="000000B4">
      <w:pPr>
        <w:spacing w:after="120" w:lineRule="auto"/>
        <w:rPr/>
      </w:pPr>
      <w:r>
        <w:rPr>
          <w:b w:val="1"/>
          <w:bCs w:val="1"/>
          <w:rtl w:val="0"/>
        </w:rPr>
        <w:t xml:space="preserve">Enable above-level: </w:t>
      </w:r>
      <w:r>
        <w:rPr>
          <w:rtl w:val="0"/>
        </w:rPr>
        <w:t xml:space="preserve">Dyad at Level 2, therapist enables "allow KTM cross-referencing" (normally Level 3) because client responds well to session anchoring.</w:t>
      </w:r>
    </w:p>
    <w:p w:rsidR="00000000" w:rsidDel="00000000" w:rsidP="00000000" w:rsidRDefault="00000000" w:rsidRPr="00000000" w14:paraId="000000B5">
      <w:pPr>
        <w:spacing w:after="120" w:lineRule="auto"/>
        <w:rPr/>
      </w:pPr>
      <w:r>
        <w:rPr>
          <w:b w:val="1"/>
          <w:bCs w:val="1"/>
          <w:rtl w:val="0"/>
        </w:rPr>
        <w:t xml:space="preserve">Disable within-level: </w:t>
      </w:r>
      <w:r>
        <w:rPr>
          <w:rtl w:val="0"/>
        </w:rPr>
        <w:t xml:space="preserve">Dyad at Level 3, therapist disables "pattern recognition" because client is in a destabilized period and needs containment.</w:t>
      </w:r>
    </w:p>
    <w:p w:rsidR="00000000" w:rsidDel="00000000" w:rsidP="00000000" w:rsidRDefault="00000000" w:rsidRPr="00000000" w14:paraId="000000B6">
      <w:pPr>
        <w:spacing w:after="120" w:lineRule="auto"/>
        <w:rPr/>
      </w:pPr>
      <w:r>
        <w:rPr>
          <w:rtl w:val="0"/>
        </w:rPr>
        <w:t xml:space="preserve">Every toggle override requires a confirmation step and is logged in the Policy Pack expansion history with timestamp, capability ID, and therapist identifier.</w:t>
      </w:r>
    </w:p>
    <w:p w:rsidR="00000000" w:rsidDel="00000000" w:rsidP="00000000" w:rsidRDefault="00000000" w:rsidRPr="00000000" w14:paraId="000000B7">
      <w:pPr>
        <w:pStyle w:val="Heading3"/>
        <w:spacing w:before="240" w:lineRule="auto"/>
        <w:rPr/>
      </w:pPr>
      <w:r>
        <w:rPr>
          <w:rtl w:val="0"/>
        </w:rPr>
        <w:t xml:space="preserve">3.2.5 Expansion and Reduction</w:t>
      </w:r>
    </w:p>
    <w:p w:rsidR="00000000" w:rsidDel="00000000" w:rsidP="00000000" w:rsidRDefault="00000000" w:rsidRPr="00000000" w14:paraId="000000B8">
      <w:pPr>
        <w:spacing w:after="120" w:lineRule="auto"/>
        <w:rPr/>
      </w:pPr>
      <w:r>
        <w:rPr>
          <w:b w:val="1"/>
          <w:bCs w:val="1"/>
          <w:rtl w:val="0"/>
        </w:rPr>
        <w:t xml:space="preserve">Expansion: </w:t>
      </w:r>
      <w:r>
        <w:rPr>
          <w:rtl w:val="0"/>
        </w:rPr>
        <w:t xml:space="preserve">Therapist-initiated only. Occurs at post-session review. The system may surface readiness signals (session count, approved moment volume, HITL engagement rate) as informational prompts, but the therapist always decides. For MVP, readiness signals are informational only — the AI mirrors the therapist’s judgment and defaults to more cautious than the therapist would be.</w:t>
      </w:r>
    </w:p>
    <w:p w:rsidR="00000000" w:rsidDel="00000000" w:rsidP="00000000" w:rsidRDefault="00000000" w:rsidRPr="00000000" w14:paraId="000000B9">
      <w:pPr>
        <w:spacing w:after="120" w:lineRule="auto"/>
        <w:rPr/>
      </w:pPr>
      <w:r>
        <w:rPr>
          <w:b w:val="1"/>
          <w:bCs w:val="1"/>
          <w:rtl w:val="0"/>
        </w:rPr>
        <w:t xml:space="preserve">Reduction by therapist: </w:t>
      </w:r>
      <w:r>
        <w:rPr>
          <w:rtl w:val="0"/>
        </w:rPr>
        <w:t xml:space="preserve">Available at any time via post-session review or direct configuration. No restrictions, no confirmation required beyond standard save.</w:t>
      </w:r>
    </w:p>
    <w:p w:rsidR="00000000" w:rsidDel="00000000" w:rsidP="00000000" w:rsidRDefault="00000000" w:rsidRPr="00000000" w14:paraId="000000BA">
      <w:pPr>
        <w:spacing w:after="120" w:lineRule="auto"/>
        <w:rPr/>
      </w:pPr>
      <w:r>
        <w:rPr>
          <w:b w:val="1"/>
          <w:bCs w:val="1"/>
          <w:rtl w:val="0"/>
        </w:rPr>
        <w:t xml:space="preserve">Reduction by Safety Router: </w:t>
      </w:r>
      <w:r>
        <w:rPr>
          <w:rtl w:val="0"/>
        </w:rPr>
        <w:t xml:space="preserve">Route E trigger flags TIM for therapist review. TIM level does not automatically change, but the system surfaces a recommendation to review intensity. The therapist decides the appropriate level during post-crisis clearance.</w:t>
      </w:r>
    </w:p>
    <w:p w:rsidR="00000000" w:rsidDel="00000000" w:rsidP="00000000" w:rsidRDefault="00000000" w:rsidRPr="00000000" w14:paraId="000000BB">
      <w:pPr>
        <w:spacing w:after="120" w:lineRule="auto"/>
        <w:rPr/>
      </w:pPr>
      <w:r>
        <w:rPr>
          <w:b w:val="1"/>
          <w:bCs w:val="1"/>
          <w:rtl w:val="0"/>
        </w:rPr>
        <w:t xml:space="preserve">Note on Safety Router interaction: </w:t>
      </w:r>
      <w:r>
        <w:rPr>
          <w:rtl w:val="0"/>
        </w:rPr>
        <w:t xml:space="preserve">For MVP, TIM level does not modulate Safety Router classification. Route classification operates independently. This decoupling simplifies the architecture and avoids cascading complexity. Revisit in v2.0 if pilot data suggests TIM-aware routing would improve safety.</w:t>
      </w:r>
    </w:p>
    <w:p w:rsidR="00000000" w:rsidDel="00000000" w:rsidP="00000000" w:rsidRDefault="00000000" w:rsidRPr="00000000" w14:paraId="000000BC">
      <w:pPr>
        <w:pStyle w:val="Heading3"/>
        <w:spacing w:before="240" w:lineRule="auto"/>
        <w:rPr/>
      </w:pPr>
      <w:r>
        <w:rPr>
          <w:rtl w:val="0"/>
        </w:rPr>
        <w:t xml:space="preserve">3.2.6 Cross-Reference Dictionary</w:t>
      </w:r>
    </w:p>
    <w:p w:rsidR="00000000" w:rsidDel="00000000" w:rsidP="00000000" w:rsidRDefault="00000000" w:rsidRPr="00000000" w14:paraId="000000BD">
      <w:pPr>
        <w:spacing w:after="120" w:lineRule="auto"/>
        <w:rPr/>
      </w:pPr>
      <w:r>
        <w:rPr>
          <w:rtl w:val="0"/>
        </w:rPr>
        <w:t xml:space="preserve">The Modality KB (Section 11) includes a cross-reference dictionary that maps universal TIM capability names to modality-specific terminology. This ensures the AI uses clinically appropriate language for each therapist’s orientation.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BE">
            <w:pPr>
              <w:spacing w:after="40" w:before="40" w:lineRule="auto"/>
              <w:rPr/>
            </w:pPr>
            <w:r>
              <w:rPr>
                <w:b w:val="1"/>
                <w:bCs w:val="1"/>
                <w:sz w:val="20"/>
                <w:szCs w:val="20"/>
                <w:rtl w:val="0"/>
              </w:rPr>
              <w:t xml:space="preserve">Universal Capability</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BF">
            <w:pPr>
              <w:spacing w:after="40" w:before="40" w:lineRule="auto"/>
              <w:rPr/>
            </w:pPr>
            <w:r>
              <w:rPr>
                <w:b w:val="1"/>
                <w:bCs w:val="1"/>
                <w:sz w:val="20"/>
                <w:szCs w:val="20"/>
                <w:rtl w:val="0"/>
              </w:rPr>
              <w:t xml:space="preserve">IFS 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C0">
            <w:pPr>
              <w:spacing w:after="40" w:before="40" w:lineRule="auto"/>
              <w:rPr/>
            </w:pPr>
            <w:r>
              <w:rPr>
                <w:b w:val="1"/>
                <w:bCs w:val="1"/>
                <w:sz w:val="20"/>
                <w:szCs w:val="20"/>
                <w:rtl w:val="0"/>
              </w:rPr>
              <w:t xml:space="preserve">CBT 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C1">
            <w:pPr>
              <w:spacing w:after="40" w:before="40" w:lineRule="auto"/>
              <w:rPr/>
            </w:pPr>
            <w:r>
              <w:rPr>
                <w:b w:val="1"/>
                <w:bCs w:val="1"/>
                <w:sz w:val="20"/>
                <w:szCs w:val="20"/>
                <w:rtl w:val="0"/>
              </w:rPr>
              <w:t xml:space="preserve">Psychodynamic Term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40" w:before="40" w:lineRule="auto"/>
              <w:rPr/>
            </w:pPr>
            <w:r>
              <w:rPr>
                <w:sz w:val="20"/>
                <w:szCs w:val="20"/>
                <w:rtl w:val="0"/>
              </w:rPr>
              <w:t xml:space="preserve">Pattern recognition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40" w:before="40" w:lineRule="auto"/>
              <w:rPr/>
            </w:pPr>
            <w:r>
              <w:rPr>
                <w:sz w:val="20"/>
                <w:szCs w:val="20"/>
                <w:rtl w:val="0"/>
              </w:rPr>
              <w:t xml:space="preserve">Noticing a protector / manager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40" w:before="40" w:lineRule="auto"/>
              <w:rPr/>
            </w:pPr>
            <w:r>
              <w:rPr>
                <w:sz w:val="20"/>
                <w:szCs w:val="20"/>
                <w:rtl w:val="0"/>
              </w:rPr>
              <w:t xml:space="preserve">Identifying a cognitive distortion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40" w:before="40" w:lineRule="auto"/>
              <w:rPr/>
            </w:pPr>
            <w:r>
              <w:rPr>
                <w:sz w:val="20"/>
                <w:szCs w:val="20"/>
                <w:rtl w:val="0"/>
              </w:rPr>
              <w:t xml:space="preserve">Recognizing a defense mechanism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40" w:before="40" w:lineRule="auto"/>
              <w:rPr/>
            </w:pPr>
            <w:r>
              <w:rPr>
                <w:sz w:val="20"/>
                <w:szCs w:val="20"/>
                <w:rtl w:val="0"/>
              </w:rPr>
              <w:t xml:space="preserve">Parts / subpersonality work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40" w:before="40" w:lineRule="auto"/>
              <w:rPr/>
            </w:pPr>
            <w:r>
              <w:rPr>
                <w:sz w:val="20"/>
                <w:szCs w:val="20"/>
                <w:rtl w:val="0"/>
              </w:rPr>
              <w:t xml:space="preserve">Parts dialogue, unburdening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40" w:before="40" w:lineRule="auto"/>
              <w:rPr/>
            </w:pPr>
            <w:r>
              <w:rPr>
                <w:sz w:val="20"/>
                <w:szCs w:val="20"/>
                <w:rtl w:val="0"/>
              </w:rPr>
              <w:t xml:space="preserve">Thought record, behavioral experiment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40" w:before="40" w:lineRule="auto"/>
              <w:rPr/>
            </w:pPr>
            <w:r>
              <w:rPr>
                <w:sz w:val="20"/>
                <w:szCs w:val="20"/>
                <w:rtl w:val="0"/>
              </w:rPr>
              <w:t xml:space="preserve">Working with ego states, object relations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40" w:before="40" w:lineRule="auto"/>
              <w:rPr/>
            </w:pPr>
            <w:r>
              <w:rPr>
                <w:sz w:val="20"/>
                <w:szCs w:val="20"/>
                <w:rtl w:val="0"/>
              </w:rPr>
              <w:t xml:space="preserve">Relational pattern reflection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40" w:before="40" w:lineRule="auto"/>
              <w:rPr/>
            </w:pPr>
            <w:r>
              <w:rPr>
                <w:sz w:val="20"/>
                <w:szCs w:val="20"/>
                <w:rtl w:val="0"/>
              </w:rPr>
              <w:t xml:space="preserve">Noticing how a part shows up in relationship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40" w:before="40" w:lineRule="auto"/>
              <w:rPr/>
            </w:pPr>
            <w:r>
              <w:rPr>
                <w:sz w:val="20"/>
                <w:szCs w:val="20"/>
                <w:rtl w:val="0"/>
              </w:rPr>
              <w:t xml:space="preserve">Interpersonal schema identification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40" w:before="40" w:lineRule="auto"/>
              <w:rPr/>
            </w:pPr>
            <w:r>
              <w:rPr>
                <w:sz w:val="20"/>
                <w:szCs w:val="20"/>
                <w:rtl w:val="0"/>
              </w:rPr>
              <w:t xml:space="preserve">Transference interpretation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40" w:before="40" w:lineRule="auto"/>
              <w:rPr/>
            </w:pPr>
            <w:r>
              <w:rPr>
                <w:sz w:val="20"/>
                <w:szCs w:val="20"/>
                <w:rtl w:val="0"/>
              </w:rPr>
              <w:t xml:space="preserve">Deep processing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40" w:before="40" w:lineRule="auto"/>
              <w:rPr/>
            </w:pPr>
            <w:r>
              <w:rPr>
                <w:sz w:val="20"/>
                <w:szCs w:val="20"/>
                <w:rtl w:val="0"/>
              </w:rPr>
              <w:t xml:space="preserve">Accessing an exile, unburdening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40" w:before="40" w:lineRule="auto"/>
              <w:rPr/>
            </w:pPr>
            <w:r>
              <w:rPr>
                <w:sz w:val="20"/>
                <w:szCs w:val="20"/>
                <w:rtl w:val="0"/>
              </w:rPr>
              <w:t xml:space="preserve">Core belief modification, schema work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40" w:before="40" w:lineRule="auto"/>
              <w:rPr/>
            </w:pPr>
            <w:r>
              <w:rPr>
                <w:sz w:val="20"/>
                <w:szCs w:val="20"/>
                <w:rtl w:val="0"/>
              </w:rPr>
              <w:t xml:space="preserve">Working through, insight into unconscious</w:t>
            </w:r>
            <w:r>
              <w:rPr>
                <w:rtl w:val="0"/>
              </w:rPr>
            </w:r>
          </w:p>
        </w:tc>
      </w:tr>
    </w:tbl>
    <w:p w:rsidR="00000000" w:rsidDel="00000000" w:rsidP="00000000" w:rsidRDefault="00000000" w:rsidRPr="00000000" w14:paraId="000000D2">
      <w:pPr>
        <w:spacing w:after="120" w:lineRule="auto"/>
        <w:rPr/>
      </w:pPr>
      <w:r>
        <w:rPr>
          <w:b w:val="1"/>
          <w:bCs w:val="1"/>
          <w:color w:val="d84315"/>
          <w:rtl w:val="0"/>
        </w:rPr>
        <w:t xml:space="preserve">⚠️ ADVISORY VALIDATION REQUIRED: </w:t>
      </w:r>
      <w:r>
        <w:rPr>
          <w:rtl w:val="0"/>
        </w:rPr>
        <w:t xml:space="preserve">Cross-reference dictionary requires modality-expert review. Current entries are illustrative. See Advisory Validation Tracker, Item AV-002.</w:t>
      </w:r>
    </w:p>
    <w:p w:rsidR="00000000" w:rsidDel="00000000" w:rsidP="00000000" w:rsidRDefault="00000000" w:rsidRPr="00000000" w14:paraId="000000D3">
      <w:pPr>
        <w:pStyle w:val="Heading2"/>
        <w:spacing w:after="120" w:lineRule="auto"/>
        <w:rPr/>
      </w:pPr>
      <w:r>
        <w:rPr>
          <w:rtl w:val="0"/>
        </w:rPr>
        <w:t xml:space="preserve">3.3 Client Onboarding Sequence [v1.9 — NEW]</w:t>
      </w:r>
    </w:p>
    <w:p w:rsidR="00000000" w:rsidDel="00000000" w:rsidP="00000000" w:rsidRDefault="00000000" w:rsidRPr="00000000" w14:paraId="000000D4">
      <w:pPr>
        <w:spacing w:after="120" w:lineRule="auto"/>
        <w:rPr/>
      </w:pPr>
      <w:r>
        <w:rPr>
          <w:rtl w:val="0"/>
        </w:rPr>
        <w:t xml:space="preserve">The client onboarding sequence defines the required steps from adding a new client to the client having access to intersession chat. Each step is a hard gate — subsequent steps cannot proceed until the prior step is complete.</w:t>
      </w:r>
    </w:p>
    <w:p w:rsidR="00000000" w:rsidDel="00000000" w:rsidP="00000000" w:rsidRDefault="00000000" w:rsidRPr="00000000" w14:paraId="000000D5">
      <w:pPr>
        <w:spacing w:after="120" w:lineRule="auto"/>
        <w:rPr/>
      </w:pPr>
      <w:r>
        <w:rPr>
          <w:b w:val="1"/>
          <w:bCs w:val="1"/>
          <w:rtl w:val="0"/>
        </w:rPr>
        <w:t xml:space="preserve">Step 1: Client Consent (HARD GATE)</w:t>
      </w:r>
      <w:r>
        <w:rPr>
          <w:rtl w:val="0"/>
        </w:rPr>
      </w:r>
    </w:p>
    <w:p w:rsidR="00000000" w:rsidDel="00000000" w:rsidP="00000000" w:rsidRDefault="00000000" w:rsidRPr="00000000" w14:paraId="000000D6">
      <w:pPr>
        <w:spacing w:after="120" w:lineRule="auto"/>
        <w:rPr/>
      </w:pPr>
      <w:r>
        <w:rPr>
          <w:rtl w:val="0"/>
        </w:rPr>
        <w:t xml:space="preserve">Client consent must be obtained before any client data enters the system. This includes biographical information, session notes, and any clinical context. The consent process explains: what CoTherapy is, what the AI does and does not do, what the therapist sees, how data is stored and protected, and the client’s right to withdraw at any time. No data entry is possible until consent is recorded.</w:t>
      </w:r>
    </w:p>
    <w:p w:rsidR="00000000" w:rsidDel="00000000" w:rsidP="00000000" w:rsidRDefault="00000000" w:rsidRPr="00000000" w14:paraId="000000D7">
      <w:pPr>
        <w:spacing w:after="120" w:lineRule="auto"/>
        <w:rPr/>
      </w:pPr>
      <w:r>
        <w:rPr>
          <w:b w:val="1"/>
          <w:bCs w:val="1"/>
          <w:rtl w:val="0"/>
        </w:rPr>
        <w:t xml:space="preserve">Step 2: Therapist Configures Client</w:t>
      </w:r>
      <w:r>
        <w:rPr>
          <w:rtl w:val="0"/>
        </w:rPr>
      </w:r>
    </w:p>
    <w:p w:rsidR="00000000" w:rsidDel="00000000" w:rsidP="00000000" w:rsidRDefault="00000000" w:rsidRPr="00000000" w14:paraId="000000D8">
      <w:pPr>
        <w:spacing w:after="120" w:lineRule="auto"/>
        <w:rPr/>
      </w:pPr>
      <w:r>
        <w:rPr>
          <w:rtl w:val="0"/>
        </w:rPr>
        <w:t xml:space="preserve">After consent is secured, the therapist configures the dyad: client-level TAM (boundaries, contraindications, optional modality override), DSP override (if different from therapist-level seed), and optionally seeds initial context. Context seeding options include: first session note, audio file, transcript, or clinical summary. TIM defaults to Level 1. Activation status defaults to inactive.</w:t>
      </w:r>
    </w:p>
    <w:p w:rsidR="00000000" w:rsidDel="00000000" w:rsidP="00000000" w:rsidRDefault="00000000" w:rsidRPr="00000000" w14:paraId="000000D9">
      <w:pPr>
        <w:spacing w:after="120" w:lineRule="auto"/>
        <w:rPr/>
      </w:pPr>
      <w:r>
        <w:rPr>
          <w:b w:val="1"/>
          <w:bCs w:val="1"/>
          <w:rtl w:val="0"/>
        </w:rPr>
        <w:t xml:space="preserve">Step 3: Post-Intake / Post-Session Review</w:t>
      </w:r>
      <w:r>
        <w:rPr>
          <w:rtl w:val="0"/>
        </w:rPr>
      </w:r>
    </w:p>
    <w:p w:rsidR="00000000" w:rsidDel="00000000" w:rsidP="00000000" w:rsidRDefault="00000000" w:rsidRPr="00000000" w14:paraId="000000DA">
      <w:pPr>
        <w:spacing w:after="120" w:lineRule="auto"/>
        <w:rPr/>
      </w:pPr>
      <w:r>
        <w:rPr>
          <w:rtl w:val="0"/>
        </w:rPr>
        <w:t xml:space="preserve">The system presents a full configuration surface for therapist confirmation. This includes: biographical data captured, key events, what the client is working on, TAM settings, DSP settings, KTMs (if sessions have occurred), TIM level, and Integration Direction. The therapist confirms or adjusts any element. This review surface is presented after every intake and every session — the therapist always has the opportunity to adjust the full configuration.</w:t>
      </w:r>
    </w:p>
    <w:p w:rsidR="00000000" w:rsidDel="00000000" w:rsidP="00000000" w:rsidRDefault="00000000" w:rsidRPr="00000000" w14:paraId="000000DB">
      <w:pPr>
        <w:spacing w:after="120" w:lineRule="auto"/>
        <w:rPr/>
      </w:pPr>
      <w:r>
        <w:rPr>
          <w:b w:val="1"/>
          <w:bCs w:val="1"/>
          <w:rtl w:val="0"/>
        </w:rPr>
        <w:t xml:space="preserve">Step 4: Therapist Activates Chat (HARD GATE)</w:t>
      </w:r>
      <w:r>
        <w:rPr>
          <w:rtl w:val="0"/>
        </w:rPr>
      </w:r>
    </w:p>
    <w:p w:rsidR="00000000" w:rsidDel="00000000" w:rsidP="00000000" w:rsidRDefault="00000000" w:rsidRPr="00000000" w14:paraId="000000DC">
      <w:pPr>
        <w:spacing w:after="120" w:lineRule="auto"/>
        <w:rPr/>
      </w:pPr>
      <w:r>
        <w:rPr>
          <w:rtl w:val="0"/>
        </w:rPr>
        <w:t xml:space="preserve">CoTherapy chat is not automatically available after setup. The therapist explicitly decides when to activate intersession chat for this client. Activation may occur after intake, after one session, or after several sessions — the therapist’s clinical judgment determines timing. Until activated, the client has no chat access. Activation status is recorded in the Policy Pack.</w:t>
      </w:r>
    </w:p>
    <w:p w:rsidR="00000000" w:rsidDel="00000000" w:rsidP="00000000" w:rsidRDefault="00000000" w:rsidRPr="00000000" w14:paraId="000000DD">
      <w:pPr>
        <w:spacing w:after="120" w:lineRule="auto"/>
        <w:rPr/>
      </w:pPr>
      <w:r>
        <w:rPr>
          <w:b w:val="1"/>
          <w:bCs w:val="1"/>
          <w:rtl w:val="0"/>
        </w:rPr>
        <w:t xml:space="preserve">Step 5: Configure Usage Constraints</w:t>
      </w:r>
      <w:r>
        <w:rPr>
          <w:rtl w:val="0"/>
        </w:rPr>
      </w:r>
    </w:p>
    <w:p w:rsidR="00000000" w:rsidDel="00000000" w:rsidP="00000000" w:rsidRDefault="00000000" w:rsidRPr="00000000" w14:paraId="000000DE">
      <w:pPr>
        <w:spacing w:after="120" w:lineRule="auto"/>
        <w:rPr/>
      </w:pPr>
      <w:r>
        <w:rPr>
          <w:rtl w:val="0"/>
        </w:rPr>
        <w:t xml:space="preserve">Before or at activation, the therapist must define chat usage limits. Defaults start at the most conservative settings so therapists opt up rather than opt down:</w:t>
      </w:r>
    </w:p>
    <w:p w:rsidR="00000000" w:rsidDel="00000000" w:rsidP="00000000" w:rsidRDefault="00000000" w:rsidRPr="00000000" w14:paraId="000000DF">
      <w:pPr>
        <w:spacing w:after="120" w:lineRule="auto"/>
        <w:rPr/>
      </w:pPr>
      <w:r>
        <w:rPr>
          <w:b w:val="1"/>
          <w:bCs w:val="1"/>
          <w:rtl w:val="0"/>
        </w:rPr>
        <w:t xml:space="preserve">Sessions per period: </w:t>
      </w:r>
      <w:r>
        <w:rPr>
          <w:rtl w:val="0"/>
        </w:rPr>
        <w:t xml:space="preserve">Number of chat sessions the client can initiate per week. Default: minimum (e.g., 2-3 per week).</w:t>
      </w:r>
    </w:p>
    <w:p w:rsidR="00000000" w:rsidDel="00000000" w:rsidP="00000000" w:rsidRDefault="00000000" w:rsidRPr="00000000" w14:paraId="000000E0">
      <w:pPr>
        <w:spacing w:after="120" w:lineRule="auto"/>
        <w:rPr/>
      </w:pPr>
      <w:r>
        <w:rPr>
          <w:b w:val="1"/>
          <w:bCs w:val="1"/>
          <w:rtl w:val="0"/>
        </w:rPr>
        <w:t xml:space="preserve">Turns per session: </w:t>
      </w:r>
      <w:r>
        <w:rPr>
          <w:rtl w:val="0"/>
        </w:rPr>
        <w:t xml:space="preserve">Maximum message exchanges per chat session. Default: minimum (e.g., 8-10 turns).</w:t>
      </w:r>
    </w:p>
    <w:p w:rsidR="00000000" w:rsidDel="00000000" w:rsidP="00000000" w:rsidRDefault="00000000" w:rsidRPr="00000000" w14:paraId="000000E1">
      <w:pPr>
        <w:spacing w:after="120" w:lineRule="auto"/>
        <w:rPr/>
      </w:pPr>
      <w:r>
        <w:rPr>
          <w:b w:val="1"/>
          <w:bCs w:val="1"/>
          <w:rtl w:val="0"/>
        </w:rPr>
        <w:t xml:space="preserve">Session duration: </w:t>
      </w:r>
      <w:r>
        <w:rPr>
          <w:rtl w:val="0"/>
        </w:rPr>
        <w:t xml:space="preserve">Maximum time per chat session. Default: minimum (e.g., 15 minutes).</w:t>
      </w:r>
    </w:p>
    <w:p w:rsidR="00000000" w:rsidDel="00000000" w:rsidP="00000000" w:rsidRDefault="00000000" w:rsidRPr="00000000" w14:paraId="000000E2">
      <w:pPr>
        <w:spacing w:after="120" w:lineRule="auto"/>
        <w:rPr/>
      </w:pPr>
      <w:r>
        <w:rPr>
          <w:rtl w:val="0"/>
        </w:rPr>
        <w:t xml:space="preserve">These can be adjusted upward at any post-session review after the therapist has reviewed chat transcripts and confirmed appropriate engagement patterns.</w:t>
      </w:r>
    </w:p>
    <w:p w:rsidR="00000000" w:rsidDel="00000000" w:rsidP="00000000" w:rsidRDefault="00000000" w:rsidRPr="00000000" w14:paraId="000000E3">
      <w:pPr>
        <w:spacing w:after="120" w:lineRule="auto"/>
        <w:rPr/>
      </w:pPr>
      <w:r>
        <w:rPr>
          <w:b w:val="1"/>
          <w:bCs w:val="1"/>
          <w:color w:val="d84315"/>
          <w:rtl w:val="0"/>
        </w:rPr>
        <w:t xml:space="preserve">⚠️ ADVISORY VALIDATION REQUIRED: </w:t>
      </w:r>
      <w:r>
        <w:rPr>
          <w:rtl w:val="0"/>
        </w:rPr>
        <w:t xml:space="preserve">Default usage constraint values (sessions/week, turns/session, duration) require research review of digital mental health intervention dosing literature. See Advisory Validation Tracker, Item AV-005.</w:t>
      </w:r>
    </w:p>
    <w:p w:rsidR="00000000" w:rsidDel="00000000" w:rsidP="00000000" w:rsidRDefault="00000000" w:rsidRPr="00000000" w14:paraId="000000E4">
      <w:pPr>
        <w:pStyle w:val="Heading1"/>
        <w:spacing w:after="120" w:before="240" w:lineRule="auto"/>
        <w:rPr/>
      </w:pPr>
      <w:r>
        <w:rPr>
          <w:rtl w:val="0"/>
        </w:rPr>
        <w:t xml:space="preserve">4. Clinical Capture System</w:t>
      </w:r>
    </w:p>
    <w:p w:rsidR="00000000" w:rsidDel="00000000" w:rsidP="00000000" w:rsidRDefault="00000000" w:rsidRPr="00000000" w14:paraId="000000E5">
      <w:pPr>
        <w:spacing w:after="120" w:lineRule="auto"/>
        <w:rPr/>
      </w:pPr>
      <w:r>
        <w:rPr>
          <w:rtl w:val="0"/>
        </w:rPr>
        <w:t xml:space="preserve">The Clinical Capture System extracts structured clinical moments from therapy sessions. For MVP, this uses therapist-provided session notes.</w:t>
      </w:r>
    </w:p>
    <w:p w:rsidR="00000000" w:rsidDel="00000000" w:rsidP="00000000" w:rsidRDefault="00000000" w:rsidRPr="00000000" w14:paraId="000000E6">
      <w:pPr>
        <w:pStyle w:val="Heading2"/>
        <w:spacing w:after="120" w:lineRule="auto"/>
        <w:rPr/>
      </w:pPr>
      <w:r>
        <w:rPr>
          <w:rtl w:val="0"/>
        </w:rPr>
        <w:t xml:space="preserve">4.1 Session Input Method (MVP)</w:t>
      </w:r>
    </w:p>
    <w:p w:rsidR="00000000" w:rsidDel="00000000" w:rsidP="00000000" w:rsidRDefault="00000000" w:rsidRPr="00000000" w14:paraId="000000E7">
      <w:pPr>
        <w:spacing w:after="120" w:lineRule="auto"/>
        <w:rPr/>
      </w:pPr>
      <w:r>
        <w:rPr>
          <w:b w:val="1"/>
          <w:bCs w:val="1"/>
          <w:rtl w:val="0"/>
        </w:rPr>
        <w:t xml:space="preserve">Clinical notes </w:t>
      </w:r>
      <w:r>
        <w:rPr>
          <w:rtl w:val="0"/>
        </w:rPr>
        <w:t xml:space="preserve">— therapist’s own session notes (SOAP, DAP, or free-form)</w:t>
      </w:r>
    </w:p>
    <w:p w:rsidR="00000000" w:rsidDel="00000000" w:rsidP="00000000" w:rsidRDefault="00000000" w:rsidRPr="00000000" w14:paraId="000000E8">
      <w:pPr>
        <w:spacing w:after="120" w:lineRule="auto"/>
        <w:rPr/>
      </w:pPr>
      <w:r>
        <w:rPr>
          <w:b w:val="1"/>
          <w:bCs w:val="1"/>
          <w:rtl w:val="0"/>
        </w:rPr>
        <w:t xml:space="preserve">Third-party scribe output </w:t>
      </w:r>
      <w:r>
        <w:rPr>
          <w:rtl w:val="0"/>
        </w:rPr>
        <w:t xml:space="preserve">— notes from Freed, Upheal, or similar</w:t>
      </w:r>
    </w:p>
    <w:p w:rsidR="00000000" w:rsidDel="00000000" w:rsidP="00000000" w:rsidRDefault="00000000" w:rsidRPr="00000000" w14:paraId="000000E9">
      <w:pPr>
        <w:spacing w:after="120" w:lineRule="auto"/>
        <w:rPr/>
      </w:pPr>
      <w:r>
        <w:rPr>
          <w:b w:val="1"/>
          <w:bCs w:val="1"/>
          <w:rtl w:val="0"/>
        </w:rPr>
        <w:t xml:space="preserve">Session summary </w:t>
      </w:r>
      <w:r>
        <w:rPr>
          <w:rtl w:val="0"/>
        </w:rPr>
        <w:t xml:space="preserve">— brief narrative of key session events</w:t>
      </w:r>
    </w:p>
    <w:p w:rsidR="00000000" w:rsidDel="00000000" w:rsidP="00000000" w:rsidRDefault="00000000" w:rsidRPr="00000000" w14:paraId="000000EA">
      <w:pPr>
        <w:spacing w:after="120" w:lineRule="auto"/>
        <w:rPr/>
      </w:pPr>
      <w:r>
        <w:rPr>
          <w:i w:val="1"/>
          <w:iCs w:val="1"/>
          <w:rtl w:val="0"/>
        </w:rPr>
        <w:t xml:space="preserve">Native ambient scribe deferred to v1.1.</w:t>
      </w:r>
      <w:r>
        <w:rPr>
          <w:rtl w:val="0"/>
        </w:rPr>
      </w:r>
    </w:p>
    <w:p w:rsidR="00000000" w:rsidDel="00000000" w:rsidP="00000000" w:rsidRDefault="00000000" w:rsidRPr="00000000" w14:paraId="000000EB">
      <w:pPr>
        <w:pStyle w:val="Heading2"/>
        <w:spacing w:after="120" w:lineRule="auto"/>
        <w:rPr/>
      </w:pPr>
      <w:r>
        <w:rPr>
          <w:rtl w:val="0"/>
        </w:rPr>
        <w:t xml:space="preserve">4.2 Clinical Capture Workflow</w:t>
      </w:r>
    </w:p>
    <w:p w:rsidR="00000000" w:rsidDel="00000000" w:rsidP="00000000" w:rsidRDefault="00000000" w:rsidRPr="00000000" w14:paraId="000000EC">
      <w:pPr>
        <w:spacing w:after="120" w:lineRule="auto"/>
        <w:rPr/>
      </w:pPr>
      <w:r>
        <w:rPr>
          <w:rtl w:val="0"/>
        </w:rPr>
        <w:t xml:space="preserve">1. Therapist pastes session notes into post-session interface</w:t>
      </w:r>
    </w:p>
    <w:p w:rsidR="00000000" w:rsidDel="00000000" w:rsidP="00000000" w:rsidRDefault="00000000" w:rsidRPr="00000000" w14:paraId="000000ED">
      <w:pPr>
        <w:spacing w:after="120" w:lineRule="auto"/>
        <w:rPr/>
      </w:pPr>
      <w:r>
        <w:rPr>
          <w:rtl w:val="0"/>
        </w:rPr>
        <w:t xml:space="preserve">2. AI prompts for missing dimensions if notes lack key clinical info</w:t>
      </w:r>
    </w:p>
    <w:p w:rsidR="00000000" w:rsidDel="00000000" w:rsidP="00000000" w:rsidRDefault="00000000" w:rsidRPr="00000000" w14:paraId="000000EE">
      <w:pPr>
        <w:spacing w:after="120" w:lineRule="auto"/>
        <w:rPr/>
      </w:pPr>
      <w:r>
        <w:rPr>
          <w:rtl w:val="0"/>
        </w:rPr>
        <w:t xml:space="preserve">3. AI analyzes notes using Modality KB context</w:t>
      </w:r>
    </w:p>
    <w:p w:rsidR="00000000" w:rsidDel="00000000" w:rsidP="00000000" w:rsidRDefault="00000000" w:rsidRPr="00000000" w14:paraId="000000EF">
      <w:pPr>
        <w:spacing w:after="120" w:lineRule="auto"/>
        <w:rPr/>
      </w:pPr>
      <w:r>
        <w:rPr>
          <w:rtl w:val="0"/>
        </w:rPr>
        <w:t xml:space="preserve">4. AI proposes clinical moments with category and significance rating (1-5)</w:t>
      </w:r>
    </w:p>
    <w:p w:rsidR="00000000" w:rsidDel="00000000" w:rsidP="00000000" w:rsidRDefault="00000000" w:rsidRPr="00000000" w14:paraId="000000F0">
      <w:pPr>
        <w:spacing w:after="120" w:lineRule="auto"/>
        <w:rPr/>
      </w:pPr>
      <w:r>
        <w:rPr>
          <w:rtl w:val="0"/>
        </w:rPr>
        <w:t xml:space="preserve">5. AI proposes KTMs from high-significance moments</w:t>
      </w:r>
    </w:p>
    <w:p w:rsidR="00000000" w:rsidDel="00000000" w:rsidP="00000000" w:rsidRDefault="00000000" w:rsidRPr="00000000" w14:paraId="000000F1">
      <w:pPr>
        <w:spacing w:after="120" w:lineRule="auto"/>
        <w:rPr/>
      </w:pPr>
      <w:r>
        <w:rPr>
          <w:rtl w:val="0"/>
        </w:rPr>
        <w:t xml:space="preserve">6. Therapist reviews moment cards — approve, edit, add context, or reject</w:t>
      </w:r>
    </w:p>
    <w:p w:rsidR="00000000" w:rsidDel="00000000" w:rsidP="00000000" w:rsidRDefault="00000000" w:rsidRPr="00000000" w14:paraId="000000F2">
      <w:pPr>
        <w:spacing w:after="120" w:lineRule="auto"/>
        <w:rPr/>
      </w:pPr>
      <w:r>
        <w:rPr>
          <w:rtl w:val="0"/>
        </w:rPr>
        <w:t xml:space="preserve">7. Therapist reviews KTMs — approve, edit wording, or reject</w:t>
      </w:r>
    </w:p>
    <w:p w:rsidR="00000000" w:rsidDel="00000000" w:rsidP="00000000" w:rsidRDefault="00000000" w:rsidRPr="00000000" w14:paraId="000000F3">
      <w:pPr>
        <w:spacing w:after="120" w:lineRule="auto"/>
        <w:rPr/>
      </w:pPr>
      <w:r>
        <w:rPr>
          <w:rtl w:val="0"/>
        </w:rPr>
        <w:t xml:space="preserve">8. Therapist sets Integration Direction for coming intersession period</w:t>
      </w:r>
    </w:p>
    <w:p w:rsidR="00000000" w:rsidDel="00000000" w:rsidP="00000000" w:rsidRDefault="00000000" w:rsidRPr="00000000" w14:paraId="000000F4">
      <w:pPr>
        <w:spacing w:after="120" w:lineRule="auto"/>
        <w:rPr/>
      </w:pPr>
      <w:r>
        <w:rPr>
          <w:b w:val="1"/>
          <w:bCs w:val="1"/>
          <w:color w:val="2e7d32"/>
          <w:rtl w:val="0"/>
        </w:rPr>
        <w:t xml:space="preserve">9. Full configuration review: </w:t>
      </w:r>
      <w:r>
        <w:rPr>
          <w:rtl w:val="0"/>
        </w:rPr>
        <w:t xml:space="preserve">System presents complete configuration surface — biographical data, key events, TAM, DSP (therapist-level + client override), TIM level, all approved KTMs and moments. Therapist confirms or adjusts any element.</w:t>
      </w:r>
    </w:p>
    <w:p w:rsidR="00000000" w:rsidDel="00000000" w:rsidP="00000000" w:rsidRDefault="00000000" w:rsidRPr="00000000" w14:paraId="000000F5">
      <w:pPr>
        <w:spacing w:after="120" w:lineRule="auto"/>
        <w:rPr/>
      </w:pPr>
      <w:r>
        <w:rPr>
          <w:b w:val="1"/>
          <w:bCs w:val="1"/>
          <w:color w:val="2e7d32"/>
          <w:rtl w:val="0"/>
        </w:rPr>
        <w:t xml:space="preserve">10. TIM review: </w:t>
      </w:r>
      <w:r>
        <w:rPr>
          <w:rtl w:val="0"/>
        </w:rPr>
        <w:t xml:space="preserve">System may surface readiness signals. Therapist decides whether to maintain, expand, or reduce TIM level.</w:t>
      </w:r>
    </w:p>
    <w:p w:rsidR="00000000" w:rsidDel="00000000" w:rsidP="00000000" w:rsidRDefault="00000000" w:rsidRPr="00000000" w14:paraId="000000F6">
      <w:pPr>
        <w:spacing w:after="120" w:lineRule="auto"/>
        <w:rPr/>
      </w:pPr>
      <w:r>
        <w:rPr>
          <w:rFonts w:ascii="Arial Unicode MS" w:cs="Arial Unicode MS" w:eastAsia="Arial Unicode MS" w:hAnsi="Arial Unicode MS"/>
          <w:rtl w:val="0"/>
        </w:rPr>
        <w:t xml:space="preserve">11. Finalize: Approved moments → Memory Tier 1; Policy Pack version incremented if rules changed</w:t>
      </w:r>
    </w:p>
    <w:p w:rsidR="00000000" w:rsidDel="00000000" w:rsidP="00000000" w:rsidRDefault="00000000" w:rsidRPr="00000000" w14:paraId="000000F7">
      <w:pPr>
        <w:pStyle w:val="Heading2"/>
        <w:spacing w:after="120" w:lineRule="auto"/>
        <w:rPr/>
      </w:pPr>
      <w:r>
        <w:rPr>
          <w:rtl w:val="0"/>
        </w:rPr>
        <w:t xml:space="preserve">4.3 Clinical Moment Categories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F8">
            <w:pPr>
              <w:spacing w:after="40" w:before="40" w:lineRule="auto"/>
              <w:rPr/>
            </w:pPr>
            <w:r>
              <w:rPr>
                <w:b w:val="1"/>
                <w:bCs w:val="1"/>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F9">
            <w:pPr>
              <w:spacing w:after="40" w:before="40" w:lineRule="auto"/>
              <w:rPr/>
            </w:pPr>
            <w:r>
              <w:rPr>
                <w:b w:val="1"/>
                <w:bCs w:val="1"/>
                <w:sz w:val="20"/>
                <w:szCs w:val="20"/>
                <w:rtl w:val="0"/>
              </w:rPr>
              <w:t xml:space="preserve">Description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0FA">
            <w:pPr>
              <w:spacing w:after="40" w:before="40" w:lineRule="auto"/>
              <w:rPr/>
            </w:pPr>
            <w:r>
              <w:rPr>
                <w:b w:val="1"/>
                <w:bCs w:val="1"/>
                <w:sz w:val="20"/>
                <w:szCs w:val="20"/>
                <w:rtl w:val="0"/>
              </w:rPr>
              <w:t xml:space="preserve">Memory Tier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40" w:before="40" w:lineRule="auto"/>
              <w:rPr/>
            </w:pPr>
            <w:r>
              <w:rPr>
                <w:b w:val="1"/>
                <w:bCs w:val="1"/>
                <w:sz w:val="20"/>
                <w:szCs w:val="20"/>
                <w:rtl w:val="0"/>
              </w:rPr>
              <w:t xml:space="preserve">KEY_MEMORY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40" w:before="40" w:lineRule="auto"/>
              <w:rPr/>
            </w:pPr>
            <w:r>
              <w:rPr>
                <w:sz w:val="20"/>
                <w:szCs w:val="20"/>
                <w:rtl w:val="0"/>
              </w:rPr>
              <w:t xml:space="preserve">Significant biographical events, formative experiences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40" w:before="40" w:lineRule="auto"/>
              <w:rPr/>
            </w:pPr>
            <w:r>
              <w:rPr>
                <w:b w:val="1"/>
                <w:bCs w:val="1"/>
                <w:sz w:val="20"/>
                <w:szCs w:val="20"/>
                <w:rtl w:val="0"/>
              </w:rPr>
              <w:t xml:space="preserve">INSIGHT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40" w:before="40" w:lineRule="auto"/>
              <w:rPr/>
            </w:pPr>
            <w:r>
              <w:rPr>
                <w:sz w:val="20"/>
                <w:szCs w:val="20"/>
                <w:rtl w:val="0"/>
              </w:rPr>
              <w:t xml:space="preserve">Client realizations, pattern recognition, meaning-making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40" w:before="40" w:lineRule="auto"/>
              <w:rPr/>
            </w:pPr>
            <w:r>
              <w:rPr>
                <w:b w:val="1"/>
                <w:bCs w:val="1"/>
                <w:sz w:val="20"/>
                <w:szCs w:val="20"/>
                <w:rtl w:val="0"/>
              </w:rPr>
              <w:t xml:space="preserve">TRANSFERENCE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40" w:before="40" w:lineRule="auto"/>
              <w:rPr/>
            </w:pPr>
            <w:r>
              <w:rPr>
                <w:sz w:val="20"/>
                <w:szCs w:val="20"/>
                <w:rtl w:val="0"/>
              </w:rPr>
              <w:t xml:space="preserve">Recognition of relational patterns enacted in therapy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40" w:before="40" w:lineRule="auto"/>
              <w:rPr/>
            </w:pPr>
            <w:r>
              <w:rPr>
                <w:b w:val="1"/>
                <w:bCs w:val="1"/>
                <w:sz w:val="20"/>
                <w:szCs w:val="20"/>
                <w:rtl w:val="0"/>
              </w:rPr>
              <w:t xml:space="preserve">SOMATIC</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40" w:before="40" w:lineRule="auto"/>
              <w:rPr/>
            </w:pPr>
            <w:r>
              <w:rPr>
                <w:sz w:val="20"/>
                <w:szCs w:val="20"/>
                <w:rtl w:val="0"/>
              </w:rPr>
              <w:t xml:space="preserve">Body awareness, physical sensations linked to emotions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40" w:before="40" w:lineRule="auto"/>
              <w:rPr/>
            </w:pPr>
            <w:r>
              <w:rPr>
                <w:b w:val="1"/>
                <w:bCs w:val="1"/>
                <w:sz w:val="20"/>
                <w:szCs w:val="20"/>
                <w:rtl w:val="0"/>
              </w:rPr>
              <w:t xml:space="preserve">EMOTIONAL_SHIFT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40" w:before="40" w:lineRule="auto"/>
              <w:rPr/>
            </w:pPr>
            <w:r>
              <w:rPr>
                <w:sz w:val="20"/>
                <w:szCs w:val="20"/>
                <w:rtl w:val="0"/>
              </w:rPr>
              <w:t xml:space="preserve">Significant affective changes during 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40" w:before="40" w:lineRule="auto"/>
              <w:rPr/>
            </w:pPr>
            <w:r>
              <w:rPr>
                <w:b w:val="1"/>
                <w:bCs w:val="1"/>
                <w:sz w:val="20"/>
                <w:szCs w:val="20"/>
                <w:rtl w:val="0"/>
              </w:rPr>
              <w:t xml:space="preserve">RESISTANCE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40" w:before="40" w:lineRule="auto"/>
              <w:rPr/>
            </w:pPr>
            <w:r>
              <w:rPr>
                <w:sz w:val="20"/>
                <w:szCs w:val="20"/>
                <w:rtl w:val="0"/>
              </w:rPr>
              <w:t xml:space="preserve">Defensive patterns, avoidance, protective mechanisms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40" w:before="40" w:lineRule="auto"/>
              <w:rPr/>
            </w:pPr>
            <w:r>
              <w:rPr>
                <w:b w:val="1"/>
                <w:bCs w:val="1"/>
                <w:sz w:val="20"/>
                <w:szCs w:val="20"/>
                <w:rtl w:val="0"/>
              </w:rPr>
              <w:t xml:space="preserve">PARTS_WORK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40" w:before="40" w:lineRule="auto"/>
              <w:rPr/>
            </w:pPr>
            <w:r>
              <w:rPr>
                <w:sz w:val="20"/>
                <w:szCs w:val="20"/>
                <w:rtl w:val="0"/>
              </w:rPr>
              <w:t xml:space="preserve">IFS-style parts identification (weighted for IFS therapists)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40" w:before="40" w:lineRule="auto"/>
              <w:rPr/>
            </w:pPr>
            <w:r>
              <w:rPr>
                <w:sz w:val="20"/>
                <w:szCs w:val="20"/>
                <w:rtl w:val="0"/>
              </w:rPr>
              <w:t xml:space="preserve">Tier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after="40" w:before="40" w:lineRule="auto"/>
              <w:rPr/>
            </w:pPr>
            <w:r>
              <w:rPr>
                <w:b w:val="1"/>
                <w:bCs w:val="1"/>
                <w:sz w:val="20"/>
                <w:szCs w:val="20"/>
                <w:rtl w:val="0"/>
              </w:rPr>
              <w:t xml:space="preserve">COGNITIVE_DISTORTION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40" w:before="40" w:lineRule="auto"/>
              <w:rPr/>
            </w:pPr>
            <w:r>
              <w:rPr>
                <w:sz w:val="20"/>
                <w:szCs w:val="20"/>
                <w:rtl w:val="0"/>
              </w:rPr>
              <w:t xml:space="preserve">Identified thinking patterns (weighted for CBT)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40" w:before="40" w:lineRule="auto"/>
              <w:rPr/>
            </w:pPr>
            <w:r>
              <w:rPr>
                <w:sz w:val="20"/>
                <w:szCs w:val="20"/>
                <w:rtl w:val="0"/>
              </w:rPr>
              <w:t xml:space="preserve">Tier 1</w:t>
            </w:r>
            <w:r>
              <w:rPr>
                <w:rtl w:val="0"/>
              </w:rPr>
            </w:r>
          </w:p>
        </w:tc>
      </w:tr>
    </w:tbl>
    <w:p w:rsidR="00000000" w:rsidDel="00000000" w:rsidP="00000000" w:rsidRDefault="00000000" w:rsidRPr="00000000" w14:paraId="00000113">
      <w:pPr>
        <w:spacing w:after="120" w:lineRule="auto"/>
        <w:rPr/>
      </w:pPr>
      <w:r>
        <w:rPr>
          <w:b w:val="1"/>
          <w:bCs w:val="1"/>
          <w:color w:val="d84315"/>
          <w:rtl w:val="0"/>
        </w:rPr>
        <w:t xml:space="preserve">⚠️ ADVISORY VALIDATION REQUIRED: </w:t>
      </w:r>
      <w:r>
        <w:rPr>
          <w:rtl w:val="0"/>
        </w:rPr>
        <w:t xml:space="preserve">Clinical moment taxonomy requires advisory board review for completeness and cross-modality recognition. See Advisory Validation Tracker, Item AV-003.</w:t>
      </w:r>
    </w:p>
    <w:p w:rsidR="00000000" w:rsidDel="00000000" w:rsidP="00000000" w:rsidRDefault="00000000" w:rsidRPr="00000000" w14:paraId="00000114">
      <w:pPr>
        <w:pStyle w:val="Heading1"/>
        <w:spacing w:after="120" w:before="240" w:lineRule="auto"/>
        <w:rPr/>
      </w:pPr>
      <w:r>
        <w:rPr>
          <w:rtl w:val="0"/>
        </w:rPr>
        <w:t xml:space="preserve">5. Memory Governance [v2.0]</w:t>
      </w:r>
    </w:p>
    <w:p w:rsidR="00000000" w:rsidDel="00000000" w:rsidP="00000000" w:rsidRDefault="00000000" w:rsidRPr="00000000" w14:paraId="00000115">
      <w:pPr>
        <w:spacing w:after="120" w:lineRule="auto"/>
        <w:rPr/>
      </w:pPr>
      <w:r>
        <w:rPr>
          <w:rtl w:val="0"/>
        </w:rPr>
        <w:t xml:space="preserve">Two-tier memory system with distinct retention, access, and behavioral rules.</w:t>
      </w:r>
    </w:p>
    <w:p w:rsidR="00000000" w:rsidDel="00000000" w:rsidP="00000000" w:rsidRDefault="00000000" w:rsidRPr="00000000" w14:paraId="00000116">
      <w:pPr>
        <w:spacing w:after="120" w:before="120" w:lineRule="auto"/>
        <w:rPr/>
      </w:pPr>
      <w:r>
        <w:rPr>
          <w:b w:val="1"/>
          <w:bCs w:val="1"/>
          <w:rtl w:val="0"/>
        </w:rPr>
        <w:t xml:space="preserve">v2.0 Change: </w:t>
      </w:r>
      <w:r>
        <w:rPr>
          <w:rtl w:val="0"/>
        </w:rPr>
        <w:t xml:space="preserve">The three-tier model (Tier 0/1/2) from v1.0–v1.9 has been replaced with a two-tier model. Tier 2 (Sensitive/Restricted) has been eliminated as a separate namespace. All therapist-approved memories now reside in Tier 1 with an optional sensitivity flag per item. The AI sees all Tier 1 content at runtime; safety is enforced through behavioral constraints in the Policy Pack, not through access restriction.</w:t>
      </w:r>
    </w:p>
    <w:p w:rsidR="00000000" w:rsidDel="00000000" w:rsidP="00000000" w:rsidRDefault="00000000" w:rsidRPr="00000000" w14:paraId="00000117">
      <w:pPr>
        <w:spacing w:after="120" w:before="120" w:lineRule="auto"/>
        <w:rPr/>
      </w:pPr>
      <w:r>
        <w:rPr>
          <w:b w:val="1"/>
          <w:bCs w:val="1"/>
          <w:rtl w:val="0"/>
        </w:rPr>
        <w:t xml:space="preserve">Clinical rationale: </w:t>
      </w:r>
      <w:r>
        <w:rPr>
          <w:rtl w:val="0"/>
        </w:rPr>
        <w:t xml:space="preserve">The intersession AI requires full clinical context to operate safely. A supervised junior therapist is made safer by having the complete case file with behavioral guidance, not by redacting it. Hiding sensitive memories creates dangerous gaps — the AI cannot recognize loaded topics (e.g., a client mentioning a family visit that the therapist knows is connected to trauma history) without the underlying context. The safety architecture shifts from access control (preventing the AI from seeing data) to behavioral control (the Policy Pack governs what the AI may do with sensitive content).</w:t>
      </w:r>
    </w:p>
    <w:p w:rsidR="00000000" w:rsidDel="00000000" w:rsidP="00000000" w:rsidRDefault="00000000" w:rsidRPr="00000000" w14:paraId="00000118">
      <w:pPr>
        <w:spacing w:after="80" w:before="120" w:lineRule="auto"/>
        <w:rPr/>
      </w:pPr>
      <w:r>
        <w:rPr>
          <w:b w:val="1"/>
          <w:bCs w:val="1"/>
          <w:rtl w:val="0"/>
        </w:rPr>
        <w:t xml:space="preserve">Tier 0 — Ephemeral (current session only)</w:t>
      </w:r>
      <w:r>
        <w:rPr>
          <w:rtl w:val="0"/>
        </w:rPr>
      </w:r>
    </w:p>
    <w:p w:rsidR="00000000" w:rsidDel="00000000" w:rsidP="00000000" w:rsidRDefault="00000000" w:rsidRPr="00000000" w14:paraId="00000119">
      <w:pPr>
        <w:spacing w:after="120" w:lineRule="auto"/>
        <w:rPr/>
      </w:pPr>
      <w:r>
        <w:rPr>
          <w:rtl w:val="0"/>
        </w:rPr>
        <w:t xml:space="preserve">Transient context for the active conversation. Message history (sliding window), working memory (active route, post-crisis lock flag, policy pack version, mood trend, topics discussed, pending clarification state), and read-only client profile (name, therapist, modality, session day, key goals, known sensitivities). No persistence beyond session. Unchanged from prior versions.</w:t>
      </w:r>
    </w:p>
    <w:p w:rsidR="00000000" w:rsidDel="00000000" w:rsidP="00000000" w:rsidRDefault="00000000" w:rsidRPr="00000000" w14:paraId="0000011A">
      <w:pPr>
        <w:spacing w:after="80" w:before="120" w:lineRule="auto"/>
        <w:rPr/>
      </w:pPr>
      <w:r>
        <w:rPr>
          <w:b w:val="1"/>
          <w:bCs w:val="1"/>
          <w:rtl w:val="0"/>
        </w:rPr>
        <w:t xml:space="preserve">Tier 1 — Client Continuity (all persistent memory)</w:t>
      </w:r>
      <w:r>
        <w:rPr>
          <w:rtl w:val="0"/>
        </w:rPr>
      </w:r>
    </w:p>
    <w:p w:rsidR="00000000" w:rsidDel="00000000" w:rsidP="00000000" w:rsidRDefault="00000000" w:rsidRPr="00000000" w14:paraId="0000011B">
      <w:pPr>
        <w:spacing w:after="120" w:lineRule="auto"/>
        <w:rPr/>
      </w:pPr>
      <w:r>
        <w:rPr>
          <w:rtl w:val="0"/>
        </w:rPr>
        <w:t xml:space="preserve">All therapist-approved persistent memory: clinical moments (8 categories), KTMs, biographical events, and sensitive disclosures. Every item requires therapist approval before entering Tier 1. AI retrieves from Tier 1 using significance-weighted search.</w:t>
      </w:r>
    </w:p>
    <w:p w:rsidR="00000000" w:rsidDel="00000000" w:rsidP="00000000" w:rsidRDefault="00000000" w:rsidRPr="00000000" w14:paraId="0000011C">
      <w:pPr>
        <w:spacing w:after="80" w:before="120" w:lineRule="auto"/>
        <w:rPr/>
      </w:pPr>
      <w:r>
        <w:rPr>
          <w:b w:val="1"/>
          <w:bCs w:val="1"/>
          <w:rtl w:val="0"/>
        </w:rPr>
        <w:t xml:space="preserve">Sensitivity Flag [v2.0]</w:t>
      </w:r>
      <w:r>
        <w:rPr>
          <w:rtl w:val="0"/>
        </w:rPr>
      </w:r>
    </w:p>
    <w:p w:rsidR="00000000" w:rsidDel="00000000" w:rsidP="00000000" w:rsidRDefault="00000000" w:rsidRPr="00000000" w14:paraId="0000011D">
      <w:pPr>
        <w:spacing w:after="120" w:lineRule="auto"/>
        <w:rPr/>
      </w:pPr>
      <w:r>
        <w:rPr>
          <w:rtl w:val="0"/>
        </w:rPr>
        <w:t xml:space="preserve">Any Tier 1 memory item may carry a therapist-set sensitivity flag (boolean). Sensitive items are retrieved into the AI’s context window alongside all other Tier 1 content — they are not hidden from the AI. Instead, the sensitivity flag triggers behavioral constraints injected into the prompt via the Policy Pack:</w:t>
      </w:r>
    </w:p>
    <w:p w:rsidR="00000000" w:rsidDel="00000000" w:rsidP="00000000" w:rsidRDefault="00000000" w:rsidRPr="00000000" w14:paraId="0000011E">
      <w:pPr>
        <w:spacing w:after="60" w:lineRule="auto"/>
        <w:ind w:left="360" w:firstLine="0"/>
        <w:rPr/>
      </w:pPr>
      <w:r>
        <w:rPr>
          <w:rtl w:val="0"/>
        </w:rPr>
        <w:t xml:space="preserve">• The AI may use the context to recognize loaded topics and adjust its approach (e.g., route to B when a client mentions a family member connected to trauma history).</w:t>
      </w:r>
    </w:p>
    <w:p w:rsidR="00000000" w:rsidDel="00000000" w:rsidP="00000000" w:rsidRDefault="00000000" w:rsidRPr="00000000" w14:paraId="0000011F">
      <w:pPr>
        <w:spacing w:after="60" w:lineRule="auto"/>
        <w:ind w:left="360" w:firstLine="0"/>
        <w:rPr/>
      </w:pPr>
      <w:r>
        <w:rPr>
          <w:rtl w:val="0"/>
        </w:rPr>
        <w:t xml:space="preserve">• The AI must not initiate discussion of sensitive content. It may acknowledge if the client raises it, using validate/ground/contain (Route B techniques).</w:t>
      </w:r>
    </w:p>
    <w:p w:rsidR="00000000" w:rsidDel="00000000" w:rsidP="00000000" w:rsidRDefault="00000000" w:rsidRPr="00000000" w14:paraId="00000120">
      <w:pPr>
        <w:spacing w:after="60" w:lineRule="auto"/>
        <w:ind w:left="360" w:firstLine="0"/>
        <w:rPr/>
      </w:pPr>
      <w:r>
        <w:rPr>
          <w:rtl w:val="0"/>
        </w:rPr>
        <w:t xml:space="preserve">• The AI must not explore, interpret, or process sensitive material. It may hold space and bridge to the therapist.</w:t>
      </w:r>
    </w:p>
    <w:p w:rsidR="00000000" w:rsidDel="00000000" w:rsidP="00000000" w:rsidRDefault="00000000" w:rsidRPr="00000000" w14:paraId="00000121">
      <w:pPr>
        <w:spacing w:after="60" w:lineRule="auto"/>
        <w:ind w:left="360" w:firstLine="0"/>
        <w:rPr/>
      </w:pPr>
      <w:r>
        <w:rPr>
          <w:rtl w:val="0"/>
        </w:rPr>
        <w:t xml:space="preserve">• The evaluator pipeline (Safety Scan, Route Boundary Check) enforces these constraints before delivery.</w:t>
      </w:r>
    </w:p>
    <w:p w:rsidR="00000000" w:rsidDel="00000000" w:rsidP="00000000" w:rsidRDefault="00000000" w:rsidRPr="00000000" w14:paraId="00000122">
      <w:pPr>
        <w:spacing w:after="120" w:before="120" w:lineRule="auto"/>
        <w:rPr/>
      </w:pPr>
      <w:r>
        <w:rPr>
          <w:b w:val="1"/>
          <w:bCs w:val="1"/>
          <w:rtl w:val="0"/>
        </w:rPr>
        <w:t xml:space="preserve">Design principle: </w:t>
      </w:r>
      <w:r>
        <w:rPr>
          <w:i w:val="1"/>
          <w:iCs w:val="1"/>
          <w:rtl w:val="0"/>
        </w:rPr>
        <w:t xml:space="preserve">The AI knows what the therapist knows. The Policy Pack governs what the AI does with that knowledge. Safety comes from behavioral governance, not information restriction.</w:t>
      </w:r>
      <w:r>
        <w:rPr>
          <w:rtl w:val="0"/>
        </w:rPr>
      </w:r>
    </w:p>
    <w:p w:rsidR="00000000" w:rsidDel="00000000" w:rsidP="00000000" w:rsidRDefault="00000000" w:rsidRPr="00000000" w14:paraId="00000123">
      <w:pPr>
        <w:spacing w:after="120" w:before="120" w:lineRule="auto"/>
        <w:rPr/>
      </w:pPr>
      <w:r>
        <w:rPr>
          <w:rtl w:val="0"/>
        </w:rPr>
        <w:t xml:space="preserve">⚠️ ADVISORY VALIDATION REQUIRED: Sensitivity flag behavioral constraints require clinical advisory review. The question of what the AI should do when it recognizes adjacency to sensitive content (e.g., soften vs. redirect vs. acknowledge) needs practitioner validation across modalities.</w:t>
      </w:r>
    </w:p>
    <w:p w:rsidR="00000000" w:rsidDel="00000000" w:rsidP="00000000" w:rsidRDefault="00000000" w:rsidRPr="00000000" w14:paraId="00000124">
      <w:pPr>
        <w:pStyle w:val="Heading1"/>
        <w:spacing w:after="120" w:before="240" w:lineRule="auto"/>
        <w:rPr/>
      </w:pPr>
      <w:r>
        <w:rPr>
          <w:rtl w:val="0"/>
        </w:rPr>
        <w:t xml:space="preserve">6. Safety Router &amp; Risk Classification [v1.6]</w:t>
      </w:r>
    </w:p>
    <w:p w:rsidR="00000000" w:rsidDel="00000000" w:rsidP="00000000" w:rsidRDefault="00000000" w:rsidRPr="00000000" w14:paraId="00000125">
      <w:pPr>
        <w:spacing w:after="120" w:lineRule="auto"/>
        <w:rPr/>
      </w:pPr>
      <w:r>
        <w:rPr>
          <w:rtl w:val="0"/>
        </w:rPr>
        <w:t xml:space="preserve">Safety Router classifies every client message and routes to one of five response paths (Routes A-E). Unchanged from v1.8. See prior version for full specification.</w:t>
      </w:r>
    </w:p>
    <w:p w:rsidR="00000000" w:rsidDel="00000000" w:rsidP="00000000" w:rsidRDefault="00000000" w:rsidRPr="00000000" w14:paraId="00000126">
      <w:pPr>
        <w:spacing w:after="120" w:lineRule="auto"/>
        <w:rPr/>
      </w:pPr>
      <w:r>
        <w:rPr>
          <w:b w:val="1"/>
          <w:bCs w:val="1"/>
          <w:rtl w:val="0"/>
        </w:rPr>
        <w:t xml:space="preserve">Note: </w:t>
      </w:r>
      <w:r>
        <w:rPr>
          <w:rtl w:val="0"/>
        </w:rPr>
        <w:t xml:space="preserve">For MVP, TIM level does not modulate Safety Router classification. Route classification operates independently of TIM. This is a deliberate simplification; TIM-aware routing may be considered in v2.0.</w:t>
      </w:r>
    </w:p>
    <w:p w:rsidR="00000000" w:rsidDel="00000000" w:rsidP="00000000" w:rsidRDefault="00000000" w:rsidRPr="00000000" w14:paraId="00000127">
      <w:pPr>
        <w:spacing w:after="120" w:lineRule="auto"/>
        <w:rPr/>
      </w:pPr>
      <w:r>
        <w:rPr>
          <w:b w:val="1"/>
          <w:bCs w:val="1"/>
          <w:color w:val="d84315"/>
          <w:rtl w:val="0"/>
        </w:rPr>
        <w:t xml:space="preserve">⚠️ ADVISORY VALIDATION REQUIRED: </w:t>
      </w:r>
      <w:r>
        <w:rPr>
          <w:rtl w:val="0"/>
        </w:rPr>
        <w:t xml:space="preserve">Crisis detection criteria (Route E triggers) require research review and practitioner validation. See Advisory Validation Tracker, Item AV-004.</w:t>
      </w:r>
    </w:p>
    <w:p w:rsidR="00000000" w:rsidDel="00000000" w:rsidP="00000000" w:rsidRDefault="00000000" w:rsidRPr="00000000" w14:paraId="00000128">
      <w:pPr>
        <w:pStyle w:val="Heading1"/>
        <w:spacing w:after="120" w:before="240" w:lineRule="auto"/>
        <w:rPr/>
      </w:pPr>
      <w:r>
        <w:rPr>
          <w:rtl w:val="0"/>
        </w:rPr>
        <w:t xml:space="preserve">7. HITL Assurance Console [v1.6]</w:t>
      </w:r>
    </w:p>
    <w:p w:rsidR="00000000" w:rsidDel="00000000" w:rsidP="00000000" w:rsidRDefault="00000000" w:rsidRPr="00000000" w14:paraId="00000129">
      <w:pPr>
        <w:spacing w:after="120" w:lineRule="auto"/>
        <w:rPr/>
      </w:pPr>
      <w:r>
        <w:rPr>
          <w:rtl w:val="0"/>
        </w:rPr>
        <w:t xml:space="preserve">Unchanged from v1.8. See prior version for full specification.</w:t>
      </w:r>
    </w:p>
    <w:p w:rsidR="00000000" w:rsidDel="00000000" w:rsidP="00000000" w:rsidRDefault="00000000" w:rsidRPr="00000000" w14:paraId="0000012A">
      <w:pPr>
        <w:pStyle w:val="Heading1"/>
        <w:spacing w:after="120" w:before="240" w:lineRule="auto"/>
        <w:rPr/>
      </w:pPr>
      <w:r>
        <w:rPr>
          <w:rtl w:val="0"/>
        </w:rPr>
        <w:t xml:space="preserve">8. Evaluator Pipeline [v2.1]</w:t>
      </w:r>
    </w:p>
    <w:p w:rsidR="00000000" w:rsidDel="00000000" w:rsidP="00000000" w:rsidRDefault="00000000" w:rsidRPr="00000000" w14:paraId="0000012B">
      <w:pPr>
        <w:spacing w:after="120" w:lineRule="auto"/>
        <w:rPr/>
      </w:pPr>
      <w:r>
        <w:rPr>
          <w:rtl w:val="0"/>
        </w:rPr>
        <w:t xml:space="preserve">Every candidate AI response passes through a sequential evaluator pipeline before delivery to the client. The pipeline has two distinct concerns: compliance (safety/policy) and quality (therapeutic alignment). Both are permanent architectural components; neither is bypassed regardless of system maturity.</w:t>
      </w:r>
    </w:p>
    <w:p w:rsidR="00000000" w:rsidDel="00000000" w:rsidP="00000000" w:rsidRDefault="00000000" w:rsidRPr="00000000" w14:paraId="0000012C">
      <w:pPr>
        <w:spacing w:after="120" w:lineRule="auto"/>
        <w:rPr/>
      </w:pPr>
      <w:r>
        <w:rPr>
          <w:rtl w:val="0"/>
        </w:rPr>
        <w:t xml:space="preserve">This architecture was informed by Therabot’s fidelity-check pattern (Heinz MV, Mackin D, Trudeau B, et al. “Randomized Trial of a Generative AI Chatbot for Mental Health Treatment.” NEJM AI. 2025), which used an automated Q-BAS scorer to grade LLM responses against a therapeutic quality rubric and regenerate if scores were low. CoTherapy adapts and extends this pattern: where Therabot uses a static rubric tied to a single modality (CBT), CoTherapy’s TQE evolves from generic modality rubrics to personalized criteria built from each therapist’s accumulated correction data — making the quality evaluator itself a product of the preference learning flywheel.</w:t>
      </w:r>
    </w:p>
    <w:p w:rsidR="00000000" w:rsidDel="00000000" w:rsidP="00000000" w:rsidRDefault="00000000" w:rsidRPr="00000000" w14:paraId="0000012D">
      <w:pPr>
        <w:pStyle w:val="Heading2"/>
        <w:spacing w:after="120" w:before="180" w:lineRule="auto"/>
        <w:rPr/>
      </w:pPr>
      <w:r>
        <w:rPr>
          <w:rtl w:val="0"/>
        </w:rPr>
        <w:t xml:space="preserve">8.1 Pipeline Sequence</w:t>
      </w:r>
    </w:p>
    <w:p w:rsidR="00000000" w:rsidDel="00000000" w:rsidP="00000000" w:rsidRDefault="00000000" w:rsidRPr="00000000" w14:paraId="0000012E">
      <w:pPr>
        <w:spacing w:after="120" w:lineRule="auto"/>
        <w:rPr/>
      </w:pPr>
      <w:r>
        <w:rPr>
          <w:rtl w:val="0"/>
        </w:rPr>
        <w:t xml:space="preserve">The evaluator pipeline executes in order. A response must pass each stage before proceeding to the next.</w:t>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1800"/>
        <w:gridCol w:w="2700"/>
        <w:gridCol w:w="2700"/>
        <w:gridCol w:w="1560"/>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2F">
            <w:pPr>
              <w:spacing w:after="40" w:before="40" w:lineRule="auto"/>
              <w:rPr/>
            </w:pPr>
            <w:r>
              <w:rPr>
                <w:b w:val="1"/>
                <w:bCs w:val="1"/>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30">
            <w:pPr>
              <w:spacing w:after="40" w:before="40" w:lineRule="auto"/>
              <w:rPr/>
            </w:pPr>
            <w:r>
              <w:rPr>
                <w:b w:val="1"/>
                <w:bCs w:val="1"/>
                <w:sz w:val="20"/>
                <w:szCs w:val="20"/>
                <w:rtl w:val="0"/>
              </w:rPr>
              <w:t xml:space="preserve">Evaluator</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31">
            <w:pPr>
              <w:spacing w:after="40" w:before="40" w:lineRule="auto"/>
              <w:rPr/>
            </w:pPr>
            <w:r>
              <w:rPr>
                <w:b w:val="1"/>
                <w:bCs w:val="1"/>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32">
            <w:pPr>
              <w:spacing w:after="40" w:before="40" w:lineRule="auto"/>
              <w:rPr/>
            </w:pPr>
            <w:r>
              <w:rPr>
                <w:b w:val="1"/>
                <w:bCs w:val="1"/>
                <w:sz w:val="20"/>
                <w:szCs w:val="20"/>
                <w:rtl w:val="0"/>
              </w:rPr>
              <w:t xml:space="preserve">Action on Fail</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33">
            <w:pPr>
              <w:spacing w:after="40" w:before="40" w:lineRule="auto"/>
              <w:rPr/>
            </w:pPr>
            <w:r>
              <w:rPr>
                <w:b w:val="1"/>
                <w:bCs w:val="1"/>
                <w:sz w:val="20"/>
                <w:szCs w:val="20"/>
                <w:rtl w:val="0"/>
              </w:rPr>
              <w:t xml:space="preserve">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40" w:before="40" w:lineRule="auto"/>
              <w:rPr/>
            </w:pPr>
            <w:r>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40" w:before="40" w:lineRule="auto"/>
              <w:rPr/>
            </w:pPr>
            <w:r>
              <w:rPr>
                <w:b w:val="1"/>
                <w:bCs w:val="1"/>
                <w:sz w:val="20"/>
                <w:szCs w:val="20"/>
                <w:rtl w:val="0"/>
              </w:rPr>
              <w:t xml:space="preserve">Safety Scan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40" w:before="40" w:lineRule="auto"/>
              <w:rPr/>
            </w:pPr>
            <w:r>
              <w:rPr>
                <w:sz w:val="20"/>
                <w:szCs w:val="20"/>
                <w:rtl w:val="0"/>
              </w:rPr>
              <w:t xml:space="preserve">Crisis detection, self-harm, immediate risk</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40" w:before="40" w:lineRule="auto"/>
              <w:rPr/>
            </w:pPr>
            <w:r>
              <w:rPr>
                <w:sz w:val="20"/>
                <w:szCs w:val="20"/>
                <w:rtl w:val="0"/>
              </w:rPr>
              <w:t xml:space="preserve">Route to Safety Router (E/D)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after="40" w:before="40" w:lineRule="auto"/>
              <w:rPr/>
            </w:pPr>
            <w:r>
              <w:rPr>
                <w:sz w:val="20"/>
                <w:szCs w:val="20"/>
                <w:rtl w:val="0"/>
              </w:rPr>
              <w:t xml:space="preserve">✓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40" w:before="40" w:lineRule="auto"/>
              <w:rPr/>
            </w:pPr>
            <w:r>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40" w:before="40" w:lineRule="auto"/>
              <w:rPr/>
            </w:pPr>
            <w:r>
              <w:rPr>
                <w:b w:val="1"/>
                <w:bCs w:val="1"/>
                <w:sz w:val="20"/>
                <w:szCs w:val="20"/>
                <w:rtl w:val="0"/>
              </w:rPr>
              <w:t xml:space="preserve">Route Boundary Check</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40" w:before="40" w:lineRule="auto"/>
              <w:rPr/>
            </w:pPr>
            <w:r>
              <w:rPr>
                <w:sz w:val="20"/>
                <w:szCs w:val="20"/>
                <w:rtl w:val="0"/>
              </w:rPr>
              <w:t xml:space="preserve">Response stays within assigned route (A–E)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40" w:before="40" w:lineRule="auto"/>
              <w:rPr/>
            </w:pPr>
            <w:r>
              <w:rPr>
                <w:sz w:val="20"/>
                <w:szCs w:val="20"/>
                <w:rtl w:val="0"/>
              </w:rPr>
              <w:t xml:space="preserve">Regenerate with stricter route constraint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40" w:before="40" w:lineRule="auto"/>
              <w:rPr/>
            </w:pPr>
            <w:r>
              <w:rPr>
                <w:sz w:val="20"/>
                <w:szCs w:val="20"/>
                <w:rtl w:val="0"/>
              </w:rPr>
              <w:t xml:space="preserve">✓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40" w:before="40" w:lineRule="auto"/>
              <w:rPr/>
            </w:pPr>
            <w:r>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40" w:before="40" w:lineRule="auto"/>
              <w:rPr/>
            </w:pPr>
            <w:r>
              <w:rPr>
                <w:b w:val="1"/>
                <w:bCs w:val="1"/>
                <w:sz w:val="20"/>
                <w:szCs w:val="20"/>
                <w:rtl w:val="0"/>
              </w:rPr>
              <w:t xml:space="preserve">PHI-Lint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40" w:before="40" w:lineRule="auto"/>
              <w:rPr/>
            </w:pPr>
            <w:r>
              <w:rPr>
                <w:sz w:val="20"/>
                <w:szCs w:val="20"/>
                <w:rtl w:val="0"/>
              </w:rPr>
              <w:t xml:space="preserve">No protected health information leakage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40" w:before="40" w:lineRule="auto"/>
              <w:rPr/>
            </w:pPr>
            <w:r>
              <w:rPr>
                <w:sz w:val="20"/>
                <w:szCs w:val="20"/>
                <w:rtl w:val="0"/>
              </w:rPr>
              <w:t xml:space="preserve">Strip/redact and regenerate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40" w:before="40" w:lineRule="auto"/>
              <w:rPr/>
            </w:pPr>
            <w:r>
              <w:rPr>
                <w:sz w:val="20"/>
                <w:szCs w:val="20"/>
                <w:rtl w:val="0"/>
              </w:rPr>
              <w:t xml:space="preserve">✓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40" w:before="40" w:lineRule="auto"/>
              <w:rPr/>
            </w:pPr>
            <w:r>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40" w:before="40" w:lineRule="auto"/>
              <w:rPr/>
            </w:pPr>
            <w:r>
              <w:rPr>
                <w:b w:val="1"/>
                <w:bCs w:val="1"/>
                <w:sz w:val="20"/>
                <w:szCs w:val="20"/>
                <w:rtl w:val="0"/>
              </w:rPr>
              <w:t xml:space="preserve">Response Constraints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40" w:before="40" w:lineRule="auto"/>
              <w:rPr/>
            </w:pPr>
            <w:r>
              <w:rPr>
                <w:sz w:val="20"/>
                <w:szCs w:val="20"/>
                <w:rtl w:val="0"/>
              </w:rPr>
              <w:t xml:space="preserve">Word count, tone bounds, Policy Pack rules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40" w:before="40" w:lineRule="auto"/>
              <w:rPr/>
            </w:pPr>
            <w:r>
              <w:rPr>
                <w:sz w:val="20"/>
                <w:szCs w:val="20"/>
                <w:rtl w:val="0"/>
              </w:rPr>
              <w:t xml:space="preserve">Regenerate with tighter constraints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after="40" w:before="40" w:lineRule="auto"/>
              <w:rPr/>
            </w:pPr>
            <w:r>
              <w:rPr>
                <w:sz w:val="20"/>
                <w:szCs w:val="20"/>
                <w:rtl w:val="0"/>
              </w:rPr>
              <w:t xml:space="preserve">✓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40" w:before="40" w:lineRule="auto"/>
              <w:rPr/>
            </w:pPr>
            <w:r>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40" w:before="40" w:lineRule="auto"/>
              <w:rPr/>
            </w:pPr>
            <w:r>
              <w:rPr>
                <w:b w:val="1"/>
                <w:bCs w:val="1"/>
                <w:sz w:val="20"/>
                <w:szCs w:val="20"/>
                <w:rtl w:val="0"/>
              </w:rPr>
              <w:t xml:space="preserve">Therapeutic Quality Evaluator (TQE)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after="40" w:before="40" w:lineRule="auto"/>
              <w:rPr/>
            </w:pPr>
            <w:r>
              <w:rPr>
                <w:sz w:val="20"/>
                <w:szCs w:val="20"/>
                <w:rtl w:val="0"/>
              </w:rPr>
              <w:t xml:space="preserve">Therapeutic alignment: modality fidelity, DSP adherence, clinical appropriateness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40" w:before="40" w:lineRule="auto"/>
              <w:rPr/>
            </w:pPr>
            <w:r>
              <w:rPr>
                <w:sz w:val="20"/>
                <w:szCs w:val="20"/>
                <w:rtl w:val="0"/>
              </w:rPr>
              <w:t xml:space="preserve">Regenerate with modality/DSP-weighted prompt reinforcement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40" w:before="40" w:lineRule="auto"/>
              <w:rPr/>
            </w:pPr>
            <w:r>
              <w:rPr>
                <w:sz w:val="20"/>
                <w:szCs w:val="20"/>
                <w:rtl w:val="0"/>
              </w:rPr>
              <w:t xml:space="preserve">✓ MVP</w:t>
            </w:r>
          </w:p>
        </w:tc>
      </w:tr>
    </w:tbl>
    <w:p w:rsidR="00000000" w:rsidDel="00000000" w:rsidP="00000000" w:rsidRDefault="00000000" w:rsidRPr="00000000" w14:paraId="0000014D">
      <w:pPr>
        <w:spacing w:after="120" w:lineRule="auto"/>
        <w:rPr/>
      </w:pPr>
      <w:r>
        <w:rPr>
          <w:b w:val="1"/>
          <w:bCs w:val="1"/>
          <w:rtl w:val="0"/>
        </w:rPr>
        <w:t xml:space="preserve">Design principle: </w:t>
      </w:r>
      <w:r>
        <w:rPr>
          <w:rtl w:val="0"/>
        </w:rPr>
        <w:t xml:space="preserve">Evaluators 1–4 answer </w:t>
      </w:r>
      <w:r>
        <w:rPr>
          <w:i w:val="1"/>
          <w:iCs w:val="1"/>
          <w:rtl w:val="0"/>
        </w:rPr>
        <w:t xml:space="preserve">“should this response be delivered at all?” </w:t>
      </w:r>
      <w:r>
        <w:rPr>
          <w:rtl w:val="0"/>
        </w:rPr>
        <w:t xml:space="preserve">Evaluator 5 answers </w:t>
      </w:r>
      <w:r>
        <w:rPr>
          <w:i w:val="1"/>
          <w:iCs w:val="1"/>
          <w:rtl w:val="0"/>
        </w:rPr>
        <w:t xml:space="preserve">“is this response good enough to deliver?” </w:t>
      </w:r>
      <w:r>
        <w:rPr>
          <w:rtl w:val="0"/>
        </w:rPr>
        <w:t xml:space="preserve">Both questions are asked on every response, permanently.</w:t>
      </w:r>
    </w:p>
    <w:p w:rsidR="00000000" w:rsidDel="00000000" w:rsidP="00000000" w:rsidRDefault="00000000" w:rsidRPr="00000000" w14:paraId="0000014E">
      <w:pPr>
        <w:pStyle w:val="Heading2"/>
        <w:spacing w:after="120" w:before="180" w:lineRule="auto"/>
        <w:rPr/>
      </w:pPr>
      <w:r>
        <w:rPr>
          <w:rtl w:val="0"/>
        </w:rPr>
        <w:t xml:space="preserve">8.2 Therapeutic Quality Evaluator (TQE) [v2.1 — NEW]</w:t>
      </w:r>
    </w:p>
    <w:p w:rsidR="00000000" w:rsidDel="00000000" w:rsidP="00000000" w:rsidRDefault="00000000" w:rsidRPr="00000000" w14:paraId="0000014F">
      <w:pPr>
        <w:spacing w:after="120" w:lineRule="auto"/>
        <w:rPr/>
      </w:pPr>
      <w:r>
        <w:rPr>
          <w:rtl w:val="0"/>
        </w:rPr>
        <w:t xml:space="preserve">The TQE scores every candidate response against therapeutic alignment criteria after it has passed all compliance evaluators. It is a permanent pipeline component whose evaluation criteria evolve as the system accumulates therapist correction data.</w:t>
      </w:r>
    </w:p>
    <w:p w:rsidR="00000000" w:rsidDel="00000000" w:rsidP="00000000" w:rsidRDefault="00000000" w:rsidRPr="00000000" w14:paraId="00000150">
      <w:pPr>
        <w:pStyle w:val="Heading3"/>
        <w:spacing w:after="120" w:before="180" w:lineRule="auto"/>
        <w:rPr/>
      </w:pPr>
      <w:r>
        <w:rPr>
          <w:rtl w:val="0"/>
        </w:rPr>
        <w:t xml:space="preserve">8.2.1 Evaluation Criteria Evolution</w:t>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2200"/>
        <w:gridCol w:w="2800"/>
        <w:gridCol w:w="2560"/>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51">
            <w:pPr>
              <w:spacing w:after="40" w:before="40" w:lineRule="auto"/>
              <w:rPr/>
            </w:pPr>
            <w:r>
              <w:rPr>
                <w:b w:val="1"/>
                <w:bCs w:val="1"/>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52">
            <w:pPr>
              <w:spacing w:after="40" w:before="40" w:lineRule="auto"/>
              <w:rPr/>
            </w:pPr>
            <w:r>
              <w:rPr>
                <w:b w:val="1"/>
                <w:bCs w:val="1"/>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53">
            <w:pPr>
              <w:spacing w:after="40" w:before="40" w:lineRule="auto"/>
              <w:rPr/>
            </w:pPr>
            <w:r>
              <w:rPr>
                <w:b w:val="1"/>
                <w:bCs w:val="1"/>
                <w:sz w:val="20"/>
                <w:szCs w:val="20"/>
                <w:rtl w:val="0"/>
              </w:rPr>
              <w:t xml:space="preserve">Evaluation Criteria</w:t>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54">
            <w:pPr>
              <w:spacing w:after="40" w:before="40" w:lineRule="auto"/>
              <w:rPr/>
            </w:pPr>
            <w:r>
              <w:rPr>
                <w:b w:val="1"/>
                <w:bCs w:val="1"/>
                <w:sz w:val="20"/>
                <w:szCs w:val="20"/>
                <w:rtl w:val="0"/>
              </w:rPr>
              <w:t xml:space="preserve">Source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40" w:before="40" w:lineRule="auto"/>
              <w:rPr/>
            </w:pPr>
            <w:r>
              <w:rPr>
                <w:b w:val="1"/>
                <w:bCs w:val="1"/>
                <w:sz w:val="20"/>
                <w:szCs w:val="20"/>
                <w:rtl w:val="0"/>
              </w:rPr>
              <w:t xml:space="preserve">Cold Start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40" w:before="40" w:lineRule="auto"/>
              <w:rPr/>
            </w:pPr>
            <w:r>
              <w:rPr>
                <w:sz w:val="20"/>
                <w:szCs w:val="20"/>
                <w:rtl w:val="0"/>
              </w:rPr>
              <w:t xml:space="preserve">&lt; N correction cycles for this dyad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40" w:before="40" w:lineRule="auto"/>
              <w:rPr/>
            </w:pPr>
            <w:r>
              <w:rPr>
                <w:sz w:val="20"/>
                <w:szCs w:val="20"/>
                <w:rtl w:val="0"/>
              </w:rPr>
              <w:t xml:space="preserve">Generic modality rubric from declared orientation. Scores: modality-appropriate language, intervention depth vs. TIM level, consistency with declared approach.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40" w:before="40" w:lineRule="auto"/>
              <w:rPr/>
            </w:pPr>
            <w:r>
              <w:rPr>
                <w:sz w:val="20"/>
                <w:szCs w:val="20"/>
                <w:rtl w:val="0"/>
              </w:rPr>
              <w:t xml:space="preserve">Modality KB + therapist-level TAM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40" w:before="40" w:lineRule="auto"/>
              <w:rPr/>
            </w:pPr>
            <w:r>
              <w:rPr>
                <w:b w:val="1"/>
                <w:bCs w:val="1"/>
                <w:sz w:val="20"/>
                <w:szCs w:val="20"/>
                <w:rtl w:val="0"/>
              </w:rPr>
              <w:t xml:space="preserve">Warm State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40" w:before="40" w:lineRule="auto"/>
              <w:rPr/>
            </w:pPr>
            <w:r>
              <w:rPr>
                <w:sz w:val="20"/>
                <w:szCs w:val="20"/>
                <w:rtl w:val="0"/>
              </w:rPr>
              <w:t xml:space="preserve">≥ N correction cycles for this dyad</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40" w:before="40" w:lineRule="auto"/>
              <w:rPr/>
            </w:pPr>
            <w:r>
              <w:rPr>
                <w:sz w:val="20"/>
                <w:szCs w:val="20"/>
                <w:rtl w:val="0"/>
              </w:rPr>
              <w:t xml:space="preserve">Personalized rubric from accumulated DSP + correction history. Scores against this therapist’s actual demonstrated preferences, not generic modality norms.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40" w:before="40" w:lineRule="auto"/>
              <w:rPr/>
            </w:pPr>
            <w:r>
              <w:rPr>
                <w:sz w:val="20"/>
                <w:szCs w:val="20"/>
                <w:rtl w:val="0"/>
              </w:rPr>
              <w:t xml:space="preserve">Learned DSP + HITL correction data</w:t>
            </w:r>
          </w:p>
        </w:tc>
      </w:tr>
    </w:tbl>
    <w:p w:rsidR="00000000" w:rsidDel="00000000" w:rsidP="00000000" w:rsidRDefault="00000000" w:rsidRPr="00000000" w14:paraId="0000015D">
      <w:pPr>
        <w:spacing w:after="120" w:lineRule="auto"/>
        <w:rPr/>
      </w:pPr>
      <w:r>
        <w:rPr>
          <w:b w:val="1"/>
          <w:bCs w:val="1"/>
          <w:rtl w:val="0"/>
        </w:rPr>
        <w:t xml:space="preserve">N (transition threshold): </w:t>
      </w:r>
      <w:r>
        <w:rPr>
          <w:rtl w:val="0"/>
        </w:rPr>
        <w:t xml:space="preserve">The number of correction cycles required before the TQE transitions from generic to personalized criteria. Estimated range: 10–20 correction cycles per therapist. Exact value to be determined empirically during pilot. Both phases may run in parallel during transition (generic rubric as floor, learned preferences as primary signal).</w:t>
      </w:r>
    </w:p>
    <w:p w:rsidR="00000000" w:rsidDel="00000000" w:rsidP="00000000" w:rsidRDefault="00000000" w:rsidRPr="00000000" w14:paraId="0000015E">
      <w:pPr>
        <w:pStyle w:val="Heading3"/>
        <w:spacing w:after="120" w:before="180" w:lineRule="auto"/>
        <w:rPr/>
      </w:pPr>
      <w:r>
        <w:rPr>
          <w:rtl w:val="0"/>
        </w:rPr>
        <w:t xml:space="preserve">8.2.2 What the TQE Checks</w:t>
      </w:r>
    </w:p>
    <w:p w:rsidR="00000000" w:rsidDel="00000000" w:rsidP="00000000" w:rsidRDefault="00000000" w:rsidRPr="00000000" w14:paraId="0000015F">
      <w:pPr>
        <w:spacing w:after="120" w:lineRule="auto"/>
        <w:rPr/>
      </w:pPr>
      <w:r>
        <w:rPr>
          <w:rtl w:val="0"/>
        </w:rPr>
        <w:t xml:space="preserve">The TQE evaluates along dimensions that the compliance evaluators (1–4) do not cover:</w:t>
      </w:r>
    </w:p>
    <w:p w:rsidR="00000000" w:rsidDel="00000000" w:rsidP="00000000" w:rsidRDefault="00000000" w:rsidRPr="00000000" w14:paraId="00000160">
      <w:pPr>
        <w:spacing w:after="120" w:lineRule="auto"/>
        <w:rPr/>
      </w:pPr>
      <w:r>
        <w:rPr>
          <w:b w:val="1"/>
          <w:bCs w:val="1"/>
          <w:rtl w:val="0"/>
        </w:rPr>
        <w:t xml:space="preserve">Modality fidelity: </w:t>
      </w:r>
      <w:r>
        <w:rPr>
          <w:rtl w:val="0"/>
        </w:rPr>
        <w:t xml:space="preserve">Does the response use language and techniques consistent with the therapist’s orientation? (e.g., IFS: Does this use parts language? Does it avoid premature cognitive reframing? Is it curiosity-driven rather than directive? CBT: Is it structured? Does it connect thoughts to feelings to behaviors?)</w:t>
      </w:r>
    </w:p>
    <w:p w:rsidR="00000000" w:rsidDel="00000000" w:rsidP="00000000" w:rsidRDefault="00000000" w:rsidRPr="00000000" w14:paraId="00000161">
      <w:pPr>
        <w:spacing w:after="120" w:lineRule="auto"/>
        <w:rPr/>
      </w:pPr>
      <w:r>
        <w:rPr>
          <w:b w:val="1"/>
          <w:bCs w:val="1"/>
          <w:rtl w:val="0"/>
        </w:rPr>
        <w:t xml:space="preserve">DSP adherence: </w:t>
      </w:r>
      <w:r>
        <w:rPr>
          <w:rtl w:val="0"/>
        </w:rPr>
        <w:t xml:space="preserve">Does the tone, warmth, directiveness, and intervention style match the current DSP values for this dyad? (Cold start: generic for declared orientation. Warm state: personalized from corrections.)</w:t>
      </w:r>
    </w:p>
    <w:p w:rsidR="00000000" w:rsidDel="00000000" w:rsidP="00000000" w:rsidRDefault="00000000" w:rsidRPr="00000000" w14:paraId="00000162">
      <w:pPr>
        <w:spacing w:after="120" w:lineRule="auto"/>
        <w:rPr/>
      </w:pPr>
      <w:r>
        <w:rPr>
          <w:b w:val="1"/>
          <w:bCs w:val="1"/>
          <w:rtl w:val="0"/>
        </w:rPr>
        <w:t xml:space="preserve">TIM-level appropriateness: </w:t>
      </w:r>
      <w:r>
        <w:rPr>
          <w:rtl w:val="0"/>
        </w:rPr>
        <w:t xml:space="preserve">Is the response operating within the permitted intervention depth? (Distinct from Response Constraints evaluator, which checks policy rules; the TQE checks whether the therapeutic content is appropriate for the level, not just whether it technically complies.)</w:t>
      </w:r>
    </w:p>
    <w:p w:rsidR="00000000" w:rsidDel="00000000" w:rsidP="00000000" w:rsidRDefault="00000000" w:rsidRPr="00000000" w14:paraId="00000163">
      <w:pPr>
        <w:spacing w:after="120" w:lineRule="auto"/>
        <w:rPr/>
      </w:pPr>
      <w:r>
        <w:rPr>
          <w:b w:val="1"/>
          <w:bCs w:val="1"/>
          <w:rtl w:val="0"/>
        </w:rPr>
        <w:t xml:space="preserve">KTM integration quality: </w:t>
      </w:r>
      <w:r>
        <w:rPr>
          <w:rtl w:val="0"/>
        </w:rPr>
        <w:t xml:space="preserve">When KTMs are referenced, are they woven naturally into the response? Are they contextually appropriate to what the client is discussing?</w:t>
      </w:r>
    </w:p>
    <w:p w:rsidR="00000000" w:rsidDel="00000000" w:rsidP="00000000" w:rsidRDefault="00000000" w:rsidRPr="00000000" w14:paraId="00000164">
      <w:pPr>
        <w:pStyle w:val="Heading3"/>
        <w:spacing w:after="120" w:before="180" w:lineRule="auto"/>
        <w:rPr/>
      </w:pPr>
      <w:r>
        <w:rPr>
          <w:rtl w:val="0"/>
        </w:rPr>
        <w:t xml:space="preserve">8.2.3 Regeneration Behavior</w:t>
      </w:r>
    </w:p>
    <w:p w:rsidR="00000000" w:rsidDel="00000000" w:rsidP="00000000" w:rsidRDefault="00000000" w:rsidRPr="00000000" w14:paraId="00000165">
      <w:pPr>
        <w:spacing w:after="120" w:lineRule="auto"/>
        <w:rPr/>
      </w:pPr>
      <w:r>
        <w:rPr>
          <w:rtl w:val="0"/>
        </w:rPr>
        <w:t xml:space="preserve">When the TQE scores a response below threshold, the system regenerates with reinforced modality/DSP guidance injected into the prompt. The Modality KB provides the reinforcement content (cold start) or the learned DSP correction patterns provide it (warm state).</w:t>
      </w:r>
    </w:p>
    <w:p w:rsidR="00000000" w:rsidDel="00000000" w:rsidP="00000000" w:rsidRDefault="00000000" w:rsidRPr="00000000" w14:paraId="00000166">
      <w:pPr>
        <w:spacing w:after="120" w:lineRule="auto"/>
        <w:rPr/>
      </w:pPr>
      <w:r>
        <w:rPr>
          <w:rtl w:val="0"/>
        </w:rPr>
        <w:t xml:space="preserve">Maximum regeneration attempts: 2 (configurable). If the response still fails after maximum attempts, deliver the best-scoring candidate and flag for HITL review. This ensures the client always gets a response while surfacing persistent quality issues to the therapist.</w:t>
      </w:r>
    </w:p>
    <w:p w:rsidR="00000000" w:rsidDel="00000000" w:rsidP="00000000" w:rsidRDefault="00000000" w:rsidRPr="00000000" w14:paraId="00000167">
      <w:pPr>
        <w:spacing w:after="120" w:lineRule="auto"/>
        <w:rPr/>
      </w:pPr>
      <w:r>
        <w:rPr>
          <w:rtl w:val="0"/>
        </w:rPr>
        <w:t xml:space="preserve">Every TQE score (pass or fail) is logged in the Audit Trail. This data feeds the preference learning flywheel: persistent low scores on specific dimensions indicate areas where the DSP or Modality KB guidance needs refinement.</w:t>
      </w:r>
    </w:p>
    <w:p w:rsidR="00000000" w:rsidDel="00000000" w:rsidP="00000000" w:rsidRDefault="00000000" w:rsidRPr="00000000" w14:paraId="00000168">
      <w:pPr>
        <w:pStyle w:val="Heading3"/>
        <w:spacing w:after="120" w:before="180" w:lineRule="auto"/>
        <w:rPr/>
      </w:pPr>
      <w:r>
        <w:rPr>
          <w:rtl w:val="0"/>
        </w:rPr>
        <w:t xml:space="preserve">8.2.4 Orientation Validation Signal</w:t>
      </w:r>
    </w:p>
    <w:p w:rsidR="00000000" w:rsidDel="00000000" w:rsidP="00000000" w:rsidRDefault="00000000" w:rsidRPr="00000000" w14:paraId="00000169">
      <w:pPr>
        <w:spacing w:after="120" w:lineRule="auto"/>
        <w:rPr/>
      </w:pPr>
      <w:r>
        <w:rPr>
          <w:rtl w:val="0"/>
        </w:rPr>
        <w:t xml:space="preserve">The TQE produces a secondary signal: divergence between the generic modality rubric (based on declared orientation) and the learned DSP (based on actual corrections). If a therapist declares “IFS” but their corrections consistently align more closely with ACT patterns, the TQE will show increasing divergence between cold-start rubric scores and warm-state preference scores. This is the instrumentation layer for validating self-identified orientation vs. actual clinical practice — a research signal, not an enforcement mechanism. The system never overrides the therapist’s declared orientation; it surfaces the data for the therapist (and for CoTherapy’s cross-dyad learning research).</w:t>
      </w:r>
    </w:p>
    <w:p w:rsidR="00000000" w:rsidDel="00000000" w:rsidP="00000000" w:rsidRDefault="00000000" w:rsidRPr="00000000" w14:paraId="0000016A">
      <w:pPr>
        <w:spacing w:after="120" w:lineRule="auto"/>
        <w:rPr/>
      </w:pPr>
      <w:r>
        <w:rPr>
          <w:b w:val="1"/>
          <w:bCs w:val="1"/>
          <w:rtl w:val="0"/>
        </w:rPr>
        <w:t xml:space="preserve">⚠️ ADVISORY VALIDATION REQUIRED: </w:t>
      </w:r>
      <w:r>
        <w:rPr>
          <w:i w:val="1"/>
          <w:iCs w:val="1"/>
          <w:rtl w:val="0"/>
        </w:rPr>
        <w:t xml:space="preserve">TQE scoring dimensions and threshold values require clinical advisory review. The question of what constitutes “therapeutically aligned” across modalities needs practitioner validation. See Advisory Validation Tracker, Item AV-006.</w:t>
      </w:r>
    </w:p>
    <w:p w:rsidR="00000000" w:rsidDel="00000000" w:rsidP="00000000" w:rsidRDefault="00000000" w:rsidRPr="00000000" w14:paraId="0000016B">
      <w:pPr>
        <w:pStyle w:val="Heading1"/>
        <w:spacing w:after="120" w:before="240" w:lineRule="auto"/>
        <w:rPr/>
      </w:pPr>
      <w:r>
        <w:rPr>
          <w:rtl w:val="0"/>
        </w:rPr>
        <w:t xml:space="preserve">9. Audit Trail [v1.6]</w:t>
      </w:r>
    </w:p>
    <w:p w:rsidR="00000000" w:rsidDel="00000000" w:rsidP="00000000" w:rsidRDefault="00000000" w:rsidRPr="00000000" w14:paraId="0000016C">
      <w:pPr>
        <w:spacing w:after="120" w:lineRule="auto"/>
        <w:rPr/>
      </w:pPr>
      <w:r>
        <w:rPr>
          <w:rtl w:val="0"/>
        </w:rPr>
        <w:t xml:space="preserve">Unchanged from v1.8. See prior version for full specification.</w:t>
      </w:r>
    </w:p>
    <w:p w:rsidR="00000000" w:rsidDel="00000000" w:rsidP="00000000" w:rsidRDefault="00000000" w:rsidRPr="00000000" w14:paraId="0000016D">
      <w:pPr>
        <w:pStyle w:val="Heading1"/>
        <w:spacing w:after="120" w:before="240" w:lineRule="auto"/>
        <w:rPr/>
      </w:pPr>
      <w:r>
        <w:rPr>
          <w:rtl w:val="0"/>
        </w:rPr>
        <w:t xml:space="preserve">10. Evaluation Gates [v1.6]</w:t>
      </w:r>
    </w:p>
    <w:p w:rsidR="00000000" w:rsidDel="00000000" w:rsidP="00000000" w:rsidRDefault="00000000" w:rsidRPr="00000000" w14:paraId="0000016E">
      <w:pPr>
        <w:spacing w:after="120" w:lineRule="auto"/>
        <w:rPr/>
      </w:pPr>
      <w:r>
        <w:rPr>
          <w:rtl w:val="0"/>
        </w:rPr>
        <w:t xml:space="preserve">Unchanged from v1.8. See prior version for full specification.</w:t>
      </w:r>
    </w:p>
    <w:p w:rsidR="00000000" w:rsidDel="00000000" w:rsidP="00000000" w:rsidRDefault="00000000" w:rsidRPr="00000000" w14:paraId="0000016F">
      <w:pPr>
        <w:pStyle w:val="Heading1"/>
        <w:spacing w:after="120" w:before="240" w:lineRule="auto"/>
        <w:rPr/>
      </w:pPr>
      <w:r>
        <w:rPr>
          <w:rtl w:val="0"/>
        </w:rPr>
        <w:t xml:space="preserve">11. Modality Knowledge Base</w:t>
      </w:r>
    </w:p>
    <w:p w:rsidR="00000000" w:rsidDel="00000000" w:rsidP="00000000" w:rsidRDefault="00000000" w:rsidRPr="00000000" w14:paraId="00000170">
      <w:pPr>
        <w:spacing w:after="120" w:lineRule="auto"/>
        <w:rPr/>
      </w:pPr>
      <w:r>
        <w:rPr>
          <w:rtl w:val="0"/>
        </w:rPr>
        <w:t xml:space="preserve">Unchanged from v1.8. See prior version for full specification.</w:t>
      </w:r>
    </w:p>
    <w:p w:rsidR="00000000" w:rsidDel="00000000" w:rsidP="00000000" w:rsidRDefault="00000000" w:rsidRPr="00000000" w14:paraId="00000171">
      <w:pPr>
        <w:spacing w:after="120" w:lineRule="auto"/>
        <w:rPr/>
      </w:pPr>
      <w:r>
        <w:rPr>
          <w:b w:val="1"/>
          <w:bCs w:val="1"/>
          <w:color w:val="2e7d32"/>
          <w:rtl w:val="0"/>
        </w:rPr>
        <w:t xml:space="preserve">NEW in v1.9: </w:t>
      </w:r>
      <w:r>
        <w:rPr>
          <w:rtl w:val="0"/>
        </w:rPr>
        <w:t xml:space="preserve">The Modality KB now includes a TIM Cross-Reference Dictionary (Section 3.2.6) that maps universal intervention capabilities to modality-specific terminology. This is a new sub-component within the existing KB structure.</w:t>
      </w:r>
    </w:p>
    <w:p w:rsidR="00000000" w:rsidDel="00000000" w:rsidP="00000000" w:rsidRDefault="00000000" w:rsidRPr="00000000" w14:paraId="00000172">
      <w:pPr>
        <w:pStyle w:val="Heading1"/>
        <w:spacing w:after="120" w:before="240" w:lineRule="auto"/>
        <w:rPr/>
      </w:pPr>
      <w:r>
        <w:rPr>
          <w:rtl w:val="0"/>
        </w:rPr>
        <w:t xml:space="preserve">12. Core Data Stores</w:t>
      </w:r>
    </w:p>
    <w:p w:rsidR="00000000" w:rsidDel="00000000" w:rsidP="00000000" w:rsidRDefault="00000000" w:rsidRPr="00000000" w14:paraId="00000173">
      <w:pPr>
        <w:spacing w:after="120" w:lineRule="auto"/>
        <w:rPr/>
      </w:pPr>
      <w:r>
        <w:rPr>
          <w:rtl w:val="0"/>
        </w:rPr>
        <w:t xml:space="preserve">Updated to include TIM-related storage: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160"/>
        <w:gridCol w:w="2400"/>
        <w:tblGridChange w:id="0">
          <w:tblGrid>
            <w:gridCol w:w="1800"/>
            <w:gridCol w:w="51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74">
            <w:pPr>
              <w:spacing w:after="40" w:before="40" w:lineRule="auto"/>
              <w:rPr/>
            </w:pPr>
            <w:r>
              <w:rPr>
                <w:b w:val="1"/>
                <w:bCs w:val="1"/>
                <w:sz w:val="20"/>
                <w:szCs w:val="20"/>
                <w:rtl w:val="0"/>
              </w:rPr>
              <w:t xml:space="preserve">Store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75">
            <w:pPr>
              <w:spacing w:after="40" w:before="40" w:lineRule="auto"/>
              <w:rPr/>
            </w:pPr>
            <w:r>
              <w:rPr>
                <w:b w:val="1"/>
                <w:bCs w:val="1"/>
                <w:sz w:val="20"/>
                <w:szCs w:val="20"/>
                <w:rtl w:val="0"/>
              </w:rPr>
              <w:t xml:space="preserve">Contents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76">
            <w:pPr>
              <w:spacing w:after="40" w:before="40" w:lineRule="auto"/>
              <w:rPr/>
            </w:pPr>
            <w:r>
              <w:rPr>
                <w:b w:val="1"/>
                <w:bCs w:val="1"/>
                <w:sz w:val="20"/>
                <w:szCs w:val="20"/>
                <w:rtl w:val="0"/>
              </w:rPr>
              <w:t xml:space="preserve">MVP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40" w:before="40" w:lineRule="auto"/>
              <w:rPr/>
            </w:pPr>
            <w:r>
              <w:rPr>
                <w:b w:val="1"/>
                <w:bCs w:val="1"/>
                <w:sz w:val="20"/>
                <w:szCs w:val="20"/>
                <w:rtl w:val="0"/>
              </w:rPr>
              <w:t xml:space="preserve">Policy Store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40" w:before="40" w:lineRule="auto"/>
              <w:rPr/>
            </w:pPr>
            <w:r>
              <w:rPr>
                <w:sz w:val="20"/>
                <w:szCs w:val="20"/>
                <w:rtl w:val="0"/>
              </w:rPr>
              <w:t xml:space="preserve">Policy Packs (versioned), TAM, DSP (therapist + client-level), TIM level + overrides, Integration Direction, escalation rules, activation_status, usage_constraints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40" w:before="40" w:lineRule="auto"/>
              <w:rPr/>
            </w:pPr>
            <w:r>
              <w:rPr>
                <w:rFonts w:ascii="Arial Unicode MS" w:cs="Arial Unicode MS" w:eastAsia="Arial Unicode MS" w:hAnsi="Arial Unicode MS"/>
                <w:sz w:val="20"/>
                <w:szCs w:val="20"/>
                <w:rtl w:val="0"/>
              </w:rPr>
              <w:t xml:space="preserve">✓ MVP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40" w:before="40" w:lineRule="auto"/>
              <w:rPr/>
            </w:pPr>
            <w:r>
              <w:rPr>
                <w:b w:val="1"/>
                <w:bCs w:val="1"/>
                <w:sz w:val="20"/>
                <w:szCs w:val="20"/>
                <w:rtl w:val="0"/>
              </w:rPr>
              <w:t xml:space="preserve">Memory Store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40" w:before="40" w:lineRule="auto"/>
              <w:rPr/>
            </w:pPr>
            <w:r>
              <w:rPr>
                <w:sz w:val="20"/>
                <w:szCs w:val="20"/>
                <w:rtl w:val="0"/>
              </w:rPr>
              <w:t xml:space="preserve">Tier 0 (ephemeral), Tier 1 (continuity: moments, KTMs, bio, sensitive disclosures with sensitivity flags)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40" w:before="40" w:lineRule="auto"/>
              <w:rPr/>
            </w:pPr>
            <w:r>
              <w:rPr>
                <w:rFonts w:ascii="Arial Unicode MS" w:cs="Arial Unicode MS" w:eastAsia="Arial Unicode MS" w:hAnsi="Arial Unicode MS"/>
                <w:sz w:val="20"/>
                <w:szCs w:val="20"/>
                <w:rtl w:val="0"/>
              </w:rPr>
              <w:t xml:space="preserve">✓ MVP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40" w:before="40" w:lineRule="auto"/>
              <w:rPr/>
            </w:pPr>
            <w:r>
              <w:rPr>
                <w:b w:val="1"/>
                <w:bCs w:val="1"/>
                <w:sz w:val="20"/>
                <w:szCs w:val="20"/>
                <w:rtl w:val="0"/>
              </w:rPr>
              <w:t xml:space="preserve">Modality KB</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40" w:before="40" w:lineRule="auto"/>
              <w:rPr/>
            </w:pPr>
            <w:r>
              <w:rPr>
                <w:sz w:val="20"/>
                <w:szCs w:val="20"/>
                <w:rtl w:val="0"/>
              </w:rPr>
              <w:t xml:space="preserve">3 families × (Concepts + Language + Techniques + Resourcing) + TIM Cross-Reference Dictionary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after="40" w:before="40" w:lineRule="auto"/>
              <w:rPr/>
            </w:pPr>
            <w:r>
              <w:rPr>
                <w:rFonts w:ascii="Arial Unicode MS" w:cs="Arial Unicode MS" w:eastAsia="Arial Unicode MS" w:hAnsi="Arial Unicode MS"/>
                <w:sz w:val="20"/>
                <w:szCs w:val="20"/>
                <w:rtl w:val="0"/>
              </w:rPr>
              <w:t xml:space="preserve">✓ MVP (3)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after="40" w:before="40" w:lineRule="auto"/>
              <w:rPr/>
            </w:pPr>
            <w:r>
              <w:rPr>
                <w:b w:val="1"/>
                <w:bCs w:val="1"/>
                <w:sz w:val="20"/>
                <w:szCs w:val="20"/>
                <w:rtl w:val="0"/>
              </w:rPr>
              <w:t xml:space="preserve">Audit Log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after="40" w:before="40" w:lineRule="auto"/>
              <w:rPr/>
            </w:pPr>
            <w:r>
              <w:rPr>
                <w:sz w:val="20"/>
                <w:szCs w:val="20"/>
                <w:rtl w:val="0"/>
              </w:rPr>
              <w:t xml:space="preserve">Immutable: route, policy version, model, hitl_status, reason_codes, output_hash</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40" w:before="40" w:lineRule="auto"/>
              <w:rPr/>
            </w:pPr>
            <w:r>
              <w:rPr>
                <w:rFonts w:ascii="Arial Unicode MS" w:cs="Arial Unicode MS" w:eastAsia="Arial Unicode MS" w:hAnsi="Arial Unicode MS"/>
                <w:sz w:val="20"/>
                <w:szCs w:val="20"/>
                <w:rtl w:val="0"/>
              </w:rPr>
              <w:t xml:space="preserve">✓ MVP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40" w:before="40" w:lineRule="auto"/>
              <w:rPr/>
            </w:pPr>
            <w:r>
              <w:rPr>
                <w:b w:val="1"/>
                <w:bCs w:val="1"/>
                <w:sz w:val="20"/>
                <w:szCs w:val="20"/>
                <w:rtl w:val="0"/>
              </w:rPr>
              <w:t xml:space="preserve">HITL Queue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40" w:before="40" w:lineRule="auto"/>
              <w:rPr/>
            </w:pPr>
            <w:r>
              <w:rPr>
                <w:sz w:val="20"/>
                <w:szCs w:val="20"/>
                <w:rtl w:val="0"/>
              </w:rPr>
              <w:t xml:space="preserve">Pending reviews, edit diffs, reason code history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40" w:before="40" w:lineRule="auto"/>
              <w:rPr/>
            </w:pPr>
            <w:r>
              <w:rPr>
                <w:rFonts w:ascii="Arial Unicode MS" w:cs="Arial Unicode MS" w:eastAsia="Arial Unicode MS" w:hAnsi="Arial Unicode MS"/>
                <w:sz w:val="20"/>
                <w:szCs w:val="20"/>
                <w:rtl w:val="0"/>
              </w:rPr>
              <w:t xml:space="preserve">✓ MVP</w:t>
            </w:r>
            <w:r>
              <w:rPr>
                <w:rtl w:val="0"/>
              </w:rPr>
            </w:r>
          </w:p>
        </w:tc>
      </w:tr>
    </w:tbl>
    <w:p w:rsidR="00000000" w:rsidDel="00000000" w:rsidP="00000000" w:rsidRDefault="00000000" w:rsidRPr="00000000" w14:paraId="00000186">
      <w:pPr>
        <w:pStyle w:val="Heading1"/>
        <w:spacing w:after="120" w:before="240" w:lineRule="auto"/>
        <w:rPr/>
      </w:pPr>
      <w:r>
        <w:rPr>
          <w:rtl w:val="0"/>
        </w:rPr>
        <w:t xml:space="preserve">13. Non-Functional Requirements</w:t>
      </w:r>
    </w:p>
    <w:p w:rsidR="00000000" w:rsidDel="00000000" w:rsidP="00000000" w:rsidRDefault="00000000" w:rsidRPr="00000000" w14:paraId="00000187">
      <w:pPr>
        <w:spacing w:after="120" w:lineRule="auto"/>
        <w:rPr/>
      </w:pPr>
      <w:r>
        <w:rPr>
          <w:rtl w:val="0"/>
        </w:rPr>
        <w:t xml:space="preserve">Unchanged from v1.8. See prior version for full specification.</w:t>
      </w:r>
    </w:p>
    <w:p w:rsidR="00000000" w:rsidDel="00000000" w:rsidP="00000000" w:rsidRDefault="00000000" w:rsidRPr="00000000" w14:paraId="00000188">
      <w:pPr>
        <w:pStyle w:val="Heading1"/>
        <w:spacing w:after="120" w:before="240" w:lineRule="auto"/>
        <w:rPr/>
      </w:pPr>
      <w:r>
        <w:rPr>
          <w:rtl w:val="0"/>
        </w:rPr>
        <w:t xml:space="preserve">14. MVP Scope Summary</w:t>
      </w:r>
    </w:p>
    <w:p w:rsidR="00000000" w:rsidDel="00000000" w:rsidP="00000000" w:rsidRDefault="00000000" w:rsidRPr="00000000" w14:paraId="00000189">
      <w:pPr>
        <w:spacing w:after="120" w:lineRule="auto"/>
        <w:rPr/>
      </w:pPr>
      <w:r>
        <w:rPr>
          <w:b w:val="1"/>
          <w:bCs w:val="1"/>
          <w:rtl w:val="0"/>
        </w:rPr>
        <w:t xml:space="preserve">Timeline: 14-16 weeks | Budget: ~$75K</w:t>
      </w:r>
      <w:r>
        <w:rPr>
          <w:rtl w:val="0"/>
        </w:rPr>
      </w:r>
    </w:p>
    <w:p w:rsidR="00000000" w:rsidDel="00000000" w:rsidP="00000000" w:rsidRDefault="00000000" w:rsidRPr="00000000" w14:paraId="0000018A">
      <w:pPr>
        <w:pStyle w:val="Heading2"/>
        <w:spacing w:after="120" w:lineRule="auto"/>
        <w:rPr/>
      </w:pPr>
      <w:r>
        <w:rPr>
          <w:rtl w:val="0"/>
        </w:rPr>
        <w:t xml:space="preserve">14.1 MVP Feature Set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8B">
            <w:pPr>
              <w:spacing w:after="40" w:before="40" w:lineRule="auto"/>
              <w:rPr/>
            </w:pPr>
            <w:r>
              <w:rPr>
                <w:b w:val="1"/>
                <w:bCs w:val="1"/>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8C">
            <w:pPr>
              <w:spacing w:after="40" w:before="40" w:lineRule="auto"/>
              <w:rPr/>
            </w:pPr>
            <w:r>
              <w:rPr>
                <w:b w:val="1"/>
                <w:bCs w:val="1"/>
                <w:sz w:val="20"/>
                <w:szCs w:val="20"/>
                <w:rtl w:val="0"/>
              </w:rPr>
              <w:t xml:space="preserve">Features Included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40" w:before="40" w:lineRule="auto"/>
              <w:rPr/>
            </w:pPr>
            <w:r>
              <w:rPr>
                <w:b w:val="1"/>
                <w:bCs w:val="1"/>
                <w:sz w:val="20"/>
                <w:szCs w:val="20"/>
                <w:rtl w:val="0"/>
              </w:rPr>
              <w:t xml:space="preserve">Client Onboarding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40" w:before="40" w:lineRule="auto"/>
              <w:rPr/>
            </w:pPr>
            <w:r>
              <w:rPr>
                <w:rFonts w:ascii="Arial Unicode MS" w:cs="Arial Unicode MS" w:eastAsia="Arial Unicode MS" w:hAnsi="Arial Unicode MS"/>
                <w:sz w:val="20"/>
                <w:szCs w:val="20"/>
                <w:rtl w:val="0"/>
              </w:rPr>
              <w:t xml:space="preserve">Consent gate → therapist configures client → post-intake review (full configuration surface) → activation gate → usage constraints. See Section 3.3.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40" w:before="40" w:lineRule="auto"/>
              <w:rPr/>
            </w:pPr>
            <w:r>
              <w:rPr>
                <w:b w:val="1"/>
                <w:bCs w:val="1"/>
                <w:sz w:val="20"/>
                <w:szCs w:val="20"/>
                <w:rtl w:val="0"/>
              </w:rPr>
              <w:t xml:space="preserve">Therapist Intake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40" w:before="40" w:lineRule="auto"/>
              <w:rPr/>
            </w:pPr>
            <w:r>
              <w:rPr>
                <w:rFonts w:ascii="Arial Unicode MS" w:cs="Arial Unicode MS" w:eastAsia="Arial Unicode MS" w:hAnsi="Arial Unicode MS"/>
                <w:sz w:val="20"/>
                <w:szCs w:val="20"/>
                <w:rtl w:val="0"/>
              </w:rPr>
              <w:t xml:space="preserve">Orientation questionnaire → therapist-level TAM + DSP seed. Client addition: per-dyad boundaries, contraindications, modality override, DSP override, TIM level (default 1) → Policy Pack v1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40" w:before="40" w:lineRule="auto"/>
              <w:rPr/>
            </w:pPr>
            <w:r>
              <w:rPr>
                <w:b w:val="1"/>
                <w:bCs w:val="1"/>
                <w:sz w:val="20"/>
                <w:szCs w:val="20"/>
                <w:rtl w:val="0"/>
              </w:rPr>
              <w:t xml:space="preserve">TIM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40" w:before="40" w:lineRule="auto"/>
              <w:rPr/>
            </w:pPr>
            <w:r>
              <w:rPr>
                <w:sz w:val="20"/>
                <w:szCs w:val="20"/>
                <w:rtl w:val="0"/>
              </w:rPr>
              <w:t xml:space="preserve">Levels 1-5 with toggle overrides. Universal framework + cross-reference dictionary. Conservative default, therapist-authorized expansion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40" w:before="40" w:lineRule="auto"/>
              <w:rPr/>
            </w:pPr>
            <w:r>
              <w:rPr>
                <w:b w:val="1"/>
                <w:bCs w:val="1"/>
                <w:sz w:val="20"/>
                <w:szCs w:val="20"/>
                <w:rtl w:val="0"/>
              </w:rPr>
              <w:t xml:space="preserve">Clinical Capture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40" w:before="40" w:lineRule="auto"/>
              <w:rPr/>
            </w:pPr>
            <w:r>
              <w:rPr>
                <w:sz w:val="20"/>
                <w:szCs w:val="20"/>
                <w:rtl w:val="0"/>
              </w:rPr>
              <w:t xml:space="preserve">Paste-based input, 8 moment categories, significance scoring, therapist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40" w:before="40" w:lineRule="auto"/>
              <w:rPr/>
            </w:pPr>
            <w:r>
              <w:rPr>
                <w:b w:val="1"/>
                <w:bCs w:val="1"/>
                <w:sz w:val="20"/>
                <w:szCs w:val="20"/>
                <w:rtl w:val="0"/>
              </w:rPr>
              <w:t xml:space="preserve">Post-Session Review</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40" w:before="40" w:lineRule="auto"/>
              <w:rPr/>
            </w:pPr>
            <w:r>
              <w:rPr>
                <w:sz w:val="20"/>
                <w:szCs w:val="20"/>
                <w:rtl w:val="0"/>
              </w:rPr>
              <w:t xml:space="preserve">Full configuration surface: moments, KTMs, biographical data, TAM, DSP, TIM, Integration Direction. All editable at every touchpoint.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40" w:before="40" w:lineRule="auto"/>
              <w:rPr/>
            </w:pPr>
            <w:r>
              <w:rPr>
                <w:b w:val="1"/>
                <w:bCs w:val="1"/>
                <w:sz w:val="20"/>
                <w:szCs w:val="20"/>
                <w:rtl w:val="0"/>
              </w:rPr>
              <w:t xml:space="preserve">Policy Pack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40" w:before="40" w:lineRule="auto"/>
              <w:rPr/>
            </w:pPr>
            <w:r>
              <w:rPr>
                <w:sz w:val="20"/>
                <w:szCs w:val="20"/>
                <w:rtl w:val="0"/>
              </w:rPr>
              <w:t xml:space="preserve">Versioned, compiled from TAM/DSP/TIM/rules, includes activation_status + usage_constraints, governs all AI output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40" w:before="40" w:lineRule="auto"/>
              <w:rPr/>
            </w:pPr>
            <w:r>
              <w:rPr>
                <w:b w:val="1"/>
                <w:bCs w:val="1"/>
                <w:sz w:val="20"/>
                <w:szCs w:val="20"/>
                <w:rtl w:val="0"/>
              </w:rPr>
              <w:t xml:space="preserve">Memory Governance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40" w:before="40" w:lineRule="auto"/>
              <w:rPr/>
            </w:pPr>
            <w:r>
              <w:rPr>
                <w:sz w:val="20"/>
                <w:szCs w:val="20"/>
                <w:rtl w:val="0"/>
              </w:rPr>
              <w:t xml:space="preserve">Tier 0 (ephemeral) + Tier 1 (continuity, therapist-approved writes, sensitivity flags for behavioral governance)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40" w:before="40" w:lineRule="auto"/>
              <w:rPr/>
            </w:pPr>
            <w:r>
              <w:rPr>
                <w:b w:val="1"/>
                <w:bCs w:val="1"/>
                <w:sz w:val="20"/>
                <w:szCs w:val="20"/>
                <w:rtl w:val="0"/>
              </w:rPr>
              <w:t xml:space="preserve">Safety Router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after="40" w:before="40" w:lineRule="auto"/>
              <w:rPr/>
            </w:pPr>
            <w:r>
              <w:rPr>
                <w:sz w:val="20"/>
                <w:szCs w:val="20"/>
                <w:rtl w:val="0"/>
              </w:rPr>
              <w:t xml:space="preserve">Routes A-E with crisis detection pipeline (Tier 0-1). Independent of TIM for MVP.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40" w:before="40" w:lineRule="auto"/>
              <w:rPr/>
            </w:pPr>
            <w:r>
              <w:rPr>
                <w:b w:val="1"/>
                <w:bCs w:val="1"/>
                <w:sz w:val="20"/>
                <w:szCs w:val="20"/>
                <w:rtl w:val="0"/>
              </w:rPr>
              <w:t xml:space="preserve">Intersession Chat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40" w:before="40" w:lineRule="auto"/>
              <w:rPr/>
            </w:pPr>
            <w:r>
              <w:rPr>
                <w:sz w:val="20"/>
                <w:szCs w:val="20"/>
                <w:rtl w:val="0"/>
              </w:rPr>
              <w:t xml:space="preserve">AI autonomous within Policy Pack + TIM level, route-governed responses, usage constraint enforcement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40" w:before="40" w:lineRule="auto"/>
              <w:rPr/>
            </w:pPr>
            <w:r>
              <w:rPr>
                <w:b w:val="1"/>
                <w:bCs w:val="1"/>
                <w:sz w:val="20"/>
                <w:szCs w:val="20"/>
                <w:rtl w:val="0"/>
              </w:rPr>
              <w:t xml:space="preserve">HITL Console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40" w:before="40" w:lineRule="auto"/>
              <w:rPr/>
            </w:pPr>
            <w:r>
              <w:rPr>
                <w:sz w:val="20"/>
                <w:szCs w:val="20"/>
                <w:rtl w:val="0"/>
              </w:rPr>
              <w:t xml:space="preserve">Review queue, approve/edit/reject, reason codes (7 categories)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40" w:before="40" w:lineRule="auto"/>
              <w:rPr/>
            </w:pPr>
            <w:r>
              <w:rPr>
                <w:b w:val="1"/>
                <w:bCs w:val="1"/>
                <w:sz w:val="20"/>
                <w:szCs w:val="20"/>
                <w:rtl w:val="0"/>
              </w:rPr>
              <w:t xml:space="preserve">Evaluators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40" w:before="40" w:lineRule="auto"/>
              <w:rPr/>
            </w:pPr>
            <w:r>
              <w:rPr>
                <w:sz w:val="20"/>
                <w:szCs w:val="20"/>
                <w:rtl w:val="0"/>
              </w:rPr>
              <w:t xml:space="preserve">Safety Scan, Route Boundary, PHI-Lint, Response Constraints, Therapeutic Quality Evaluator (TQE). See Section 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40" w:before="40" w:lineRule="auto"/>
              <w:rPr/>
            </w:pPr>
            <w:r>
              <w:rPr>
                <w:b w:val="1"/>
                <w:bCs w:val="1"/>
                <w:sz w:val="20"/>
                <w:szCs w:val="20"/>
                <w:rtl w:val="0"/>
              </w:rPr>
              <w:t xml:space="preserve">Audit Trail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40" w:before="40" w:lineRule="auto"/>
              <w:rPr/>
            </w:pPr>
            <w:r>
              <w:rPr>
                <w:sz w:val="20"/>
                <w:szCs w:val="20"/>
                <w:rtl w:val="0"/>
              </w:rPr>
              <w:t xml:space="preserve">8 required fields per response, immutable 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after="40" w:before="40" w:lineRule="auto"/>
              <w:rPr/>
            </w:pPr>
            <w:r>
              <w:rPr>
                <w:b w:val="1"/>
                <w:bCs w:val="1"/>
                <w:sz w:val="20"/>
                <w:szCs w:val="20"/>
                <w:rtl w:val="0"/>
              </w:rPr>
              <w:t xml:space="preserve">Evaluation Gate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40" w:before="40" w:lineRule="auto"/>
              <w:rPr/>
            </w:pPr>
            <w:r>
              <w:rPr>
                <w:sz w:val="20"/>
                <w:szCs w:val="20"/>
                <w:rtl w:val="0"/>
              </w:rPr>
              <w:t xml:space="preserve">~30 regression tests, required for all deploys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40" w:before="40" w:lineRule="auto"/>
              <w:rPr/>
            </w:pPr>
            <w:r>
              <w:rPr>
                <w:b w:val="1"/>
                <w:bCs w:val="1"/>
                <w:sz w:val="20"/>
                <w:szCs w:val="20"/>
                <w:rtl w:val="0"/>
              </w:rPr>
              <w:t xml:space="preserve">Modality KB</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40" w:before="40" w:lineRule="auto"/>
              <w:rPr/>
            </w:pPr>
            <w:r>
              <w:rPr>
                <w:sz w:val="20"/>
                <w:szCs w:val="20"/>
                <w:rtl w:val="0"/>
              </w:rPr>
              <w:t xml:space="preserve">IFS, CBT, Psychodynamic (3 orientations) + TIM cross-reference dictionary</w:t>
            </w:r>
            <w:r>
              <w:rPr>
                <w:rtl w:val="0"/>
              </w:rPr>
            </w:r>
          </w:p>
        </w:tc>
      </w:tr>
    </w:tbl>
    <w:p w:rsidR="00000000" w:rsidDel="00000000" w:rsidP="00000000" w:rsidRDefault="00000000" w:rsidRPr="00000000" w14:paraId="000001A9">
      <w:pPr>
        <w:pStyle w:val="Heading2"/>
        <w:spacing w:after="120" w:lineRule="auto"/>
        <w:rPr/>
      </w:pPr>
      <w:r>
        <w:rPr>
          <w:rtl w:val="0"/>
        </w:rPr>
        <w:t xml:space="preserve">15. MVP Build Timeline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080"/>
        <w:gridCol w:w="3080"/>
        <w:tblGridChange w:id="0">
          <w:tblGrid>
            <w:gridCol w:w="1200"/>
            <w:gridCol w:w="2000"/>
            <w:gridCol w:w="30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AA">
            <w:pPr>
              <w:spacing w:after="40" w:before="40" w:lineRule="auto"/>
              <w:rPr/>
            </w:pPr>
            <w:r>
              <w:rPr>
                <w:b w:val="1"/>
                <w:bCs w:val="1"/>
                <w:sz w:val="20"/>
                <w:szCs w:val="20"/>
                <w:rtl w:val="0"/>
              </w:rPr>
              <w:t xml:space="preserve">Week</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AB">
            <w:pPr>
              <w:spacing w:after="40" w:before="40" w:lineRule="auto"/>
              <w:rPr/>
            </w:pPr>
            <w:r>
              <w:rPr>
                <w:b w:val="1"/>
                <w:bCs w:val="1"/>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AC">
            <w:pPr>
              <w:spacing w:after="40" w:before="40" w:lineRule="auto"/>
              <w:rPr/>
            </w:pPr>
            <w:r>
              <w:rPr>
                <w:b w:val="1"/>
                <w:bCs w:val="1"/>
                <w:sz w:val="20"/>
                <w:szCs w:val="20"/>
                <w:rtl w:val="0"/>
              </w:rPr>
              <w:t xml:space="preserve">Technical Focus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AD">
            <w:pPr>
              <w:spacing w:after="40" w:before="40" w:lineRule="auto"/>
              <w:rPr/>
            </w:pPr>
            <w:r>
              <w:rPr>
                <w:b w:val="1"/>
                <w:bCs w:val="1"/>
                <w:sz w:val="20"/>
                <w:szCs w:val="20"/>
                <w:rtl w:val="0"/>
              </w:rPr>
              <w:t xml:space="preserve">TGR Components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40" w:before="40" w:lineRule="auto"/>
              <w:rPr/>
            </w:pPr>
            <w:r>
              <w:rPr>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40" w:before="40" w:lineRule="auto"/>
              <w:rPr/>
            </w:pPr>
            <w:r>
              <w:rPr>
                <w:sz w:val="20"/>
                <w:szCs w:val="20"/>
                <w:rtl w:val="0"/>
              </w:rPr>
              <w:t xml:space="preserve">Architecture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40" w:before="40" w:lineRule="auto"/>
              <w:rPr/>
            </w:pPr>
            <w:r>
              <w:rPr>
                <w:sz w:val="20"/>
                <w:szCs w:val="20"/>
                <w:rtl w:val="0"/>
              </w:rPr>
              <w:t xml:space="preserve">Schema, API design, infra setup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40" w:before="40" w:lineRule="auto"/>
              <w:rPr/>
            </w:pPr>
            <w:r>
              <w:rPr>
                <w:sz w:val="20"/>
                <w:szCs w:val="20"/>
                <w:rtl w:val="0"/>
              </w:rPr>
              <w:t xml:space="preserve">Policy Pack schema (incl. activation_status, usage_constraints, TIM), Audit schema, Model adapter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40" w:before="40" w:lineRule="auto"/>
              <w:rPr/>
            </w:pPr>
            <w:r>
              <w:rPr>
                <w:sz w:val="20"/>
                <w:szCs w:val="20"/>
                <w:rtl w:val="0"/>
              </w:rPr>
              <w:t xml:space="preserve">3-5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40" w:before="40" w:lineRule="auto"/>
              <w:rPr/>
            </w:pPr>
            <w:r>
              <w:rPr>
                <w:sz w:val="20"/>
                <w:szCs w:val="20"/>
                <w:rtl w:val="0"/>
              </w:rPr>
              <w:t xml:space="preserve">Intake/TAM + Onboarding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40" w:before="40" w:lineRule="auto"/>
              <w:rPr/>
            </w:pPr>
            <w:r>
              <w:rPr>
                <w:sz w:val="20"/>
                <w:szCs w:val="20"/>
                <w:rtl w:val="0"/>
              </w:rPr>
              <w:t xml:space="preserve">Consent flow, therapist intake (orientation, DSP seed), client addition (boundaries, contraindications, modality override, DSP override, TIM default), activation gate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40" w:before="40" w:lineRule="auto"/>
              <w:rPr/>
            </w:pPr>
            <w:r>
              <w:rPr>
                <w:sz w:val="20"/>
                <w:szCs w:val="20"/>
                <w:rtl w:val="0"/>
              </w:rPr>
              <w:t xml:space="preserve">Policy Pack compilation, version control, consent recording, activation status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40" w:before="40" w:lineRule="auto"/>
              <w:rPr/>
            </w:pPr>
            <w:r>
              <w:rPr>
                <w:sz w:val="20"/>
                <w:szCs w:val="20"/>
                <w:rtl w:val="0"/>
              </w:rPr>
              <w:t xml:space="preserve">6-9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40" w:before="40" w:lineRule="auto"/>
              <w:rPr/>
            </w:pPr>
            <w:r>
              <w:rPr>
                <w:sz w:val="20"/>
                <w:szCs w:val="20"/>
                <w:rtl w:val="0"/>
              </w:rPr>
              <w:t xml:space="preserve">Chat + Safety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40" w:before="40" w:lineRule="auto"/>
              <w:rPr/>
            </w:pPr>
            <w:r>
              <w:rPr>
                <w:sz w:val="20"/>
                <w:szCs w:val="20"/>
                <w:rtl w:val="0"/>
              </w:rPr>
              <w:t xml:space="preserve">Client chat (with usage constraint enforcement), AI pipeline, Safety Router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40" w:before="40" w:lineRule="auto"/>
              <w:rPr/>
            </w:pPr>
            <w:r>
              <w:rPr>
                <w:sz w:val="20"/>
                <w:szCs w:val="20"/>
                <w:rtl w:val="0"/>
              </w:rPr>
              <w:t xml:space="preserve">Routes A-E, crisis detection, post-crisis mode, TIM-bounded response generation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40" w:before="40" w:lineRule="auto"/>
              <w:rPr/>
            </w:pPr>
            <w:r>
              <w:rPr>
                <w:sz w:val="20"/>
                <w:szCs w:val="20"/>
                <w:rtl w:val="0"/>
              </w:rPr>
              <w:t xml:space="preserve">10-11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40" w:before="40" w:lineRule="auto"/>
              <w:rPr/>
            </w:pPr>
            <w:r>
              <w:rPr>
                <w:sz w:val="20"/>
                <w:szCs w:val="20"/>
                <w:rtl w:val="0"/>
              </w:rPr>
              <w:t xml:space="preserve">Post-Session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40" w:before="40" w:lineRule="auto"/>
              <w:rPr/>
            </w:pPr>
            <w:r>
              <w:rPr>
                <w:sz w:val="20"/>
                <w:szCs w:val="20"/>
                <w:rtl w:val="0"/>
              </w:rPr>
              <w:t xml:space="preserve">Paste input, moment extraction, full config review surface, TIM review</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40" w:before="40" w:lineRule="auto"/>
              <w:rPr/>
            </w:pPr>
            <w:r>
              <w:rPr>
                <w:sz w:val="20"/>
                <w:szCs w:val="20"/>
                <w:rtl w:val="0"/>
              </w:rPr>
              <w:t xml:space="preserve">Memory Tier 1 writes, HITL queue integration, TIM expansion/reduction 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40" w:before="40" w:lineRule="auto"/>
              <w:rPr/>
            </w:pPr>
            <w:r>
              <w:rPr>
                <w:sz w:val="20"/>
                <w:szCs w:val="20"/>
                <w:rtl w:val="0"/>
              </w:rPr>
              <w:t xml:space="preserve">12-13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40" w:before="40" w:lineRule="auto"/>
              <w:rPr/>
            </w:pPr>
            <w:r>
              <w:rPr>
                <w:sz w:val="20"/>
                <w:szCs w:val="20"/>
                <w:rtl w:val="0"/>
              </w:rPr>
              <w:t xml:space="preserve">Pre-Session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40" w:before="40" w:lineRule="auto"/>
              <w:rPr/>
            </w:pPr>
            <w:r>
              <w:rPr>
                <w:sz w:val="20"/>
                <w:szCs w:val="20"/>
                <w:rtl w:val="0"/>
              </w:rPr>
              <w:t xml:space="preserve">HITL Console, feedback UI, session prep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40" w:before="40" w:lineRule="auto"/>
              <w:rPr/>
            </w:pPr>
            <w:r>
              <w:rPr>
                <w:sz w:val="20"/>
                <w:szCs w:val="20"/>
                <w:rtl w:val="0"/>
              </w:rPr>
              <w:t xml:space="preserve">Reason codes, edit tracking, audit logging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40" w:before="40" w:lineRule="auto"/>
              <w:rPr/>
            </w:pPr>
            <w:r>
              <w:rPr>
                <w:sz w:val="20"/>
                <w:szCs w:val="20"/>
                <w:rtl w:val="0"/>
              </w:rPr>
              <w:t xml:space="preserve">14-16</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40" w:before="40" w:lineRule="auto"/>
              <w:rPr/>
            </w:pPr>
            <w:r>
              <w:rPr>
                <w:sz w:val="20"/>
                <w:szCs w:val="20"/>
                <w:rtl w:val="0"/>
              </w:rPr>
              <w:t xml:space="preserve">Polish</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40" w:before="40" w:lineRule="auto"/>
              <w:rPr/>
            </w:pPr>
            <w:r>
              <w:rPr>
                <w:sz w:val="20"/>
                <w:szCs w:val="20"/>
                <w:rtl w:val="0"/>
              </w:rPr>
              <w:t xml:space="preserve">E2E testing, pilot accounts, compliance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40" w:before="40" w:lineRule="auto"/>
              <w:rPr/>
            </w:pPr>
            <w:r>
              <w:rPr>
                <w:sz w:val="20"/>
                <w:szCs w:val="20"/>
                <w:rtl w:val="0"/>
              </w:rPr>
              <w:t xml:space="preserve">Evaluation Gate, regression suite</w:t>
            </w:r>
            <w:r>
              <w:rPr>
                <w:rtl w:val="0"/>
              </w:rPr>
            </w:r>
          </w:p>
        </w:tc>
      </w:tr>
    </w:tbl>
    <w:p w:rsidR="00000000" w:rsidDel="00000000" w:rsidP="00000000" w:rsidRDefault="00000000" w:rsidRPr="00000000" w14:paraId="000001C6">
      <w:pPr>
        <w:pStyle w:val="Heading1"/>
        <w:spacing w:after="120" w:before="240" w:lineRule="auto"/>
        <w:rPr/>
      </w:pPr>
      <w:r>
        <w:rPr>
          <w:rtl w:val="0"/>
        </w:rPr>
        <w:t xml:space="preserve">16. Definition of MVP Ready</w:t>
      </w:r>
    </w:p>
    <w:p w:rsidR="00000000" w:rsidDel="00000000" w:rsidP="00000000" w:rsidRDefault="00000000" w:rsidRPr="00000000" w14:paraId="000001C7">
      <w:pPr>
        <w:spacing w:after="120" w:lineRule="auto"/>
        <w:rPr/>
      </w:pPr>
      <w:r>
        <w:rPr>
          <w:rtl w:val="0"/>
        </w:rPr>
        <w:t xml:space="preserve">At Week 14-16, the system supports:</w:t>
      </w:r>
    </w:p>
    <w:p w:rsidR="00000000" w:rsidDel="00000000" w:rsidP="00000000" w:rsidRDefault="00000000" w:rsidRPr="00000000" w14:paraId="000001C8">
      <w:pPr>
        <w:spacing w:after="120" w:lineRule="auto"/>
        <w:rPr/>
      </w:pPr>
      <w:r>
        <w:rPr>
          <w:rFonts w:ascii="Arial Unicode MS" w:cs="Arial Unicode MS" w:eastAsia="Arial Unicode MS" w:hAnsi="Arial Unicode MS"/>
          <w:rtl w:val="0"/>
        </w:rPr>
        <w:t xml:space="preserve">1. Onboard 3-5 therapists through guided intake (therapist-level TAM + DSP seed) → therapist adds clients with consent gate, per-dyad boundaries, contraindications, DSP override, TIM default (Level 1) → Policy Pack v1 compiled per dyad (activation_status: inactive)</w:t>
      </w:r>
    </w:p>
    <w:p w:rsidR="00000000" w:rsidDel="00000000" w:rsidP="00000000" w:rsidRDefault="00000000" w:rsidRPr="00000000" w14:paraId="000001C9">
      <w:pPr>
        <w:spacing w:after="120" w:lineRule="auto"/>
        <w:rPr/>
      </w:pPr>
      <w:r>
        <w:rPr>
          <w:rFonts w:ascii="Arial Unicode MS" w:cs="Arial Unicode MS" w:eastAsia="Arial Unicode MS" w:hAnsi="Arial Unicode MS"/>
          <w:rtl w:val="0"/>
        </w:rPr>
        <w:t xml:space="preserve">2. Therapist activates client chat after clinical judgment confirms readiness → usage constraints enforced</w:t>
      </w:r>
    </w:p>
    <w:p w:rsidR="00000000" w:rsidDel="00000000" w:rsidP="00000000" w:rsidRDefault="00000000" w:rsidRPr="00000000" w14:paraId="000001CA">
      <w:pPr>
        <w:spacing w:after="120" w:lineRule="auto"/>
        <w:rPr/>
      </w:pPr>
      <w:r>
        <w:rPr>
          <w:rtl w:val="0"/>
        </w:rPr>
        <w:t xml:space="preserve">3. Each therapist invites 2-5 clients to use CoTherapy</w:t>
      </w:r>
    </w:p>
    <w:p w:rsidR="00000000" w:rsidDel="00000000" w:rsidP="00000000" w:rsidRDefault="00000000" w:rsidRPr="00000000" w14:paraId="000001CB">
      <w:pPr>
        <w:spacing w:after="120" w:lineRule="auto"/>
        <w:rPr/>
      </w:pPr>
      <w:r>
        <w:rPr>
          <w:rFonts w:ascii="Arial Unicode MS" w:cs="Arial Unicode MS" w:eastAsia="Arial Unicode MS" w:hAnsi="Arial Unicode MS"/>
          <w:rtl w:val="0"/>
        </w:rPr>
        <w:t xml:space="preserve">4. Therapists paste session notes → AI proposes moments → therapist reviews full configuration surface → approves → Memory Tier 1</w:t>
      </w:r>
    </w:p>
    <w:p w:rsidR="00000000" w:rsidDel="00000000" w:rsidP="00000000" w:rsidRDefault="00000000" w:rsidRPr="00000000" w14:paraId="000001CC">
      <w:pPr>
        <w:spacing w:after="120" w:lineRule="auto"/>
        <w:rPr/>
      </w:pPr>
      <w:r>
        <w:rPr>
          <w:rFonts w:ascii="Arial Unicode MS" w:cs="Arial Unicode MS" w:eastAsia="Arial Unicode MS" w:hAnsi="Arial Unicode MS"/>
          <w:rtl w:val="0"/>
        </w:rPr>
        <w:t xml:space="preserve">5. Clients send messages → Safety Router classifies → Evaluator Pipeline (Safety Scan, Route Boundary, PHI-Lint, Response Constraints, TQE) → Route A-E response delivered within TIM level constraints</w:t>
      </w:r>
    </w:p>
    <w:p w:rsidR="00000000" w:rsidDel="00000000" w:rsidP="00000000" w:rsidRDefault="00000000" w:rsidRPr="00000000" w14:paraId="000001CD">
      <w:pPr>
        <w:spacing w:after="120" w:lineRule="auto"/>
        <w:rPr/>
      </w:pPr>
      <w:r>
        <w:rPr>
          <w:rFonts w:ascii="Arial Unicode MS" w:cs="Arial Unicode MS" w:eastAsia="Arial Unicode MS" w:hAnsi="Arial Unicode MS"/>
          <w:rtl w:val="0"/>
        </w:rPr>
        <w:t xml:space="preserve">6. Non-A routes queued for HITL → therapist reviews with reason codes</w:t>
      </w:r>
    </w:p>
    <w:p w:rsidR="00000000" w:rsidDel="00000000" w:rsidP="00000000" w:rsidRDefault="00000000" w:rsidRPr="00000000" w14:paraId="000001CE">
      <w:pPr>
        <w:spacing w:after="120" w:lineRule="auto"/>
        <w:rPr/>
      </w:pPr>
      <w:r>
        <w:rPr>
          <w:rtl w:val="0"/>
        </w:rPr>
        <w:t xml:space="preserve">7. Route E triggers crisis protocol with post-crisis mode until cleared (therapist reviews TIM level at clearance)</w:t>
      </w:r>
    </w:p>
    <w:p w:rsidR="00000000" w:rsidDel="00000000" w:rsidP="00000000" w:rsidRDefault="00000000" w:rsidRPr="00000000" w14:paraId="000001CF">
      <w:pPr>
        <w:spacing w:after="120" w:lineRule="auto"/>
        <w:rPr/>
      </w:pPr>
      <w:r>
        <w:rPr>
          <w:rtl w:val="0"/>
        </w:rPr>
        <w:t xml:space="preserve">8. All interactions audited with required 8 fields</w:t>
      </w:r>
    </w:p>
    <w:p w:rsidR="00000000" w:rsidDel="00000000" w:rsidP="00000000" w:rsidRDefault="00000000" w:rsidRPr="00000000" w14:paraId="000001D0">
      <w:pPr>
        <w:spacing w:after="120" w:lineRule="auto"/>
        <w:rPr/>
      </w:pPr>
      <w:r>
        <w:rPr>
          <w:rtl w:val="0"/>
        </w:rPr>
        <w:t xml:space="preserve">9. Evaluation Gate passes on every deploy (30+ regression tests)</w:t>
      </w:r>
    </w:p>
    <w:p w:rsidR="00000000" w:rsidDel="00000000" w:rsidP="00000000" w:rsidRDefault="00000000" w:rsidRPr="00000000" w14:paraId="000001D1">
      <w:pPr>
        <w:spacing w:after="120" w:lineRule="auto"/>
        <w:rPr/>
      </w:pPr>
      <w:r>
        <w:rPr>
          <w:rtl w:val="0"/>
        </w:rPr>
        <w:t xml:space="preserve">10. Model swap demonstrated — alternate model deploys without Safety Router changes</w:t>
      </w:r>
    </w:p>
    <w:p w:rsidR="00000000" w:rsidDel="00000000" w:rsidP="00000000" w:rsidRDefault="00000000" w:rsidRPr="00000000" w14:paraId="000001D2">
      <w:pPr>
        <w:pStyle w:val="Heading2"/>
        <w:spacing w:after="120" w:lineRule="auto"/>
        <w:rPr/>
      </w:pPr>
      <w:r>
        <w:rPr>
          <w:rtl w:val="0"/>
        </w:rPr>
        <w:t xml:space="preserve">16.1 Pilot Success Metrics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80"/>
        <w:gridCol w:w="3680"/>
        <w:tblGridChange w:id="0">
          <w:tblGrid>
            <w:gridCol w:w="2800"/>
            <w:gridCol w:w="28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D3">
            <w:pPr>
              <w:spacing w:after="40" w:before="40" w:lineRule="auto"/>
              <w:rPr/>
            </w:pPr>
            <w:r>
              <w:rPr>
                <w:b w:val="1"/>
                <w:bCs w:val="1"/>
                <w:sz w:val="20"/>
                <w:szCs w:val="20"/>
                <w:rtl w:val="0"/>
              </w:rPr>
              <w:t xml:space="preserve">Metric</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D4">
            <w:pPr>
              <w:spacing w:after="40" w:before="40" w:lineRule="auto"/>
              <w:rPr/>
            </w:pPr>
            <w:r>
              <w:rPr>
                <w:b w:val="1"/>
                <w:bCs w:val="1"/>
                <w:sz w:val="20"/>
                <w:szCs w:val="20"/>
                <w:rtl w:val="0"/>
              </w:rPr>
              <w:t xml:space="preserve">Target</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D5">
            <w:pPr>
              <w:spacing w:after="40" w:before="40" w:lineRule="auto"/>
              <w:rPr/>
            </w:pPr>
            <w:r>
              <w:rPr>
                <w:b w:val="1"/>
                <w:bCs w:val="1"/>
                <w:sz w:val="20"/>
                <w:szCs w:val="20"/>
                <w:rtl w:val="0"/>
              </w:rPr>
              <w:t xml:space="preserve">Measurement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after="40" w:before="40" w:lineRule="auto"/>
              <w:rPr/>
            </w:pPr>
            <w:r>
              <w:rPr>
                <w:sz w:val="20"/>
                <w:szCs w:val="20"/>
                <w:rtl w:val="0"/>
              </w:rPr>
              <w:t xml:space="preserve">Therapist review burden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40" w:before="40" w:lineRule="auto"/>
              <w:rPr/>
            </w:pPr>
            <w:r>
              <w:rPr>
                <w:sz w:val="20"/>
                <w:szCs w:val="20"/>
                <w:rtl w:val="0"/>
              </w:rPr>
              <w:t xml:space="preserve">&lt; 5 min per client/week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after="40" w:before="40" w:lineRule="auto"/>
              <w:rPr/>
            </w:pPr>
            <w:r>
              <w:rPr>
                <w:sz w:val="20"/>
                <w:szCs w:val="20"/>
                <w:rtl w:val="0"/>
              </w:rPr>
              <w:t xml:space="preserve">Time tracking in HITL Console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40" w:before="40" w:lineRule="auto"/>
              <w:rPr/>
            </w:pPr>
            <w:r>
              <w:rPr>
                <w:sz w:val="20"/>
                <w:szCs w:val="20"/>
                <w:rtl w:val="0"/>
              </w:rPr>
              <w:t xml:space="preserve">AI response approval rate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after="40" w:before="40" w:lineRule="auto"/>
              <w:rPr/>
            </w:pPr>
            <w:r>
              <w:rPr>
                <w:sz w:val="20"/>
                <w:szCs w:val="20"/>
                <w:rtl w:val="0"/>
              </w:rPr>
              <w:t xml:space="preserve">&gt; 85% delivered without edit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after="40" w:before="40" w:lineRule="auto"/>
              <w:rPr/>
            </w:pPr>
            <w:r>
              <w:rPr>
                <w:sz w:val="20"/>
                <w:szCs w:val="20"/>
                <w:rtl w:val="0"/>
              </w:rPr>
              <w:t xml:space="preserve">HITL status tracking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after="40" w:before="40" w:lineRule="auto"/>
              <w:rPr/>
            </w:pPr>
            <w:r>
              <w:rPr>
                <w:sz w:val="20"/>
                <w:szCs w:val="20"/>
                <w:rtl w:val="0"/>
              </w:rPr>
              <w:t xml:space="preserve">Client engagement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40" w:before="40" w:lineRule="auto"/>
              <w:rPr/>
            </w:pPr>
            <w:r>
              <w:rPr>
                <w:sz w:val="20"/>
                <w:szCs w:val="20"/>
                <w:rtl w:val="0"/>
              </w:rPr>
              <w:t xml:space="preserve">&gt; 3 messages/week avg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40" w:before="40" w:lineRule="auto"/>
              <w:rPr/>
            </w:pPr>
            <w:r>
              <w:rPr>
                <w:sz w:val="20"/>
                <w:szCs w:val="20"/>
                <w:rtl w:val="0"/>
              </w:rPr>
              <w:t xml:space="preserve">Message count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after="40" w:before="40" w:lineRule="auto"/>
              <w:rPr/>
            </w:pPr>
            <w:r>
              <w:rPr>
                <w:sz w:val="20"/>
                <w:szCs w:val="20"/>
                <w:rtl w:val="0"/>
              </w:rPr>
              <w:t xml:space="preserve">Route E false positive rate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40" w:before="40" w:lineRule="auto"/>
              <w:rPr/>
            </w:pPr>
            <w:r>
              <w:rPr>
                <w:sz w:val="20"/>
                <w:szCs w:val="20"/>
                <w:rtl w:val="0"/>
              </w:rPr>
              <w:t xml:space="preserve">&lt; 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after="40" w:before="40" w:lineRule="auto"/>
              <w:rPr/>
            </w:pPr>
            <w:r>
              <w:rPr>
                <w:sz w:val="20"/>
                <w:szCs w:val="20"/>
                <w:rtl w:val="0"/>
              </w:rPr>
              <w:t xml:space="preserve">Manual review of flags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after="40" w:before="40" w:lineRule="auto"/>
              <w:rPr/>
            </w:pPr>
            <w:r>
              <w:rPr>
                <w:sz w:val="20"/>
                <w:szCs w:val="20"/>
                <w:rtl w:val="0"/>
              </w:rPr>
              <w:t xml:space="preserve">Therapist satisfaction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after="40" w:before="40" w:lineRule="auto"/>
              <w:rPr/>
            </w:pPr>
            <w:r>
              <w:rPr>
                <w:sz w:val="20"/>
                <w:szCs w:val="20"/>
                <w:rtl w:val="0"/>
              </w:rPr>
              <w:t xml:space="preserve">&gt; 4/5 rating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after="40" w:before="40" w:lineRule="auto"/>
              <w:rPr/>
            </w:pPr>
            <w:r>
              <w:rPr>
                <w:sz w:val="20"/>
                <w:szCs w:val="20"/>
                <w:rtl w:val="0"/>
              </w:rPr>
              <w:t xml:space="preserve">Post-pilot survey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after="40" w:before="40" w:lineRule="auto"/>
              <w:rPr/>
            </w:pPr>
            <w:r>
              <w:rPr>
                <w:sz w:val="20"/>
                <w:szCs w:val="20"/>
                <w:rtl w:val="0"/>
              </w:rPr>
              <w:t xml:space="preserve">Response brevity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after="40" w:before="40" w:lineRule="auto"/>
              <w:rPr/>
            </w:pPr>
            <w:r>
              <w:rPr>
                <w:sz w:val="20"/>
                <w:szCs w:val="20"/>
                <w:rtl w:val="0"/>
              </w:rPr>
              <w:t xml:space="preserve">&lt; 60 words average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after="40" w:before="40" w:lineRule="auto"/>
              <w:rPr/>
            </w:pPr>
            <w:r>
              <w:rPr>
                <w:sz w:val="20"/>
                <w:szCs w:val="20"/>
                <w:rtl w:val="0"/>
              </w:rPr>
              <w:t xml:space="preserve">Automated word count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after="40" w:before="40" w:lineRule="auto"/>
              <w:rPr/>
            </w:pPr>
            <w:r>
              <w:rPr>
                <w:sz w:val="20"/>
                <w:szCs w:val="20"/>
                <w:rtl w:val="0"/>
              </w:rPr>
              <w:t xml:space="preserve">Reason code coverage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40" w:before="40" w:lineRule="auto"/>
              <w:rPr/>
            </w:pPr>
            <w:r>
              <w:rPr>
                <w:sz w:val="20"/>
                <w:szCs w:val="20"/>
                <w:rtl w:val="0"/>
              </w:rPr>
              <w:t xml:space="preserve">&gt; 95% of edits have code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40" w:before="40" w:lineRule="auto"/>
              <w:rPr/>
            </w:pPr>
            <w:r>
              <w:rPr>
                <w:sz w:val="20"/>
                <w:szCs w:val="20"/>
                <w:rtl w:val="0"/>
              </w:rPr>
              <w:t xml:space="preserve">HITL audit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B">
            <w:pPr>
              <w:spacing w:after="40" w:before="40" w:lineRule="auto"/>
              <w:rPr/>
            </w:pPr>
            <w:r>
              <w:rPr>
                <w:sz w:val="20"/>
                <w:szCs w:val="20"/>
                <w:rtl w:val="0"/>
              </w:rPr>
              <w:t xml:space="preserve">TIM expansion rate</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C">
            <w:pPr>
              <w:spacing w:after="40" w:before="40" w:lineRule="auto"/>
              <w:rPr/>
            </w:pPr>
            <w:r>
              <w:rPr>
                <w:sz w:val="20"/>
                <w:szCs w:val="20"/>
                <w:rtl w:val="0"/>
              </w:rPr>
              <w:t xml:space="preserve">Track % of dyads advancing beyond Level 1 by session count</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D">
            <w:pPr>
              <w:spacing w:after="40" w:before="40" w:lineRule="auto"/>
              <w:rPr/>
            </w:pPr>
            <w:r>
              <w:rPr>
                <w:sz w:val="20"/>
                <w:szCs w:val="20"/>
                <w:rtl w:val="0"/>
              </w:rPr>
              <w:t xml:space="preserve">Policy Pack version history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E">
            <w:pPr>
              <w:spacing w:after="40" w:before="40" w:lineRule="auto"/>
              <w:rPr/>
            </w:pPr>
            <w:r>
              <w:rPr>
                <w:sz w:val="20"/>
                <w:szCs w:val="20"/>
                <w:rtl w:val="0"/>
              </w:rPr>
              <w:t xml:space="preserve">Activation timing</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EF">
            <w:pPr>
              <w:spacing w:after="40" w:before="40" w:lineRule="auto"/>
              <w:rPr/>
            </w:pPr>
            <w:r>
              <w:rPr>
                <w:sz w:val="20"/>
                <w:szCs w:val="20"/>
                <w:rtl w:val="0"/>
              </w:rPr>
              <w:t xml:space="preserve">Track when therapists activate (post-intake vs. post-session N)</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0">
            <w:pPr>
              <w:spacing w:after="40" w:before="40" w:lineRule="auto"/>
              <w:rPr/>
            </w:pPr>
            <w:r>
              <w:rPr>
                <w:sz w:val="20"/>
                <w:szCs w:val="20"/>
                <w:rtl w:val="0"/>
              </w:rPr>
              <w:t xml:space="preserve">Activation event logging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1">
            <w:pPr>
              <w:spacing w:after="40" w:before="40" w:lineRule="auto"/>
              <w:rPr/>
            </w:pPr>
            <w:r>
              <w:rPr>
                <w:b w:val="1"/>
                <w:bCs w:val="1"/>
                <w:sz w:val="20"/>
                <w:szCs w:val="20"/>
                <w:rtl w:val="0"/>
              </w:rPr>
              <w:t xml:space="preserve">TQE pass rate</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2">
            <w:pPr>
              <w:spacing w:after="40" w:before="40" w:lineRule="auto"/>
              <w:rPr/>
            </w:pPr>
            <w:r>
              <w:rPr>
                <w:sz w:val="20"/>
                <w:szCs w:val="20"/>
                <w:rtl w:val="0"/>
              </w:rPr>
              <w:t xml:space="preserve">&gt; 90% first-attempt pass</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3">
            <w:pPr>
              <w:spacing w:after="40" w:before="40" w:lineRule="auto"/>
              <w:rPr/>
            </w:pPr>
            <w:r>
              <w:rPr>
                <w:sz w:val="20"/>
                <w:szCs w:val="20"/>
                <w:rtl w:val="0"/>
              </w:rPr>
              <w:t xml:space="preserve">TQE audit log (track by cold-start vs. warm-state phase)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4">
            <w:pPr>
              <w:spacing w:after="40" w:before="40" w:lineRule="auto"/>
              <w:rPr/>
            </w:pPr>
            <w:r>
              <w:rPr>
                <w:b w:val="1"/>
                <w:bCs w:val="1"/>
                <w:sz w:val="20"/>
                <w:szCs w:val="20"/>
                <w:rtl w:val="0"/>
              </w:rPr>
              <w:t xml:space="preserve">TQE cold-to-warm transition</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5">
            <w:pPr>
              <w:spacing w:after="40" w:before="40" w:lineRule="auto"/>
              <w:rPr/>
            </w:pPr>
            <w:r>
              <w:rPr>
                <w:sz w:val="20"/>
                <w:szCs w:val="20"/>
                <w:rtl w:val="0"/>
              </w:rPr>
              <w:t xml:space="preserve">Track correction count at transition</w:t>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1F6">
            <w:pPr>
              <w:spacing w:after="40" w:before="40" w:lineRule="auto"/>
              <w:rPr/>
            </w:pPr>
            <w:r>
              <w:rPr>
                <w:sz w:val="20"/>
                <w:szCs w:val="20"/>
                <w:rtl w:val="0"/>
              </w:rPr>
              <w:t xml:space="preserve">Per-therapist correction count when personalized criteria activate</w:t>
            </w:r>
          </w:p>
        </w:tc>
      </w:tr>
    </w:tbl>
    <w:p w:rsidR="00000000" w:rsidDel="00000000" w:rsidP="00000000" w:rsidRDefault="00000000" w:rsidRPr="00000000" w14:paraId="000001F7">
      <w:pPr>
        <w:pStyle w:val="Heading1"/>
        <w:spacing w:after="120" w:before="240" w:lineRule="auto"/>
        <w:rPr/>
      </w:pPr>
      <w:r>
        <w:rPr>
          <w:rtl w:val="0"/>
        </w:rPr>
        <w:t xml:space="preserve">Appendix A: Glossary</w:t>
      </w:r>
    </w:p>
    <w:p w:rsidR="00000000" w:rsidDel="00000000" w:rsidP="00000000" w:rsidRDefault="00000000" w:rsidRPr="00000000" w14:paraId="000001F8">
      <w:pPr>
        <w:pStyle w:val="Heading2"/>
        <w:spacing w:after="120" w:lineRule="auto"/>
        <w:rPr/>
      </w:pPr>
      <w:r>
        <w:rPr>
          <w:rtl w:val="0"/>
        </w:rPr>
        <w:t xml:space="preserve">Core System Components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F9">
            <w:pPr>
              <w:spacing w:after="40" w:before="40" w:lineRule="auto"/>
              <w:rPr/>
            </w:pPr>
            <w:r>
              <w:rPr>
                <w:b w:val="1"/>
                <w:bCs w:val="1"/>
                <w:sz w:val="20"/>
                <w:szCs w:val="20"/>
                <w:rtl w:val="0"/>
              </w:rPr>
              <w:t xml:space="preserve">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1FA">
            <w:pPr>
              <w:spacing w:after="40" w:before="40" w:lineRule="auto"/>
              <w:rPr/>
            </w:pPr>
            <w:r>
              <w:rPr>
                <w:b w:val="1"/>
                <w:bCs w:val="1"/>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after="40" w:before="40" w:lineRule="auto"/>
              <w:rPr/>
            </w:pPr>
            <w:r>
              <w:rPr>
                <w:b w:val="1"/>
                <w:bCs w:val="1"/>
                <w:sz w:val="20"/>
                <w:szCs w:val="20"/>
                <w:rtl w:val="0"/>
              </w:rPr>
              <w:t xml:space="preserve">TGR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40" w:before="40" w:lineRule="auto"/>
              <w:rPr/>
            </w:pPr>
            <w:r>
              <w:rPr>
                <w:sz w:val="20"/>
                <w:szCs w:val="20"/>
                <w:rtl w:val="0"/>
              </w:rPr>
              <w:t xml:space="preserve">Therapy Governance Runtime — the model-agnostic control plane that enforces policy, routes safety, governs memory, and maintains audit trails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40" w:before="40" w:lineRule="auto"/>
              <w:rPr/>
            </w:pPr>
            <w:r>
              <w:rPr>
                <w:b w:val="1"/>
                <w:bCs w:val="1"/>
                <w:sz w:val="20"/>
                <w:szCs w:val="20"/>
                <w:rtl w:val="0"/>
              </w:rPr>
              <w:t xml:space="preserve">Policy Pack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after="40" w:before="40" w:lineRule="auto"/>
              <w:rPr/>
            </w:pPr>
            <w:r>
              <w:rPr>
                <w:sz w:val="20"/>
                <w:szCs w:val="20"/>
                <w:rtl w:val="0"/>
              </w:rPr>
              <w:t xml:space="preserve">Versioned bundle of TAM/DSP/TIM/rules that governs all AI behavior for a therapist-client dyad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after="40" w:before="40" w:lineRule="auto"/>
              <w:rPr/>
            </w:pPr>
            <w:r>
              <w:rPr>
                <w:b w:val="1"/>
                <w:bCs w:val="1"/>
                <w:sz w:val="20"/>
                <w:szCs w:val="20"/>
                <w:rtl w:val="0"/>
              </w:rPr>
              <w:t xml:space="preserve">TAM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after="40" w:before="40" w:lineRule="auto"/>
              <w:rPr/>
            </w:pPr>
            <w:r>
              <w:rPr>
                <w:sz w:val="20"/>
                <w:szCs w:val="20"/>
                <w:rtl w:val="0"/>
              </w:rPr>
              <w:t xml:space="preserve">Therapeutic Alignment Model — two levels: (1) therapist-level: clinical orientation and approach (default for all clients); (2) client-level: boundaries, contraindications, optional modality override (per dyad)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after="40" w:before="40" w:lineRule="auto"/>
              <w:rPr/>
            </w:pPr>
            <w:r>
              <w:rPr>
                <w:b w:val="1"/>
                <w:bCs w:val="1"/>
                <w:sz w:val="20"/>
                <w:szCs w:val="20"/>
                <w:rtl w:val="0"/>
              </w:rPr>
              <w:t xml:space="preserve">DSP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40" w:before="40" w:lineRule="auto"/>
              <w:rPr/>
            </w:pPr>
            <w:r>
              <w:rPr>
                <w:sz w:val="20"/>
                <w:szCs w:val="20"/>
                <w:rtl w:val="0"/>
              </w:rPr>
              <w:t xml:space="preserve">Dialogue Style Parameters — tone, warmth, directiveness settings that evolve via HITL feedback. Two levels: therapist-level seed + optional client-level override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40" w:before="40" w:lineRule="auto"/>
              <w:rPr/>
            </w:pPr>
            <w:r>
              <w:rPr>
                <w:b w:val="1"/>
                <w:bCs w:val="1"/>
                <w:sz w:val="20"/>
                <w:szCs w:val="20"/>
                <w:rtl w:val="0"/>
              </w:rPr>
              <w:t xml:space="preserve">TIM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after="40" w:before="40" w:lineRule="auto"/>
              <w:rPr/>
            </w:pPr>
            <w:r>
              <w:rPr>
                <w:sz w:val="20"/>
                <w:szCs w:val="20"/>
                <w:rtl w:val="0"/>
              </w:rPr>
              <w:t xml:space="preserve">Therapeutic Intensity Model — governs permitted depth of AI intervention (Levels 1-5). Universal framework with modality-specific cross-reference dictionary. Conservative default, therapist-authorized expansion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after="40" w:before="40" w:lineRule="auto"/>
              <w:rPr/>
            </w:pPr>
            <w:r>
              <w:rPr>
                <w:b w:val="1"/>
                <w:bCs w:val="1"/>
                <w:sz w:val="20"/>
                <w:szCs w:val="20"/>
                <w:rtl w:val="0"/>
              </w:rPr>
              <w:t xml:space="preserve">KTM</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6">
            <w:pPr>
              <w:spacing w:after="40" w:before="40" w:lineRule="auto"/>
              <w:rPr/>
            </w:pPr>
            <w:r>
              <w:rPr>
                <w:sz w:val="20"/>
                <w:szCs w:val="20"/>
                <w:rtl w:val="0"/>
              </w:rPr>
              <w:t xml:space="preserve">Key Therapeutic Messages — therapist-approved insights for intersession reinforcement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after="40" w:before="40" w:lineRule="auto"/>
              <w:rPr/>
            </w:pPr>
            <w:r>
              <w:rPr>
                <w:b w:val="1"/>
                <w:bCs w:val="1"/>
                <w:sz w:val="20"/>
                <w:szCs w:val="20"/>
                <w:rtl w:val="0"/>
              </w:rPr>
              <w:t xml:space="preserve">HITL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after="40" w:before="40" w:lineRule="auto"/>
              <w:rPr/>
            </w:pPr>
            <w:r>
              <w:rPr>
                <w:sz w:val="20"/>
                <w:szCs w:val="20"/>
                <w:rtl w:val="0"/>
              </w:rPr>
              <w:t xml:space="preserve">Human-in-the-Loop — therapist review and correction workflow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40" w:before="40" w:lineRule="auto"/>
              <w:rPr/>
            </w:pPr>
            <w:r>
              <w:rPr>
                <w:b w:val="1"/>
                <w:bCs w:val="1"/>
                <w:sz w:val="20"/>
                <w:szCs w:val="20"/>
                <w:rtl w:val="0"/>
              </w:rPr>
              <w:t xml:space="preserve">TQE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after="40" w:before="40" w:lineRule="auto"/>
              <w:rPr/>
            </w:pPr>
            <w:r>
              <w:rPr>
                <w:sz w:val="20"/>
                <w:szCs w:val="20"/>
                <w:rtl w:val="0"/>
              </w:rPr>
              <w:t xml:space="preserve">Therapeutic Quality Evaluator — permanent evaluator module that scores every candidate response against therapeutic alignment criteria (modality fidelity, DSP adherence, TIM-level appropriateness, KTM integration quality). Criteria evolve from generic modality rubric (cold start) to personalized learned preferences (warm state) as therapist correction data accumulates. Inspired by Therabot’s Q-BAS fidelity check (Heinz et al., NEJM AI 2025); adapted from static to evolving rubric via preference learning.</w:t>
            </w:r>
          </w:p>
        </w:tc>
      </w:tr>
    </w:tbl>
    <w:p w:rsidR="00000000" w:rsidDel="00000000" w:rsidP="00000000" w:rsidRDefault="00000000" w:rsidRPr="00000000" w14:paraId="0000020B">
      <w:pPr>
        <w:pStyle w:val="Heading2"/>
        <w:spacing w:after="120" w:lineRule="auto"/>
        <w:rPr/>
      </w:pPr>
      <w:r>
        <w:rPr>
          <w:rtl w:val="0"/>
        </w:rPr>
        <w:t xml:space="preserve">Safety &amp; Routing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0C">
            <w:pPr>
              <w:spacing w:after="40" w:before="40" w:lineRule="auto"/>
              <w:rPr/>
            </w:pPr>
            <w:r>
              <w:rPr>
                <w:b w:val="1"/>
                <w:bCs w:val="1"/>
                <w:sz w:val="20"/>
                <w:szCs w:val="20"/>
                <w:rtl w:val="0"/>
              </w:rPr>
              <w:t xml:space="preserve">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0D">
            <w:pPr>
              <w:spacing w:after="40" w:before="40" w:lineRule="auto"/>
              <w:rPr/>
            </w:pPr>
            <w:r>
              <w:rPr>
                <w:b w:val="1"/>
                <w:bCs w:val="1"/>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40" w:before="40" w:lineRule="auto"/>
              <w:rPr/>
            </w:pPr>
            <w:r>
              <w:rPr>
                <w:b w:val="1"/>
                <w:bCs w:val="1"/>
                <w:sz w:val="20"/>
                <w:szCs w:val="20"/>
                <w:rtl w:val="0"/>
              </w:rPr>
              <w:t xml:space="preserve">Route 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40" w:before="40" w:lineRule="auto"/>
              <w:rPr/>
            </w:pPr>
            <w:r>
              <w:rPr>
                <w:sz w:val="20"/>
                <w:szCs w:val="20"/>
                <w:rtl w:val="0"/>
              </w:rPr>
              <w:t xml:space="preserve">Allow — full engagement within Policy Pack constraints + TIM level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40" w:before="40" w:lineRule="auto"/>
              <w:rPr/>
            </w:pPr>
            <w:r>
              <w:rPr>
                <w:b w:val="1"/>
                <w:bCs w:val="1"/>
                <w:sz w:val="20"/>
                <w:szCs w:val="20"/>
                <w:rtl w:val="0"/>
              </w:rPr>
              <w:t xml:space="preserve">Route B</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40" w:before="40" w:lineRule="auto"/>
              <w:rPr/>
            </w:pPr>
            <w:r>
              <w:rPr>
                <w:sz w:val="20"/>
                <w:szCs w:val="20"/>
                <w:rtl w:val="0"/>
              </w:rPr>
              <w:t xml:space="preserve">Soften — containment/resourcing response, no clinical 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40" w:before="40" w:lineRule="auto"/>
              <w:rPr/>
            </w:pPr>
            <w:r>
              <w:rPr>
                <w:b w:val="1"/>
                <w:bCs w:val="1"/>
                <w:sz w:val="20"/>
                <w:szCs w:val="20"/>
                <w:rtl w:val="0"/>
              </w:rPr>
              <w:t xml:space="preserve">Route C</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after="40" w:before="40" w:lineRule="auto"/>
              <w:rPr/>
            </w:pPr>
            <w:r>
              <w:rPr>
                <w:sz w:val="20"/>
                <w:szCs w:val="20"/>
                <w:rtl w:val="0"/>
              </w:rPr>
              <w:t xml:space="preserve">Clarify — bounded clarifying question before proceeding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40" w:before="40" w:lineRule="auto"/>
              <w:rPr/>
            </w:pPr>
            <w:r>
              <w:rPr>
                <w:b w:val="1"/>
                <w:bCs w:val="1"/>
                <w:sz w:val="20"/>
                <w:szCs w:val="20"/>
                <w:rtl w:val="0"/>
              </w:rPr>
              <w:t xml:space="preserve">Route 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40" w:before="40" w:lineRule="auto"/>
              <w:rPr/>
            </w:pPr>
            <w:r>
              <w:rPr>
                <w:sz w:val="20"/>
                <w:szCs w:val="20"/>
                <w:rtl w:val="0"/>
              </w:rPr>
              <w:t xml:space="preserve">Block + Redirect — decline topic, redirect to approved scope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after="40" w:before="40" w:lineRule="auto"/>
              <w:rPr/>
            </w:pPr>
            <w:r>
              <w:rPr>
                <w:b w:val="1"/>
                <w:bCs w:val="1"/>
                <w:sz w:val="20"/>
                <w:szCs w:val="20"/>
                <w:rtl w:val="0"/>
              </w:rPr>
              <w:t xml:space="preserve">Route 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after="40" w:before="40" w:lineRule="auto"/>
              <w:rPr/>
            </w:pPr>
            <w:r>
              <w:rPr>
                <w:sz w:val="20"/>
                <w:szCs w:val="20"/>
                <w:rtl w:val="0"/>
              </w:rPr>
              <w:t xml:space="preserve">Escalate — crisis protocol with therapist alert and post-crisis mode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after="40" w:before="40" w:lineRule="auto"/>
              <w:rPr/>
            </w:pPr>
            <w:r>
              <w:rPr>
                <w:b w:val="1"/>
                <w:bCs w:val="1"/>
                <w:sz w:val="20"/>
                <w:szCs w:val="20"/>
                <w:rtl w:val="0"/>
              </w:rPr>
              <w:t xml:space="preserve">Post-Crisis Mode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40" w:before="40" w:lineRule="auto"/>
              <w:rPr/>
            </w:pPr>
            <w:r>
              <w:rPr>
                <w:sz w:val="20"/>
                <w:szCs w:val="20"/>
                <w:rtl w:val="0"/>
              </w:rPr>
              <w:t xml:space="preserve">Locked state after Route E until therapist clears via HITL Console (therapist reviews TIM level at clearance)</w:t>
            </w:r>
            <w:r>
              <w:rPr>
                <w:rtl w:val="0"/>
              </w:rPr>
            </w:r>
          </w:p>
        </w:tc>
      </w:tr>
    </w:tbl>
    <w:p w:rsidR="00000000" w:rsidDel="00000000" w:rsidP="00000000" w:rsidRDefault="00000000" w:rsidRPr="00000000" w14:paraId="0000021A">
      <w:pPr>
        <w:pStyle w:val="Heading2"/>
        <w:spacing w:after="120" w:lineRule="auto"/>
        <w:rPr/>
      </w:pPr>
      <w:r>
        <w:rPr>
          <w:rtl w:val="0"/>
        </w:rPr>
        <w:t xml:space="preserve">Memory Tiers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1B">
            <w:pPr>
              <w:spacing w:after="40" w:before="40" w:lineRule="auto"/>
              <w:rPr/>
            </w:pPr>
            <w:r>
              <w:rPr>
                <w:b w:val="1"/>
                <w:bCs w:val="1"/>
                <w:sz w:val="20"/>
                <w:szCs w:val="20"/>
                <w:rtl w:val="0"/>
              </w:rPr>
              <w:t xml:space="preserve">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1C">
            <w:pPr>
              <w:spacing w:after="40" w:before="40" w:lineRule="auto"/>
              <w:rPr/>
            </w:pPr>
            <w:r>
              <w:rPr>
                <w:b w:val="1"/>
                <w:bCs w:val="1"/>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after="40" w:before="40" w:lineRule="auto"/>
              <w:rPr/>
            </w:pPr>
            <w:r>
              <w:rPr>
                <w:b w:val="1"/>
                <w:bCs w:val="1"/>
                <w:sz w:val="20"/>
                <w:szCs w:val="20"/>
                <w:rtl w:val="0"/>
              </w:rPr>
              <w:t xml:space="preserve">Tier 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after="40" w:before="40" w:lineRule="auto"/>
              <w:rPr/>
            </w:pPr>
            <w:r>
              <w:rPr>
                <w:sz w:val="20"/>
                <w:szCs w:val="20"/>
                <w:rtl w:val="0"/>
              </w:rPr>
              <w:t xml:space="preserve">Ephemeral — transient context, no persistence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40" w:before="40" w:lineRule="auto"/>
              <w:rPr/>
            </w:pPr>
            <w:r>
              <w:rPr>
                <w:b w:val="1"/>
                <w:bCs w:val="1"/>
                <w:sz w:val="20"/>
                <w:szCs w:val="20"/>
                <w:rtl w:val="0"/>
              </w:rPr>
              <w:t xml:space="preserve">Tier 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40" w:before="40" w:lineRule="auto"/>
              <w:rPr/>
            </w:pPr>
            <w:r>
              <w:rPr>
                <w:sz w:val="20"/>
                <w:szCs w:val="20"/>
                <w:rtl w:val="0"/>
              </w:rPr>
              <w:t xml:space="preserve">Client Continuity — all therapist-approved persistent memory: moments, KTMs, biographical events, sensitive disclosures. Individual items may carry sensitivity flags that trigger behavioral constraints via Policy Pack.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after="40" w:before="40" w:lineRule="auto"/>
              <w:rPr/>
            </w:pPr>
            <w:r>
              <w:rPr>
                <w:b w:val="1"/>
                <w:bCs w:val="1"/>
                <w:sz w:val="20"/>
                <w:szCs w:val="20"/>
                <w:rtl w:val="0"/>
              </w:rPr>
              <w:t xml:space="preserve">Sensitivity Flag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40" w:before="40" w:lineRule="auto"/>
              <w:rPr/>
            </w:pPr>
            <w:r>
              <w:rPr>
                <w:sz w:val="20"/>
                <w:szCs w:val="20"/>
                <w:rtl w:val="0"/>
              </w:rPr>
              <w:t xml:space="preserve">Per-item boolean on Tier 1 memories. Therapist-set at approval time. Triggers behavioral constraints: AI may use context for recognition but must not initiate, explore, or interpret. Replaces Tier 2 access restriction model (v1.0–v1.9).</w:t>
            </w:r>
            <w:r>
              <w:rPr>
                <w:rtl w:val="0"/>
              </w:rPr>
            </w:r>
          </w:p>
        </w:tc>
      </w:tr>
    </w:tbl>
    <w:p w:rsidR="00000000" w:rsidDel="00000000" w:rsidP="00000000" w:rsidRDefault="00000000" w:rsidRPr="00000000" w14:paraId="00000223">
      <w:pPr>
        <w:pStyle w:val="Heading2"/>
        <w:spacing w:after="120" w:lineRule="auto"/>
        <w:rPr/>
      </w:pPr>
      <w:r>
        <w:rPr>
          <w:rtl w:val="0"/>
        </w:rPr>
        <w:t xml:space="preserve">Client Onboarding [v1.9]</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24">
            <w:pPr>
              <w:spacing w:after="40" w:before="40" w:lineRule="auto"/>
              <w:rPr/>
            </w:pPr>
            <w:r>
              <w:rPr>
                <w:b w:val="1"/>
                <w:bCs w:val="1"/>
                <w:sz w:val="20"/>
                <w:szCs w:val="20"/>
                <w:rtl w:val="0"/>
              </w:rPr>
              <w:t xml:space="preserve">Term</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25">
            <w:pPr>
              <w:spacing w:after="40" w:before="40" w:lineRule="auto"/>
              <w:rPr/>
            </w:pPr>
            <w:r>
              <w:rPr>
                <w:b w:val="1"/>
                <w:bCs w:val="1"/>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40" w:before="40" w:lineRule="auto"/>
              <w:rPr/>
            </w:pPr>
            <w:r>
              <w:rPr>
                <w:b w:val="1"/>
                <w:bCs w:val="1"/>
                <w:sz w:val="20"/>
                <w:szCs w:val="20"/>
                <w:rtl w:val="0"/>
              </w:rPr>
              <w:t xml:space="preserve">Consent Gate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40" w:before="40" w:lineRule="auto"/>
              <w:rPr/>
            </w:pPr>
            <w:r>
              <w:rPr>
                <w:sz w:val="20"/>
                <w:szCs w:val="20"/>
                <w:rtl w:val="0"/>
              </w:rPr>
              <w:t xml:space="preserve">Hard requirement: client consent must be recorded before any client data enters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after="40" w:before="40" w:lineRule="auto"/>
              <w:rPr/>
            </w:pPr>
            <w:r>
              <w:rPr>
                <w:b w:val="1"/>
                <w:bCs w:val="1"/>
                <w:sz w:val="20"/>
                <w:szCs w:val="20"/>
                <w:rtl w:val="0"/>
              </w:rPr>
              <w:t xml:space="preserve">Activation Gate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40" w:before="40" w:lineRule="auto"/>
              <w:rPr/>
            </w:pPr>
            <w:r>
              <w:rPr>
                <w:sz w:val="20"/>
                <w:szCs w:val="20"/>
                <w:rtl w:val="0"/>
              </w:rPr>
              <w:t xml:space="preserve">Hard requirement: therapist must explicitly activate intersession chat before client can access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after="40" w:before="40" w:lineRule="auto"/>
              <w:rPr/>
            </w:pPr>
            <w:r>
              <w:rPr>
                <w:b w:val="1"/>
                <w:bCs w:val="1"/>
                <w:sz w:val="20"/>
                <w:szCs w:val="20"/>
                <w:rtl w:val="0"/>
              </w:rPr>
              <w:t xml:space="preserve">Usage Constraints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after="40" w:before="40" w:lineRule="auto"/>
              <w:rPr/>
            </w:pPr>
            <w:r>
              <w:rPr>
                <w:sz w:val="20"/>
                <w:szCs w:val="20"/>
                <w:rtl w:val="0"/>
              </w:rPr>
              <w:t xml:space="preserve">Therapist-configured limits on chat frequency and duration (sessions/period, turns/session, session length). Defaults to conservative minimum.</w:t>
            </w:r>
            <w:r>
              <w:rPr>
                <w:rtl w:val="0"/>
              </w:rPr>
            </w:r>
          </w:p>
        </w:tc>
      </w:tr>
    </w:tbl>
    <w:p w:rsidR="00000000" w:rsidDel="00000000" w:rsidP="00000000" w:rsidRDefault="00000000" w:rsidRPr="00000000" w14:paraId="0000022C">
      <w:pPr>
        <w:pStyle w:val="Heading1"/>
        <w:spacing w:after="120" w:before="240" w:lineRule="auto"/>
        <w:rPr/>
      </w:pPr>
      <w:r>
        <w:rPr>
          <w:rtl w:val="0"/>
        </w:rPr>
        <w:t xml:space="preserve">Appendix B: Governance Acceptance Criteria Template</w:t>
      </w:r>
    </w:p>
    <w:p w:rsidR="00000000" w:rsidDel="00000000" w:rsidP="00000000" w:rsidRDefault="00000000" w:rsidRPr="00000000" w14:paraId="0000022D">
      <w:pPr>
        <w:spacing w:after="120" w:lineRule="auto"/>
        <w:rPr/>
      </w:pPr>
      <w:r>
        <w:rPr>
          <w:rtl w:val="0"/>
        </w:rPr>
        <w:t xml:space="preserve">For any feature that yields model output, specify: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2E">
            <w:pPr>
              <w:spacing w:after="40" w:before="40" w:lineRule="auto"/>
              <w:rPr/>
            </w:pPr>
            <w:r>
              <w:rPr>
                <w:b w:val="1"/>
                <w:bCs w:val="1"/>
                <w:sz w:val="20"/>
                <w:szCs w:val="20"/>
                <w:rtl w:val="0"/>
              </w:rPr>
              <w:t xml:space="preserve">Criterion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00.0" w:type="dxa"/>
              <w:bottom w:w="60.0" w:type="dxa"/>
              <w:right w:w="100.0" w:type="dxa"/>
            </w:tcMar>
            <w:vAlign w:val="center"/>
          </w:tcPr>
          <w:p w:rsidR="00000000" w:rsidDel="00000000" w:rsidP="00000000" w:rsidRDefault="00000000" w:rsidRPr="00000000" w14:paraId="0000022F">
            <w:pPr>
              <w:spacing w:after="40" w:before="40" w:lineRule="auto"/>
              <w:rPr/>
            </w:pPr>
            <w:r>
              <w:rPr>
                <w:b w:val="1"/>
                <w:bCs w:val="1"/>
                <w:sz w:val="20"/>
                <w:szCs w:val="20"/>
                <w:rtl w:val="0"/>
              </w:rPr>
              <w:t xml:space="preserve">Specification Required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after="40" w:before="40" w:lineRule="auto"/>
              <w:rPr/>
            </w:pPr>
            <w:r>
              <w:rPr>
                <w:sz w:val="20"/>
                <w:szCs w:val="20"/>
                <w:rtl w:val="0"/>
              </w:rPr>
              <w:t xml:space="preserve">Policy Pack</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1">
            <w:pPr>
              <w:spacing w:after="40" w:before="40" w:lineRule="auto"/>
              <w:rPr/>
            </w:pPr>
            <w:r>
              <w:rPr>
                <w:sz w:val="20"/>
                <w:szCs w:val="20"/>
                <w:rtl w:val="0"/>
              </w:rPr>
              <w:t xml:space="preserve">Which fields/rules apply? Version behavior on change?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after="40" w:before="40" w:lineRule="auto"/>
              <w:rPr/>
            </w:pPr>
            <w:r>
              <w:rPr>
                <w:sz w:val="20"/>
                <w:szCs w:val="20"/>
                <w:rtl w:val="0"/>
              </w:rPr>
              <w:t xml:space="preserve">Memory Tier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40" w:before="40" w:lineRule="auto"/>
              <w:rPr/>
            </w:pPr>
            <w:r>
              <w:rPr>
                <w:sz w:val="20"/>
                <w:szCs w:val="20"/>
                <w:rtl w:val="0"/>
              </w:rPr>
              <w:t xml:space="preserve">Read from which tier(s)? Write to which tier? Approval required? Sensitivity flag applicable?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after="40" w:before="40" w:lineRule="auto"/>
              <w:rPr/>
            </w:pPr>
            <w:r>
              <w:rPr>
                <w:sz w:val="20"/>
                <w:szCs w:val="20"/>
                <w:rtl w:val="0"/>
              </w:rPr>
              <w:t xml:space="preserve">Safety Route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40" w:before="40" w:lineRule="auto"/>
              <w:rPr/>
            </w:pPr>
            <w:r>
              <w:rPr>
                <w:sz w:val="20"/>
                <w:szCs w:val="20"/>
                <w:rtl w:val="0"/>
              </w:rPr>
              <w:t xml:space="preserve">Which triggers apply? Expected route distribution?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36">
            <w:pPr>
              <w:spacing w:after="40" w:before="40" w:lineRule="auto"/>
              <w:rPr/>
            </w:pPr>
            <w:r>
              <w:rPr>
                <w:sz w:val="20"/>
                <w:szCs w:val="20"/>
                <w:rtl w:val="0"/>
              </w:rPr>
              <w:t xml:space="preserve">TIM Level</w:t>
            </w:r>
            <w:r>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vAlign w:val="center"/>
          </w:tcPr>
          <w:p w:rsidR="00000000" w:rsidDel="00000000" w:rsidP="00000000" w:rsidRDefault="00000000" w:rsidRPr="00000000" w14:paraId="00000237">
            <w:pPr>
              <w:spacing w:after="40" w:before="40" w:lineRule="auto"/>
              <w:rPr/>
            </w:pPr>
            <w:r>
              <w:rPr>
                <w:sz w:val="20"/>
                <w:szCs w:val="20"/>
                <w:rtl w:val="0"/>
              </w:rPr>
              <w:t xml:space="preserve">Which capabilities are permitted at the current level? How does the feature behave at different levels?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40" w:before="40" w:lineRule="auto"/>
              <w:rPr/>
            </w:pPr>
            <w:r>
              <w:rPr>
                <w:sz w:val="20"/>
                <w:szCs w:val="20"/>
                <w:rtl w:val="0"/>
              </w:rPr>
              <w:t xml:space="preserve">Audit Fields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40" w:before="40" w:lineRule="auto"/>
              <w:rPr/>
            </w:pPr>
            <w:r>
              <w:rPr>
                <w:sz w:val="20"/>
                <w:szCs w:val="20"/>
                <w:rtl w:val="0"/>
              </w:rPr>
              <w:t xml:space="preserve">Which of the 8 required fields are populated? Any extensions?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after="40" w:before="40" w:lineRule="auto"/>
              <w:rPr/>
            </w:pPr>
            <w:r>
              <w:rPr>
                <w:sz w:val="20"/>
                <w:szCs w:val="20"/>
                <w:rtl w:val="0"/>
              </w:rPr>
              <w:t xml:space="preserve">Regression Tests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40" w:before="40" w:lineRule="auto"/>
              <w:rPr/>
            </w:pPr>
            <w:r>
              <w:rPr>
                <w:sz w:val="20"/>
                <w:szCs w:val="20"/>
                <w:rtl w:val="0"/>
              </w:rPr>
              <w:t xml:space="preserve">Which existing tests cover this? New tests needed?</w:t>
            </w:r>
            <w:r>
              <w:rPr>
                <w:rtl w:val="0"/>
              </w:rPr>
            </w:r>
          </w:p>
        </w:tc>
      </w:tr>
    </w:tbl>
    <w:p w:rsidR="00000000" w:rsidDel="00000000" w:rsidP="00000000" w:rsidRDefault="00000000" w:rsidRPr="00000000" w14:paraId="0000023C">
      <w:pPr>
        <w:pStyle w:val="Heading1"/>
        <w:spacing w:after="120" w:before="240" w:lineRule="auto"/>
        <w:rPr/>
      </w:pPr>
      <w:r>
        <w:rPr>
          <w:rtl w:val="0"/>
        </w:rPr>
        <w:t xml:space="preserve">Appendix C: Orchestration Diagram</w:t>
      </w:r>
    </w:p>
    <w:p w:rsidR="00000000" w:rsidDel="00000000" w:rsidP="00000000" w:rsidRDefault="00000000" w:rsidRPr="00000000" w14:paraId="0000023D">
      <w:pPr>
        <w:spacing w:after="120" w:lineRule="auto"/>
        <w:rPr/>
      </w:pPr>
      <w:r>
        <w:rPr>
          <w:rtl w:val="0"/>
        </w:rPr>
        <w:t xml:space="preserve">Interactive orchestration diagram:</w:t>
      </w:r>
    </w:p>
    <w:p w:rsidR="00000000" w:rsidDel="00000000" w:rsidP="00000000" w:rsidRDefault="00000000" w:rsidRPr="00000000" w14:paraId="0000023E">
      <w:pPr>
        <w:spacing w:after="120" w:lineRule="auto"/>
        <w:rPr/>
      </w:pPr>
      <w:r>
        <w:rPr>
          <w:rtl w:val="0"/>
        </w:rPr>
        <w:t xml:space="preserve">https://cheery-griffin-f95d4d.netlify.app/</w:t>
      </w:r>
    </w:p>
    <w:p w:rsidR="00000000" w:rsidDel="00000000" w:rsidP="00000000" w:rsidRDefault="00000000" w:rsidRPr="00000000" w14:paraId="0000023F">
      <w:pPr>
        <w:spacing w:after="120" w:lineRule="auto"/>
        <w:rPr/>
      </w:pPr>
      <w:r>
        <w:rPr>
          <w:rtl w:val="0"/>
        </w:rPr>
        <w:t xml:space="preserve">Password: cotherapy2025</w:t>
      </w:r>
    </w:p>
    <w:p w:rsidR="00000000" w:rsidDel="00000000" w:rsidP="00000000" w:rsidRDefault="00000000" w:rsidRPr="00000000" w14:paraId="00000240">
      <w:pPr>
        <w:pStyle w:val="Heading1"/>
        <w:spacing w:after="120" w:before="240" w:lineRule="auto"/>
        <w:rPr/>
      </w:pPr>
      <w:r>
        <w:rPr>
          <w:rtl w:val="0"/>
        </w:rPr>
        <w:t xml:space="preserve">Appendix D: UI Prototype</w:t>
      </w:r>
    </w:p>
    <w:p w:rsidR="00000000" w:rsidDel="00000000" w:rsidP="00000000" w:rsidRDefault="00000000" w:rsidRPr="00000000" w14:paraId="00000241">
      <w:pPr>
        <w:spacing w:after="120" w:lineRule="auto"/>
        <w:rPr/>
      </w:pPr>
      <w:r>
        <w:rPr>
          <w:rtl w:val="0"/>
        </w:rPr>
        <w:t xml:space="preserve">https://nimble-choux-c1eef1.netlify.app/</w:t>
      </w:r>
    </w:p>
    <w:p w:rsidR="00000000" w:rsidDel="00000000" w:rsidP="00000000" w:rsidRDefault="00000000" w:rsidRPr="00000000" w14:paraId="00000242">
      <w:pPr>
        <w:spacing w:after="120" w:lineRule="auto"/>
        <w:rPr/>
      </w:pPr>
      <w:r>
        <w:rPr>
          <w:rtl w:val="0"/>
        </w:rPr>
        <w:t xml:space="preserve">Password: cotherapy2025</w:t>
      </w:r>
    </w:p>
    <w:p w:rsidR="00000000" w:rsidDel="00000000" w:rsidP="00000000" w:rsidRDefault="00000000" w:rsidRPr="00000000" w14:paraId="00000243">
      <w:pPr>
        <w:pStyle w:val="Heading1"/>
        <w:spacing w:after="120" w:before="240" w:lineRule="auto"/>
        <w:rPr/>
      </w:pPr>
      <w:r>
        <w:rPr>
          <w:rtl w:val="0"/>
        </w:rPr>
        <w:t xml:space="preserve">Appendix E: UI Prototype with Anthropic</w:t>
      </w:r>
    </w:p>
    <w:p w:rsidR="00000000" w:rsidDel="00000000" w:rsidP="00000000" w:rsidRDefault="00000000" w:rsidRPr="00000000" w14:paraId="00000244">
      <w:pPr>
        <w:spacing w:after="120" w:lineRule="auto"/>
        <w:rPr/>
      </w:pPr>
      <w:r>
        <w:rPr>
          <w:rtl w:val="0"/>
        </w:rPr>
        <w:t xml:space="preserve">https://cotherapy-app.vercel.app/</w:t>
      </w:r>
    </w:p>
    <w:p w:rsidR="00000000" w:rsidDel="00000000" w:rsidP="00000000" w:rsidRDefault="00000000" w:rsidRPr="00000000" w14:paraId="00000245">
      <w:pPr>
        <w:spacing w:after="120" w:lineRule="auto"/>
        <w:rPr/>
      </w:pPr>
      <w:r>
        <w:rPr>
          <w:rtl w:val="0"/>
        </w:rPr>
        <w:t xml:space="preserve">Password: c0Therapy2025!</w:t>
      </w:r>
    </w:p>
    <w:p w:rsidR="00000000" w:rsidDel="00000000" w:rsidP="00000000" w:rsidRDefault="00000000" w:rsidRPr="00000000" w14:paraId="00000246">
      <w:pPr>
        <w:pStyle w:val="Heading1"/>
        <w:spacing w:after="120" w:before="240" w:lineRule="auto"/>
        <w:rPr/>
      </w:pPr>
      <w:r>
        <w:rPr>
          <w:rtl w:val="0"/>
        </w:rPr>
        <w:t xml:space="preserve">Appendix F: Cross-Dyad Learning Architecture</w:t>
      </w:r>
    </w:p>
    <w:p w:rsidR="00000000" w:rsidDel="00000000" w:rsidP="00000000" w:rsidRDefault="00000000" w:rsidRPr="00000000" w14:paraId="00000247">
      <w:pPr>
        <w:spacing w:after="120" w:lineRule="auto"/>
        <w:rPr/>
      </w:pPr>
      <w:r>
        <w:rPr>
          <w:rtl w:val="0"/>
        </w:rPr>
        <w:t xml:space="preserve">Unchanged from v1.8. Current default: Option A (no cross-dyad learning). See prior version for full specification.</w:t>
      </w:r>
    </w:p>
    <w:p w:rsidR="00000000" w:rsidDel="00000000" w:rsidP="00000000" w:rsidRDefault="00000000" w:rsidRPr="00000000" w14:paraId="00000248">
      <w:pPr>
        <w:spacing w:after="120" w:lineRule="auto"/>
        <w:rPr/>
      </w:pPr>
      <w:r>
        <w:rPr>
          <w:rtl w:val="0"/>
        </w:rPr>
        <w:t xml:space="preserve">──────────────────────────────────────────────────</w:t>
      </w:r>
    </w:p>
    <w:p w:rsidR="00000000" w:rsidDel="00000000" w:rsidP="00000000" w:rsidRDefault="00000000" w:rsidRPr="00000000" w14:paraId="00000249">
      <w:pPr>
        <w:spacing w:after="120" w:lineRule="auto"/>
        <w:rPr/>
      </w:pPr>
      <w:r>
        <w:rPr>
          <w:i w:val="1"/>
          <w:iCs w:val="1"/>
          <w:rtl w:val="0"/>
        </w:rPr>
        <w:t xml:space="preserve">Document version: 2.1 | Last updated: March 18, 2026</w:t>
      </w:r>
      <w:r>
        <w:rPr>
          <w:rtl w:val="0"/>
        </w:rPr>
      </w:r>
    </w:p>
    <w:p w:rsidR="00000000" w:rsidDel="00000000" w:rsidP="00000000" w:rsidRDefault="00000000" w:rsidRPr="00000000" w14:paraId="0000024A">
      <w:pPr>
        <w:spacing w:after="120" w:before="0" w:lineRule="auto"/>
        <w:rPr>
          <w:b w:val="1"/>
          <w:bCs w:val="1"/>
          <w:sz w:val="36"/>
          <w:szCs w:val="36"/>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