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6137E" w14:textId="3C3CEEF8" w:rsidR="00CA648A" w:rsidRDefault="00F84D9A" w:rsidP="00F84D9A">
      <w:pPr>
        <w:pStyle w:val="Heading1"/>
      </w:pPr>
      <w:r>
        <w:t>What did you accomplish this week?</w:t>
      </w:r>
    </w:p>
    <w:p w14:paraId="08A8694D" w14:textId="097E0D16" w:rsidR="00775923" w:rsidRPr="00775923" w:rsidRDefault="00775923" w:rsidP="00775923">
      <w:pPr>
        <w:pStyle w:val="NoSpacing"/>
      </w:pPr>
      <w:r>
        <w:t xml:space="preserve">Within this week, I was able to accomplish </w:t>
      </w:r>
      <w:r w:rsidR="000D0277">
        <w:t>as planned</w:t>
      </w:r>
      <w:r w:rsidR="00E22650">
        <w:t>. I was able to complete all instructions that related to the first nibble of the opcode is 4</w:t>
      </w:r>
    </w:p>
    <w:p w14:paraId="7E558003" w14:textId="1C3E8AAC" w:rsidR="00F84D9A" w:rsidRDefault="00F84D9A" w:rsidP="00F84D9A">
      <w:pPr>
        <w:pStyle w:val="Heading1"/>
      </w:pPr>
      <w:r>
        <w:t xml:space="preserve">How much of the work scheduled was complete, percentage-wise? </w:t>
      </w:r>
    </w:p>
    <w:p w14:paraId="265AAD32" w14:textId="5DD5AC68" w:rsidR="00E22650" w:rsidRPr="00E22650" w:rsidRDefault="001B6351" w:rsidP="00E22650">
      <w:r>
        <w:t xml:space="preserve">Within the second week, I would say 70% of the work scheduled was </w:t>
      </w:r>
      <w:r w:rsidR="000D0277">
        <w:t xml:space="preserve">completed. The remaining percentage was used to implement things that I have not scheduled but will be useful in the long run </w:t>
      </w:r>
    </w:p>
    <w:p w14:paraId="05376D35" w14:textId="7DCAFE4E" w:rsidR="00F84D9A" w:rsidRDefault="00F84D9A" w:rsidP="00F84D9A">
      <w:pPr>
        <w:pStyle w:val="Heading1"/>
      </w:pPr>
      <w:r>
        <w:t>What work was scheduled but not completed</w:t>
      </w:r>
    </w:p>
    <w:p w14:paraId="6F8AF5DC" w14:textId="72283117" w:rsidR="001B6351" w:rsidRDefault="001B6351" w:rsidP="001B6351">
      <w:r>
        <w:t xml:space="preserve">Some of the work was </w:t>
      </w:r>
      <w:r w:rsidR="000D0277">
        <w:t>schedule</w:t>
      </w:r>
      <w:r>
        <w:t xml:space="preserve"> but not complete are:</w:t>
      </w:r>
    </w:p>
    <w:p w14:paraId="44F7CB73" w14:textId="3228933B" w:rsidR="001B6351" w:rsidRDefault="001B6351" w:rsidP="001B6351">
      <w:pPr>
        <w:pStyle w:val="ListParagraph"/>
        <w:numPr>
          <w:ilvl w:val="0"/>
          <w:numId w:val="1"/>
        </w:numPr>
      </w:pPr>
      <w:r>
        <w:t>Handling with invalid opcode and figure out how do I know when to resume operation</w:t>
      </w:r>
    </w:p>
    <w:p w14:paraId="59A506D0" w14:textId="5B12554C" w:rsidR="001B6351" w:rsidRDefault="001B6351" w:rsidP="001B6351">
      <w:pPr>
        <w:pStyle w:val="ListParagraph"/>
        <w:numPr>
          <w:ilvl w:val="0"/>
          <w:numId w:val="1"/>
        </w:numPr>
      </w:pPr>
      <w:r>
        <w:t xml:space="preserve">Printing out immediate data. Currently, can only print out </w:t>
      </w:r>
      <w:r w:rsidR="00C92AFC">
        <w:t>absolute short or long</w:t>
      </w:r>
    </w:p>
    <w:p w14:paraId="695F3958" w14:textId="70E80F8E" w:rsidR="00C92AFC" w:rsidRDefault="00C92AFC" w:rsidP="001B6351">
      <w:pPr>
        <w:pStyle w:val="ListParagraph"/>
        <w:numPr>
          <w:ilvl w:val="0"/>
          <w:numId w:val="1"/>
        </w:numPr>
      </w:pPr>
      <w:r>
        <w:t>Looping until user enter correct address (check valid input)</w:t>
      </w:r>
    </w:p>
    <w:p w14:paraId="11A9B9E4" w14:textId="74B3FEF8" w:rsidR="00C92AFC" w:rsidRPr="001B6351" w:rsidRDefault="00C92AFC" w:rsidP="00C92AFC">
      <w:r>
        <w:t xml:space="preserve">I would say my implementation is </w:t>
      </w:r>
      <w:r w:rsidR="00675A79">
        <w:t>kind of</w:t>
      </w:r>
      <w:r>
        <w:t xml:space="preserve"> “looking for best case”. Within this week, I will add more to check for invalid data</w:t>
      </w:r>
    </w:p>
    <w:p w14:paraId="18BFB2F6" w14:textId="493CD76D" w:rsidR="00F84D9A" w:rsidRDefault="00F84D9A" w:rsidP="00F84D9A">
      <w:pPr>
        <w:pStyle w:val="Heading1"/>
      </w:pPr>
      <w:r>
        <w:t>How much additional, unscheduled work was accomplished?</w:t>
      </w:r>
    </w:p>
    <w:p w14:paraId="42CB8CF4" w14:textId="5BC47BD2" w:rsidR="00C92AFC" w:rsidRDefault="00C92AFC" w:rsidP="00C92AFC">
      <w:r>
        <w:t>Some of the tasks that were not scheduled but I thought of and implemented are:</w:t>
      </w:r>
    </w:p>
    <w:p w14:paraId="1BCF0181" w14:textId="31CEE3D9" w:rsidR="00C92AFC" w:rsidRDefault="006773CC" w:rsidP="00C92AFC">
      <w:pPr>
        <w:pStyle w:val="ListParagraph"/>
        <w:numPr>
          <w:ilvl w:val="0"/>
          <w:numId w:val="4"/>
        </w:numPr>
      </w:pPr>
      <w:r>
        <w:t>Refractor the</w:t>
      </w:r>
      <w:r w:rsidR="00C92AFC">
        <w:t xml:space="preserve"> entire source code by dividing each section. This make the code easier to read and </w:t>
      </w:r>
      <w:r>
        <w:t>differentiate</w:t>
      </w:r>
    </w:p>
    <w:p w14:paraId="6E1CD40A" w14:textId="420B0521" w:rsidR="00C92AFC" w:rsidRDefault="00C92AFC" w:rsidP="00C92AFC">
      <w:pPr>
        <w:pStyle w:val="ListParagraph"/>
        <w:numPr>
          <w:ilvl w:val="0"/>
          <w:numId w:val="4"/>
        </w:numPr>
      </w:pPr>
      <w:r>
        <w:t xml:space="preserve">Added utility methods: print screen, query next four nibbles, query the destination mode, destination </w:t>
      </w:r>
      <w:r w:rsidR="00E250C6">
        <w:t>number, source mode, source number</w:t>
      </w:r>
    </w:p>
    <w:p w14:paraId="3BD09423" w14:textId="22C5CFB2" w:rsidR="00E250C6" w:rsidRDefault="00E250C6" w:rsidP="00C92AFC">
      <w:pPr>
        <w:pStyle w:val="ListParagraph"/>
        <w:numPr>
          <w:ilvl w:val="0"/>
          <w:numId w:val="4"/>
        </w:numPr>
      </w:pPr>
      <w:r>
        <w:t>Created some jump tables to help with the EA</w:t>
      </w:r>
    </w:p>
    <w:p w14:paraId="19BDA4D3" w14:textId="63D2AA40" w:rsidR="00E250C6" w:rsidRDefault="00E250C6" w:rsidP="00C92AFC">
      <w:pPr>
        <w:pStyle w:val="ListParagraph"/>
        <w:numPr>
          <w:ilvl w:val="0"/>
          <w:numId w:val="4"/>
        </w:numPr>
      </w:pPr>
      <w:r>
        <w:t xml:space="preserve">Added the ability to convert hex to ASCII </w:t>
      </w:r>
    </w:p>
    <w:p w14:paraId="057C444E" w14:textId="77777777" w:rsidR="00E250C6" w:rsidRDefault="00F84D9A" w:rsidP="00F84D9A">
      <w:pPr>
        <w:pStyle w:val="Heading1"/>
      </w:pPr>
      <w:r>
        <w:t>What poses the greatest risk to your team</w:t>
      </w:r>
    </w:p>
    <w:p w14:paraId="15891B70" w14:textId="724F3D68" w:rsidR="00E250C6" w:rsidRDefault="00E250C6" w:rsidP="00E250C6">
      <w:pPr>
        <w:pStyle w:val="NoSpacing"/>
      </w:pPr>
      <w:r>
        <w:t xml:space="preserve">The greatest risk that I am worrying </w:t>
      </w:r>
      <w:r w:rsidR="00675A79">
        <w:t>now</w:t>
      </w:r>
      <w:r>
        <w:t xml:space="preserve"> is do not have enough time to do all the operands.</w:t>
      </w:r>
    </w:p>
    <w:p w14:paraId="5A1EA523" w14:textId="53F051B4" w:rsidR="00F84D9A" w:rsidRDefault="00E250C6" w:rsidP="00E250C6">
      <w:pPr>
        <w:pStyle w:val="NoSpacing"/>
      </w:pPr>
      <w:r>
        <w:t xml:space="preserve">In addition, because of my </w:t>
      </w:r>
      <w:r w:rsidR="000D0277">
        <w:t xml:space="preserve">lack of testing (not really lack of. I just have not really test edge cases), the programs may fail at some places that I am not aware of </w:t>
      </w:r>
      <w:r w:rsidR="00F84D9A">
        <w:t xml:space="preserve"> </w:t>
      </w:r>
    </w:p>
    <w:p w14:paraId="48A8C789" w14:textId="0DFBB441" w:rsidR="00E22650" w:rsidRDefault="00E22650" w:rsidP="00E22650"/>
    <w:p w14:paraId="0C3EE128" w14:textId="63507034" w:rsidR="00E22650" w:rsidRDefault="00E22650" w:rsidP="00E22650"/>
    <w:p w14:paraId="5C18605C" w14:textId="77777777" w:rsidR="00E22650" w:rsidRPr="00E22650" w:rsidRDefault="00E22650" w:rsidP="00E226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0A93" w14:paraId="538C4333" w14:textId="4655DFBC" w:rsidTr="00CB2767">
        <w:tc>
          <w:tcPr>
            <w:tcW w:w="4675" w:type="dxa"/>
          </w:tcPr>
          <w:p w14:paraId="21BAD134" w14:textId="081AF821" w:rsidR="00EB0A93" w:rsidRDefault="00EB0A93" w:rsidP="00775923">
            <w:r>
              <w:t>TASK</w:t>
            </w:r>
          </w:p>
        </w:tc>
        <w:tc>
          <w:tcPr>
            <w:tcW w:w="4675" w:type="dxa"/>
          </w:tcPr>
          <w:p w14:paraId="67751B91" w14:textId="0C74AD7D" w:rsidR="00EB0A93" w:rsidRDefault="00EB0A93" w:rsidP="00775923">
            <w:r>
              <w:t>DESCRIPTION</w:t>
            </w:r>
          </w:p>
        </w:tc>
      </w:tr>
      <w:tr w:rsidR="00EB0A93" w14:paraId="78AE56C5" w14:textId="12AF7593" w:rsidTr="00CB2767">
        <w:tc>
          <w:tcPr>
            <w:tcW w:w="4675" w:type="dxa"/>
          </w:tcPr>
          <w:p w14:paraId="46FAD49E" w14:textId="5390F8D4" w:rsidR="00EB0A93" w:rsidRDefault="00EB0A93" w:rsidP="00775923">
            <w:r>
              <w:t xml:space="preserve">NOP </w:t>
            </w:r>
          </w:p>
        </w:tc>
        <w:tc>
          <w:tcPr>
            <w:tcW w:w="4675" w:type="dxa"/>
          </w:tcPr>
          <w:p w14:paraId="703E5174" w14:textId="3802489A" w:rsidR="00EB0A93" w:rsidRDefault="00EB0A93" w:rsidP="00775923">
            <w:r>
              <w:t>Printed out NOP</w:t>
            </w:r>
          </w:p>
        </w:tc>
      </w:tr>
      <w:tr w:rsidR="00EB0A93" w14:paraId="582FA7B4" w14:textId="21C7D32B" w:rsidTr="00CB2767">
        <w:tc>
          <w:tcPr>
            <w:tcW w:w="4675" w:type="dxa"/>
          </w:tcPr>
          <w:p w14:paraId="5343B468" w14:textId="13351BCB" w:rsidR="00EB0A93" w:rsidRDefault="00E22650" w:rsidP="00775923">
            <w:r>
              <w:t xml:space="preserve">JSR </w:t>
            </w:r>
          </w:p>
        </w:tc>
        <w:tc>
          <w:tcPr>
            <w:tcW w:w="4675" w:type="dxa"/>
          </w:tcPr>
          <w:p w14:paraId="09FCCE33" w14:textId="6C9A774A" w:rsidR="00EB0A93" w:rsidRDefault="00E22650" w:rsidP="00775923">
            <w:r>
              <w:t>Printed out JSR and operands</w:t>
            </w:r>
          </w:p>
        </w:tc>
      </w:tr>
      <w:tr w:rsidR="00EB0A93" w14:paraId="5F20F94D" w14:textId="427F2922" w:rsidTr="00CB2767">
        <w:tc>
          <w:tcPr>
            <w:tcW w:w="4675" w:type="dxa"/>
          </w:tcPr>
          <w:p w14:paraId="374190AA" w14:textId="46FB3254" w:rsidR="00EB0A93" w:rsidRDefault="00E22650" w:rsidP="00775923">
            <w:r>
              <w:t xml:space="preserve">LEA </w:t>
            </w:r>
          </w:p>
        </w:tc>
        <w:tc>
          <w:tcPr>
            <w:tcW w:w="4675" w:type="dxa"/>
          </w:tcPr>
          <w:p w14:paraId="2359D672" w14:textId="3C7E8994" w:rsidR="00EB0A93" w:rsidRDefault="00E22650" w:rsidP="00775923">
            <w:r>
              <w:t>Printed out LEA and operands</w:t>
            </w:r>
          </w:p>
        </w:tc>
      </w:tr>
      <w:tr w:rsidR="00EB0A93" w14:paraId="770F709B" w14:textId="488485C4" w:rsidTr="00CB2767">
        <w:tc>
          <w:tcPr>
            <w:tcW w:w="4675" w:type="dxa"/>
          </w:tcPr>
          <w:p w14:paraId="0F08DCA3" w14:textId="1293B47C" w:rsidR="00EB0A93" w:rsidRDefault="00E22650" w:rsidP="00775923">
            <w:r>
              <w:t>RTS</w:t>
            </w:r>
          </w:p>
        </w:tc>
        <w:tc>
          <w:tcPr>
            <w:tcW w:w="4675" w:type="dxa"/>
          </w:tcPr>
          <w:p w14:paraId="1F0C8C71" w14:textId="5EE8A4ED" w:rsidR="00EB0A93" w:rsidRDefault="00E22650" w:rsidP="00775923">
            <w:r>
              <w:t>Printed out RTS and operands</w:t>
            </w:r>
          </w:p>
        </w:tc>
      </w:tr>
      <w:tr w:rsidR="00EB0A93" w14:paraId="6187A1AA" w14:textId="3F749588" w:rsidTr="00CB2767">
        <w:tc>
          <w:tcPr>
            <w:tcW w:w="4675" w:type="dxa"/>
          </w:tcPr>
          <w:p w14:paraId="265FF201" w14:textId="55F4D4DA" w:rsidR="00EB0A93" w:rsidRDefault="00E22650" w:rsidP="00775923">
            <w:r>
              <w:t>NEG</w:t>
            </w:r>
          </w:p>
        </w:tc>
        <w:tc>
          <w:tcPr>
            <w:tcW w:w="4675" w:type="dxa"/>
          </w:tcPr>
          <w:p w14:paraId="76994B02" w14:textId="56FA32F8" w:rsidR="00EB0A93" w:rsidRDefault="00E22650" w:rsidP="00775923">
            <w:r>
              <w:t>Printed out NEG and operands</w:t>
            </w:r>
          </w:p>
        </w:tc>
      </w:tr>
    </w:tbl>
    <w:p w14:paraId="38A1793C" w14:textId="1D86F098" w:rsidR="00775923" w:rsidRDefault="006773CC" w:rsidP="00675A79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027DD3C" wp14:editId="69E02759">
            <wp:simplePos x="0" y="0"/>
            <wp:positionH relativeFrom="column">
              <wp:posOffset>129540</wp:posOffset>
            </wp:positionH>
            <wp:positionV relativeFrom="paragraph">
              <wp:posOffset>1310640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 3 reo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Sneak peek at my current progress. Now I catch up with the disassembler, within this weekend, I hope to accomplish </w:t>
      </w:r>
      <w:r w:rsidR="000D020A">
        <w:t xml:space="preserve">at least 3 more types of instructions that start with other nibble </w:t>
      </w:r>
      <w:bookmarkStart w:id="0" w:name="_GoBack"/>
      <w:bookmarkEnd w:id="0"/>
    </w:p>
    <w:sectPr w:rsidR="00775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46168"/>
    <w:multiLevelType w:val="hybridMultilevel"/>
    <w:tmpl w:val="2FF8A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C513BD0"/>
    <w:multiLevelType w:val="hybridMultilevel"/>
    <w:tmpl w:val="BEA6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82330"/>
    <w:multiLevelType w:val="hybridMultilevel"/>
    <w:tmpl w:val="49941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47AE1"/>
    <w:multiLevelType w:val="hybridMultilevel"/>
    <w:tmpl w:val="A2922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9A"/>
    <w:rsid w:val="000D020A"/>
    <w:rsid w:val="000D0277"/>
    <w:rsid w:val="001B6351"/>
    <w:rsid w:val="00675A79"/>
    <w:rsid w:val="006773CC"/>
    <w:rsid w:val="00775923"/>
    <w:rsid w:val="00C92AFC"/>
    <w:rsid w:val="00CA648A"/>
    <w:rsid w:val="00E22650"/>
    <w:rsid w:val="00E250C6"/>
    <w:rsid w:val="00EB0A93"/>
    <w:rsid w:val="00F8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E81B"/>
  <w15:chartTrackingRefBased/>
  <w15:docId w15:val="{20D0F636-41B0-4E4E-9E5E-DE66A955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75923"/>
    <w:pPr>
      <w:spacing w:after="0" w:line="240" w:lineRule="auto"/>
    </w:pPr>
    <w:rPr>
      <w:sz w:val="24"/>
    </w:rPr>
  </w:style>
  <w:style w:type="table" w:styleId="TableGrid">
    <w:name w:val="Table Grid"/>
    <w:basedOn w:val="TableNormal"/>
    <w:uiPriority w:val="39"/>
    <w:rsid w:val="00775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6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Tran</dc:creator>
  <cp:keywords/>
  <dc:description/>
  <cp:lastModifiedBy>Thuan Tran</cp:lastModifiedBy>
  <cp:revision>1</cp:revision>
  <dcterms:created xsi:type="dcterms:W3CDTF">2018-03-02T23:02:00Z</dcterms:created>
  <dcterms:modified xsi:type="dcterms:W3CDTF">2018-03-02T23:22:00Z</dcterms:modified>
</cp:coreProperties>
</file>