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Workshop date: October 22</w:t>
      </w:r>
    </w:p>
  </w:body>
</w:document>
</file>