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08CA" w14:textId="77777777" w:rsidR="00DE67D8" w:rsidRDefault="00DE67D8" w:rsidP="00DE67D8">
      <w:pPr>
        <w:pStyle w:val="2"/>
        <w:ind w:firstLineChars="100" w:firstLine="320"/>
      </w:pPr>
      <w:r>
        <w:rPr>
          <w:rFonts w:hint="eastAsia"/>
        </w:rPr>
        <w:t>Deno</w:t>
      </w:r>
      <w:r>
        <w:t>tation</w:t>
      </w:r>
    </w:p>
    <w:p w14:paraId="7AC5D9B7" w14:textId="185910CB" w:rsidR="00DE67D8" w:rsidRPr="00DE67D8" w:rsidRDefault="00DE67D8" w:rsidP="00DE67D8">
      <w:pPr>
        <w:pStyle w:val="a7"/>
        <w:numPr>
          <w:ilvl w:val="0"/>
          <w:numId w:val="7"/>
        </w:numPr>
        <w:ind w:firstLineChars="0"/>
        <w:rPr>
          <w:rFonts w:asciiTheme="majorHAnsi" w:eastAsiaTheme="majorEastAsia" w:hAnsiTheme="majorHAnsi" w:cstheme="majorBidi"/>
          <w:szCs w:val="32"/>
        </w:rPr>
      </w:pPr>
      <w:r>
        <w:t>Uniform/Flip noise:</w:t>
      </w:r>
    </w:p>
    <w:p w14:paraId="410586E1" w14:textId="34851C15" w:rsidR="00DE67D8" w:rsidRPr="00DE67D8" w:rsidRDefault="00DE67D8" w:rsidP="00DE67D8">
      <w:pPr>
        <w:pStyle w:val="a7"/>
        <w:numPr>
          <w:ilvl w:val="1"/>
          <w:numId w:val="7"/>
        </w:numPr>
        <w:ind w:firstLineChars="0"/>
        <w:rPr>
          <w:rFonts w:asciiTheme="majorHAnsi" w:eastAsiaTheme="majorEastAsia" w:hAnsiTheme="majorHAnsi" w:cstheme="majorBidi"/>
          <w:szCs w:val="32"/>
        </w:rPr>
      </w:pPr>
      <w:r w:rsidRPr="00DE67D8">
        <w:t xml:space="preserve">uniform: when </w:t>
      </w:r>
      <w:proofErr w:type="spellStart"/>
      <w:r w:rsidRPr="00DE67D8">
        <w:t>corruption_prob</w:t>
      </w:r>
      <w:proofErr w:type="spellEnd"/>
      <w:r>
        <w:t xml:space="preserve"> </w:t>
      </w:r>
      <w:r w:rsidRPr="00DE67D8">
        <w:t>=</w:t>
      </w:r>
      <w:r>
        <w:t xml:space="preserve"> </w:t>
      </w:r>
      <w:r w:rsidRPr="00DE67D8">
        <w:t>0.2</w:t>
      </w:r>
      <w:r>
        <w:t>,</w:t>
      </w:r>
      <w:r w:rsidRPr="00DE67D8">
        <w:t xml:space="preserve"> 20% of one class is randomly assigned to all 10 classes, in other words, 0.82 are left for each class; </w:t>
      </w:r>
    </w:p>
    <w:p w14:paraId="3A7777F2" w14:textId="71932818" w:rsidR="00DE67D8" w:rsidRPr="00DE67D8" w:rsidRDefault="00DE67D8" w:rsidP="00DE67D8">
      <w:pPr>
        <w:pStyle w:val="a7"/>
        <w:numPr>
          <w:ilvl w:val="1"/>
          <w:numId w:val="7"/>
        </w:numPr>
        <w:ind w:firstLineChars="0"/>
        <w:rPr>
          <w:rFonts w:asciiTheme="majorHAnsi" w:eastAsiaTheme="majorEastAsia" w:hAnsiTheme="majorHAnsi" w:cstheme="majorBidi"/>
          <w:szCs w:val="32"/>
        </w:rPr>
      </w:pPr>
      <w:r w:rsidRPr="00DE67D8">
        <w:t xml:space="preserve">flip: when </w:t>
      </w:r>
      <w:proofErr w:type="spellStart"/>
      <w:r w:rsidRPr="00DE67D8">
        <w:t>corruption_prob</w:t>
      </w:r>
      <w:proofErr w:type="spellEnd"/>
      <w:r>
        <w:t xml:space="preserve"> </w:t>
      </w:r>
      <w:r w:rsidRPr="00DE67D8">
        <w:t>=</w:t>
      </w:r>
      <w:r>
        <w:t xml:space="preserve"> </w:t>
      </w:r>
      <w:r w:rsidRPr="00DE67D8">
        <w:t>0.2</w:t>
      </w:r>
      <w:r>
        <w:t>,</w:t>
      </w:r>
      <w:r w:rsidRPr="00DE67D8">
        <w:t xml:space="preserve"> 20% of one class is </w:t>
      </w:r>
      <w:proofErr w:type="spellStart"/>
      <w:r w:rsidRPr="00DE67D8">
        <w:t>fliped</w:t>
      </w:r>
      <w:proofErr w:type="spellEnd"/>
      <w:r w:rsidRPr="00DE67D8">
        <w:t xml:space="preserve"> to another class, 0.8 are left for each class</w:t>
      </w:r>
    </w:p>
    <w:p w14:paraId="35761216" w14:textId="59D9587B" w:rsidR="00DE67D8" w:rsidRDefault="00DE67D8" w:rsidP="00DE67D8">
      <w:pPr>
        <w:pStyle w:val="a7"/>
        <w:numPr>
          <w:ilvl w:val="0"/>
          <w:numId w:val="7"/>
        </w:numPr>
        <w:ind w:firstLineChars="0"/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/>
          <w:szCs w:val="32"/>
        </w:rPr>
        <w:t>uncertainty statistics</w:t>
      </w:r>
      <w:r w:rsidR="00F1714E">
        <w:rPr>
          <w:rFonts w:asciiTheme="majorHAnsi" w:eastAsiaTheme="majorEastAsia" w:hAnsiTheme="majorHAnsi" w:cstheme="majorBidi" w:hint="eastAsia"/>
          <w:szCs w:val="32"/>
        </w:rPr>
        <w:t>:</w:t>
      </w:r>
    </w:p>
    <w:p w14:paraId="0224489E" w14:textId="3CE2E8A4" w:rsidR="00FB6BB9" w:rsidRDefault="00FB6BB9" w:rsidP="00FB6BB9">
      <w:pPr>
        <w:pStyle w:val="a7"/>
        <w:numPr>
          <w:ilvl w:val="1"/>
          <w:numId w:val="7"/>
        </w:numPr>
        <w:ind w:firstLineChars="0"/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 w:hint="eastAsia"/>
          <w:szCs w:val="32"/>
        </w:rPr>
        <w:t>e</w:t>
      </w:r>
      <w:r>
        <w:rPr>
          <w:rFonts w:asciiTheme="majorHAnsi" w:eastAsiaTheme="majorEastAsia" w:hAnsiTheme="majorHAnsi" w:cstheme="majorBidi"/>
          <w:szCs w:val="32"/>
        </w:rPr>
        <w:t xml:space="preserve">ntropy: </w:t>
      </w:r>
      <w:r w:rsidRPr="00FB6BB9">
        <w:rPr>
          <w:rFonts w:asciiTheme="majorHAnsi" w:eastAsiaTheme="majorEastAsia" w:hAnsiTheme="majorHAnsi" w:cstheme="majorBidi"/>
          <w:szCs w:val="32"/>
        </w:rPr>
        <w:t xml:space="preserve">entropy of averaged </w:t>
      </w:r>
      <w:proofErr w:type="spellStart"/>
      <w:r w:rsidRPr="00FB6BB9">
        <w:rPr>
          <w:rFonts w:asciiTheme="majorHAnsi" w:eastAsiaTheme="majorEastAsia" w:hAnsiTheme="majorHAnsi" w:cstheme="majorBidi"/>
          <w:szCs w:val="32"/>
        </w:rPr>
        <w:t>softmax</w:t>
      </w:r>
      <w:proofErr w:type="spellEnd"/>
      <w:r w:rsidRPr="00FB6BB9">
        <w:rPr>
          <w:rFonts w:asciiTheme="majorHAnsi" w:eastAsiaTheme="majorEastAsia" w:hAnsiTheme="majorHAnsi" w:cstheme="majorBidi"/>
          <w:szCs w:val="32"/>
        </w:rPr>
        <w:t xml:space="preserve"> prob </w:t>
      </w:r>
      <w:proofErr w:type="gramStart"/>
      <w:r w:rsidRPr="00FB6BB9">
        <w:rPr>
          <w:rFonts w:asciiTheme="majorHAnsi" w:eastAsiaTheme="majorEastAsia" w:hAnsiTheme="majorHAnsi" w:cstheme="majorBidi"/>
          <w:szCs w:val="32"/>
        </w:rPr>
        <w:t>output(</w:t>
      </w:r>
      <w:proofErr w:type="gramEnd"/>
      <w:r w:rsidRPr="00FB6BB9">
        <w:rPr>
          <w:rFonts w:asciiTheme="majorHAnsi" w:eastAsiaTheme="majorEastAsia" w:hAnsiTheme="majorHAnsi" w:cstheme="majorBidi"/>
          <w:szCs w:val="32"/>
        </w:rPr>
        <w:t>from T MC sampling of the network parameter)</w:t>
      </w:r>
    </w:p>
    <w:p w14:paraId="6803AC33" w14:textId="74680DC4" w:rsidR="00FB6BB9" w:rsidRDefault="00FB6BB9" w:rsidP="00FB6BB9">
      <w:pPr>
        <w:pStyle w:val="a7"/>
        <w:numPr>
          <w:ilvl w:val="1"/>
          <w:numId w:val="7"/>
        </w:numPr>
        <w:ind w:firstLineChars="0"/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/>
          <w:szCs w:val="32"/>
        </w:rPr>
        <w:t xml:space="preserve">variance: </w:t>
      </w:r>
      <w:r w:rsidRPr="00FB6BB9">
        <w:rPr>
          <w:rFonts w:asciiTheme="majorHAnsi" w:eastAsiaTheme="majorEastAsia" w:hAnsiTheme="majorHAnsi" w:cstheme="majorBidi"/>
          <w:szCs w:val="32"/>
        </w:rPr>
        <w:t xml:space="preserve">the average of variance of each </w:t>
      </w:r>
      <w:proofErr w:type="gramStart"/>
      <w:r w:rsidRPr="00FB6BB9">
        <w:rPr>
          <w:rFonts w:asciiTheme="majorHAnsi" w:eastAsiaTheme="majorEastAsia" w:hAnsiTheme="majorHAnsi" w:cstheme="majorBidi"/>
          <w:szCs w:val="32"/>
        </w:rPr>
        <w:t>logit(</w:t>
      </w:r>
      <w:proofErr w:type="gramEnd"/>
      <w:r w:rsidRPr="00FB6BB9">
        <w:rPr>
          <w:rFonts w:asciiTheme="majorHAnsi" w:eastAsiaTheme="majorEastAsia" w:hAnsiTheme="majorHAnsi" w:cstheme="majorBidi"/>
          <w:szCs w:val="32"/>
        </w:rPr>
        <w:t>variance of MC samples)</w:t>
      </w:r>
    </w:p>
    <w:p w14:paraId="56E5085F" w14:textId="04C58C55" w:rsidR="00FB6BB9" w:rsidRDefault="00FB6BB9" w:rsidP="00FB6BB9">
      <w:pPr>
        <w:pStyle w:val="a7"/>
        <w:numPr>
          <w:ilvl w:val="1"/>
          <w:numId w:val="7"/>
        </w:numPr>
        <w:ind w:firstLineChars="0"/>
        <w:rPr>
          <w:rFonts w:asciiTheme="majorHAnsi" w:eastAsiaTheme="majorEastAsia" w:hAnsiTheme="majorHAnsi" w:cstheme="majorBidi"/>
          <w:szCs w:val="32"/>
        </w:rPr>
      </w:pPr>
      <w:proofErr w:type="spellStart"/>
      <w:r>
        <w:rPr>
          <w:rFonts w:asciiTheme="majorHAnsi" w:eastAsiaTheme="majorEastAsia" w:hAnsiTheme="majorHAnsi" w:cstheme="majorBidi" w:hint="eastAsia"/>
          <w:szCs w:val="32"/>
        </w:rPr>
        <w:t>p</w:t>
      </w:r>
      <w:r>
        <w:rPr>
          <w:rFonts w:asciiTheme="majorHAnsi" w:eastAsiaTheme="majorEastAsia" w:hAnsiTheme="majorHAnsi" w:cstheme="majorBidi"/>
          <w:szCs w:val="32"/>
        </w:rPr>
        <w:t>red_a</w:t>
      </w:r>
      <w:proofErr w:type="spellEnd"/>
      <w:r>
        <w:rPr>
          <w:rFonts w:asciiTheme="majorHAnsi" w:eastAsiaTheme="majorEastAsia" w:hAnsiTheme="majorHAnsi" w:cstheme="majorBidi"/>
          <w:szCs w:val="32"/>
        </w:rPr>
        <w:t xml:space="preserve">: </w:t>
      </w:r>
      <w:r w:rsidRPr="00FB6BB9">
        <w:rPr>
          <w:rFonts w:asciiTheme="majorHAnsi" w:eastAsiaTheme="majorEastAsia" w:hAnsiTheme="majorHAnsi" w:cstheme="majorBidi"/>
          <w:szCs w:val="32"/>
        </w:rPr>
        <w:t xml:space="preserve">average of the predicted sigma of </w:t>
      </w:r>
      <w:proofErr w:type="gramStart"/>
      <w:r w:rsidRPr="00FB6BB9">
        <w:rPr>
          <w:rFonts w:asciiTheme="majorHAnsi" w:eastAsiaTheme="majorEastAsia" w:hAnsiTheme="majorHAnsi" w:cstheme="majorBidi"/>
          <w:szCs w:val="32"/>
        </w:rPr>
        <w:t>logits(</w:t>
      </w:r>
      <w:proofErr w:type="gramEnd"/>
      <w:r w:rsidRPr="00FB6BB9">
        <w:rPr>
          <w:rFonts w:asciiTheme="majorHAnsi" w:eastAsiaTheme="majorEastAsia" w:hAnsiTheme="majorHAnsi" w:cstheme="majorBidi"/>
          <w:szCs w:val="32"/>
        </w:rPr>
        <w:t>or just predict one sigma for all logits)</w:t>
      </w:r>
      <w:r>
        <w:rPr>
          <w:rFonts w:asciiTheme="majorHAnsi" w:eastAsiaTheme="majorEastAsia" w:hAnsiTheme="majorHAnsi" w:cstheme="majorBidi"/>
          <w:szCs w:val="32"/>
        </w:rPr>
        <w:t>, a means aleatoric uncertainty here</w:t>
      </w:r>
    </w:p>
    <w:p w14:paraId="29A543AA" w14:textId="74E4B703" w:rsidR="00FB6BB9" w:rsidRDefault="00FB6BB9" w:rsidP="00FB6BB9">
      <w:pPr>
        <w:pStyle w:val="a7"/>
        <w:numPr>
          <w:ilvl w:val="1"/>
          <w:numId w:val="7"/>
        </w:numPr>
        <w:ind w:firstLineChars="0"/>
        <w:rPr>
          <w:rFonts w:asciiTheme="majorHAnsi" w:eastAsiaTheme="majorEastAsia" w:hAnsiTheme="majorHAnsi" w:cstheme="majorBidi"/>
          <w:szCs w:val="32"/>
        </w:rPr>
      </w:pPr>
      <w:proofErr w:type="spellStart"/>
      <w:r>
        <w:rPr>
          <w:rFonts w:asciiTheme="majorHAnsi" w:eastAsiaTheme="majorEastAsia" w:hAnsiTheme="majorHAnsi" w:cstheme="majorBidi" w:hint="eastAsia"/>
          <w:szCs w:val="32"/>
        </w:rPr>
        <w:t>v</w:t>
      </w:r>
      <w:r>
        <w:rPr>
          <w:rFonts w:asciiTheme="majorHAnsi" w:eastAsiaTheme="majorEastAsia" w:hAnsiTheme="majorHAnsi" w:cstheme="majorBidi"/>
          <w:szCs w:val="32"/>
        </w:rPr>
        <w:t>ar_ratio</w:t>
      </w:r>
      <w:proofErr w:type="spellEnd"/>
      <w:r>
        <w:rPr>
          <w:rFonts w:asciiTheme="majorHAnsi" w:eastAsiaTheme="majorEastAsia" w:hAnsiTheme="majorHAnsi" w:cstheme="majorBidi"/>
          <w:szCs w:val="32"/>
        </w:rPr>
        <w:t>: variational ratio, the total of the probability of the classes except of the class with the largest probability</w:t>
      </w:r>
    </w:p>
    <w:p w14:paraId="471F570C" w14:textId="30E4397D" w:rsidR="00FB6BB9" w:rsidRDefault="00FB6BB9" w:rsidP="00FB6BB9">
      <w:pPr>
        <w:pStyle w:val="a7"/>
        <w:numPr>
          <w:ilvl w:val="0"/>
          <w:numId w:val="7"/>
        </w:numPr>
        <w:ind w:firstLineChars="0"/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 w:hint="eastAsia"/>
          <w:szCs w:val="32"/>
        </w:rPr>
        <w:t>h</w:t>
      </w:r>
      <w:r>
        <w:rPr>
          <w:rFonts w:asciiTheme="majorHAnsi" w:eastAsiaTheme="majorEastAsia" w:hAnsiTheme="majorHAnsi" w:cstheme="majorBidi"/>
          <w:szCs w:val="32"/>
        </w:rPr>
        <w:t>eteroscedastic loss:</w:t>
      </w:r>
      <w:r w:rsidR="00951474">
        <w:rPr>
          <w:rFonts w:asciiTheme="majorHAnsi" w:eastAsiaTheme="majorEastAsia" w:hAnsiTheme="majorHAnsi" w:cstheme="majorBidi"/>
          <w:szCs w:val="32"/>
        </w:rPr>
        <w:t xml:space="preserve"> </w:t>
      </w:r>
      <w:r w:rsidR="009056A5">
        <w:rPr>
          <w:rFonts w:asciiTheme="majorHAnsi" w:eastAsiaTheme="majorEastAsia" w:hAnsiTheme="majorHAnsi" w:cstheme="majorBidi"/>
          <w:szCs w:val="32"/>
        </w:rPr>
        <w:t xml:space="preserve">see in </w:t>
      </w:r>
      <w:hyperlink r:id="rId7" w:history="1">
        <w:r w:rsidR="009056A5" w:rsidRPr="009056A5">
          <w:rPr>
            <w:rStyle w:val="a9"/>
            <w:rFonts w:asciiTheme="majorHAnsi" w:eastAsiaTheme="majorEastAsia" w:hAnsiTheme="majorHAnsi" w:cstheme="majorBidi"/>
            <w:szCs w:val="32"/>
          </w:rPr>
          <w:t>Kendall et al.</w:t>
        </w:r>
      </w:hyperlink>
      <w:r w:rsidR="00D84AD5">
        <w:rPr>
          <w:rFonts w:asciiTheme="majorHAnsi" w:eastAsiaTheme="majorEastAsia" w:hAnsiTheme="majorHAnsi" w:cstheme="majorBidi"/>
          <w:szCs w:val="32"/>
        </w:rPr>
        <w:t xml:space="preserve">, </w:t>
      </w:r>
      <w:r w:rsidR="00D84AD5" w:rsidRPr="00D84AD5">
        <w:rPr>
          <w:rFonts w:asciiTheme="majorHAnsi" w:eastAsiaTheme="majorEastAsia" w:hAnsiTheme="majorHAnsi" w:cstheme="majorBidi"/>
          <w:szCs w:val="32"/>
        </w:rPr>
        <w:t>heteroscedastic aleatoric uncertainty loss</w:t>
      </w:r>
    </w:p>
    <w:p w14:paraId="6120AB99" w14:textId="24B01757" w:rsidR="00D84AD5" w:rsidRDefault="00D84AD5" w:rsidP="00D84AD5">
      <w:pPr>
        <w:pStyle w:val="a7"/>
        <w:numPr>
          <w:ilvl w:val="0"/>
          <w:numId w:val="7"/>
        </w:numPr>
        <w:ind w:firstLineChars="0"/>
        <w:rPr>
          <w:rFonts w:asciiTheme="majorHAnsi" w:eastAsiaTheme="majorEastAsia" w:hAnsiTheme="majorHAnsi" w:cstheme="majorBidi"/>
          <w:szCs w:val="32"/>
        </w:rPr>
      </w:pPr>
      <w:proofErr w:type="spellStart"/>
      <w:r>
        <w:rPr>
          <w:rFonts w:asciiTheme="majorHAnsi" w:eastAsiaTheme="majorEastAsia" w:hAnsiTheme="majorHAnsi" w:cstheme="majorBidi" w:hint="eastAsia"/>
          <w:szCs w:val="32"/>
        </w:rPr>
        <w:t>h</w:t>
      </w:r>
      <w:r>
        <w:rPr>
          <w:rFonts w:asciiTheme="majorHAnsi" w:eastAsiaTheme="majorEastAsia" w:hAnsiTheme="majorHAnsi" w:cstheme="majorBidi"/>
          <w:szCs w:val="32"/>
        </w:rPr>
        <w:t>s</w:t>
      </w:r>
      <w:proofErr w:type="spellEnd"/>
      <w:r w:rsidR="003077C3">
        <w:rPr>
          <w:rFonts w:asciiTheme="majorHAnsi" w:eastAsiaTheme="majorEastAsia" w:hAnsiTheme="majorHAnsi" w:cstheme="majorBidi"/>
          <w:szCs w:val="32"/>
        </w:rPr>
        <w:t xml:space="preserve"> or heteroscedastic single</w:t>
      </w:r>
      <w:r>
        <w:rPr>
          <w:rFonts w:asciiTheme="majorHAnsi" w:eastAsiaTheme="majorEastAsia" w:hAnsiTheme="majorHAnsi" w:cstheme="majorBidi"/>
          <w:szCs w:val="32"/>
        </w:rPr>
        <w:t>: heteroscedastic loss; s</w:t>
      </w:r>
      <w:r w:rsidR="003077C3">
        <w:rPr>
          <w:rFonts w:asciiTheme="majorHAnsi" w:eastAsiaTheme="majorEastAsia" w:hAnsiTheme="majorHAnsi" w:cstheme="majorBidi"/>
          <w:szCs w:val="32"/>
        </w:rPr>
        <w:t xml:space="preserve"> or simple</w:t>
      </w:r>
      <w:r>
        <w:rPr>
          <w:rFonts w:asciiTheme="majorHAnsi" w:eastAsiaTheme="majorEastAsia" w:hAnsiTheme="majorHAnsi" w:cstheme="majorBidi"/>
          <w:szCs w:val="32"/>
        </w:rPr>
        <w:t xml:space="preserve">: </w:t>
      </w:r>
      <w:proofErr w:type="spellStart"/>
      <w:r>
        <w:rPr>
          <w:rFonts w:asciiTheme="majorHAnsi" w:eastAsiaTheme="majorEastAsia" w:hAnsiTheme="majorHAnsi" w:cstheme="majorBidi"/>
          <w:szCs w:val="32"/>
        </w:rPr>
        <w:t>softmax</w:t>
      </w:r>
      <w:proofErr w:type="spellEnd"/>
      <w:r>
        <w:rPr>
          <w:rFonts w:asciiTheme="majorHAnsi" w:eastAsiaTheme="majorEastAsia" w:hAnsiTheme="majorHAnsi" w:cstheme="majorBidi"/>
          <w:szCs w:val="32"/>
        </w:rPr>
        <w:t xml:space="preserve"> entropy loss</w:t>
      </w:r>
    </w:p>
    <w:p w14:paraId="127C201A" w14:textId="48D164B1" w:rsidR="006C007A" w:rsidRDefault="006C007A" w:rsidP="00D84AD5">
      <w:pPr>
        <w:pStyle w:val="a7"/>
        <w:numPr>
          <w:ilvl w:val="0"/>
          <w:numId w:val="7"/>
        </w:numPr>
        <w:ind w:firstLineChars="0"/>
        <w:rPr>
          <w:rFonts w:asciiTheme="majorHAnsi" w:eastAsiaTheme="majorEastAsia" w:hAnsiTheme="majorHAnsi" w:cstheme="majorBidi"/>
          <w:szCs w:val="32"/>
        </w:rPr>
      </w:pPr>
      <w:proofErr w:type="spellStart"/>
      <w:r>
        <w:rPr>
          <w:rFonts w:asciiTheme="majorHAnsi" w:eastAsiaTheme="majorEastAsia" w:hAnsiTheme="majorHAnsi" w:cstheme="majorBidi" w:hint="eastAsia"/>
          <w:szCs w:val="32"/>
        </w:rPr>
        <w:t>r</w:t>
      </w:r>
      <w:r>
        <w:rPr>
          <w:rFonts w:asciiTheme="majorHAnsi" w:eastAsiaTheme="majorEastAsia" w:hAnsiTheme="majorHAnsi" w:cstheme="majorBidi"/>
          <w:szCs w:val="32"/>
        </w:rPr>
        <w:t>eweight_norm</w:t>
      </w:r>
      <w:proofErr w:type="spellEnd"/>
      <w:r>
        <w:rPr>
          <w:rFonts w:asciiTheme="majorHAnsi" w:eastAsiaTheme="majorEastAsia" w:hAnsiTheme="majorHAnsi" w:cstheme="majorBidi"/>
          <w:szCs w:val="32"/>
        </w:rPr>
        <w:t>: after we achieve the weight of samples in a minibatch, we apply different normalization methods to the weights</w:t>
      </w:r>
    </w:p>
    <w:p w14:paraId="2410AFA5" w14:textId="6F281D55" w:rsidR="006C007A" w:rsidRDefault="006C007A" w:rsidP="006C007A">
      <w:pPr>
        <w:pStyle w:val="a7"/>
        <w:numPr>
          <w:ilvl w:val="1"/>
          <w:numId w:val="7"/>
        </w:numPr>
        <w:ind w:firstLineChars="0"/>
        <w:rPr>
          <w:rFonts w:asciiTheme="majorHAnsi" w:eastAsiaTheme="majorEastAsia" w:hAnsiTheme="majorHAnsi" w:cstheme="majorBidi"/>
          <w:szCs w:val="32"/>
        </w:rPr>
      </w:pPr>
      <w:proofErr w:type="spellStart"/>
      <w:r>
        <w:rPr>
          <w:rFonts w:asciiTheme="majorHAnsi" w:eastAsiaTheme="majorEastAsia" w:hAnsiTheme="majorHAnsi" w:cstheme="majorBidi" w:hint="eastAsia"/>
          <w:szCs w:val="32"/>
        </w:rPr>
        <w:t>s</w:t>
      </w:r>
      <w:r>
        <w:rPr>
          <w:rFonts w:asciiTheme="majorHAnsi" w:eastAsiaTheme="majorEastAsia" w:hAnsiTheme="majorHAnsi" w:cstheme="majorBidi"/>
          <w:szCs w:val="32"/>
        </w:rPr>
        <w:t>ig_m</w:t>
      </w:r>
      <w:proofErr w:type="spellEnd"/>
      <w:r>
        <w:rPr>
          <w:rFonts w:asciiTheme="majorHAnsi" w:eastAsiaTheme="majorEastAsia" w:hAnsiTheme="majorHAnsi" w:cstheme="majorBidi"/>
          <w:szCs w:val="32"/>
        </w:rPr>
        <w:t>: we apply a sigmoid-like function and normalize the weights to (0,1)</w:t>
      </w:r>
      <w:r w:rsidR="00A6784D">
        <w:rPr>
          <w:rFonts w:asciiTheme="majorHAnsi" w:eastAsiaTheme="majorEastAsia" w:hAnsiTheme="majorHAnsi" w:cstheme="majorBidi"/>
          <w:szCs w:val="32"/>
        </w:rPr>
        <w:t>, specifically, f=</w:t>
      </w:r>
      <w:r w:rsidR="00A6784D" w:rsidRPr="00A6784D">
        <w:rPr>
          <w:rFonts w:asciiTheme="majorHAnsi" w:eastAsiaTheme="majorEastAsia" w:hAnsiTheme="majorHAnsi" w:cstheme="majorBidi"/>
          <w:szCs w:val="32"/>
        </w:rPr>
        <w:t>(sigmoid*2-1</w:t>
      </w:r>
      <w:r w:rsidR="00A6784D" w:rsidRPr="00A6784D">
        <w:rPr>
          <w:rFonts w:asciiTheme="majorHAnsi" w:eastAsiaTheme="majorEastAsia" w:hAnsiTheme="majorHAnsi" w:cstheme="majorBidi" w:hint="eastAsia"/>
          <w:szCs w:val="32"/>
        </w:rPr>
        <w:t>)</w:t>
      </w:r>
      <w:r w:rsidR="00A6784D" w:rsidRPr="00A6784D">
        <w:rPr>
          <w:rFonts w:asciiTheme="majorHAnsi" w:eastAsiaTheme="majorEastAsia" w:hAnsiTheme="majorHAnsi" w:cstheme="majorBidi"/>
          <w:szCs w:val="32"/>
        </w:rPr>
        <w:t>/</w:t>
      </w:r>
      <w:proofErr w:type="spellStart"/>
      <w:r w:rsidR="00A6784D" w:rsidRPr="00A6784D">
        <w:rPr>
          <w:rFonts w:asciiTheme="majorHAnsi" w:eastAsiaTheme="majorEastAsia" w:hAnsiTheme="majorHAnsi" w:cstheme="majorBidi"/>
          <w:szCs w:val="32"/>
        </w:rPr>
        <w:t>batch_size</w:t>
      </w:r>
      <w:proofErr w:type="spellEnd"/>
      <w:r w:rsidR="00A6784D">
        <w:rPr>
          <w:rFonts w:asciiTheme="majorHAnsi" w:eastAsiaTheme="majorEastAsia" w:hAnsiTheme="majorHAnsi" w:cstheme="majorBidi"/>
          <w:szCs w:val="32"/>
        </w:rPr>
        <w:t>, this maps (</w:t>
      </w:r>
      <w:proofErr w:type="gramStart"/>
      <w:r w:rsidR="00A6784D">
        <w:rPr>
          <w:rFonts w:asciiTheme="majorHAnsi" w:eastAsiaTheme="majorEastAsia" w:hAnsiTheme="majorHAnsi" w:cstheme="majorBidi"/>
          <w:szCs w:val="32"/>
        </w:rPr>
        <w:t>0,+</w:t>
      </w:r>
      <w:proofErr w:type="gramEnd"/>
      <w:r w:rsidR="00A6784D">
        <w:rPr>
          <w:rFonts w:asciiTheme="majorHAnsi" w:eastAsiaTheme="majorEastAsia" w:hAnsiTheme="majorHAnsi" w:cstheme="majorBidi"/>
          <w:szCs w:val="32"/>
        </w:rPr>
        <w:t>inf) to (0,1/</w:t>
      </w:r>
      <w:proofErr w:type="spellStart"/>
      <w:r w:rsidR="00A6784D">
        <w:rPr>
          <w:rFonts w:asciiTheme="majorHAnsi" w:eastAsiaTheme="majorEastAsia" w:hAnsiTheme="majorHAnsi" w:cstheme="majorBidi"/>
          <w:szCs w:val="32"/>
        </w:rPr>
        <w:t>batch_size</w:t>
      </w:r>
      <w:proofErr w:type="spellEnd"/>
      <w:r w:rsidR="00A6784D">
        <w:rPr>
          <w:rFonts w:asciiTheme="majorHAnsi" w:eastAsiaTheme="majorEastAsia" w:hAnsiTheme="majorHAnsi" w:cstheme="majorBidi"/>
          <w:szCs w:val="32"/>
        </w:rPr>
        <w:t>)</w:t>
      </w:r>
    </w:p>
    <w:p w14:paraId="237FF2DE" w14:textId="7654FD91" w:rsidR="006C007A" w:rsidRDefault="006C007A" w:rsidP="006C007A">
      <w:pPr>
        <w:pStyle w:val="a7"/>
        <w:numPr>
          <w:ilvl w:val="1"/>
          <w:numId w:val="7"/>
        </w:numPr>
        <w:ind w:firstLineChars="0"/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 w:hint="eastAsia"/>
          <w:szCs w:val="32"/>
        </w:rPr>
        <w:t>n</w:t>
      </w:r>
      <w:r>
        <w:rPr>
          <w:rFonts w:asciiTheme="majorHAnsi" w:eastAsiaTheme="majorEastAsia" w:hAnsiTheme="majorHAnsi" w:cstheme="majorBidi"/>
          <w:szCs w:val="32"/>
        </w:rPr>
        <w:t>one: none normalization</w:t>
      </w:r>
    </w:p>
    <w:p w14:paraId="07178E3F" w14:textId="6462F520" w:rsidR="006C007A" w:rsidRDefault="006C007A" w:rsidP="006C007A">
      <w:pPr>
        <w:pStyle w:val="a7"/>
        <w:numPr>
          <w:ilvl w:val="1"/>
          <w:numId w:val="7"/>
        </w:numPr>
        <w:ind w:firstLineChars="0"/>
        <w:rPr>
          <w:rFonts w:asciiTheme="majorHAnsi" w:eastAsiaTheme="majorEastAsia" w:hAnsiTheme="majorHAnsi" w:cstheme="majorBidi"/>
          <w:szCs w:val="32"/>
        </w:rPr>
      </w:pPr>
      <w:proofErr w:type="spellStart"/>
      <w:r>
        <w:rPr>
          <w:rFonts w:asciiTheme="majorHAnsi" w:eastAsiaTheme="majorEastAsia" w:hAnsiTheme="majorHAnsi" w:cstheme="majorBidi"/>
          <w:szCs w:val="32"/>
        </w:rPr>
        <w:t>batch_norm</w:t>
      </w:r>
      <w:proofErr w:type="spellEnd"/>
      <w:r>
        <w:rPr>
          <w:rFonts w:asciiTheme="majorHAnsi" w:eastAsiaTheme="majorEastAsia" w:hAnsiTheme="majorHAnsi" w:cstheme="majorBidi"/>
          <w:szCs w:val="32"/>
        </w:rPr>
        <w:t xml:space="preserve">: ensure that the total weight of a minibatch is the </w:t>
      </w:r>
      <w:proofErr w:type="gramStart"/>
      <w:r>
        <w:rPr>
          <w:rFonts w:asciiTheme="majorHAnsi" w:eastAsiaTheme="majorEastAsia" w:hAnsiTheme="majorHAnsi" w:cstheme="majorBidi"/>
          <w:szCs w:val="32"/>
        </w:rPr>
        <w:t>same(</w:t>
      </w:r>
      <w:proofErr w:type="gramEnd"/>
      <w:r>
        <w:rPr>
          <w:rFonts w:asciiTheme="majorHAnsi" w:eastAsiaTheme="majorEastAsia" w:hAnsiTheme="majorHAnsi" w:cstheme="majorBidi"/>
          <w:szCs w:val="32"/>
        </w:rPr>
        <w:t>if a minibatch has fewer samples(last of an epoch) than we reduce the sum of weight in proportion</w:t>
      </w:r>
    </w:p>
    <w:p w14:paraId="4362B47A" w14:textId="01F21D4C" w:rsidR="00C94F77" w:rsidRPr="00D84AD5" w:rsidRDefault="00C94F77" w:rsidP="00C94F77">
      <w:pPr>
        <w:pStyle w:val="a7"/>
        <w:numPr>
          <w:ilvl w:val="0"/>
          <w:numId w:val="7"/>
        </w:numPr>
        <w:ind w:firstLineChars="0"/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 w:hint="eastAsia"/>
          <w:szCs w:val="32"/>
        </w:rPr>
        <w:t>ratio</w:t>
      </w:r>
      <w:r>
        <w:rPr>
          <w:rFonts w:asciiTheme="majorHAnsi" w:eastAsiaTheme="majorEastAsia" w:hAnsiTheme="majorHAnsi" w:cstheme="majorBidi"/>
          <w:szCs w:val="32"/>
        </w:rPr>
        <w:t>_x%weight, ratio_x%loss, ratio_x%uncer: the ratio of corrupted sample in the x% sample with smallest weight or largest loss or largest uncertainty</w:t>
      </w:r>
    </w:p>
    <w:p w14:paraId="6E0C7AB2" w14:textId="27BA6DE7" w:rsidR="00214619" w:rsidRPr="00E03F27" w:rsidRDefault="00214619" w:rsidP="00E4474C">
      <w:pPr>
        <w:pStyle w:val="2"/>
        <w:ind w:firstLineChars="100" w:firstLine="320"/>
      </w:pPr>
      <w:r w:rsidRPr="00E03F27">
        <w:t>Loss related reweighting</w:t>
      </w:r>
    </w:p>
    <w:p w14:paraId="6FCBF280" w14:textId="79D6CE69" w:rsidR="00214619" w:rsidRDefault="00214619" w:rsidP="00214619">
      <w:pPr>
        <w:pStyle w:val="a7"/>
        <w:numPr>
          <w:ilvl w:val="0"/>
          <w:numId w:val="1"/>
        </w:numPr>
        <w:ind w:firstLineChars="0"/>
      </w:pPr>
      <w:r w:rsidRPr="00E03F27">
        <w:t xml:space="preserve">Meta-Weight-Net: Learning an Explicit Mapping </w:t>
      </w:r>
      <w:proofErr w:type="gramStart"/>
      <w:r w:rsidRPr="00E03F27">
        <w:t>For</w:t>
      </w:r>
      <w:proofErr w:type="gramEnd"/>
      <w:r w:rsidRPr="00E03F27">
        <w:t xml:space="preserve"> Sample Weighting (2019 NIPS)</w:t>
      </w:r>
    </w:p>
    <w:p w14:paraId="40B99113" w14:textId="29FF545B" w:rsidR="00722E58" w:rsidRDefault="00722E58" w:rsidP="00722E58">
      <w:pPr>
        <w:pStyle w:val="a7"/>
        <w:ind w:left="420" w:firstLineChars="0" w:firstLine="0"/>
        <w:rPr>
          <w:rFonts w:hint="eastAsia"/>
        </w:rPr>
      </w:pPr>
      <w:r w:rsidRPr="00D84AD5">
        <w:rPr>
          <w:noProof/>
        </w:rPr>
        <w:drawing>
          <wp:inline distT="0" distB="0" distL="0" distR="0" wp14:anchorId="4353E15A" wp14:editId="1D836620">
            <wp:extent cx="5274310" cy="2137410"/>
            <wp:effectExtent l="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6D74" w14:textId="623B24CA" w:rsidR="00255D9E" w:rsidRPr="00722E58" w:rsidRDefault="00214619" w:rsidP="001453EF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722E5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insight：</w:t>
      </w:r>
      <w:r w:rsidR="009E7A50" w:rsidRPr="00722E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用单隐藏层MLP网络来拟合loss</w:t>
      </w:r>
      <w:r w:rsidR="009E7A50" w:rsidRPr="00722E58">
        <w:rPr>
          <w:rFonts w:asciiTheme="minorHAnsi" w:eastAsiaTheme="minorEastAsia" w:hAnsiTheme="minorHAnsi" w:cstheme="minorBidi"/>
          <w:kern w:val="2"/>
          <w:sz w:val="21"/>
          <w:szCs w:val="22"/>
        </w:rPr>
        <w:t>-weight</w:t>
      </w:r>
      <w:r w:rsidR="009E7A50" w:rsidRPr="00722E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函</w:t>
      </w:r>
      <w:r w:rsidR="00722E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</w:t>
      </w:r>
      <w:r w:rsidR="009E7A50" w:rsidRPr="00722E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每个batch依次更新MLP参数（基于现有的MLP参数也就是权重函数得到更新过的分类器参数，这个参数在metadata的表现对MLP参数求梯度），分类器参数（用更新过的MLP参数更新分类器参数）</w:t>
      </w:r>
    </w:p>
    <w:p w14:paraId="571D30CF" w14:textId="559CD866" w:rsidR="00722E58" w:rsidRPr="001453EF" w:rsidRDefault="00722E58" w:rsidP="001453EF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噪音甄别：</w:t>
      </w:r>
      <w:r w:rsidR="001453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weight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仅和loss相关</w:t>
      </w:r>
      <w:r w:rsidR="001453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weight=</w:t>
      </w:r>
      <w:r w:rsidR="001453EF">
        <w:rPr>
          <w:rFonts w:asciiTheme="minorHAnsi" w:eastAsiaTheme="minorEastAsia" w:hAnsiTheme="minorHAnsi" w:cstheme="minorBidi"/>
          <w:kern w:val="2"/>
          <w:sz w:val="21"/>
          <w:szCs w:val="22"/>
        </w:rPr>
        <w:t>f(loss)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1453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但weight与loss不一定是单调关系</w:t>
      </w:r>
      <w:r w:rsidR="001453EF" w:rsidRPr="001453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1453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可以用</w:t>
      </w:r>
      <w:r w:rsidR="001453EF" w:rsidRPr="001453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 w:rsidR="001453EF" w:rsidRPr="001453EF">
        <w:rPr>
          <w:rFonts w:asciiTheme="minorHAnsi" w:eastAsiaTheme="minorEastAsia" w:hAnsiTheme="minorHAnsi" w:cstheme="minorBidi"/>
          <w:kern w:val="2"/>
          <w:sz w:val="21"/>
          <w:szCs w:val="22"/>
        </w:rPr>
        <w:t>atio_x%weight</w:t>
      </w:r>
      <w:r w:rsidRPr="001453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来测量</w:t>
      </w:r>
    </w:p>
    <w:p w14:paraId="43A09858" w14:textId="4756783C" w:rsidR="00214619" w:rsidRPr="00D84AD5" w:rsidRDefault="00214619" w:rsidP="00214619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数据集：</w:t>
      </w:r>
      <w:r w:rsidR="00B6194A" w:rsidRPr="00D84A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CIFAR</w:t>
      </w:r>
      <w:r w:rsidR="00B6194A"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10/100</w:t>
      </w:r>
      <w:r w:rsidR="00D84AD5"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, clothing1M</w:t>
      </w:r>
    </w:p>
    <w:p w14:paraId="03013320" w14:textId="5FB8C870" w:rsidR="00214619" w:rsidRPr="00D84AD5" w:rsidRDefault="00214619" w:rsidP="00214619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噪音类型： uniform noise</w:t>
      </w:r>
      <w:r w:rsidR="00D84AD5"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, flip noise, imbalanced dataset</w:t>
      </w:r>
    </w:p>
    <w:p w14:paraId="6D4E5F81" w14:textId="1A769018" w:rsidR="00214619" w:rsidRPr="00214619" w:rsidRDefault="00214619" w:rsidP="00214619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模型训练：</w: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begin"/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instrText xml:space="preserve"> HYPERLINK "https://cf.jd.com/pages/viewpage.action?pageId=272567405" </w:instrTex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separate"/>
      </w:r>
      <w:r w:rsidRPr="00D84AD5">
        <w:rPr>
          <w:rStyle w:val="a9"/>
          <w:rFonts w:asciiTheme="minorEastAsia" w:eastAsiaTheme="minorEastAsia" w:hAnsiTheme="minorEastAsia" w:cs="Segoe UI"/>
          <w:color w:val="0052CC"/>
          <w:sz w:val="21"/>
          <w:szCs w:val="21"/>
        </w:rPr>
        <w:t>具体内容</w: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end"/>
      </w:r>
    </w:p>
    <w:p w14:paraId="7E2311CE" w14:textId="0CC4BAB4" w:rsidR="00214619" w:rsidRDefault="00214619" w:rsidP="00214619">
      <w:pPr>
        <w:pStyle w:val="a7"/>
        <w:numPr>
          <w:ilvl w:val="0"/>
          <w:numId w:val="1"/>
        </w:numPr>
        <w:ind w:firstLineChars="0"/>
      </w:pPr>
      <w:r w:rsidRPr="00E03F27">
        <w:t>Unsupervised Label Noise Modeling and Loss Correction (2019 ICML)</w:t>
      </w:r>
    </w:p>
    <w:p w14:paraId="723B4B74" w14:textId="5AE6549C" w:rsidR="00023E03" w:rsidRDefault="00023E03" w:rsidP="00023E03">
      <w:pPr>
        <w:pStyle w:val="a7"/>
        <w:ind w:left="420" w:firstLineChars="0" w:firstLine="0"/>
      </w:pPr>
      <w:r w:rsidRPr="00023E03">
        <w:rPr>
          <w:noProof/>
        </w:rPr>
        <w:drawing>
          <wp:inline distT="0" distB="0" distL="0" distR="0" wp14:anchorId="5148D883" wp14:editId="72A6EC62">
            <wp:extent cx="3162323" cy="2019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23" cy="2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E0E7" w14:textId="71ECD9E0" w:rsidR="00D84AD5" w:rsidRDefault="00D84AD5" w:rsidP="00D84AD5">
      <w:pPr>
        <w:pStyle w:val="a8"/>
        <w:numPr>
          <w:ilvl w:val="1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insight：</w:t>
      </w:r>
      <w:r w:rsidRPr="00D84A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与</w:t>
      </w: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meta-weight-net同为loss correlated weight，将loss的分布建模为BMM（beta mixture model），然后将某个sample的loss代入到BMM中得到属于噪声的概率，将这个概率应用到static bootstrapping loss中（将样本loss中</w:t>
      </w:r>
      <w:proofErr w:type="spellStart"/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w_i</w:t>
      </w:r>
      <w:proofErr w:type="spellEnd"/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变为动态的）从而影响样本权重</w:t>
      </w:r>
      <w:r w:rsidR="00023E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；对数据增强方式</w:t>
      </w:r>
      <w:proofErr w:type="spellStart"/>
      <w:r w:rsidR="00023E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mixup</w:t>
      </w:r>
      <w:proofErr w:type="spellEnd"/>
      <w:r w:rsidR="00023E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有专门优化</w:t>
      </w:r>
    </w:p>
    <w:p w14:paraId="43710E4E" w14:textId="273161D6" w:rsidR="00722E58" w:rsidRPr="00722E58" w:rsidRDefault="00722E58" w:rsidP="00722E58">
      <w:pPr>
        <w:pStyle w:val="a8"/>
        <w:numPr>
          <w:ilvl w:val="1"/>
          <w:numId w:val="1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噪音甄别：</w:t>
      </w:r>
      <w:r w:rsidR="001453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</w:t>
      </w:r>
      <w:r w:rsidR="001453EF">
        <w:rPr>
          <w:rFonts w:asciiTheme="minorHAnsi" w:eastAsiaTheme="minorEastAsia" w:hAnsiTheme="minorHAnsi" w:cstheme="minorBidi"/>
          <w:kern w:val="2"/>
          <w:sz w:val="21"/>
          <w:szCs w:val="22"/>
        </w:rPr>
        <w:t>eight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仅与loss</w:t>
      </w:r>
      <w:r w:rsidR="001453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单调负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相关，</w:t>
      </w:r>
      <w:r w:rsidR="001453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可以用ratio</w:t>
      </w:r>
      <w:r w:rsidR="001453EF">
        <w:rPr>
          <w:rFonts w:asciiTheme="minorHAnsi" w:eastAsiaTheme="minorEastAsia" w:hAnsiTheme="minorHAnsi" w:cstheme="minorBidi"/>
          <w:kern w:val="2"/>
          <w:sz w:val="21"/>
          <w:szCs w:val="22"/>
        </w:rPr>
        <w:t>_x%weight</w:t>
      </w:r>
      <w:r w:rsidR="001453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或ratio</w:t>
      </w:r>
      <w:r w:rsidR="001453EF">
        <w:rPr>
          <w:rFonts w:asciiTheme="minorHAnsi" w:eastAsiaTheme="minorEastAsia" w:hAnsiTheme="minorHAnsi" w:cstheme="minorBidi"/>
          <w:kern w:val="2"/>
          <w:sz w:val="21"/>
          <w:szCs w:val="22"/>
        </w:rPr>
        <w:t>_x%loss</w:t>
      </w:r>
      <w:r w:rsidR="001453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测量</w:t>
      </w:r>
    </w:p>
    <w:p w14:paraId="0C3EC5DD" w14:textId="3E0552BA" w:rsidR="00D84AD5" w:rsidRPr="00D84AD5" w:rsidRDefault="00D84AD5" w:rsidP="00D84AD5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数据集：</w:t>
      </w:r>
      <w:r w:rsidRPr="00D84A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CIFAR</w:t>
      </w: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10/100</w:t>
      </w:r>
      <w:r w:rsidR="00023E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proofErr w:type="spellStart"/>
      <w:r w:rsidR="00023E03"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TinyImageNet</w:t>
      </w:r>
      <w:proofErr w:type="spellEnd"/>
      <w:r w:rsidR="00023E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，Clothing</w:t>
      </w:r>
      <w:r w:rsidR="00023E03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="00023E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</w:t>
      </w:r>
    </w:p>
    <w:p w14:paraId="5F396861" w14:textId="6D437EC3" w:rsidR="00D84AD5" w:rsidRPr="00D84AD5" w:rsidRDefault="00D84AD5" w:rsidP="00D84AD5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噪音类型： uniform noise</w:t>
      </w:r>
    </w:p>
    <w:p w14:paraId="38663AD0" w14:textId="77777777" w:rsidR="00D84AD5" w:rsidRPr="00214619" w:rsidRDefault="00D84AD5" w:rsidP="00D84AD5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模型训练：</w: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begin"/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instrText xml:space="preserve"> HYPERLINK "https://cf.jd.com/pages/viewpage.action?pageId=272567405" </w:instrTex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separate"/>
      </w:r>
      <w:r w:rsidRPr="00D84AD5">
        <w:rPr>
          <w:rStyle w:val="a9"/>
          <w:rFonts w:asciiTheme="minorEastAsia" w:eastAsiaTheme="minorEastAsia" w:hAnsiTheme="minorEastAsia" w:cs="Segoe UI"/>
          <w:color w:val="0052CC"/>
          <w:sz w:val="21"/>
          <w:szCs w:val="21"/>
        </w:rPr>
        <w:t>具体内容</w: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end"/>
      </w:r>
    </w:p>
    <w:p w14:paraId="226F0F0A" w14:textId="6E92AF05" w:rsidR="00214619" w:rsidRDefault="00214619" w:rsidP="00214619">
      <w:pPr>
        <w:pStyle w:val="a7"/>
        <w:numPr>
          <w:ilvl w:val="0"/>
          <w:numId w:val="1"/>
        </w:numPr>
        <w:ind w:firstLineChars="0"/>
      </w:pPr>
      <w:r w:rsidRPr="00E03F27">
        <w:t>Using Trusted Data to Train Deep Networks on Labels Corrupted by Severe Noise (2018 NIPS)</w:t>
      </w:r>
    </w:p>
    <w:p w14:paraId="0C513B58" w14:textId="586C9D70" w:rsidR="00023E03" w:rsidRDefault="00023E03" w:rsidP="00023E03">
      <w:pPr>
        <w:pStyle w:val="a7"/>
        <w:ind w:left="420" w:firstLineChars="0" w:firstLine="0"/>
      </w:pPr>
      <w:r w:rsidRPr="00023E03">
        <w:rPr>
          <w:noProof/>
        </w:rPr>
        <w:lastRenderedPageBreak/>
        <w:drawing>
          <wp:inline distT="0" distB="0" distL="0" distR="0" wp14:anchorId="59E0AFB9" wp14:editId="1BC2247A">
            <wp:extent cx="3622672" cy="322400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2672" cy="32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91B7" w14:textId="7F5B6B3F" w:rsidR="00023E03" w:rsidRDefault="00023E03" w:rsidP="001453EF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Insight</w:t>
      </w:r>
      <w:r w:rsidRPr="00023E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Use clean set to estimate corruption matrix, under the assumption of the number of trusted samples in each class, and conditional independence of y and </w:t>
      </w:r>
      <w:proofErr w:type="spellStart"/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y_</w:t>
      </w:r>
      <w:proofErr w:type="gramStart"/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tilda</w:t>
      </w:r>
      <w:proofErr w:type="spellEnd"/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clean and corrupted) given x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 T</w:t>
      </w:r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hen train on the corrected </w:t>
      </w:r>
      <w:proofErr w:type="gramStart"/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output(</w:t>
      </w:r>
      <w:proofErr w:type="gramEnd"/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applying the corruption matrix on </w:t>
      </w:r>
      <w:proofErr w:type="spellStart"/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softmax</w:t>
      </w:r>
      <w:proofErr w:type="spellEnd"/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output)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14:paraId="712E5DB9" w14:textId="0EA2EEBC" w:rsidR="000C3C43" w:rsidRPr="000C3C43" w:rsidRDefault="000C3C43" w:rsidP="000C3C43">
      <w:pPr>
        <w:pStyle w:val="a8"/>
        <w:numPr>
          <w:ilvl w:val="1"/>
          <w:numId w:val="1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噪音甄别：</w:t>
      </w:r>
      <w:r w:rsidR="00C33F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不是通过权重来</w:t>
      </w:r>
      <w:r w:rsidR="00D72B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识别噪音，不需要噪音甄别，而是通过直接把结果经过转化矩阵再计算loss</w:t>
      </w:r>
    </w:p>
    <w:p w14:paraId="382E7526" w14:textId="2DEFD3FC" w:rsidR="00023E03" w:rsidRPr="00023E03" w:rsidRDefault="00023E03" w:rsidP="001453EF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数据集：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NIST, </w:t>
      </w:r>
      <w:r w:rsidRPr="00023E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CIFAR</w:t>
      </w:r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10/100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, IMDB, Twitter, SST</w:t>
      </w:r>
    </w:p>
    <w:p w14:paraId="6950F9D6" w14:textId="6D5D167D" w:rsidR="00023E03" w:rsidRPr="00D84AD5" w:rsidRDefault="00023E03" w:rsidP="00023E03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噪音类型： uniform noise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flip noise, </w:t>
      </w:r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Hierarchical </w:t>
      </w:r>
      <w:proofErr w:type="gramStart"/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Corruption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apply uniform corruption only to semantically similar classes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14:paraId="5B249A18" w14:textId="624C7019" w:rsidR="00023E03" w:rsidRPr="00023E03" w:rsidRDefault="00023E03" w:rsidP="00023E03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模型训练：</w: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begin"/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instrText xml:space="preserve"> HYPERLINK "https://cf.jd.com/pages/viewpage.action?pageId=272567405" </w:instrTex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separate"/>
      </w:r>
      <w:r w:rsidRPr="00D84AD5">
        <w:rPr>
          <w:rStyle w:val="a9"/>
          <w:rFonts w:asciiTheme="minorEastAsia" w:eastAsiaTheme="minorEastAsia" w:hAnsiTheme="minorEastAsia" w:cs="Segoe UI"/>
          <w:color w:val="0052CC"/>
          <w:sz w:val="21"/>
          <w:szCs w:val="21"/>
        </w:rPr>
        <w:t>具体内容</w: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end"/>
      </w:r>
    </w:p>
    <w:p w14:paraId="0E8FDD62" w14:textId="361DD7FF" w:rsidR="00023E03" w:rsidRDefault="00214619" w:rsidP="00023E03">
      <w:pPr>
        <w:pStyle w:val="a7"/>
        <w:numPr>
          <w:ilvl w:val="0"/>
          <w:numId w:val="1"/>
        </w:numPr>
        <w:ind w:firstLineChars="0"/>
      </w:pPr>
      <w:r w:rsidRPr="00E03F27">
        <w:t xml:space="preserve">Making Deep Neural Networks Robust to Label Noise: </w:t>
      </w:r>
      <w:proofErr w:type="gramStart"/>
      <w:r w:rsidRPr="00E03F27">
        <w:t>a</w:t>
      </w:r>
      <w:proofErr w:type="gramEnd"/>
      <w:r w:rsidRPr="00E03F27">
        <w:t xml:space="preserve"> Loss Correction Approach (2017 CVPR)</w:t>
      </w:r>
    </w:p>
    <w:p w14:paraId="31F412D3" w14:textId="1F8978EB" w:rsidR="00023E03" w:rsidRDefault="00023E03" w:rsidP="00023E03">
      <w:pPr>
        <w:pStyle w:val="a7"/>
        <w:ind w:left="420" w:firstLineChars="0" w:firstLine="0"/>
      </w:pPr>
      <w:r w:rsidRPr="00023E03">
        <w:rPr>
          <w:noProof/>
        </w:rPr>
        <w:drawing>
          <wp:inline distT="0" distB="0" distL="0" distR="0" wp14:anchorId="77F09008" wp14:editId="5B155595">
            <wp:extent cx="5274310" cy="2290445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4143" w14:textId="33C8B6E9" w:rsidR="00023E03" w:rsidRPr="00023E03" w:rsidRDefault="00023E03" w:rsidP="001453EF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Insight</w:t>
      </w:r>
      <w:r w:rsidRPr="00023E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estimate each component of matrix T just based on noisy class probability </w:t>
      </w:r>
      <w:proofErr w:type="gramStart"/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estimates(</w:t>
      </w:r>
      <w:proofErr w:type="gramEnd"/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no need for clean validation set) by training on the noisy set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 T</w:t>
      </w:r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hen apply loss correction forward or backward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14:paraId="64D4522F" w14:textId="7075E5C4" w:rsidR="00D72B1B" w:rsidRDefault="00D72B1B" w:rsidP="001453EF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噪音甄别：同上</w:t>
      </w:r>
    </w:p>
    <w:p w14:paraId="6F8DDCB2" w14:textId="1BAD5CF8" w:rsidR="00023E03" w:rsidRPr="00023E03" w:rsidRDefault="00023E03" w:rsidP="001453EF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数据集：</w:t>
      </w:r>
      <w:r w:rsidRPr="00023E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</w:t>
      </w:r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NIST, </w:t>
      </w:r>
      <w:r w:rsidRPr="00023E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CIFAR</w:t>
      </w:r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10/100, IMDB,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Clothing1M</w:t>
      </w:r>
    </w:p>
    <w:p w14:paraId="30589532" w14:textId="178C0E26" w:rsidR="00023E03" w:rsidRPr="00D84AD5" w:rsidRDefault="00023E03" w:rsidP="00023E03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噪音类型： uniform </w:t>
      </w:r>
      <w:proofErr w:type="gramStart"/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noise</w:t>
      </w:r>
      <w:r w:rsidR="00184FF8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="00184FF8">
        <w:rPr>
          <w:rFonts w:asciiTheme="minorHAnsi" w:eastAsiaTheme="minorEastAsia" w:hAnsiTheme="minorHAnsi" w:cstheme="minorBidi"/>
          <w:kern w:val="2"/>
          <w:sz w:val="21"/>
          <w:szCs w:val="22"/>
        </w:rPr>
        <w:t>symmetric noise)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r w:rsidR="00184FF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 </w:t>
      </w:r>
      <w:proofErr w:type="spellStart"/>
      <w:r w:rsidR="00184FF8">
        <w:rPr>
          <w:rFonts w:asciiTheme="minorHAnsi" w:eastAsiaTheme="minorEastAsia" w:hAnsiTheme="minorHAnsi" w:cstheme="minorBidi"/>
          <w:kern w:val="2"/>
          <w:sz w:val="21"/>
          <w:szCs w:val="22"/>
        </w:rPr>
        <w:t>self defined</w:t>
      </w:r>
      <w:proofErr w:type="spellEnd"/>
      <w:r w:rsidR="00184FF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flip noise</w:t>
      </w:r>
    </w:p>
    <w:p w14:paraId="37D3D1B0" w14:textId="346E6F88" w:rsidR="00023E03" w:rsidRPr="00023E03" w:rsidRDefault="00023E03" w:rsidP="00023E03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模型训练：</w: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begin"/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instrText xml:space="preserve"> HYPERLINK "https://cf.jd.com/pages/viewpage.action?pageId=272567405" </w:instrTex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separate"/>
      </w:r>
      <w:r w:rsidRPr="00D84AD5">
        <w:rPr>
          <w:rStyle w:val="a9"/>
          <w:rFonts w:asciiTheme="minorEastAsia" w:eastAsiaTheme="minorEastAsia" w:hAnsiTheme="minorEastAsia" w:cs="Segoe UI"/>
          <w:color w:val="0052CC"/>
          <w:sz w:val="21"/>
          <w:szCs w:val="21"/>
        </w:rPr>
        <w:t>具体内容</w: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end"/>
      </w:r>
    </w:p>
    <w:p w14:paraId="4361CE39" w14:textId="77777777" w:rsidR="00214619" w:rsidRPr="00E03F27" w:rsidRDefault="00214619" w:rsidP="00214619">
      <w:pPr>
        <w:pStyle w:val="2"/>
      </w:pPr>
      <w:r w:rsidRPr="00E03F27">
        <w:t>Meta learning</w:t>
      </w:r>
    </w:p>
    <w:p w14:paraId="01EEA0E0" w14:textId="2E13C469" w:rsidR="00184FF8" w:rsidRPr="00E03F27" w:rsidRDefault="00214619" w:rsidP="00184FF8">
      <w:pPr>
        <w:pStyle w:val="a7"/>
        <w:numPr>
          <w:ilvl w:val="0"/>
          <w:numId w:val="2"/>
        </w:numPr>
        <w:ind w:firstLineChars="0"/>
      </w:pPr>
      <w:r w:rsidRPr="00E03F27">
        <w:t xml:space="preserve">Meta-Weight-Net: Learning an Explicit Mapping </w:t>
      </w:r>
      <w:proofErr w:type="gramStart"/>
      <w:r w:rsidRPr="00E03F27">
        <w:t>For</w:t>
      </w:r>
      <w:proofErr w:type="gramEnd"/>
      <w:r w:rsidRPr="00E03F27">
        <w:t xml:space="preserve"> Sample Weighting (2019 NIPS)</w:t>
      </w:r>
      <w:r w:rsidR="00184FF8">
        <w:t>: see the above section</w:t>
      </w:r>
    </w:p>
    <w:p w14:paraId="6D831FD2" w14:textId="3B048727" w:rsidR="00214619" w:rsidRDefault="00214619" w:rsidP="00214619">
      <w:pPr>
        <w:pStyle w:val="a7"/>
        <w:numPr>
          <w:ilvl w:val="0"/>
          <w:numId w:val="2"/>
        </w:numPr>
        <w:ind w:firstLineChars="0"/>
      </w:pPr>
      <w:r w:rsidRPr="00E03F27">
        <w:t>Learning to Reweight Examples for Robust Deep Learning (2018 ICML)</w:t>
      </w:r>
    </w:p>
    <w:p w14:paraId="37C1C699" w14:textId="6F02DBE1" w:rsidR="00A939CA" w:rsidRDefault="00A939CA" w:rsidP="00A939CA">
      <w:pPr>
        <w:pStyle w:val="a7"/>
        <w:ind w:left="420" w:firstLineChars="0" w:firstLine="0"/>
      </w:pPr>
      <w:r w:rsidRPr="00A939CA">
        <w:rPr>
          <w:noProof/>
        </w:rPr>
        <w:drawing>
          <wp:inline distT="0" distB="0" distL="0" distR="0" wp14:anchorId="5BBA3136" wp14:editId="10FEC2CE">
            <wp:extent cx="4667457" cy="2536797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457" cy="25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E4E4" w14:textId="3D16A812" w:rsidR="00184FF8" w:rsidRDefault="00184FF8" w:rsidP="00A939CA">
      <w:pPr>
        <w:pStyle w:val="a8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939CA">
        <w:rPr>
          <w:rFonts w:asciiTheme="minorHAnsi" w:eastAsiaTheme="minorEastAsia" w:hAnsiTheme="minorHAnsi" w:cstheme="minorBidi"/>
          <w:kern w:val="2"/>
          <w:sz w:val="21"/>
          <w:szCs w:val="22"/>
        </w:rPr>
        <w:t>Insight</w:t>
      </w:r>
      <w:r w:rsidRPr="00A939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A939CA" w:rsidRPr="00A939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每一个</w:t>
      </w:r>
      <w:r w:rsidR="00A939CA" w:rsidRPr="00A939CA">
        <w:rPr>
          <w:rFonts w:asciiTheme="minorHAnsi" w:eastAsiaTheme="minorEastAsia" w:hAnsiTheme="minorHAnsi" w:cstheme="minorBidi"/>
          <w:kern w:val="2"/>
          <w:sz w:val="21"/>
          <w:szCs w:val="22"/>
        </w:rPr>
        <w:t>noisy batch先前传，对网络参数后传，此时网络参数实际上是不更新的，但是计算图里面是由eps（0，所以不更新）和数据权重的乘积，用这个参数在干净的</w:t>
      </w:r>
      <w:proofErr w:type="spellStart"/>
      <w:r w:rsidR="00A939CA" w:rsidRPr="00A939CA">
        <w:rPr>
          <w:rFonts w:asciiTheme="minorHAnsi" w:eastAsiaTheme="minorEastAsia" w:hAnsiTheme="minorHAnsi" w:cstheme="minorBidi"/>
          <w:kern w:val="2"/>
          <w:sz w:val="21"/>
          <w:szCs w:val="22"/>
        </w:rPr>
        <w:t>val</w:t>
      </w:r>
      <w:proofErr w:type="spellEnd"/>
      <w:r w:rsidR="00A939CA" w:rsidRPr="00A939C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set中前传，就</w:t>
      </w:r>
      <w:proofErr w:type="gramStart"/>
      <w:r w:rsidR="00A939CA" w:rsidRPr="00A939CA">
        <w:rPr>
          <w:rFonts w:asciiTheme="minorHAnsi" w:eastAsiaTheme="minorEastAsia" w:hAnsiTheme="minorHAnsi" w:cstheme="minorBidi"/>
          <w:kern w:val="2"/>
          <w:sz w:val="21"/>
          <w:szCs w:val="22"/>
        </w:rPr>
        <w:t>能数据</w:t>
      </w:r>
      <w:proofErr w:type="gramEnd"/>
      <w:r w:rsidR="00A939CA" w:rsidRPr="00A939CA">
        <w:rPr>
          <w:rFonts w:asciiTheme="minorHAnsi" w:eastAsiaTheme="minorEastAsia" w:hAnsiTheme="minorHAnsi" w:cstheme="minorBidi"/>
          <w:kern w:val="2"/>
          <w:sz w:val="21"/>
          <w:szCs w:val="22"/>
        </w:rPr>
        <w:t>权重后传eps为0时候数据权重的梯度更新权重，之后再在noisy batch中先前传再后传（按照更新过的权重eps）</w:t>
      </w:r>
    </w:p>
    <w:p w14:paraId="293A949B" w14:textId="545325E8" w:rsidR="00D72B1B" w:rsidRPr="00D72B1B" w:rsidRDefault="00D72B1B" w:rsidP="00D72B1B">
      <w:pPr>
        <w:pStyle w:val="a8"/>
        <w:numPr>
          <w:ilvl w:val="1"/>
          <w:numId w:val="2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噪音甄别：w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eight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与metadata中的validation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loss，神经网络两部分的参数都有复杂关系，噪音甄别能力可以用ratio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_x%weight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测量</w:t>
      </w:r>
    </w:p>
    <w:p w14:paraId="68AAE0C2" w14:textId="37318D01" w:rsidR="00184FF8" w:rsidRPr="00023E03" w:rsidRDefault="00184FF8" w:rsidP="00184FF8">
      <w:pPr>
        <w:pStyle w:val="a8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数据集：</w:t>
      </w:r>
      <w:r w:rsidRPr="00023E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</w:t>
      </w:r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NIST, </w:t>
      </w:r>
      <w:r w:rsidRPr="00023E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CIFAR</w:t>
      </w:r>
      <w:r w:rsidRPr="00023E03">
        <w:rPr>
          <w:rFonts w:asciiTheme="minorHAnsi" w:eastAsiaTheme="minorEastAsia" w:hAnsiTheme="minorHAnsi" w:cstheme="minorBidi"/>
          <w:kern w:val="2"/>
          <w:sz w:val="21"/>
          <w:szCs w:val="22"/>
        </w:rPr>
        <w:t>10/100</w:t>
      </w:r>
    </w:p>
    <w:p w14:paraId="7E7D5BD2" w14:textId="72415843" w:rsidR="00184FF8" w:rsidRPr="00D84AD5" w:rsidRDefault="00184FF8" w:rsidP="00184FF8">
      <w:pPr>
        <w:pStyle w:val="a8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噪音类型： uniform </w:t>
      </w:r>
      <w:proofErr w:type="gramStart"/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noise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="00A939CA">
        <w:rPr>
          <w:rFonts w:asciiTheme="minorHAnsi" w:eastAsiaTheme="minorEastAsia" w:hAnsiTheme="minorHAnsi" w:cstheme="minorBidi"/>
          <w:kern w:val="2"/>
          <w:sz w:val="21"/>
          <w:szCs w:val="22"/>
        </w:rPr>
        <w:t>UNIFORM FLIP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), and </w:t>
      </w:r>
      <w:r w:rsidR="00A939CA">
        <w:rPr>
          <w:rFonts w:asciiTheme="minorHAnsi" w:eastAsiaTheme="minorEastAsia" w:hAnsiTheme="minorHAnsi" w:cstheme="minorBidi"/>
          <w:kern w:val="2"/>
          <w:sz w:val="21"/>
          <w:szCs w:val="22"/>
        </w:rPr>
        <w:t>BACKGROUND FLIP(all classes are flipped to a background class, which is a combination of noisy dataset and imbalanced dataset)</w:t>
      </w:r>
    </w:p>
    <w:p w14:paraId="316D76EE" w14:textId="24A04E4D" w:rsidR="00184FF8" w:rsidRPr="00184FF8" w:rsidRDefault="00184FF8" w:rsidP="00184FF8">
      <w:pPr>
        <w:pStyle w:val="a8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模型训练：</w: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begin"/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instrText xml:space="preserve"> HYPERLINK "https://cf.jd.com/pages/viewpage.action?pageId=272567405" </w:instrTex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separate"/>
      </w:r>
      <w:r w:rsidRPr="00D84AD5">
        <w:rPr>
          <w:rStyle w:val="a9"/>
          <w:rFonts w:asciiTheme="minorEastAsia" w:eastAsiaTheme="minorEastAsia" w:hAnsiTheme="minorEastAsia" w:cs="Segoe UI"/>
          <w:color w:val="0052CC"/>
          <w:sz w:val="21"/>
          <w:szCs w:val="21"/>
        </w:rPr>
        <w:t>具体内容</w: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end"/>
      </w:r>
    </w:p>
    <w:p w14:paraId="5A68BDE3" w14:textId="77777777" w:rsidR="00214619" w:rsidRDefault="00214619" w:rsidP="00214619">
      <w:pPr>
        <w:pStyle w:val="2"/>
      </w:pPr>
      <w:r w:rsidRPr="00E03F27">
        <w:t>Uncertainty related reweighting</w:t>
      </w:r>
    </w:p>
    <w:p w14:paraId="7F499E61" w14:textId="6BBFAAAA" w:rsidR="00214619" w:rsidRDefault="00214619" w:rsidP="00214619">
      <w:pPr>
        <w:pStyle w:val="a7"/>
        <w:numPr>
          <w:ilvl w:val="0"/>
          <w:numId w:val="3"/>
        </w:numPr>
        <w:ind w:firstLineChars="0"/>
      </w:pPr>
      <w:r w:rsidRPr="00E03F27">
        <w:t>Uncertainty Based Detection and Relabeling of Noisy Image Labels (2019)</w:t>
      </w:r>
    </w:p>
    <w:p w14:paraId="3303227C" w14:textId="58C9639A" w:rsidR="00EC4F44" w:rsidRDefault="00EC4F44" w:rsidP="00EC4F44">
      <w:pPr>
        <w:pStyle w:val="a7"/>
        <w:ind w:left="420" w:firstLineChars="0" w:firstLine="0"/>
      </w:pPr>
      <w:r w:rsidRPr="00EC4F44">
        <w:rPr>
          <w:noProof/>
        </w:rPr>
        <w:lastRenderedPageBreak/>
        <w:drawing>
          <wp:inline distT="0" distB="0" distL="0" distR="0" wp14:anchorId="4CCFFFF3" wp14:editId="629AFB1F">
            <wp:extent cx="3176611" cy="3228999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6611" cy="32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F917" w14:textId="628B070E" w:rsidR="00183834" w:rsidRDefault="00183834" w:rsidP="00EC4F44">
      <w:pPr>
        <w:pStyle w:val="a7"/>
        <w:ind w:left="420" w:firstLineChars="0" w:firstLine="0"/>
        <w:rPr>
          <w:rFonts w:hint="eastAsia"/>
        </w:rPr>
      </w:pPr>
      <w:bookmarkStart w:id="0" w:name="_GoBack"/>
      <w:r w:rsidRPr="00183834">
        <w:drawing>
          <wp:inline distT="0" distB="0" distL="0" distR="0" wp14:anchorId="0A9A8220" wp14:editId="647EB786">
            <wp:extent cx="4372007" cy="247175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007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EBC6A8" w14:textId="14E21A70" w:rsidR="00A939CA" w:rsidRDefault="00A939CA" w:rsidP="00A939CA">
      <w:pPr>
        <w:pStyle w:val="a8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939CA">
        <w:rPr>
          <w:rFonts w:asciiTheme="minorHAnsi" w:eastAsiaTheme="minorEastAsia" w:hAnsiTheme="minorHAnsi" w:cstheme="minorBidi"/>
          <w:kern w:val="2"/>
          <w:sz w:val="21"/>
          <w:szCs w:val="22"/>
        </w:rPr>
        <w:t>Insight</w:t>
      </w:r>
      <w:r w:rsidRPr="00A939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：用</w:t>
      </w:r>
      <w:proofErr w:type="spellStart"/>
      <w:r w:rsidRPr="00A939CA">
        <w:rPr>
          <w:rFonts w:asciiTheme="minorHAnsi" w:eastAsiaTheme="minorEastAsia" w:hAnsiTheme="minorHAnsi" w:cstheme="minorBidi"/>
          <w:kern w:val="2"/>
          <w:sz w:val="21"/>
          <w:szCs w:val="22"/>
        </w:rPr>
        <w:t>MCdropout</w:t>
      </w:r>
      <w:proofErr w:type="spellEnd"/>
      <w:r w:rsidRPr="00A939CA">
        <w:rPr>
          <w:rFonts w:asciiTheme="minorHAnsi" w:eastAsiaTheme="minorEastAsia" w:hAnsiTheme="minorHAnsi" w:cstheme="minorBidi"/>
          <w:kern w:val="2"/>
          <w:sz w:val="21"/>
          <w:szCs w:val="22"/>
        </w:rPr>
        <w:t>与deep ensemble结合得到的参数分布来采样得到预测值分布，在这个分布上计算variational ratio，BALD，或</w:t>
      </w:r>
      <w:proofErr w:type="spellStart"/>
      <w:r w:rsidRPr="00A939CA">
        <w:rPr>
          <w:rFonts w:asciiTheme="minorHAnsi" w:eastAsiaTheme="minorEastAsia" w:hAnsiTheme="minorHAnsi" w:cstheme="minorBidi"/>
          <w:kern w:val="2"/>
          <w:sz w:val="21"/>
          <w:szCs w:val="22"/>
        </w:rPr>
        <w:t>softmax</w:t>
      </w:r>
      <w:proofErr w:type="spellEnd"/>
      <w:r w:rsidRPr="00A939C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maximum等统计量找到noisy label（不确定的）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A939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用前面</w:t>
      </w:r>
      <w:r w:rsidRPr="00A939CA">
        <w:rPr>
          <w:rFonts w:asciiTheme="minorHAnsi" w:eastAsiaTheme="minorEastAsia" w:hAnsiTheme="minorHAnsi" w:cstheme="minorBidi"/>
          <w:kern w:val="2"/>
          <w:sz w:val="21"/>
          <w:szCs w:val="22"/>
        </w:rPr>
        <w:t>epoch还没有过拟合的模型来relabel判断为noisy label的样本，这个具体选取的epoch数由一个heuristic的方法得到</w:t>
      </w:r>
    </w:p>
    <w:p w14:paraId="411CF668" w14:textId="2B6752FD" w:rsidR="00D72B1B" w:rsidRPr="00D72B1B" w:rsidRDefault="00D72B1B" w:rsidP="00D72B1B">
      <w:pPr>
        <w:pStyle w:val="a8"/>
        <w:numPr>
          <w:ilvl w:val="1"/>
          <w:numId w:val="3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噪音甄别：不属于reweighting范畴，每次选出前x%不确定性最大的数据来重新分配标签，噪音甄别能力可以用ratio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_x%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uncer测量。</w:t>
      </w:r>
      <w:r w:rsidRPr="00D72B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</w:p>
    <w:p w14:paraId="2C34B867" w14:textId="73CB1777" w:rsidR="00A939CA" w:rsidRPr="00A939CA" w:rsidRDefault="00A939CA" w:rsidP="001453EF">
      <w:pPr>
        <w:pStyle w:val="a8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939CA">
        <w:rPr>
          <w:rFonts w:asciiTheme="minorHAnsi" w:eastAsiaTheme="minorEastAsia" w:hAnsiTheme="minorHAnsi" w:cstheme="minorBidi"/>
          <w:kern w:val="2"/>
          <w:sz w:val="21"/>
          <w:szCs w:val="22"/>
        </w:rPr>
        <w:t>数据集：</w:t>
      </w:r>
      <w:r w:rsidRPr="00A939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CIFAR</w:t>
      </w:r>
      <w:r w:rsidRPr="00A939CA">
        <w:rPr>
          <w:rFonts w:asciiTheme="minorHAnsi" w:eastAsiaTheme="minorEastAsia" w:hAnsiTheme="minorHAnsi" w:cstheme="minorBidi"/>
          <w:kern w:val="2"/>
          <w:sz w:val="21"/>
          <w:szCs w:val="22"/>
        </w:rPr>
        <w:t>10/100</w:t>
      </w:r>
    </w:p>
    <w:p w14:paraId="7D9312F1" w14:textId="476746CD" w:rsidR="00A939CA" w:rsidRPr="00D84AD5" w:rsidRDefault="00A939CA" w:rsidP="00A939CA">
      <w:pPr>
        <w:pStyle w:val="a8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噪音类型： uniform noise</w:t>
      </w:r>
    </w:p>
    <w:p w14:paraId="4AE8C8C6" w14:textId="0B2FCD5B" w:rsidR="00A939CA" w:rsidRPr="00A939CA" w:rsidRDefault="00A939CA" w:rsidP="00A939CA">
      <w:pPr>
        <w:pStyle w:val="a8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模型训练：</w: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begin"/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instrText xml:space="preserve"> HYPERLINK "https://cf.jd.com/pages/viewpage.action?pageId=272567405" </w:instrTex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separate"/>
      </w:r>
      <w:r w:rsidRPr="00D84AD5">
        <w:rPr>
          <w:rStyle w:val="a9"/>
          <w:rFonts w:asciiTheme="minorEastAsia" w:eastAsiaTheme="minorEastAsia" w:hAnsiTheme="minorEastAsia" w:cs="Segoe UI"/>
          <w:color w:val="0052CC"/>
          <w:sz w:val="21"/>
          <w:szCs w:val="21"/>
        </w:rPr>
        <w:t>具体内容</w:t>
      </w:r>
      <w:r w:rsidRPr="00D84AD5">
        <w:rPr>
          <w:rFonts w:asciiTheme="minorEastAsia" w:eastAsiaTheme="minorEastAsia" w:hAnsiTheme="minorEastAsia" w:cs="Segoe UI"/>
          <w:color w:val="172B4D"/>
          <w:sz w:val="21"/>
          <w:szCs w:val="21"/>
        </w:rPr>
        <w:fldChar w:fldCharType="end"/>
      </w:r>
    </w:p>
    <w:p w14:paraId="464DE52D" w14:textId="695DDD13" w:rsidR="00214619" w:rsidRDefault="00214619" w:rsidP="00214619">
      <w:pPr>
        <w:pStyle w:val="a7"/>
        <w:numPr>
          <w:ilvl w:val="0"/>
          <w:numId w:val="3"/>
        </w:numPr>
        <w:ind w:firstLineChars="0"/>
      </w:pPr>
      <w:r w:rsidRPr="00E03F27">
        <w:t xml:space="preserve">Deep Bayesian </w:t>
      </w:r>
      <w:proofErr w:type="spellStart"/>
      <w:r w:rsidRPr="00E03F27">
        <w:t>self training</w:t>
      </w:r>
      <w:proofErr w:type="spellEnd"/>
      <w:r w:rsidRPr="00E03F27">
        <w:t xml:space="preserve"> (2019)</w:t>
      </w:r>
    </w:p>
    <w:p w14:paraId="72B0CCE9" w14:textId="35E774F3" w:rsidR="00EC4F44" w:rsidRDefault="00EC4F44" w:rsidP="00EC4F44">
      <w:pPr>
        <w:pStyle w:val="a8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4F44">
        <w:rPr>
          <w:rFonts w:asciiTheme="minorHAnsi" w:eastAsiaTheme="minorEastAsia" w:hAnsiTheme="minorHAnsi" w:cstheme="minorBidi"/>
          <w:kern w:val="2"/>
          <w:sz w:val="21"/>
          <w:szCs w:val="22"/>
        </w:rPr>
        <w:t>Insight</w:t>
      </w:r>
      <w:r w:rsidRPr="00EC4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：预测每个样本的伪标签，并得到这个伪标签的不确定性（这里的是</w:t>
      </w:r>
      <w:proofErr w:type="spellStart"/>
      <w:r w:rsidRPr="00EC4F44">
        <w:rPr>
          <w:rFonts w:asciiTheme="minorHAnsi" w:eastAsiaTheme="minorEastAsia" w:hAnsiTheme="minorHAnsi" w:cstheme="minorBidi"/>
          <w:kern w:val="2"/>
          <w:sz w:val="21"/>
          <w:szCs w:val="22"/>
        </w:rPr>
        <w:t>du+mu</w:t>
      </w:r>
      <w:proofErr w:type="spellEnd"/>
      <w:r w:rsidRPr="00EC4F44">
        <w:rPr>
          <w:rFonts w:asciiTheme="minorHAnsi" w:eastAsiaTheme="minorEastAsia" w:hAnsiTheme="minorHAnsi" w:cstheme="minorBidi"/>
          <w:kern w:val="2"/>
          <w:sz w:val="21"/>
          <w:szCs w:val="22"/>
        </w:rPr>
        <w:t>），它认为不管是du大还是mu大，都是网络对伪标签不确定，所以权重都要减。权重直接为这个总不确定性的倒数再乘上一个随iteration衰减的函数</w:t>
      </w:r>
    </w:p>
    <w:p w14:paraId="0B7E5B3B" w14:textId="358E462F" w:rsidR="00D72B1B" w:rsidRPr="00D72B1B" w:rsidRDefault="00D72B1B" w:rsidP="00D72B1B">
      <w:pPr>
        <w:pStyle w:val="a8"/>
        <w:numPr>
          <w:ilvl w:val="1"/>
          <w:numId w:val="3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噪音甄别：</w:t>
      </w:r>
      <w:r w:rsidR="00BB28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属于自训练，不存在噪声问题</w:t>
      </w:r>
    </w:p>
    <w:p w14:paraId="02843AF0" w14:textId="11B1C2CC" w:rsidR="00EC4F44" w:rsidRPr="00EC4F44" w:rsidRDefault="00EC4F44" w:rsidP="001453EF">
      <w:pPr>
        <w:pStyle w:val="a8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4F44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数据集：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MNIST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, self-provided real dataset</w:t>
      </w:r>
    </w:p>
    <w:p w14:paraId="25D5AAAF" w14:textId="4836CB7A" w:rsidR="00EC4F44" w:rsidRPr="00D84AD5" w:rsidRDefault="00EC4F44" w:rsidP="00EC4F44">
      <w:pPr>
        <w:pStyle w:val="a8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噪音类型：</w:t>
      </w:r>
      <w:r w:rsidR="002404C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情景不同，</w:t>
      </w:r>
      <w:r w:rsidR="00486F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</w:t>
      </w:r>
      <w:r w:rsidR="00486FFD">
        <w:rPr>
          <w:rFonts w:asciiTheme="minorHAnsi" w:eastAsiaTheme="minorEastAsia" w:hAnsiTheme="minorHAnsi" w:cstheme="minorBidi"/>
          <w:kern w:val="2"/>
          <w:sz w:val="21"/>
          <w:szCs w:val="22"/>
        </w:rPr>
        <w:t>self-training</w:t>
      </w:r>
      <w:r w:rsidR="00486F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过程</w:t>
      </w:r>
    </w:p>
    <w:p w14:paraId="11E63B42" w14:textId="09BAE459" w:rsidR="00FD08A9" w:rsidRPr="00CA4DEC" w:rsidRDefault="00EC4F44" w:rsidP="00CA4DEC">
      <w:pPr>
        <w:pStyle w:val="a8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172B4D"/>
          <w:sz w:val="21"/>
          <w:szCs w:val="21"/>
        </w:rPr>
      </w:pPr>
      <w:r w:rsidRPr="00D84AD5">
        <w:rPr>
          <w:rFonts w:asciiTheme="minorHAnsi" w:eastAsiaTheme="minorEastAsia" w:hAnsiTheme="minorHAnsi" w:cstheme="minorBidi"/>
          <w:kern w:val="2"/>
          <w:sz w:val="21"/>
          <w:szCs w:val="22"/>
        </w:rPr>
        <w:t>模型训练：</w:t>
      </w:r>
      <w:hyperlink r:id="rId15" w:history="1">
        <w:r w:rsidRPr="00D84AD5">
          <w:rPr>
            <w:rStyle w:val="a9"/>
            <w:rFonts w:asciiTheme="minorEastAsia" w:eastAsiaTheme="minorEastAsia" w:hAnsiTheme="minorEastAsia" w:cs="Segoe UI"/>
            <w:color w:val="0052CC"/>
            <w:sz w:val="21"/>
            <w:szCs w:val="21"/>
          </w:rPr>
          <w:t>具体内容</w:t>
        </w:r>
      </w:hyperlink>
    </w:p>
    <w:sectPr w:rsidR="00FD08A9" w:rsidRPr="00CA4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CE35E" w14:textId="77777777" w:rsidR="000B2354" w:rsidRDefault="000B2354" w:rsidP="00214619">
      <w:r>
        <w:separator/>
      </w:r>
    </w:p>
  </w:endnote>
  <w:endnote w:type="continuationSeparator" w:id="0">
    <w:p w14:paraId="05F2FD5F" w14:textId="77777777" w:rsidR="000B2354" w:rsidRDefault="000B2354" w:rsidP="0021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6C939" w14:textId="77777777" w:rsidR="000B2354" w:rsidRDefault="000B2354" w:rsidP="00214619">
      <w:r>
        <w:separator/>
      </w:r>
    </w:p>
  </w:footnote>
  <w:footnote w:type="continuationSeparator" w:id="0">
    <w:p w14:paraId="020D7FB1" w14:textId="77777777" w:rsidR="000B2354" w:rsidRDefault="000B2354" w:rsidP="00214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488F"/>
    <w:multiLevelType w:val="hybridMultilevel"/>
    <w:tmpl w:val="34E0C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A74AE"/>
    <w:multiLevelType w:val="hybridMultilevel"/>
    <w:tmpl w:val="34E0C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414541"/>
    <w:multiLevelType w:val="hybridMultilevel"/>
    <w:tmpl w:val="2DB87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F4704"/>
    <w:multiLevelType w:val="multilevel"/>
    <w:tmpl w:val="42447F6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3012EF"/>
    <w:multiLevelType w:val="hybridMultilevel"/>
    <w:tmpl w:val="34E0C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016459"/>
    <w:multiLevelType w:val="hybridMultilevel"/>
    <w:tmpl w:val="F57C32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7816B5"/>
    <w:multiLevelType w:val="multilevel"/>
    <w:tmpl w:val="9044F63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20"/>
    <w:rsid w:val="00023E03"/>
    <w:rsid w:val="000B2354"/>
    <w:rsid w:val="000C3C43"/>
    <w:rsid w:val="0014055E"/>
    <w:rsid w:val="001453EF"/>
    <w:rsid w:val="00183834"/>
    <w:rsid w:val="00184FF8"/>
    <w:rsid w:val="001F3F58"/>
    <w:rsid w:val="00214619"/>
    <w:rsid w:val="002404C1"/>
    <w:rsid w:val="00255D9E"/>
    <w:rsid w:val="003077C3"/>
    <w:rsid w:val="00475CB4"/>
    <w:rsid w:val="00486FFD"/>
    <w:rsid w:val="00553EC9"/>
    <w:rsid w:val="00594946"/>
    <w:rsid w:val="006C007A"/>
    <w:rsid w:val="006C7073"/>
    <w:rsid w:val="00722E58"/>
    <w:rsid w:val="007B5B20"/>
    <w:rsid w:val="009056A5"/>
    <w:rsid w:val="00951474"/>
    <w:rsid w:val="009E7A50"/>
    <w:rsid w:val="00A6784D"/>
    <w:rsid w:val="00A939CA"/>
    <w:rsid w:val="00B6194A"/>
    <w:rsid w:val="00BB2893"/>
    <w:rsid w:val="00C33F74"/>
    <w:rsid w:val="00C94F77"/>
    <w:rsid w:val="00CA4DEC"/>
    <w:rsid w:val="00D72B1B"/>
    <w:rsid w:val="00D84AD5"/>
    <w:rsid w:val="00DE67D8"/>
    <w:rsid w:val="00E4474C"/>
    <w:rsid w:val="00EC4F44"/>
    <w:rsid w:val="00F1714E"/>
    <w:rsid w:val="00FB6BB9"/>
    <w:rsid w:val="00F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02F27"/>
  <w15:chartTrackingRefBased/>
  <w15:docId w15:val="{057D3943-50B2-445E-803B-D76E1E83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14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4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4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461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146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14619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2146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214619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905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5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rxiv.org/abs/1703.04977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cf.jd.com/pages/viewpage.action?pageId=272567405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6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李涵宇</dc:creator>
  <cp:keywords/>
  <dc:description/>
  <cp:lastModifiedBy>李涵宇</cp:lastModifiedBy>
  <cp:revision>12</cp:revision>
  <dcterms:created xsi:type="dcterms:W3CDTF">2020-06-23T11:43:00Z</dcterms:created>
  <dcterms:modified xsi:type="dcterms:W3CDTF">2020-07-06T12:33:00Z</dcterms:modified>
</cp:coreProperties>
</file>