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DCE2" w14:textId="01B7E4B7" w:rsidR="006D568F" w:rsidRDefault="006D568F" w:rsidP="002261B6">
      <w:pPr>
        <w:pStyle w:val="1"/>
      </w:pPr>
      <w:r>
        <w:rPr>
          <w:rFonts w:hint="eastAsia"/>
        </w:rPr>
        <w:t>代码</w:t>
      </w:r>
    </w:p>
    <w:p w14:paraId="7DDE37E4" w14:textId="663BA29E" w:rsidR="006D568F" w:rsidRDefault="006D568F" w:rsidP="006D568F">
      <w:pPr>
        <w:pStyle w:val="3"/>
      </w:pPr>
      <w:r w:rsidRPr="006D568F">
        <w:t>directory path</w:t>
      </w:r>
    </w:p>
    <w:p w14:paraId="18DA78EB" w14:textId="2525EC5F" w:rsidR="006D568F" w:rsidRPr="006D568F" w:rsidRDefault="00190102" w:rsidP="006D568F">
      <w:pPr>
        <w:rPr>
          <w:rFonts w:hint="eastAsia"/>
        </w:rPr>
      </w:pPr>
      <w:r>
        <w:rPr>
          <w:rFonts w:hint="eastAsia"/>
        </w:rPr>
        <w:t>/</w:t>
      </w:r>
      <w:r>
        <w:t>export/</w:t>
      </w:r>
      <w:proofErr w:type="spellStart"/>
      <w:r>
        <w:t>lht</w:t>
      </w:r>
      <w:proofErr w:type="spellEnd"/>
      <w:r>
        <w:t>/intern/</w:t>
      </w:r>
      <w:proofErr w:type="spellStart"/>
      <w:r>
        <w:t>src</w:t>
      </w:r>
      <w:proofErr w:type="spellEnd"/>
    </w:p>
    <w:p w14:paraId="33A1EE31" w14:textId="507FC88E" w:rsidR="006D568F" w:rsidRDefault="00190102" w:rsidP="006D568F">
      <w:pPr>
        <w:pStyle w:val="3"/>
      </w:pPr>
      <w:r w:rsidRPr="006D568F">
        <w:t>C</w:t>
      </w:r>
      <w:r w:rsidR="006D568F" w:rsidRPr="006D568F">
        <w:t>ommend</w:t>
      </w:r>
    </w:p>
    <w:p w14:paraId="3665C1CF" w14:textId="4133210C" w:rsidR="00190102" w:rsidRDefault="00190102" w:rsidP="00190102">
      <w:r>
        <w:t>python train_model.py</w:t>
      </w:r>
    </w:p>
    <w:p w14:paraId="6187AD9D" w14:textId="5048537E" w:rsidR="002261B6" w:rsidRPr="00190102" w:rsidRDefault="002261B6" w:rsidP="00190102">
      <w:pPr>
        <w:rPr>
          <w:rFonts w:hint="eastAsia"/>
        </w:rPr>
      </w:pPr>
      <w:r>
        <w:rPr>
          <w:rFonts w:hint="eastAsia"/>
        </w:rPr>
        <w:t>p</w:t>
      </w:r>
      <w:r>
        <w:t>ython MW_Net.py for the meta-weight-</w:t>
      </w:r>
      <w:proofErr w:type="gramStart"/>
      <w:r>
        <w:t>net(</w:t>
      </w:r>
      <w:proofErr w:type="gramEnd"/>
      <w:r>
        <w:t>Shu 2017) training</w:t>
      </w:r>
    </w:p>
    <w:p w14:paraId="6478C567" w14:textId="63514E3B" w:rsidR="008417F3" w:rsidRDefault="002261B6" w:rsidP="006D568F">
      <w:pPr>
        <w:pStyle w:val="3"/>
      </w:pPr>
      <w:r>
        <w:t>P</w:t>
      </w:r>
      <w:r w:rsidR="006D568F" w:rsidRPr="006D568F">
        <w:t>arameters</w:t>
      </w:r>
    </w:p>
    <w:p w14:paraId="6ADCD484" w14:textId="77777777" w:rsidR="002261B6" w:rsidRDefault="002261B6" w:rsidP="002261B6">
      <w:r>
        <w:t xml:space="preserve">parser = </w:t>
      </w:r>
      <w:proofErr w:type="spellStart"/>
      <w:proofErr w:type="gramStart"/>
      <w:r>
        <w:t>argparse.ArgumentParser</w:t>
      </w:r>
      <w:proofErr w:type="spellEnd"/>
      <w:proofErr w:type="gramEnd"/>
      <w:r>
        <w:t xml:space="preserve">(description='uncertainty reweighting in noisy </w:t>
      </w:r>
      <w:proofErr w:type="spellStart"/>
      <w:r>
        <w:t>datasets'</w:t>
      </w:r>
      <w:proofErr w:type="spellEnd"/>
      <w:r>
        <w:t xml:space="preserve">)              </w:t>
      </w:r>
    </w:p>
    <w:p w14:paraId="34D1AB43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no_cuda</w:t>
      </w:r>
      <w:proofErr w:type="spellEnd"/>
      <w:r>
        <w:t>', action='</w:t>
      </w:r>
      <w:proofErr w:type="spellStart"/>
      <w:r>
        <w:t>store_true</w:t>
      </w:r>
      <w:proofErr w:type="spellEnd"/>
      <w:r>
        <w:t>', default=False,</w:t>
      </w:r>
    </w:p>
    <w:p w14:paraId="6AA404FA" w14:textId="77777777" w:rsidR="002261B6" w:rsidRDefault="002261B6" w:rsidP="002261B6">
      <w:r>
        <w:t xml:space="preserve">                    help='enables CUDA training')</w:t>
      </w:r>
    </w:p>
    <w:p w14:paraId="315FCA48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visible_gpu</w:t>
      </w:r>
      <w:proofErr w:type="spellEnd"/>
      <w:r>
        <w:t>', type=str, default="0,1,2,3",</w:t>
      </w:r>
    </w:p>
    <w:p w14:paraId="42DFEF5E" w14:textId="77777777" w:rsidR="002261B6" w:rsidRDefault="002261B6" w:rsidP="002261B6">
      <w:r>
        <w:t xml:space="preserve">                    help='visible </w:t>
      </w:r>
      <w:proofErr w:type="spellStart"/>
      <w:r>
        <w:t>gpu</w:t>
      </w:r>
      <w:proofErr w:type="spellEnd"/>
      <w:r>
        <w:t>, in form "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"')  </w:t>
      </w:r>
    </w:p>
    <w:p w14:paraId="23EEC05E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'--seed', type=int, default=1,</w:t>
      </w:r>
    </w:p>
    <w:p w14:paraId="19569A1C" w14:textId="77777777" w:rsidR="002261B6" w:rsidRDefault="002261B6" w:rsidP="002261B6">
      <w:r>
        <w:t xml:space="preserve">                    help='random seed')</w:t>
      </w:r>
    </w:p>
    <w:p w14:paraId="2A62F459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log_interval</w:t>
      </w:r>
      <w:proofErr w:type="spellEnd"/>
      <w:r>
        <w:t>', type=int, default=100,</w:t>
      </w:r>
    </w:p>
    <w:p w14:paraId="3144BB72" w14:textId="77777777" w:rsidR="002261B6" w:rsidRDefault="002261B6" w:rsidP="002261B6">
      <w:r>
        <w:t xml:space="preserve">                    help='how many batches to wait before logging training status')</w:t>
      </w:r>
    </w:p>
    <w:p w14:paraId="34D7D856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batch_size</w:t>
      </w:r>
      <w:proofErr w:type="spellEnd"/>
      <w:r>
        <w:t>', type=int, default=128,</w:t>
      </w:r>
    </w:p>
    <w:p w14:paraId="57931F80" w14:textId="77777777" w:rsidR="002261B6" w:rsidRDefault="002261B6" w:rsidP="002261B6">
      <w:r>
        <w:t xml:space="preserve">                    help='batch size')</w:t>
      </w:r>
    </w:p>
    <w:p w14:paraId="422C5D8C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learning_rate</w:t>
      </w:r>
      <w:proofErr w:type="spellEnd"/>
      <w:r>
        <w:t>', type=float, default=0.1,</w:t>
      </w:r>
    </w:p>
    <w:p w14:paraId="3B0D9ADA" w14:textId="77777777" w:rsidR="002261B6" w:rsidRDefault="002261B6" w:rsidP="002261B6">
      <w:r>
        <w:t xml:space="preserve">                    help='learning rate')</w:t>
      </w:r>
    </w:p>
    <w:p w14:paraId="13FA729E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weight_decay</w:t>
      </w:r>
      <w:proofErr w:type="spellEnd"/>
      <w:r>
        <w:t>', type=float, default=5e-4,</w:t>
      </w:r>
    </w:p>
    <w:p w14:paraId="0A0BCD93" w14:textId="77777777" w:rsidR="002261B6" w:rsidRDefault="002261B6" w:rsidP="002261B6">
      <w:r>
        <w:t xml:space="preserve">                    help='weight decay')</w:t>
      </w:r>
    </w:p>
    <w:p w14:paraId="01DA4065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'--momentum', type=float, default=0.9,</w:t>
      </w:r>
    </w:p>
    <w:p w14:paraId="2CE51AD0" w14:textId="77777777" w:rsidR="002261B6" w:rsidRDefault="002261B6" w:rsidP="002261B6">
      <w:r>
        <w:t xml:space="preserve">                    help='momentum')</w:t>
      </w:r>
    </w:p>
    <w:p w14:paraId="6C427946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nesterov</w:t>
      </w:r>
      <w:proofErr w:type="spellEnd"/>
      <w:r>
        <w:t>', type=bool, default=True,</w:t>
      </w:r>
    </w:p>
    <w:p w14:paraId="4D336FDC" w14:textId="77777777" w:rsidR="002261B6" w:rsidRDefault="002261B6" w:rsidP="002261B6">
      <w:r>
        <w:t xml:space="preserve">                    help='</w:t>
      </w:r>
      <w:proofErr w:type="spellStart"/>
      <w:r>
        <w:t>nesterov</w:t>
      </w:r>
      <w:proofErr w:type="spellEnd"/>
      <w:r>
        <w:t xml:space="preserve"> momentum')</w:t>
      </w:r>
    </w:p>
    <w:p w14:paraId="49572775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'--milestones', type=list, default=[80,100],</w:t>
      </w:r>
    </w:p>
    <w:p w14:paraId="2F9199DB" w14:textId="35195A92" w:rsidR="002261B6" w:rsidRDefault="002261B6" w:rsidP="002261B6">
      <w:r>
        <w:t xml:space="preserve">                    help='milestones</w:t>
      </w:r>
      <w:r w:rsidR="007B7D35">
        <w:t xml:space="preserve"> for l</w:t>
      </w:r>
      <w:r w:rsidR="00FD7FAA">
        <w:t>earning rate scheduler</w:t>
      </w:r>
      <w:r>
        <w:t xml:space="preserve">')  </w:t>
      </w:r>
    </w:p>
    <w:p w14:paraId="7FC8450A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MC_n_samples</w:t>
      </w:r>
      <w:proofErr w:type="spellEnd"/>
      <w:r>
        <w:t>', type=int, default=10,</w:t>
      </w:r>
    </w:p>
    <w:p w14:paraId="410D92B5" w14:textId="77777777" w:rsidR="002261B6" w:rsidRDefault="002261B6" w:rsidP="002261B6">
      <w:r>
        <w:t xml:space="preserve">                    help='number of </w:t>
      </w:r>
      <w:proofErr w:type="gramStart"/>
      <w:r>
        <w:t>sample</w:t>
      </w:r>
      <w:proofErr w:type="gramEnd"/>
      <w:r>
        <w:t xml:space="preserve"> in mc dropout')</w:t>
      </w:r>
    </w:p>
    <w:p w14:paraId="40C2102E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loss_debug</w:t>
      </w:r>
      <w:proofErr w:type="spellEnd"/>
      <w:r>
        <w:t>', type=str, default="n",</w:t>
      </w:r>
    </w:p>
    <w:p w14:paraId="6FF39A29" w14:textId="3EF949F9" w:rsidR="002261B6" w:rsidRDefault="002261B6" w:rsidP="002261B6">
      <w:r>
        <w:t xml:space="preserve">                    help='n for </w:t>
      </w:r>
      <w:proofErr w:type="spellStart"/>
      <w:r>
        <w:t>nll</w:t>
      </w:r>
      <w:proofErr w:type="spellEnd"/>
      <w:r>
        <w:t>, c for cross entropy</w:t>
      </w:r>
      <w:r w:rsidR="00FD7FAA">
        <w:t>, default is n just for debugging</w:t>
      </w:r>
      <w:r>
        <w:t>')</w:t>
      </w:r>
    </w:p>
    <w:p w14:paraId="6F6E14D9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n_var</w:t>
      </w:r>
      <w:proofErr w:type="spellEnd"/>
      <w:r>
        <w:t>', type=int, default=10,</w:t>
      </w:r>
    </w:p>
    <w:p w14:paraId="6D22AFB5" w14:textId="5BBCEED3" w:rsidR="002261B6" w:rsidRDefault="002261B6" w:rsidP="002261B6">
      <w:r>
        <w:t xml:space="preserve">                    help='how many </w:t>
      </w:r>
      <w:r w:rsidR="00FD7FAA">
        <w:t xml:space="preserve">aleatoric uncertainty </w:t>
      </w:r>
      <w:r>
        <w:t>to predict</w:t>
      </w:r>
      <w:r w:rsidR="00FD7FAA">
        <w:t xml:space="preserve">, in </w:t>
      </w:r>
      <w:proofErr w:type="spellStart"/>
      <w:r w:rsidR="00FD7FAA">
        <w:t>yarin</w:t>
      </w:r>
      <w:proofErr w:type="spellEnd"/>
      <w:r w:rsidR="00FD7FAA">
        <w:t xml:space="preserve"> gal 2017 it </w:t>
      </w:r>
      <w:r w:rsidR="00FD7FAA">
        <w:lastRenderedPageBreak/>
        <w:t xml:space="preserve">was one for each class, but in deep </w:t>
      </w:r>
      <w:proofErr w:type="spellStart"/>
      <w:r w:rsidR="00FD7FAA">
        <w:t>bayesian</w:t>
      </w:r>
      <w:proofErr w:type="spellEnd"/>
      <w:r w:rsidR="00FD7FAA">
        <w:t xml:space="preserve"> </w:t>
      </w:r>
      <w:proofErr w:type="spellStart"/>
      <w:r w:rsidR="00FD7FAA">
        <w:t>self learning</w:t>
      </w:r>
      <w:proofErr w:type="spellEnd"/>
      <w:r w:rsidR="00FD7FAA">
        <w:t xml:space="preserve"> it is the same one for every class</w:t>
      </w:r>
      <w:r>
        <w:t>')</w:t>
      </w:r>
    </w:p>
    <w:p w14:paraId="66BB9BBA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'--model', type=str, default="</w:t>
      </w:r>
      <w:proofErr w:type="spellStart"/>
      <w:r>
        <w:t>rn</w:t>
      </w:r>
      <w:proofErr w:type="spellEnd"/>
      <w:r>
        <w:t>",</w:t>
      </w:r>
    </w:p>
    <w:p w14:paraId="46521AD7" w14:textId="6B960CE9" w:rsidR="002261B6" w:rsidRDefault="002261B6" w:rsidP="002261B6">
      <w:r>
        <w:t xml:space="preserve">                    help='</w:t>
      </w:r>
      <w:proofErr w:type="spellStart"/>
      <w:proofErr w:type="gramStart"/>
      <w:r>
        <w:t>wrn</w:t>
      </w:r>
      <w:proofErr w:type="spellEnd"/>
      <w:r w:rsidR="00FD7FAA">
        <w:t>(</w:t>
      </w:r>
      <w:proofErr w:type="gramEnd"/>
      <w:r w:rsidR="00FD7FAA">
        <w:t xml:space="preserve">wide </w:t>
      </w:r>
      <w:proofErr w:type="spellStart"/>
      <w:r w:rsidR="00FD7FAA">
        <w:t>resnet</w:t>
      </w:r>
      <w:proofErr w:type="spellEnd"/>
      <w:r w:rsidR="00FD7FAA">
        <w:t>)</w:t>
      </w:r>
      <w:r>
        <w:t xml:space="preserve">, </w:t>
      </w:r>
      <w:proofErr w:type="spellStart"/>
      <w:r>
        <w:t>rn</w:t>
      </w:r>
      <w:proofErr w:type="spellEnd"/>
      <w:r w:rsidR="00FD7FAA">
        <w:t>(</w:t>
      </w:r>
      <w:proofErr w:type="spellStart"/>
      <w:r w:rsidR="00FD7FAA">
        <w:t>resnet</w:t>
      </w:r>
      <w:proofErr w:type="spellEnd"/>
      <w:r w:rsidR="00FD7FAA">
        <w:t>)</w:t>
      </w:r>
      <w:r>
        <w:t xml:space="preserve"> or </w:t>
      </w:r>
      <w:proofErr w:type="spellStart"/>
      <w:r>
        <w:t>dn</w:t>
      </w:r>
      <w:proofErr w:type="spellEnd"/>
      <w:r w:rsidR="00FD7FAA">
        <w:t>(</w:t>
      </w:r>
      <w:proofErr w:type="spellStart"/>
      <w:r w:rsidR="00FD7FAA">
        <w:t>densenet</w:t>
      </w:r>
      <w:proofErr w:type="spellEnd"/>
      <w:r w:rsidR="00FD7FAA">
        <w:t>)</w:t>
      </w:r>
      <w:r>
        <w:t>')</w:t>
      </w:r>
    </w:p>
    <w:p w14:paraId="56DC9600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net_arg</w:t>
      </w:r>
      <w:proofErr w:type="spellEnd"/>
      <w:r>
        <w:t>', type=int, default=10,</w:t>
      </w:r>
    </w:p>
    <w:p w14:paraId="67736D6B" w14:textId="77777777" w:rsidR="002261B6" w:rsidRDefault="002261B6" w:rsidP="002261B6">
      <w:r>
        <w:t xml:space="preserve">                    help='growth rate for </w:t>
      </w:r>
      <w:proofErr w:type="spellStart"/>
      <w:r>
        <w:t>densenet</w:t>
      </w:r>
      <w:proofErr w:type="spellEnd"/>
      <w:r>
        <w:t xml:space="preserve"> and </w:t>
      </w:r>
      <w:proofErr w:type="spellStart"/>
      <w:r>
        <w:t>widden</w:t>
      </w:r>
      <w:proofErr w:type="spellEnd"/>
      <w:r>
        <w:t xml:space="preserve"> factor for </w:t>
      </w:r>
      <w:proofErr w:type="spellStart"/>
      <w:r>
        <w:t>wrn</w:t>
      </w:r>
      <w:proofErr w:type="spellEnd"/>
      <w:r>
        <w:t>')</w:t>
      </w:r>
    </w:p>
    <w:p w14:paraId="52397F88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'--depth', type=int, default=32,</w:t>
      </w:r>
    </w:p>
    <w:p w14:paraId="02DE6033" w14:textId="77777777" w:rsidR="002261B6" w:rsidRDefault="002261B6" w:rsidP="002261B6">
      <w:r>
        <w:t xml:space="preserve">                    help='depth of </w:t>
      </w:r>
      <w:proofErr w:type="spellStart"/>
      <w:proofErr w:type="gramStart"/>
      <w:r>
        <w:t>densenet</w:t>
      </w:r>
      <w:proofErr w:type="spellEnd"/>
      <w:r>
        <w:t>(</w:t>
      </w:r>
      <w:proofErr w:type="spellStart"/>
      <w:proofErr w:type="gramEnd"/>
      <w:r>
        <w:t>resnet</w:t>
      </w:r>
      <w:proofErr w:type="spellEnd"/>
      <w:r>
        <w:t xml:space="preserve"> is fixed 32)')</w:t>
      </w:r>
    </w:p>
    <w:p w14:paraId="281D2533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dropout_prob</w:t>
      </w:r>
      <w:proofErr w:type="spellEnd"/>
      <w:r>
        <w:t>', type=float, default=0.5,</w:t>
      </w:r>
    </w:p>
    <w:p w14:paraId="0128D081" w14:textId="77777777" w:rsidR="002261B6" w:rsidRDefault="002261B6" w:rsidP="002261B6">
      <w:r>
        <w:t xml:space="preserve">                    help='the dropout ratio')</w:t>
      </w:r>
    </w:p>
    <w:p w14:paraId="15D3871C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lr_scheduler</w:t>
      </w:r>
      <w:proofErr w:type="spellEnd"/>
      <w:r>
        <w:t>', type=str, default="multistep",</w:t>
      </w:r>
    </w:p>
    <w:p w14:paraId="6EF2F105" w14:textId="265780F1" w:rsidR="002261B6" w:rsidRDefault="002261B6" w:rsidP="00FD7FAA">
      <w:r>
        <w:t xml:space="preserve">                    help=</w:t>
      </w:r>
      <w:r w:rsidR="00FD7FAA">
        <w:t xml:space="preserve">multistep, cosine, or </w:t>
      </w:r>
      <w:proofErr w:type="spellStart"/>
      <w:r w:rsidR="00FD7FAA">
        <w:t>cosine_m</w:t>
      </w:r>
      <w:proofErr w:type="spellEnd"/>
      <w:r>
        <w:t>')</w:t>
      </w:r>
    </w:p>
    <w:p w14:paraId="79154CD4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num_classes</w:t>
      </w:r>
      <w:proofErr w:type="spellEnd"/>
      <w:r>
        <w:t>', type=int, default=10,</w:t>
      </w:r>
    </w:p>
    <w:p w14:paraId="41315AED" w14:textId="77777777" w:rsidR="002261B6" w:rsidRDefault="002261B6" w:rsidP="002261B6">
      <w:r>
        <w:t xml:space="preserve">                    help='how many classes in </w:t>
      </w:r>
      <w:proofErr w:type="gramStart"/>
      <w:r>
        <w:t>dataset(</w:t>
      </w:r>
      <w:proofErr w:type="gramEnd"/>
      <w:r>
        <w:t>CIFAR 10 or CIFAR 100)')</w:t>
      </w:r>
    </w:p>
    <w:p w14:paraId="1D79FDF5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corruption_type</w:t>
      </w:r>
      <w:proofErr w:type="spellEnd"/>
      <w:r>
        <w:t>', type=str, default="</w:t>
      </w:r>
      <w:proofErr w:type="spellStart"/>
      <w:r>
        <w:t>unif</w:t>
      </w:r>
      <w:proofErr w:type="spellEnd"/>
      <w:r>
        <w:t>",</w:t>
      </w:r>
    </w:p>
    <w:p w14:paraId="6C105AE5" w14:textId="7F62EF6B" w:rsidR="002261B6" w:rsidRDefault="002261B6" w:rsidP="002261B6">
      <w:r>
        <w:t xml:space="preserve">                    help='the </w:t>
      </w:r>
      <w:proofErr w:type="spellStart"/>
      <w:r>
        <w:t>corrution</w:t>
      </w:r>
      <w:proofErr w:type="spellEnd"/>
      <w:r>
        <w:t xml:space="preserve"> type in the training set</w:t>
      </w:r>
      <w:r w:rsidR="00FD7FAA">
        <w:t xml:space="preserve">, </w:t>
      </w:r>
      <w:proofErr w:type="spellStart"/>
      <w:r w:rsidR="00FD7FAA">
        <w:t>unif</w:t>
      </w:r>
      <w:proofErr w:type="spellEnd"/>
      <w:r w:rsidR="00FD7FAA">
        <w:t xml:space="preserve">(uniform), </w:t>
      </w:r>
      <w:proofErr w:type="spellStart"/>
      <w:r w:rsidR="00FD7FAA">
        <w:t>partial_</w:t>
      </w:r>
      <w:proofErr w:type="gramStart"/>
      <w:r w:rsidR="00FD7FAA">
        <w:t>unif</w:t>
      </w:r>
      <w:proofErr w:type="spellEnd"/>
      <w:r w:rsidR="00FD7FAA">
        <w:t>(</w:t>
      </w:r>
      <w:proofErr w:type="gramEnd"/>
      <w:r w:rsidR="00FD7FAA">
        <w:t>only introduce noise between selected classes), flip, flip2(flip to 2 classes not one)</w:t>
      </w:r>
      <w:r>
        <w:t>')</w:t>
      </w:r>
    </w:p>
    <w:p w14:paraId="4A7BFA8D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size_ratio</w:t>
      </w:r>
      <w:proofErr w:type="spellEnd"/>
      <w:r>
        <w:t>', type=float, default=1,</w:t>
      </w:r>
    </w:p>
    <w:p w14:paraId="1147DAB4" w14:textId="480B99D3" w:rsidR="002261B6" w:rsidRDefault="002261B6" w:rsidP="002261B6">
      <w:r>
        <w:t xml:space="preserve">                    help='use </w:t>
      </w:r>
      <w:proofErr w:type="spellStart"/>
      <w:r>
        <w:t>size_ratio</w:t>
      </w:r>
      <w:proofErr w:type="spellEnd"/>
      <w:r w:rsidR="00FD7FAA">
        <w:t>*100%</w:t>
      </w:r>
      <w:r>
        <w:t xml:space="preserve"> of the training set')</w:t>
      </w:r>
    </w:p>
    <w:p w14:paraId="0C9DD8F3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train_class</w:t>
      </w:r>
      <w:proofErr w:type="spellEnd"/>
      <w:r>
        <w:t>', type=list, default=range(0,10),</w:t>
      </w:r>
    </w:p>
    <w:p w14:paraId="1E98A68A" w14:textId="77777777" w:rsidR="002261B6" w:rsidRDefault="002261B6" w:rsidP="002261B6">
      <w:r>
        <w:t xml:space="preserve">                    help='training set is composed of these classes')</w:t>
      </w:r>
    </w:p>
    <w:p w14:paraId="6139C1D0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test_class</w:t>
      </w:r>
      <w:proofErr w:type="spellEnd"/>
      <w:r>
        <w:t>', type=list, default=range(0,10),</w:t>
      </w:r>
    </w:p>
    <w:p w14:paraId="7FCD45EA" w14:textId="77777777" w:rsidR="002261B6" w:rsidRDefault="002261B6" w:rsidP="002261B6">
      <w:r>
        <w:t xml:space="preserve">                    help='testing set is composed of these classes')</w:t>
      </w:r>
    </w:p>
    <w:p w14:paraId="01001DCB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corrupted_classes</w:t>
      </w:r>
      <w:proofErr w:type="spellEnd"/>
      <w:r>
        <w:t>', type=list, default=[0,1,2,3,4],</w:t>
      </w:r>
    </w:p>
    <w:p w14:paraId="7C83AAEA" w14:textId="77777777" w:rsidR="002261B6" w:rsidRDefault="002261B6" w:rsidP="002261B6">
      <w:r>
        <w:t xml:space="preserve">                    help='takes effect when </w:t>
      </w:r>
      <w:proofErr w:type="spellStart"/>
      <w:r>
        <w:t>corruption_prob</w:t>
      </w:r>
      <w:proofErr w:type="spellEnd"/>
      <w:r>
        <w:t>=</w:t>
      </w:r>
      <w:proofErr w:type="spellStart"/>
      <w:r>
        <w:t>partial_unif</w:t>
      </w:r>
      <w:proofErr w:type="spellEnd"/>
      <w:r>
        <w:t>')</w:t>
      </w:r>
    </w:p>
    <w:p w14:paraId="6240DFB9" w14:textId="77777777" w:rsidR="002261B6" w:rsidRDefault="002261B6" w:rsidP="002261B6"/>
    <w:p w14:paraId="6DD3A63A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'--p0epochs', type=int, default=0,</w:t>
      </w:r>
    </w:p>
    <w:p w14:paraId="6B9D0018" w14:textId="77777777" w:rsidR="002261B6" w:rsidRDefault="002261B6" w:rsidP="002261B6">
      <w:r>
        <w:t xml:space="preserve">                    help='number of epochs for phase 0(no reweight) to train')</w:t>
      </w:r>
    </w:p>
    <w:p w14:paraId="011990D5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'--p1epochs', type=int, default=120,</w:t>
      </w:r>
    </w:p>
    <w:p w14:paraId="4CD5F573" w14:textId="77777777" w:rsidR="002261B6" w:rsidRDefault="002261B6" w:rsidP="002261B6">
      <w:r>
        <w:t xml:space="preserve">                    help='number of epochs for phase 1(reweight) to train')</w:t>
      </w:r>
    </w:p>
    <w:p w14:paraId="47360DDA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corruption_prob</w:t>
      </w:r>
      <w:proofErr w:type="spellEnd"/>
      <w:r>
        <w:t>', type=float, default=0.6,</w:t>
      </w:r>
    </w:p>
    <w:p w14:paraId="7FBE37A9" w14:textId="77777777" w:rsidR="002261B6" w:rsidRDefault="002261B6" w:rsidP="002261B6">
      <w:r>
        <w:t xml:space="preserve">                    help='the </w:t>
      </w:r>
      <w:proofErr w:type="spellStart"/>
      <w:r>
        <w:t>corrution</w:t>
      </w:r>
      <w:proofErr w:type="spellEnd"/>
      <w:r>
        <w:t xml:space="preserve"> ratio in the training set')</w:t>
      </w:r>
    </w:p>
    <w:p w14:paraId="3F6A5BEF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'--reweight', type=str, default="none",</w:t>
      </w:r>
    </w:p>
    <w:p w14:paraId="6E55BE4E" w14:textId="5A3A63A5" w:rsidR="002261B6" w:rsidRDefault="002261B6" w:rsidP="002261B6">
      <w:r>
        <w:t xml:space="preserve">                    help='how to reweight</w:t>
      </w:r>
      <w:r w:rsidR="00FD7FAA">
        <w:t xml:space="preserve">, none, </w:t>
      </w:r>
      <w:proofErr w:type="gramStart"/>
      <w:r w:rsidR="00FD7FAA">
        <w:t>what</w:t>
      </w:r>
      <w:r w:rsidR="00FB47A0">
        <w:t>(</w:t>
      </w:r>
      <w:proofErr w:type="gramEnd"/>
      <w:r w:rsidR="00FB47A0">
        <w:t>add entropy and variance)</w:t>
      </w:r>
      <w:r w:rsidR="00FD7FAA">
        <w:t xml:space="preserve">, </w:t>
      </w:r>
      <w:proofErr w:type="spellStart"/>
      <w:r w:rsidR="00FD7FAA">
        <w:t>dbst</w:t>
      </w:r>
      <w:proofErr w:type="spellEnd"/>
      <w:r w:rsidR="00FB47A0">
        <w:t xml:space="preserve">(add </w:t>
      </w:r>
      <w:proofErr w:type="spellStart"/>
      <w:r w:rsidR="00FB47A0">
        <w:t>a_pred</w:t>
      </w:r>
      <w:proofErr w:type="spellEnd"/>
      <w:r w:rsidR="00FB47A0">
        <w:t xml:space="preserve"> and entropy)</w:t>
      </w:r>
      <w:r w:rsidR="00FD7FAA">
        <w:t>, entropy</w:t>
      </w:r>
      <w:r w:rsidR="00FB47A0">
        <w:t>(the entropy of the probability distribution)</w:t>
      </w:r>
      <w:r w:rsidR="00FD7FAA">
        <w:t>, variance</w:t>
      </w:r>
      <w:r w:rsidR="00FB47A0">
        <w:t>(the mean of the variance of [logit of each class in mc sampling]),</w:t>
      </w:r>
      <w:r w:rsidR="00FD7FAA">
        <w:t xml:space="preserve"> </w:t>
      </w:r>
      <w:proofErr w:type="spellStart"/>
      <w:r w:rsidR="00FD7FAA">
        <w:t>a_pred</w:t>
      </w:r>
      <w:proofErr w:type="spellEnd"/>
      <w:r w:rsidR="00FB47A0">
        <w:t>(aleatoric uncertainty prediction)</w:t>
      </w:r>
      <w:r w:rsidR="00FD7FAA">
        <w:t xml:space="preserve">, </w:t>
      </w:r>
      <w:proofErr w:type="spellStart"/>
      <w:r w:rsidR="00FD7FAA">
        <w:t>var_ratio</w:t>
      </w:r>
      <w:proofErr w:type="spellEnd"/>
      <w:r>
        <w:t>')</w:t>
      </w:r>
    </w:p>
    <w:p w14:paraId="6A72B869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reweight_function</w:t>
      </w:r>
      <w:proofErr w:type="spellEnd"/>
      <w:r>
        <w:t>', type=str, default="exp",</w:t>
      </w:r>
    </w:p>
    <w:p w14:paraId="4E197A92" w14:textId="20EB8692" w:rsidR="002261B6" w:rsidRDefault="002261B6" w:rsidP="002261B6">
      <w:r>
        <w:t xml:space="preserve">                    help='reweight function</w:t>
      </w:r>
      <w:r w:rsidR="00FB47A0">
        <w:t>, exp(e^(-x)) or inverse(1/x)</w:t>
      </w:r>
      <w:r>
        <w:t>')</w:t>
      </w:r>
    </w:p>
    <w:p w14:paraId="4280187E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reweight_norm</w:t>
      </w:r>
      <w:proofErr w:type="spellEnd"/>
      <w:r>
        <w:t>', type=str, default="none",</w:t>
      </w:r>
    </w:p>
    <w:p w14:paraId="4738715D" w14:textId="3F95F858" w:rsidR="002261B6" w:rsidRDefault="002261B6" w:rsidP="002261B6">
      <w:r>
        <w:t xml:space="preserve">                    help='reweight normalization, </w:t>
      </w:r>
      <w:r w:rsidR="00FB47A0">
        <w:t xml:space="preserve">none, </w:t>
      </w:r>
      <w:proofErr w:type="spellStart"/>
      <w:r>
        <w:t>sig_</w:t>
      </w:r>
      <w:proofErr w:type="gramStart"/>
      <w:r>
        <w:t>m</w:t>
      </w:r>
      <w:proofErr w:type="spellEnd"/>
      <w:r w:rsidR="00FB47A0">
        <w:t>(</w:t>
      </w:r>
      <w:proofErr w:type="gramEnd"/>
      <w:r w:rsidR="00FB47A0">
        <w:t>sigmoid like function)</w:t>
      </w:r>
      <w:r>
        <w:t xml:space="preserve"> or batch</w:t>
      </w:r>
      <w:r w:rsidR="00FB47A0">
        <w:t>(normalization in mini batches)</w:t>
      </w:r>
      <w:r>
        <w:t>')</w:t>
      </w:r>
    </w:p>
    <w:p w14:paraId="5B61E396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loss_type</w:t>
      </w:r>
      <w:proofErr w:type="spellEnd"/>
      <w:r>
        <w:t>', type=str, default="s",</w:t>
      </w:r>
    </w:p>
    <w:p w14:paraId="5564D36C" w14:textId="77777777" w:rsidR="002261B6" w:rsidRDefault="002261B6" w:rsidP="002261B6">
      <w:r>
        <w:t xml:space="preserve">                    help='type of loss, hm, </w:t>
      </w:r>
      <w:proofErr w:type="spellStart"/>
      <w:r>
        <w:t>hs</w:t>
      </w:r>
      <w:proofErr w:type="spellEnd"/>
      <w:r>
        <w:t>, s')</w:t>
      </w:r>
    </w:p>
    <w:p w14:paraId="180FBF96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relabel_f</w:t>
      </w:r>
      <w:proofErr w:type="spellEnd"/>
      <w:r>
        <w:t>', type=str, default="1",</w:t>
      </w:r>
    </w:p>
    <w:p w14:paraId="2F359FCE" w14:textId="099DBDDD" w:rsidR="002261B6" w:rsidRDefault="002261B6" w:rsidP="002261B6">
      <w:r>
        <w:lastRenderedPageBreak/>
        <w:t xml:space="preserve">                    help='frequency of relabeling</w:t>
      </w:r>
      <w:r w:rsidR="00FB47A0">
        <w:t xml:space="preserve"> and precision measuring</w:t>
      </w:r>
      <w:r>
        <w:t>')</w:t>
      </w:r>
    </w:p>
    <w:p w14:paraId="37407229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clean_only</w:t>
      </w:r>
      <w:proofErr w:type="spellEnd"/>
      <w:r>
        <w:t>', type=bool, default=False,</w:t>
      </w:r>
    </w:p>
    <w:p w14:paraId="3E685DF2" w14:textId="77777777" w:rsidR="002261B6" w:rsidRDefault="002261B6" w:rsidP="002261B6">
      <w:r>
        <w:t xml:space="preserve">                    help='train only on the clean part of the dataset')</w:t>
      </w:r>
    </w:p>
    <w:p w14:paraId="44E8D897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'--noise class', type=bool, default=False,</w:t>
      </w:r>
    </w:p>
    <w:p w14:paraId="33CA043B" w14:textId="77777777" w:rsidR="002261B6" w:rsidRDefault="002261B6" w:rsidP="002261B6">
      <w:r>
        <w:t xml:space="preserve">                    help='add a new </w:t>
      </w:r>
      <w:proofErr w:type="gramStart"/>
      <w:r>
        <w:t>class(</w:t>
      </w:r>
      <w:proofErr w:type="gramEnd"/>
      <w:r>
        <w:t xml:space="preserve">noise class)')               </w:t>
      </w:r>
    </w:p>
    <w:p w14:paraId="720743A4" w14:textId="77777777" w:rsidR="002261B6" w:rsidRDefault="002261B6" w:rsidP="002261B6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reweight_precision_thre</w:t>
      </w:r>
      <w:proofErr w:type="spellEnd"/>
      <w:r>
        <w:t>', type=list, default=[0.1,0.3,0.5,0.7],</w:t>
      </w:r>
    </w:p>
    <w:p w14:paraId="0C124841" w14:textId="23292D98" w:rsidR="002261B6" w:rsidRPr="002261B6" w:rsidRDefault="002261B6" w:rsidP="002261B6">
      <w:pPr>
        <w:rPr>
          <w:rFonts w:hint="eastAsia"/>
        </w:rPr>
      </w:pPr>
      <w:r>
        <w:t xml:space="preserve">                    help='experiment parameter, calculate the precision of low weight sample in the first x*</w:t>
      </w:r>
      <w:proofErr w:type="spellStart"/>
      <w:r>
        <w:t>dataset_size</w:t>
      </w:r>
      <w:proofErr w:type="spellEnd"/>
      <w:r>
        <w:t xml:space="preserve"> sample with the lowest weight</w:t>
      </w:r>
      <w:r w:rsidR="006B7EE4">
        <w:t>, same for the precision of high loss sample</w:t>
      </w:r>
      <w:r>
        <w:t>')</w:t>
      </w:r>
    </w:p>
    <w:p w14:paraId="6F4C49CA" w14:textId="2214AC5C" w:rsidR="00D4497A" w:rsidRDefault="00D4497A" w:rsidP="00D4497A">
      <w:pPr>
        <w:pStyle w:val="1"/>
      </w:pPr>
      <w:r>
        <w:rPr>
          <w:rFonts w:hint="eastAsia"/>
        </w:rPr>
        <w:t>Baseline复现（CIFAR</w:t>
      </w:r>
      <w:r>
        <w:t>10</w:t>
      </w:r>
      <w:r>
        <w:rPr>
          <w:rFonts w:hint="eastAsia"/>
        </w:rPr>
        <w:t>）</w:t>
      </w:r>
    </w:p>
    <w:p w14:paraId="0E2517B2" w14:textId="7C86D168" w:rsidR="00991FD8" w:rsidRPr="00991FD8" w:rsidRDefault="00991FD8" w:rsidP="00991FD8">
      <w:pPr>
        <w:rPr>
          <w:rFonts w:hint="eastAsia"/>
        </w:rPr>
      </w:pPr>
      <w:r>
        <w:t xml:space="preserve">Denotation </w:t>
      </w:r>
      <w:r>
        <w:rPr>
          <w:rFonts w:hint="eastAsia"/>
        </w:rPr>
        <w:t>请参见方法对比文档</w:t>
      </w:r>
    </w:p>
    <w:p w14:paraId="4E6EAF08" w14:textId="344BA01E" w:rsidR="008C17A7" w:rsidRPr="008C17A7" w:rsidRDefault="00D4497A" w:rsidP="008C17A7">
      <w:pPr>
        <w:pStyle w:val="2"/>
      </w:pPr>
      <w:r>
        <w:rPr>
          <w:rFonts w:hint="eastAsia"/>
        </w:rPr>
        <w:t>无噪音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109"/>
        <w:gridCol w:w="2109"/>
        <w:gridCol w:w="1151"/>
        <w:gridCol w:w="1045"/>
        <w:gridCol w:w="832"/>
      </w:tblGrid>
      <w:tr w:rsidR="008C17A7" w:rsidRPr="008C17A7" w14:paraId="1A623A1D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3D9436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clean 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B87F9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baseline_model.py代码采用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softmax+nll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的计算loss方式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C49AE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baseline_model.py代码直接采用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crossentropy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的loss计算方式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531B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simple model（没有那些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mcsample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和不确定性的部件）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803CF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网上的</w:t>
            </w:r>
            <w:proofErr w:type="spellStart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resnet</w:t>
            </w:r>
            <w:proofErr w:type="spellEnd"/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trainer函数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6DD3C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meta原文中写的</w:t>
            </w:r>
          </w:p>
        </w:tc>
      </w:tr>
      <w:tr w:rsidR="008C17A7" w:rsidRPr="008C17A7" w14:paraId="57A73B86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5C32EA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wrn28-10(40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A26A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94.48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4ABBB9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94.75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0923C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94.59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6BC2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94.53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DBC8D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95.6</w:t>
            </w:r>
          </w:p>
        </w:tc>
      </w:tr>
      <w:tr w:rsidR="008C17A7" w:rsidRPr="008C17A7" w14:paraId="1A28EB90" w14:textId="77777777" w:rsidTr="008C17A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35667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rn32(60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67547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91.15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DDFB1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B33EF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43F3A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A6106" w14:textId="77777777" w:rsidR="008C17A7" w:rsidRPr="008C17A7" w:rsidRDefault="008C17A7" w:rsidP="008C17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A7">
              <w:rPr>
                <w:rFonts w:ascii="宋体" w:eastAsia="宋体" w:hAnsi="宋体" w:cs="宋体"/>
                <w:kern w:val="0"/>
                <w:sz w:val="24"/>
                <w:szCs w:val="24"/>
              </w:rPr>
              <w:t>92.89</w:t>
            </w:r>
          </w:p>
        </w:tc>
      </w:tr>
    </w:tbl>
    <w:p w14:paraId="336EEE5F" w14:textId="77777777" w:rsidR="008C17A7" w:rsidRPr="008C17A7" w:rsidRDefault="008C17A7" w:rsidP="008C17A7"/>
    <w:p w14:paraId="662AF266" w14:textId="1014686E" w:rsidR="00D4497A" w:rsidRDefault="00D4497A" w:rsidP="00D4497A">
      <w:pPr>
        <w:pStyle w:val="2"/>
      </w:pPr>
      <w:r>
        <w:rPr>
          <w:rFonts w:hint="eastAsia"/>
        </w:rPr>
        <w:t>Flip</w:t>
      </w:r>
      <w:r>
        <w:t xml:space="preserve"> noise</w:t>
      </w:r>
    </w:p>
    <w:p w14:paraId="79F70BF7" w14:textId="4761DC81" w:rsidR="0080217F" w:rsidRPr="0080217F" w:rsidRDefault="0080217F" w:rsidP="0080217F"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20% of one class is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fliped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half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half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to two classes, 0.8 are left for each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9"/>
        <w:gridCol w:w="953"/>
        <w:gridCol w:w="799"/>
        <w:gridCol w:w="799"/>
        <w:gridCol w:w="1242"/>
      </w:tblGrid>
      <w:tr w:rsidR="0080217F" w:rsidRPr="0080217F" w14:paraId="147EDFC6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9CAF6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 flip2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0C3F20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b </w:t>
            </w:r>
            <w:proofErr w:type="spellStart"/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nll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E567C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 cross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8C52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0A84F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5C68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meta</w:t>
            </w: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原文</w:t>
            </w:r>
          </w:p>
        </w:tc>
      </w:tr>
      <w:tr w:rsidR="0080217F" w:rsidRPr="0080217F" w14:paraId="6EAD7953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5B6C85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rn32(60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F0FF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56FC6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CDB301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90.16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9106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90.17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7B7A9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76.83</w:t>
            </w:r>
          </w:p>
        </w:tc>
      </w:tr>
    </w:tbl>
    <w:p w14:paraId="21D27576" w14:textId="77777777" w:rsidR="0080217F" w:rsidRPr="0080217F" w:rsidRDefault="0080217F" w:rsidP="0080217F"/>
    <w:p w14:paraId="35E11A72" w14:textId="5F8AF76F" w:rsidR="00D4497A" w:rsidRDefault="00D4497A" w:rsidP="00D4497A">
      <w:pPr>
        <w:pStyle w:val="2"/>
      </w:pPr>
      <w:r>
        <w:rPr>
          <w:rFonts w:hint="eastAsia"/>
        </w:rPr>
        <w:t>U</w:t>
      </w:r>
      <w:r>
        <w:t>niform noise</w:t>
      </w:r>
    </w:p>
    <w:p w14:paraId="71433969" w14:textId="65760FFB" w:rsidR="0080217F" w:rsidRPr="0080217F" w:rsidRDefault="0080217F" w:rsidP="0080217F">
      <w:r>
        <w:rPr>
          <w:rFonts w:ascii="Segoe UI" w:hAnsi="Segoe UI" w:cs="Segoe UI"/>
          <w:color w:val="172B4D"/>
          <w:szCs w:val="21"/>
          <w:shd w:val="clear" w:color="auto" w:fill="FFFFFF"/>
        </w:rPr>
        <w:t>40% of one class is divided into 10 classes, 0.64 are left for each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99"/>
        <w:gridCol w:w="953"/>
        <w:gridCol w:w="799"/>
        <w:gridCol w:w="799"/>
        <w:gridCol w:w="1242"/>
      </w:tblGrid>
      <w:tr w:rsidR="0080217F" w:rsidRPr="0080217F" w14:paraId="26BE14AB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4B2AE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 uniform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7A42A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b </w:t>
            </w:r>
            <w:proofErr w:type="spellStart"/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nll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1A8C2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 cross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421F3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672A57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014E4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meta</w:t>
            </w: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原文</w:t>
            </w:r>
          </w:p>
        </w:tc>
      </w:tr>
      <w:tr w:rsidR="0080217F" w:rsidRPr="0080217F" w14:paraId="4E9C5C3A" w14:textId="77777777" w:rsidTr="0080217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BB38C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wrn28-10(40 epoch)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3E104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89.42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C4A85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391A8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89.14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79C7D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B6C08" w14:textId="77777777" w:rsidR="0080217F" w:rsidRPr="0080217F" w:rsidRDefault="0080217F" w:rsidP="0080217F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80217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68.07</w:t>
            </w:r>
          </w:p>
        </w:tc>
      </w:tr>
    </w:tbl>
    <w:p w14:paraId="193C058A" w14:textId="77777777" w:rsidR="00D4497A" w:rsidRPr="00D4497A" w:rsidRDefault="00D4497A" w:rsidP="00D4497A"/>
    <w:p w14:paraId="0048B1DA" w14:textId="77777777" w:rsidR="00D4497A" w:rsidRPr="00DB5137" w:rsidRDefault="00D4497A" w:rsidP="00D4497A">
      <w:pPr>
        <w:pStyle w:val="1"/>
      </w:pPr>
      <w:r>
        <w:rPr>
          <w:rFonts w:hint="eastAsia"/>
        </w:rPr>
        <w:t>伪代码</w:t>
      </w:r>
    </w:p>
    <w:p w14:paraId="7FDBA320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loader: </w:t>
      </w:r>
    </w:p>
    <w:p w14:paraId="280E05E7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prob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与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type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matrix C</w:t>
      </w:r>
    </w:p>
    <w:p w14:paraId="3D0539C6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对每一个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dataset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中的图片：</w:t>
      </w:r>
    </w:p>
    <w:p w14:paraId="0C862604" w14:textId="77777777" w:rsidR="00D4497A" w:rsidRDefault="00D4497A" w:rsidP="00D4497A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判断是否为参与训练的类，若是则按照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corruption matrix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更改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，不是则加到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mask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里面最后从数据中删除</w:t>
      </w:r>
    </w:p>
    <w:p w14:paraId="116D2D11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包装为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</w:t>
      </w:r>
    </w:p>
    <w:p w14:paraId="24668ED7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test loader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直接包装为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data loader</w:t>
      </w:r>
    </w:p>
    <w:p w14:paraId="0D828149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网络结构的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py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文件：直接在他人的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resnet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最后一层（输出层）做更改，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类变为输出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20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logit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（前十个是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logit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后十个为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aleatoric uncertainty prediction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62A68351" w14:textId="77777777" w:rsidR="00D4497A" w:rsidRDefault="00D4497A" w:rsidP="00D4497A">
      <w:pPr>
        <w:pStyle w:val="a7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训练函数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</w:t>
      </w:r>
    </w:p>
    <w:p w14:paraId="2908A44D" w14:textId="77777777" w:rsidR="00D4497A" w:rsidRDefault="00D4497A" w:rsidP="00D4497A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的训练函数：形参为第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数量</w:t>
      </w:r>
    </w:p>
    <w:p w14:paraId="4B93EAB3" w14:textId="77777777" w:rsidR="00D4497A" w:rsidRDefault="00D4497A" w:rsidP="00D4497A">
      <w:pPr>
        <w:pStyle w:val="a7"/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每个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：</w:t>
      </w:r>
    </w:p>
    <w:p w14:paraId="049FAEDF" w14:textId="77777777" w:rsidR="00D4497A" w:rsidRDefault="00D4497A" w:rsidP="00D4497A">
      <w:pPr>
        <w:pStyle w:val="a7"/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先对训练数据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集执行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relabel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函数，相当于一个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test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函数但会把根据网络输出算出的不确定度值转换为权重值，如果小于某阈值（即不确定性超过某阈值）的数据直接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relabel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到：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预测值类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/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新噪声类</w:t>
      </w:r>
    </w:p>
    <w:p w14:paraId="7D044C51" w14:textId="77777777" w:rsidR="00D4497A" w:rsidRDefault="00D4497A" w:rsidP="00D4497A">
      <w:pPr>
        <w:pStyle w:val="a7"/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循环，以下为每个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epoch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的训练：</w:t>
      </w:r>
    </w:p>
    <w:p w14:paraId="28F0BF2E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如果不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：</w:t>
      </w:r>
    </w:p>
    <w:p w14:paraId="36E31603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cross entropy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或者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heteroscedastic single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hs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40D043D0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一次</w:t>
      </w:r>
    </w:p>
    <w:p w14:paraId="10C64A6C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heteroscedastic multi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hm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）</w:t>
      </w:r>
    </w:p>
    <w:p w14:paraId="2221CC21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MC sample 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设定好的次数</w:t>
      </w:r>
    </w:p>
    <w:p w14:paraId="05A0DEFD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的结果为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(T,N,(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n_class+n_var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))</w:t>
      </w:r>
    </w:p>
    <w:p w14:paraId="079750F4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</w:t>
      </w:r>
    </w:p>
    <w:p w14:paraId="5309473A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MC sample 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设定好的次数</w:t>
      </w:r>
    </w:p>
    <w:p w14:paraId="25FE6AD1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</w:p>
    <w:p w14:paraId="2C54993C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cross entropy 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，直接计算得到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中每个图的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(N,)</w:t>
      </w:r>
    </w:p>
    <w:p w14:paraId="44876D4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如果为其他，则以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的结果前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位为均值后如果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n_var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则分别为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类的方差，为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则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个共用一个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lastRenderedPageBreak/>
        <w:t>方差，这样产生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gaussian distribution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，一共有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T*N*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个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distribution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（若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hs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1*N*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），在其中采样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100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次此时形状为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(100,T,N,n_class)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，注意为重采样，用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torch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rsample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，送进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softmax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，之后在第一，第二维度取平均，故只剩下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N,n_class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)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，这个就是预测的概率，再做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nll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即得到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(N,)</w:t>
      </w:r>
    </w:p>
    <w:p w14:paraId="1A7959BA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计算不确定性</w:t>
      </w:r>
    </w:p>
    <w:p w14:paraId="3C73E8D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MC sample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来按照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a_pred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entropy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var_ratio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variance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四种的定义计算，注意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entropy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和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var_ratio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使用的是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softmax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后的平均值，与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gal2015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年的一致</w:t>
      </w:r>
    </w:p>
    <w:p w14:paraId="45B9849C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weight</w:t>
      </w:r>
    </w:p>
    <w:p w14:paraId="79212717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计算：</w:t>
      </w:r>
    </w:p>
    <w:p w14:paraId="07E59612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inverse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，直接变倒数</w:t>
      </w:r>
    </w:p>
    <w:p w14:paraId="0DBAD5A2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exp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</w:t>
      </w:r>
      <w:proofErr w:type="gram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变指数</w:t>
      </w:r>
      <w:proofErr w:type="gram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倒数</w:t>
      </w:r>
    </w:p>
    <w:p w14:paraId="53A257F4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归一化：</w:t>
      </w:r>
    </w:p>
    <w:p w14:paraId="16151D03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如果归一化在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batch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内</w:t>
      </w:r>
    </w:p>
    <w:p w14:paraId="4306A8BF" w14:textId="77777777" w:rsidR="00D4497A" w:rsidRDefault="00D4497A" w:rsidP="00D4497A">
      <w:pPr>
        <w:pStyle w:val="a7"/>
        <w:widowControl/>
        <w:numPr>
          <w:ilvl w:val="5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如果归一化到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之间，用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sigmoid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再乘以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减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，之后除以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batchsize</w:t>
      </w:r>
      <w:proofErr w:type="spellEnd"/>
    </w:p>
    <w:p w14:paraId="71848B1D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如果是第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或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 xml:space="preserve">1phase 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noreweight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，按照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noreweight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回传，如果第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且指定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方式，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loss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对位乘以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weights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，加权之后回传</w:t>
      </w:r>
    </w:p>
    <w:p w14:paraId="04D9CEAD" w14:textId="77777777" w:rsidR="00D4497A" w:rsidRDefault="00D4497A" w:rsidP="00D4497A">
      <w:pPr>
        <w:pStyle w:val="a7"/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按照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learning rate schedular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调整学习率</w:t>
      </w:r>
    </w:p>
    <w:p w14:paraId="06C195E2" w14:textId="73E041F3" w:rsidR="00D63BAC" w:rsidRDefault="00D4497A" w:rsidP="00D63BAC">
      <w:pPr>
        <w:pStyle w:val="a7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D4497A">
        <w:rPr>
          <w:rFonts w:ascii="Segoe UI" w:eastAsia="宋体" w:hAnsi="Segoe UI" w:cs="Segoe UI"/>
          <w:color w:val="172B4D"/>
          <w:kern w:val="0"/>
          <w:szCs w:val="21"/>
        </w:rPr>
        <w:t>进行两个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phase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的训练，第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0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个不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，第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个按照</w:t>
      </w:r>
      <w:proofErr w:type="spellStart"/>
      <w:r w:rsidRPr="00D4497A">
        <w:rPr>
          <w:rFonts w:ascii="Segoe UI" w:eastAsia="宋体" w:hAnsi="Segoe UI" w:cs="Segoe UI"/>
          <w:color w:val="172B4D"/>
          <w:kern w:val="0"/>
          <w:szCs w:val="21"/>
        </w:rPr>
        <w:t>args</w:t>
      </w:r>
      <w:proofErr w:type="spellEnd"/>
      <w:r w:rsidRPr="00D4497A">
        <w:rPr>
          <w:rFonts w:ascii="Segoe UI" w:eastAsia="宋体" w:hAnsi="Segoe UI" w:cs="Segoe UI"/>
          <w:color w:val="172B4D"/>
          <w:kern w:val="0"/>
          <w:szCs w:val="21"/>
        </w:rPr>
        <w:t>指定</w:t>
      </w:r>
      <w:r w:rsidRPr="00D4497A">
        <w:rPr>
          <w:rFonts w:ascii="Segoe UI" w:eastAsia="宋体" w:hAnsi="Segoe UI" w:cs="Segoe UI"/>
          <w:color w:val="172B4D"/>
          <w:kern w:val="0"/>
          <w:szCs w:val="21"/>
        </w:rPr>
        <w:t>reweight</w:t>
      </w:r>
    </w:p>
    <w:p w14:paraId="7D4F0348" w14:textId="1A6E5AF4" w:rsidR="007D4D31" w:rsidRPr="007D4D31" w:rsidRDefault="007D4D31" w:rsidP="007D4D31">
      <w:pPr>
        <w:pStyle w:val="1"/>
      </w:pPr>
      <w:r>
        <w:rPr>
          <w:rFonts w:hint="eastAsia"/>
        </w:rPr>
        <w:t>前期探索性质实验</w:t>
      </w:r>
    </w:p>
    <w:p w14:paraId="3AD24BBA" w14:textId="77777777" w:rsidR="00210991" w:rsidRDefault="00D63BAC" w:rsidP="00210991">
      <w:pPr>
        <w:pStyle w:val="3"/>
      </w:pPr>
      <w:r>
        <w:rPr>
          <w:rFonts w:hint="eastAsia"/>
        </w:rPr>
        <w:t>选择不确定性统计量</w:t>
      </w:r>
    </w:p>
    <w:p w14:paraId="2573ADAC" w14:textId="51591B14" w:rsidR="00991FD8" w:rsidRDefault="00991FD8" w:rsidP="00210991">
      <w:pPr>
        <w:pStyle w:val="a7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otivation：试图从几个有物理意义的不确定性统计量中找到最适合执行在uniform噪声的数据集中重分配样本权重任务的统计量，用一些预想的实验观察实际上的表现是否与预想相同</w:t>
      </w:r>
    </w:p>
    <w:p w14:paraId="2560A2EA" w14:textId="70F9425C" w:rsidR="00210991" w:rsidRDefault="00210991" w:rsidP="00210991">
      <w:pPr>
        <w:pStyle w:val="a7"/>
        <w:numPr>
          <w:ilvl w:val="0"/>
          <w:numId w:val="7"/>
        </w:numPr>
        <w:ind w:firstLineChars="0"/>
      </w:pPr>
      <w:r w:rsidRPr="00210991">
        <w:t xml:space="preserve">实验配置：WideResNet40-2, </w:t>
      </w:r>
      <w:proofErr w:type="spellStart"/>
      <w:r w:rsidRPr="00210991">
        <w:t>MC_n_samples</w:t>
      </w:r>
      <w:proofErr w:type="spellEnd"/>
      <w:r w:rsidRPr="00210991">
        <w:t xml:space="preserve">=10, </w:t>
      </w:r>
      <w:proofErr w:type="spellStart"/>
      <w:r w:rsidRPr="00210991">
        <w:t>batch_size</w:t>
      </w:r>
      <w:proofErr w:type="spellEnd"/>
      <w:r w:rsidRPr="00210991">
        <w:t xml:space="preserve">=128, </w:t>
      </w:r>
      <w:proofErr w:type="spellStart"/>
      <w:r w:rsidRPr="00210991">
        <w:t>dropout_prob</w:t>
      </w:r>
      <w:proofErr w:type="spellEnd"/>
      <w:r w:rsidRPr="00210991">
        <w:t xml:space="preserve">=0.2, epochs=75, </w:t>
      </w:r>
      <w:proofErr w:type="spellStart"/>
      <w:r w:rsidRPr="00210991">
        <w:t>learning_rate</w:t>
      </w:r>
      <w:proofErr w:type="spellEnd"/>
      <w:r w:rsidRPr="00210991">
        <w:t xml:space="preserve">=0.1, </w:t>
      </w:r>
      <w:proofErr w:type="spellStart"/>
      <w:r w:rsidRPr="00210991">
        <w:t>loss_type</w:t>
      </w:r>
      <w:proofErr w:type="spellEnd"/>
      <w:r w:rsidRPr="00210991">
        <w:t>='</w:t>
      </w:r>
      <w:proofErr w:type="spellStart"/>
      <w:r w:rsidRPr="00210991">
        <w:t>h</w:t>
      </w:r>
      <w:r w:rsidR="00991FD8">
        <w:t>s</w:t>
      </w:r>
      <w:proofErr w:type="spellEnd"/>
      <w:r w:rsidRPr="00210991">
        <w:t>'</w:t>
      </w:r>
    </w:p>
    <w:p w14:paraId="37BFAB59" w14:textId="018B0A11" w:rsidR="00210991" w:rsidRPr="00210991" w:rsidRDefault="00210991" w:rsidP="00210991">
      <w:pPr>
        <w:pStyle w:val="a7"/>
        <w:numPr>
          <w:ilvl w:val="0"/>
          <w:numId w:val="7"/>
        </w:numPr>
        <w:ind w:firstLineChars="0"/>
        <w:rPr>
          <w:szCs w:val="32"/>
        </w:rPr>
      </w:pPr>
      <w:r w:rsidRPr="00210991">
        <w:rPr>
          <w:rFonts w:hint="eastAsia"/>
          <w:szCs w:val="32"/>
        </w:rPr>
        <w:t>实验结果：</w:t>
      </w:r>
    </w:p>
    <w:tbl>
      <w:tblPr>
        <w:tblW w:w="16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233"/>
        <w:gridCol w:w="2826"/>
        <w:gridCol w:w="2986"/>
        <w:gridCol w:w="2103"/>
        <w:gridCol w:w="1482"/>
      </w:tblGrid>
      <w:tr w:rsidR="00B53C13" w:rsidRPr="00B53C13" w14:paraId="3FF1237A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44137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reference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A6376" w14:textId="77777777" w:rsidR="00B53C13" w:rsidRPr="00B53C13" w:rsidRDefault="00991FD8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7" w:history="1">
              <w:r w:rsidR="00B53C13" w:rsidRPr="00B53C13">
                <w:rPr>
                  <w:rFonts w:ascii="Segoe UI" w:eastAsia="宋体" w:hAnsi="Segoe UI" w:cs="Segoe UI"/>
                  <w:color w:val="0052CC"/>
                  <w:kern w:val="0"/>
                  <w:szCs w:val="21"/>
                  <w:u w:val="single"/>
                </w:rPr>
                <w:t>Kendall &amp; Gal 2017</w:t>
              </w:r>
            </w:hyperlink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(What Uncertainties Do We Need in Bayesian Deep Learning for Computer Vision)</w:t>
            </w:r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br/>
              <w:t>Learning for Computer Vision?)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69369" w14:textId="77777777" w:rsidR="00B53C13" w:rsidRPr="00B53C13" w:rsidRDefault="00991FD8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hyperlink r:id="rId8" w:history="1">
              <w:r w:rsidR="00B53C13" w:rsidRPr="00B53C13">
                <w:rPr>
                  <w:rFonts w:ascii="Segoe UI" w:eastAsia="宋体" w:hAnsi="Segoe UI" w:cs="Segoe UI"/>
                  <w:color w:val="0052CC"/>
                  <w:kern w:val="0"/>
                  <w:szCs w:val="21"/>
                  <w:u w:val="single"/>
                </w:rPr>
                <w:t>Ribeiro et al. 2019</w:t>
              </w:r>
            </w:hyperlink>
            <w:r w:rsidR="00B53C13"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(Deep Bayesian Self Training)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4220CC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other statistics</w:t>
            </w:r>
          </w:p>
        </w:tc>
      </w:tr>
      <w:tr w:rsidR="00B53C13" w:rsidRPr="00B53C13" w14:paraId="6F814F8C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D26B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lastRenderedPageBreak/>
              <w:t>uncertainty related statistics/metrics 0: does not know or does not change 1: should ascend -1: should descend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71734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data uncertainty: entropy of averaged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softmax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prob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output(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T MC sampling of the network parameter)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218E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model uncertainty: the average of variance of each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logit(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variance of MC samples)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24F3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data uncertainty: average of the predicted sigma of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logits(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or just predict one sigma for all logits)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640D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model uncertainty: same as Gal's data uncertainty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20046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variational ratio</w:t>
            </w:r>
          </w:p>
        </w:tc>
      </w:tr>
      <w:tr w:rsidR="00B53C13" w:rsidRPr="00B53C13" w14:paraId="34B0B10A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5B10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increase trainset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size(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0.25,0.5,1),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prediction: 0,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66862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same as column 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F72EE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0.2124, 0.1594, 0.0690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9141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0.2220, 0.2441, 0.2778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39077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1.4570, 1.5223, 1.6653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9F96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0.4761, 0.4804, 0.5034</w:t>
            </w:r>
          </w:p>
        </w:tc>
      </w:tr>
      <w:tr w:rsidR="00B53C13" w:rsidRPr="00B53C13" w14:paraId="3D857650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4AC5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increase corruption prob on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trainset(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0.4, 0.6, 0.8),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prediction: 1, 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D3778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DDA59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0.1013, 0.0690, 0.0169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E73DB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0.2854, 0.2778, 0.3643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F6523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1.1832, 1.6653, 2.0912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7BB9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0.3235, 0.5034, 0.7043</w:t>
            </w:r>
          </w:p>
        </w:tc>
      </w:tr>
      <w:tr w:rsidR="00B53C13" w:rsidRPr="00B53C13" w14:paraId="02605CD8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8B3B4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train classes: </w:t>
            </w:r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range(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0,5), test classes: range(0,5) train classes: range(0,5), test classes: range(5,10) prediction: 0,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2D5A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B82F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0.0616, 0.0753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D38DF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0.3366, 0.3334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B9162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1.6667, 1.7804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55CA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0.4984, 0.5550</w:t>
            </w:r>
          </w:p>
        </w:tc>
      </w:tr>
      <w:tr w:rsidR="00B53C13" w:rsidRPr="00B53C13" w14:paraId="34B0F976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68CB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throughout training process, measure on original </w:t>
            </w:r>
            <w:proofErr w:type="spellStart"/>
            <w:proofErr w:type="gram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</w:t>
            </w:r>
            <w:proofErr w:type="gram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we know that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nn</w:t>
            </w:r>
            <w:proofErr w:type="spellEnd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learns pattern quickly before noise) prediction: 0,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0C51C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F6AD59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4F191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1, 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4376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F0F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-1</w:t>
            </w:r>
          </w:p>
        </w:tc>
      </w:tr>
      <w:tr w:rsidR="00B53C13" w:rsidRPr="00B53C13" w14:paraId="511732BF" w14:textId="77777777" w:rsidTr="00B53C1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EE848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only some classes are corrupted, measure on original </w:t>
            </w:r>
            <w:proofErr w:type="spellStart"/>
            <w:r w:rsidRPr="00B53C1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testset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1BF6A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91443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AFE26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4A6F0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50255" w14:textId="77777777" w:rsidR="00B53C13" w:rsidRPr="00B53C13" w:rsidRDefault="00B53C13" w:rsidP="00B53C13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</w:tr>
    </w:tbl>
    <w:p w14:paraId="666F7E5F" w14:textId="2C8F31F0" w:rsidR="00D63BAC" w:rsidRDefault="005F44DB" w:rsidP="007D4D31">
      <w:pPr>
        <w:pStyle w:val="3"/>
      </w:pPr>
      <w:r>
        <w:rPr>
          <w:rFonts w:hint="eastAsia"/>
        </w:rPr>
        <w:t>不同dropout</w:t>
      </w:r>
      <w:r>
        <w:t xml:space="preserve"> rate</w:t>
      </w:r>
    </w:p>
    <w:p w14:paraId="17EB2D69" w14:textId="59A776AB" w:rsidR="00991FD8" w:rsidRDefault="00991FD8" w:rsidP="00210991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Motivation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：找到最好的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dropout</w:t>
      </w:r>
      <w:r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rate</w:t>
      </w:r>
    </w:p>
    <w:p w14:paraId="2D2FD865" w14:textId="18553551" w:rsidR="00210991" w:rsidRDefault="00210991" w:rsidP="00210991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实验配置：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wrn</w:t>
      </w:r>
      <w:r>
        <w:rPr>
          <w:rFonts w:ascii="Segoe UI" w:eastAsia="宋体" w:hAnsi="Segoe UI" w:cs="Segoe UI"/>
          <w:color w:val="172B4D"/>
          <w:kern w:val="0"/>
          <w:szCs w:val="21"/>
        </w:rPr>
        <w:t>28-10</w:t>
      </w:r>
    </w:p>
    <w:p w14:paraId="12C81C74" w14:textId="77777777" w:rsidR="00210991" w:rsidRDefault="00210991" w:rsidP="00210991">
      <w:pPr>
        <w:pStyle w:val="a7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实验结果：</w:t>
      </w:r>
    </w:p>
    <w:p w14:paraId="0C7BA0CD" w14:textId="5CD0B2D6" w:rsidR="00210991" w:rsidRPr="00DC28D8" w:rsidRDefault="00210991" w:rsidP="00DC28D8">
      <w:pPr>
        <w:pStyle w:val="a7"/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dropout rate </w:t>
      </w:r>
      <w:proofErr w:type="gramStart"/>
      <w:r w:rsidRPr="00210991">
        <w:rPr>
          <w:rFonts w:ascii="Segoe UI" w:eastAsia="宋体" w:hAnsi="Segoe UI" w:cs="Segoe UI"/>
          <w:color w:val="172B4D"/>
          <w:kern w:val="0"/>
          <w:szCs w:val="21"/>
        </w:rPr>
        <w:t>need</w:t>
      </w:r>
      <w:proofErr w:type="gramEnd"/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 to be </w:t>
      </w:r>
      <w:proofErr w:type="spellStart"/>
      <w:r w:rsidRPr="00210991">
        <w:rPr>
          <w:rFonts w:ascii="Segoe UI" w:eastAsia="宋体" w:hAnsi="Segoe UI" w:cs="Segoe UI"/>
          <w:color w:val="172B4D"/>
          <w:kern w:val="0"/>
          <w:szCs w:val="21"/>
        </w:rPr>
        <w:t>hign</w:t>
      </w:r>
      <w:proofErr w:type="spellEnd"/>
      <w:r w:rsidRPr="00210991">
        <w:rPr>
          <w:rFonts w:ascii="Segoe UI" w:eastAsia="宋体" w:hAnsi="Segoe UI" w:cs="Segoe UI"/>
          <w:color w:val="172B4D"/>
          <w:kern w:val="0"/>
          <w:szCs w:val="21"/>
        </w:rPr>
        <w:t xml:space="preserve"> enough, from now we choose 0.5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890"/>
        <w:gridCol w:w="890"/>
        <w:gridCol w:w="779"/>
        <w:gridCol w:w="779"/>
        <w:gridCol w:w="891"/>
        <w:gridCol w:w="891"/>
        <w:gridCol w:w="779"/>
        <w:gridCol w:w="779"/>
      </w:tblGrid>
      <w:tr w:rsidR="00210991" w:rsidRPr="00210991" w14:paraId="4F15E595" w14:textId="77777777" w:rsidTr="00210991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963AF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br/>
            </w: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dropout_prob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0164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corruption_prob</w:t>
            </w:r>
            <w:proofErr w:type="spellEnd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=0.4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37CC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proofErr w:type="spellStart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corruption_prob</w:t>
            </w:r>
            <w:proofErr w:type="spellEnd"/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=0.6</w:t>
            </w:r>
          </w:p>
        </w:tc>
      </w:tr>
      <w:tr w:rsidR="00210991" w:rsidRPr="00210991" w14:paraId="0D6DB7D4" w14:textId="77777777" w:rsidTr="0021099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6156D6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13FFC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heteroscedastic single loss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982C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cross entropy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B4A0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heteroscedastic single loss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32BA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cross entropy</w:t>
            </w:r>
          </w:p>
        </w:tc>
      </w:tr>
      <w:tr w:rsidR="00210991" w:rsidRPr="00210991" w14:paraId="5991936F" w14:textId="77777777" w:rsidTr="00210991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531E88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34D5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AA5CC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5AF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8F6B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CC06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D78F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5B3B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CE2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last</w:t>
            </w:r>
          </w:p>
        </w:tc>
      </w:tr>
      <w:tr w:rsidR="00210991" w:rsidRPr="00210991" w14:paraId="0F40A9D0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D1FAC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E0B3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0366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67.32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42B4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84.79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DAB3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E6E6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EC7F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B8CA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ED4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47.13</w:t>
            </w:r>
          </w:p>
        </w:tc>
      </w:tr>
      <w:tr w:rsidR="00210991" w:rsidRPr="00210991" w14:paraId="3CA312DC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F43E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9C459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586F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70.84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6BF6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84.57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9322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69.63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4C4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79.45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D163E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51.46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2F6A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80.83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E2F8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50.59</w:t>
            </w:r>
          </w:p>
        </w:tc>
      </w:tr>
      <w:tr w:rsidR="00210991" w:rsidRPr="00210991" w14:paraId="1B7FDB80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7453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6E07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D0EE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71.56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1116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473D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72.0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C71B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27FE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54.66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406F6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80.89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F3AC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55.09</w:t>
            </w:r>
          </w:p>
        </w:tc>
      </w:tr>
      <w:tr w:rsidR="00210991" w:rsidRPr="00210991" w14:paraId="01C42A62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4737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DD4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E3798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B172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4E3F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AC45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BF5C1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59.21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FE26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81.33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C610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58.19</w:t>
            </w:r>
          </w:p>
        </w:tc>
      </w:tr>
      <w:tr w:rsidR="00210991" w:rsidRPr="00210991" w14:paraId="5E458EFB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AB25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88B0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B3B3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C012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604C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77.66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1E93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C88D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9AFB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6C7A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67.53</w:t>
            </w:r>
          </w:p>
        </w:tc>
      </w:tr>
      <w:tr w:rsidR="00210991" w:rsidRPr="00210991" w14:paraId="03E63B68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B1A1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39A5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52D9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1B00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87.27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9BCC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CE5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4C8B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4A18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82.39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5360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74.49</w:t>
            </w:r>
          </w:p>
        </w:tc>
      </w:tr>
      <w:tr w:rsidR="00210991" w:rsidRPr="00210991" w14:paraId="2538CCD5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1B33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F65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87.77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73C0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86.19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6674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87.67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5ECD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C7F5F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F5C5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566720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EF13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79.62</w:t>
            </w:r>
          </w:p>
        </w:tc>
      </w:tr>
      <w:tr w:rsidR="00210991" w:rsidRPr="00210991" w14:paraId="1B47648F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6D8E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BE15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1CFF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87.84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49B5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88.25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8133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87.6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35670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DD5F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6A34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83.83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28AE5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83.18</w:t>
            </w:r>
          </w:p>
        </w:tc>
      </w:tr>
      <w:tr w:rsidR="00210991" w:rsidRPr="00210991" w14:paraId="0D21E9F5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994F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4D1D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25C6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88.43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09419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88.73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CE361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88.31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E9E6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F7ACE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7232D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D563B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83.65</w:t>
            </w:r>
          </w:p>
        </w:tc>
      </w:tr>
      <w:tr w:rsidR="00210991" w:rsidRPr="00210991" w14:paraId="0CE824D4" w14:textId="77777777" w:rsidTr="0021099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90B48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2BA9A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D5992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82.97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215A6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83.88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55DF4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83.76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E2374C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75.9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060C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75.41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CDFF3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76.53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82F37" w14:textId="77777777" w:rsidR="00210991" w:rsidRPr="00210991" w:rsidRDefault="00210991" w:rsidP="00210991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210991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76.53</w:t>
            </w:r>
          </w:p>
        </w:tc>
      </w:tr>
    </w:tbl>
    <w:p w14:paraId="0385AD24" w14:textId="77777777" w:rsidR="00210991" w:rsidRPr="00210991" w:rsidRDefault="00210991" w:rsidP="00210991"/>
    <w:p w14:paraId="0E18E32A" w14:textId="1CB6D5FA" w:rsidR="00516CFA" w:rsidRDefault="005F44DB" w:rsidP="007D4D31">
      <w:pPr>
        <w:pStyle w:val="3"/>
      </w:pPr>
      <w:r>
        <w:t>Reweighting</w:t>
      </w:r>
      <w:r>
        <w:rPr>
          <w:rFonts w:hint="eastAsia"/>
        </w:rPr>
        <w:t>方法的上限（只用数据集中无噪声的样本训练）</w:t>
      </w:r>
    </w:p>
    <w:p w14:paraId="41CEE69B" w14:textId="3CD4831C" w:rsidR="00991FD8" w:rsidRDefault="00991FD8" w:rsidP="00DC28D8">
      <w:pPr>
        <w:pStyle w:val="a7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motivation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：设定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benchmark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，也就是说如果把所有噪声都找到丢掉，所有干净样本全部保留那么理论上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reweighting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方法最高的正确率</w:t>
      </w:r>
    </w:p>
    <w:p w14:paraId="6186A6D4" w14:textId="08806C7F" w:rsidR="00DC28D8" w:rsidRDefault="00DC28D8" w:rsidP="00DC28D8">
      <w:pPr>
        <w:pStyle w:val="a7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实验配置：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wrn</w:t>
      </w:r>
      <w:r>
        <w:rPr>
          <w:rFonts w:ascii="Segoe UI" w:eastAsia="宋体" w:hAnsi="Segoe UI" w:cs="Segoe UI"/>
          <w:color w:val="172B4D"/>
          <w:kern w:val="0"/>
          <w:szCs w:val="21"/>
        </w:rPr>
        <w:t>28-10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/>
          <w:color w:val="172B4D"/>
          <w:kern w:val="0"/>
          <w:szCs w:val="21"/>
        </w:rPr>
        <w:t>ing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统计量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=</w:t>
      </w:r>
      <w:proofErr w:type="spellStart"/>
      <w:r>
        <w:rPr>
          <w:rFonts w:ascii="Segoe UI" w:eastAsia="宋体" w:hAnsi="Segoe UI" w:cs="Segoe UI" w:hint="eastAsia"/>
          <w:color w:val="172B4D"/>
          <w:kern w:val="0"/>
          <w:szCs w:val="21"/>
        </w:rPr>
        <w:t>var</w:t>
      </w:r>
      <w:r>
        <w:rPr>
          <w:rFonts w:ascii="Segoe UI" w:eastAsia="宋体" w:hAnsi="Segoe UI" w:cs="Segoe UI"/>
          <w:color w:val="172B4D"/>
          <w:kern w:val="0"/>
          <w:szCs w:val="21"/>
        </w:rPr>
        <w:t>_ratio</w:t>
      </w:r>
      <w:proofErr w:type="spellEnd"/>
      <w:r>
        <w:rPr>
          <w:rFonts w:ascii="Segoe UI" w:eastAsia="宋体" w:hAnsi="Segoe UI" w:cs="Segoe UI" w:hint="eastAsia"/>
          <w:color w:val="172B4D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172B4D"/>
          <w:kern w:val="0"/>
          <w:szCs w:val="21"/>
        </w:rPr>
        <w:t>reweight</w:t>
      </w:r>
      <w:r>
        <w:rPr>
          <w:rFonts w:ascii="Segoe UI" w:eastAsia="宋体" w:hAnsi="Segoe UI" w:cs="Segoe UI"/>
          <w:color w:val="172B4D"/>
          <w:kern w:val="0"/>
          <w:szCs w:val="21"/>
        </w:rPr>
        <w:t xml:space="preserve"> norm=</w:t>
      </w:r>
      <w:proofErr w:type="spellStart"/>
      <w:r>
        <w:rPr>
          <w:rFonts w:ascii="Segoe UI" w:eastAsia="宋体" w:hAnsi="Segoe UI" w:cs="Segoe UI"/>
          <w:color w:val="172B4D"/>
          <w:kern w:val="0"/>
          <w:szCs w:val="21"/>
        </w:rPr>
        <w:t>sig_m</w:t>
      </w:r>
      <w:proofErr w:type="spellEnd"/>
    </w:p>
    <w:p w14:paraId="2D3B9317" w14:textId="689C6AD8" w:rsidR="00DC28D8" w:rsidRPr="00DC28D8" w:rsidRDefault="00DC28D8" w:rsidP="00DC28D8">
      <w:pPr>
        <w:pStyle w:val="a7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>
        <w:rPr>
          <w:rFonts w:ascii="Segoe UI" w:eastAsia="宋体" w:hAnsi="Segoe UI" w:cs="Segoe UI" w:hint="eastAsia"/>
          <w:color w:val="172B4D"/>
          <w:kern w:val="0"/>
          <w:szCs w:val="21"/>
        </w:rPr>
        <w:t>实验结果：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493"/>
        <w:gridCol w:w="1562"/>
        <w:gridCol w:w="4562"/>
      </w:tblGrid>
      <w:tr w:rsidR="00DC28D8" w:rsidRPr="00DC28D8" w14:paraId="3D093E65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7A64D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lastRenderedPageBreak/>
              <w:t>loss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A3B56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3440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593F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prob=0.6(only clean data so 0.46 of clean data)</w:t>
            </w:r>
          </w:p>
        </w:tc>
      </w:tr>
      <w:tr w:rsidR="00DC28D8" w:rsidRPr="00DC28D8" w14:paraId="09C02E89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AB8B3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8DE1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3C6CF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D5FC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92.82/92.39</w:t>
            </w:r>
          </w:p>
        </w:tc>
      </w:tr>
    </w:tbl>
    <w:p w14:paraId="5E19AA6E" w14:textId="66696A6C" w:rsidR="00991FD8" w:rsidRPr="00991FD8" w:rsidRDefault="005F44DB" w:rsidP="00991FD8">
      <w:pPr>
        <w:pStyle w:val="3"/>
        <w:rPr>
          <w:rFonts w:hint="eastAsia"/>
        </w:rPr>
      </w:pPr>
      <w:r>
        <w:rPr>
          <w:rFonts w:hint="eastAsia"/>
        </w:rPr>
        <w:t>各种reweighting方法的对比</w:t>
      </w:r>
    </w:p>
    <w:p w14:paraId="1756D9CD" w14:textId="3AAD6693" w:rsidR="00991FD8" w:rsidRDefault="00991FD8" w:rsidP="00DC28D8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</w:t>
      </w:r>
      <w:r>
        <w:rPr>
          <w:rFonts w:ascii="Segoe UI" w:hAnsi="Segoe UI" w:cs="Segoe UI" w:hint="eastAsia"/>
          <w:color w:val="172B4D"/>
          <w:sz w:val="21"/>
          <w:szCs w:val="21"/>
        </w:rPr>
        <w:t>otivation</w:t>
      </w:r>
      <w:r>
        <w:rPr>
          <w:rFonts w:ascii="Segoe UI" w:hAnsi="Segoe UI" w:cs="Segoe UI" w:hint="eastAsia"/>
          <w:color w:val="172B4D"/>
          <w:sz w:val="21"/>
          <w:szCs w:val="21"/>
        </w:rPr>
        <w:t>：找到最好的利用不确定性统计量来</w:t>
      </w:r>
      <w:r>
        <w:rPr>
          <w:rFonts w:ascii="Segoe UI" w:hAnsi="Segoe UI" w:cs="Segoe UI" w:hint="eastAsia"/>
          <w:color w:val="172B4D"/>
          <w:sz w:val="21"/>
          <w:szCs w:val="21"/>
        </w:rPr>
        <w:t>reweighting</w:t>
      </w:r>
      <w:r>
        <w:rPr>
          <w:rFonts w:ascii="Segoe UI" w:hAnsi="Segoe UI" w:cs="Segoe UI" w:hint="eastAsia"/>
          <w:color w:val="172B4D"/>
          <w:sz w:val="21"/>
          <w:szCs w:val="21"/>
        </w:rPr>
        <w:t>的方法</w:t>
      </w:r>
    </w:p>
    <w:p w14:paraId="77E1BC91" w14:textId="75249436" w:rsidR="00DC28D8" w:rsidRDefault="00BC1993" w:rsidP="00DC28D8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实验配置：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MC_n_samples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batch_size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</w:t>
      </w:r>
      <w:proofErr w:type="gramStart"/>
      <w:r w:rsidR="00DC28D8">
        <w:rPr>
          <w:rFonts w:ascii="Segoe UI" w:hAnsi="Segoe UI" w:cs="Segoe UI"/>
          <w:color w:val="172B4D"/>
          <w:sz w:val="21"/>
          <w:szCs w:val="21"/>
        </w:rPr>
        <w:t xml:space="preserve">128, 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corruption</w:t>
      </w:r>
      <w:proofErr w:type="gramEnd"/>
      <w:r w:rsidR="00DC28D8">
        <w:rPr>
          <w:rFonts w:ascii="Segoe UI" w:hAnsi="Segoe UI" w:cs="Segoe UI"/>
          <w:color w:val="172B4D"/>
          <w:sz w:val="21"/>
          <w:szCs w:val="21"/>
        </w:rPr>
        <w:t>_type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unif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dropout_prob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=0.5, epochs=75,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learning_rate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=0.1,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lr_scheduler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cosine_m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'(cosine monotone), momentum=0.9,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nesterov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=True,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weight_decay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 xml:space="preserve">=0.0005, </w:t>
      </w:r>
      <w:proofErr w:type="spellStart"/>
      <w:r w:rsidR="00DC28D8">
        <w:rPr>
          <w:rFonts w:ascii="Segoe UI" w:hAnsi="Segoe UI" w:cs="Segoe UI"/>
          <w:color w:val="172B4D"/>
          <w:sz w:val="21"/>
          <w:szCs w:val="21"/>
        </w:rPr>
        <w:t>backnone</w:t>
      </w:r>
      <w:proofErr w:type="spellEnd"/>
      <w:r w:rsidR="00DC28D8">
        <w:rPr>
          <w:rFonts w:ascii="Segoe UI" w:hAnsi="Segoe UI" w:cs="Segoe UI"/>
          <w:color w:val="172B4D"/>
          <w:sz w:val="21"/>
          <w:szCs w:val="21"/>
        </w:rPr>
        <w:t>: WRN28-10</w:t>
      </w:r>
    </w:p>
    <w:p w14:paraId="267BF3F1" w14:textId="77777777" w:rsidR="00FB5D95" w:rsidRDefault="00BC1993" w:rsidP="00DC28D8">
      <w:pPr>
        <w:pStyle w:val="a8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实验结果：</w:t>
      </w:r>
    </w:p>
    <w:p w14:paraId="2B12C90F" w14:textId="18DE53C1" w:rsidR="00DC28D8" w:rsidRDefault="00C27F2A" w:rsidP="00C27F2A">
      <w:pPr>
        <w:pStyle w:val="a8"/>
        <w:shd w:val="clear" w:color="auto" w:fill="FFFFFF"/>
        <w:spacing w:before="0" w:beforeAutospacing="0" w:after="0" w:afterAutospacing="0"/>
        <w:ind w:left="-360" w:firstLine="4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</w:t>
      </w:r>
      <w:r>
        <w:rPr>
          <w:rFonts w:ascii="Segoe UI" w:hAnsi="Segoe UI" w:cs="Segoe UI" w:hint="eastAsia"/>
          <w:color w:val="172B4D"/>
          <w:sz w:val="21"/>
          <w:szCs w:val="21"/>
        </w:rPr>
        <w:t>hould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C28D8">
        <w:rPr>
          <w:rFonts w:ascii="Segoe UI" w:hAnsi="Segoe UI" w:cs="Segoe UI"/>
          <w:color w:val="172B4D"/>
          <w:sz w:val="21"/>
          <w:szCs w:val="21"/>
        </w:rPr>
        <w:t>choose inverse exp function over just inverse, like the one in DBST</w:t>
      </w:r>
    </w:p>
    <w:p w14:paraId="45376BCC" w14:textId="66BB440A" w:rsidR="00FB5D95" w:rsidRDefault="00C27F2A" w:rsidP="00FB5D95">
      <w:pPr>
        <w:pStyle w:val="a8"/>
        <w:shd w:val="clear" w:color="auto" w:fill="FFFFFF"/>
        <w:spacing w:before="0" w:beforeAutospacing="0" w:after="0" w:afterAutospacing="0"/>
        <w:ind w:left="6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Varratio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seems to be the best reweighting scheme</w:t>
      </w:r>
    </w:p>
    <w:p w14:paraId="392E2DC4" w14:textId="3AF01C67" w:rsidR="00C27F2A" w:rsidRPr="00C27F2A" w:rsidRDefault="00C27F2A" w:rsidP="00FB5D95">
      <w:pPr>
        <w:pStyle w:val="a8"/>
        <w:shd w:val="clear" w:color="auto" w:fill="FFFFFF"/>
        <w:spacing w:before="0" w:beforeAutospacing="0" w:after="0" w:afterAutospacing="0"/>
        <w:ind w:left="6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Reweighting normalization helps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493"/>
        <w:gridCol w:w="2376"/>
        <w:gridCol w:w="1823"/>
        <w:gridCol w:w="1925"/>
      </w:tblGrid>
      <w:tr w:rsidR="00DC28D8" w:rsidRPr="00DC28D8" w14:paraId="65731643" w14:textId="77777777" w:rsidTr="00DC28D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59A7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loss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F470E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CDA8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reweight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89A9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EED5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prob=0.6</w:t>
            </w:r>
          </w:p>
        </w:tc>
      </w:tr>
      <w:tr w:rsidR="00DC28D8" w:rsidRPr="00DC28D8" w14:paraId="577B74E3" w14:textId="77777777" w:rsidTr="00DC28D8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A006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5D3C4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 reweight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DCAE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ED83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96.07/95.96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981F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81.79/74.64</w:t>
            </w:r>
          </w:p>
        </w:tc>
      </w:tr>
      <w:tr w:rsidR="00DC28D8" w:rsidRPr="00DC28D8" w14:paraId="62F6D0DB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63FFCF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9253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93E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</w:t>
            </w:r>
            <w:proofErr w:type="spell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sigmoid modification)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9F8B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95.91/95.81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7D72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82.23/60.81</w:t>
            </w:r>
          </w:p>
        </w:tc>
      </w:tr>
      <w:tr w:rsidR="00DC28D8" w:rsidRPr="00DC28D8" w14:paraId="038AC540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1B756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18D7A4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84BD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20F0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96.18/95.8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6976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80.61/55.61</w:t>
            </w:r>
          </w:p>
        </w:tc>
      </w:tr>
      <w:tr w:rsidR="00DC28D8" w:rsidRPr="00DC28D8" w14:paraId="4EF428E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DBDEDA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A52415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13FD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B96A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96/95.56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EE28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71.7/71.38</w:t>
            </w:r>
          </w:p>
        </w:tc>
      </w:tr>
      <w:tr w:rsidR="00DC28D8" w:rsidRPr="00DC28D8" w14:paraId="37E62056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7D329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FB248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67125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F613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95.78/95.34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E0A35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80.53/71.60</w:t>
            </w:r>
          </w:p>
        </w:tc>
      </w:tr>
      <w:tr w:rsidR="00DC28D8" w:rsidRPr="00DC28D8" w14:paraId="7C168D94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27348C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BBBC35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420AF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E3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95.99/95.41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8829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80.42/60.02</w:t>
            </w:r>
          </w:p>
        </w:tc>
      </w:tr>
      <w:tr w:rsidR="00DC28D8" w:rsidRPr="00DC28D8" w14:paraId="599250C8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84265D9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649EBB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4493C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A4B8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95.95/95,54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91485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73.9/69.74</w:t>
            </w:r>
          </w:p>
        </w:tc>
      </w:tr>
      <w:tr w:rsidR="00DC28D8" w:rsidRPr="00DC28D8" w14:paraId="2076E509" w14:textId="77777777" w:rsidTr="00DC28D8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1F48D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hs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FB4A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 reweight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1D53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E60F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95.65/95.63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A114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82.72/74.29</w:t>
            </w:r>
          </w:p>
        </w:tc>
      </w:tr>
      <w:tr w:rsidR="00DC28D8" w:rsidRPr="00DC28D8" w14:paraId="58A21D26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C3D3BF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319D2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71D7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2237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95.92/95.64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75FC7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82.5/76.9</w:t>
            </w:r>
          </w:p>
        </w:tc>
      </w:tr>
      <w:tr w:rsidR="00DC28D8" w:rsidRPr="00DC28D8" w14:paraId="4B2B1D7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E451C0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C5262D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5869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298EE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95.51/95.35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BD5E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82.17/73.26</w:t>
            </w:r>
          </w:p>
        </w:tc>
      </w:tr>
      <w:tr w:rsidR="00DC28D8" w:rsidRPr="00DC28D8" w14:paraId="711DF09B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0176BA6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D89A954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31D62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2744F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4CD1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9.42/5.74</w:t>
            </w:r>
          </w:p>
        </w:tc>
      </w:tr>
      <w:tr w:rsidR="00DC28D8" w:rsidRPr="00DC28D8" w14:paraId="69C36D9D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4A45C20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F0E2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entropy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F599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CEB1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4C20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81.38/79.47</w:t>
            </w:r>
          </w:p>
        </w:tc>
      </w:tr>
      <w:tr w:rsidR="00DC28D8" w:rsidRPr="00DC28D8" w14:paraId="7A9A1D5F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951044B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41E6613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E9C8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batch norm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8A92A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9.92/9.92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E5EDE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81.72/74.4</w:t>
            </w:r>
          </w:p>
        </w:tc>
      </w:tr>
      <w:tr w:rsidR="00DC28D8" w:rsidRPr="00DC28D8" w14:paraId="352A77D4" w14:textId="77777777" w:rsidTr="00DC28D8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565C49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C33B118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DB03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none </w:t>
            </w:r>
            <w:proofErr w:type="gramStart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reweight(</w:t>
            </w:r>
            <w:proofErr w:type="gramEnd"/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from DBST)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FD5D22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ABB91" w14:textId="77777777" w:rsidR="00DC28D8" w:rsidRPr="00DC28D8" w:rsidRDefault="00DC28D8" w:rsidP="00DC28D8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DC28D8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9.65/3.22</w:t>
            </w:r>
          </w:p>
        </w:tc>
      </w:tr>
    </w:tbl>
    <w:p w14:paraId="57FB4C5E" w14:textId="34FDBAFF" w:rsidR="007D4D31" w:rsidRDefault="007D4D31" w:rsidP="007D4D31">
      <w:pPr>
        <w:pStyle w:val="3"/>
      </w:pPr>
      <w:r>
        <w:t>R</w:t>
      </w:r>
      <w:r>
        <w:rPr>
          <w:rFonts w:hint="eastAsia"/>
        </w:rPr>
        <w:t>eweighting方法预测低权重样本中噪音样本占比</w:t>
      </w:r>
    </w:p>
    <w:p w14:paraId="14EF9E77" w14:textId="4260E270" w:rsidR="00C27F2A" w:rsidRDefault="00C27F2A" w:rsidP="00991FD8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Motivation</w:t>
      </w:r>
      <w:r>
        <w:rPr>
          <w:rFonts w:ascii="Segoe UI" w:hAnsi="Segoe UI" w:cs="Segoe UI" w:hint="eastAsia"/>
          <w:color w:val="172B4D"/>
          <w:sz w:val="21"/>
          <w:szCs w:val="21"/>
        </w:rPr>
        <w:t>：噪音样本占比在前</w:t>
      </w:r>
      <w:r>
        <w:rPr>
          <w:rFonts w:ascii="Segoe UI" w:hAnsi="Segoe UI" w:cs="Segoe UI" w:hint="eastAsia"/>
          <w:color w:val="172B4D"/>
          <w:sz w:val="21"/>
          <w:szCs w:val="21"/>
        </w:rPr>
        <w:t>x%</w:t>
      </w:r>
      <w:r>
        <w:rPr>
          <w:rFonts w:ascii="Segoe UI" w:hAnsi="Segoe UI" w:cs="Segoe UI" w:hint="eastAsia"/>
          <w:color w:val="172B4D"/>
          <w:sz w:val="21"/>
          <w:szCs w:val="21"/>
        </w:rPr>
        <w:t>模型认为最有可能是噪音的样本中即为</w:t>
      </w:r>
      <w:r>
        <w:rPr>
          <w:rFonts w:ascii="Segoe UI" w:hAnsi="Segoe UI" w:cs="Segoe UI" w:hint="eastAsia"/>
          <w:color w:val="172B4D"/>
          <w:sz w:val="21"/>
          <w:szCs w:val="21"/>
        </w:rPr>
        <w:t>precision</w:t>
      </w:r>
      <w:r>
        <w:rPr>
          <w:rFonts w:ascii="Segoe UI" w:hAnsi="Segoe UI" w:cs="Segoe UI" w:hint="eastAsia"/>
          <w:color w:val="172B4D"/>
          <w:sz w:val="21"/>
          <w:szCs w:val="21"/>
        </w:rPr>
        <w:t>，假设数据集噪声比为</w:t>
      </w:r>
      <w:r>
        <w:rPr>
          <w:rFonts w:ascii="Segoe UI" w:hAnsi="Segoe UI" w:cs="Segoe UI" w:hint="eastAsia"/>
          <w:color w:val="172B4D"/>
          <w:sz w:val="21"/>
          <w:szCs w:val="21"/>
        </w:rPr>
        <w:t>6</w:t>
      </w:r>
      <w:r>
        <w:rPr>
          <w:rFonts w:ascii="Segoe UI" w:hAnsi="Segoe UI" w:cs="Segoe UI"/>
          <w:color w:val="172B4D"/>
          <w:sz w:val="21"/>
          <w:szCs w:val="21"/>
        </w:rPr>
        <w:t>0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（真正噪声的有</w:t>
      </w:r>
      <w:r>
        <w:rPr>
          <w:rFonts w:ascii="Segoe UI" w:hAnsi="Segoe UI" w:cs="Segoe UI" w:hint="eastAsia"/>
          <w:color w:val="172B4D"/>
          <w:sz w:val="21"/>
          <w:szCs w:val="21"/>
        </w:rPr>
        <w:t>5</w:t>
      </w:r>
      <w:r>
        <w:rPr>
          <w:rFonts w:ascii="Segoe UI" w:hAnsi="Segoe UI" w:cs="Segoe UI"/>
          <w:color w:val="172B4D"/>
          <w:sz w:val="21"/>
          <w:szCs w:val="21"/>
        </w:rPr>
        <w:t>4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，因为</w:t>
      </w:r>
      <w:r>
        <w:rPr>
          <w:rFonts w:ascii="Segoe UI" w:hAnsi="Segoe UI" w:cs="Segoe UI" w:hint="eastAsia"/>
          <w:color w:val="172B4D"/>
          <w:sz w:val="21"/>
          <w:szCs w:val="21"/>
        </w:rPr>
        <w:t>6%</w:t>
      </w:r>
      <w:r>
        <w:rPr>
          <w:rFonts w:ascii="Segoe UI" w:hAnsi="Segoe UI" w:cs="Segoe UI" w:hint="eastAsia"/>
          <w:color w:val="172B4D"/>
          <w:sz w:val="21"/>
          <w:szCs w:val="21"/>
        </w:rPr>
        <w:t>依然随机到自己的类了），那在前</w:t>
      </w:r>
      <w:r>
        <w:rPr>
          <w:rFonts w:ascii="Segoe UI" w:hAnsi="Segoe UI" w:cs="Segoe UI" w:hint="eastAsia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0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，</w:t>
      </w:r>
      <w:r>
        <w:rPr>
          <w:rFonts w:ascii="Segoe UI" w:hAnsi="Segoe UI" w:cs="Segoe UI" w:hint="eastAsia"/>
          <w:color w:val="172B4D"/>
          <w:sz w:val="21"/>
          <w:szCs w:val="21"/>
        </w:rPr>
        <w:t>3</w:t>
      </w:r>
      <w:r>
        <w:rPr>
          <w:rFonts w:ascii="Segoe UI" w:hAnsi="Segoe UI" w:cs="Segoe UI"/>
          <w:color w:val="172B4D"/>
          <w:sz w:val="21"/>
          <w:szCs w:val="21"/>
        </w:rPr>
        <w:t>0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和</w:t>
      </w:r>
      <w:r>
        <w:rPr>
          <w:rFonts w:ascii="Segoe UI" w:hAnsi="Segoe UI" w:cs="Segoe UI" w:hint="eastAsia"/>
          <w:color w:val="172B4D"/>
          <w:sz w:val="21"/>
          <w:szCs w:val="21"/>
        </w:rPr>
        <w:t>5</w:t>
      </w:r>
      <w:r>
        <w:rPr>
          <w:rFonts w:ascii="Segoe UI" w:hAnsi="Segoe UI" w:cs="Segoe UI"/>
          <w:color w:val="172B4D"/>
          <w:sz w:val="21"/>
          <w:szCs w:val="21"/>
        </w:rPr>
        <w:t>0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的最高</w:t>
      </w:r>
      <w:r>
        <w:rPr>
          <w:rFonts w:ascii="Segoe UI" w:hAnsi="Segoe UI" w:cs="Segoe UI" w:hint="eastAsia"/>
          <w:color w:val="172B4D"/>
          <w:sz w:val="21"/>
          <w:szCs w:val="21"/>
        </w:rPr>
        <w:t>precision</w:t>
      </w:r>
      <w:r>
        <w:rPr>
          <w:rFonts w:ascii="Segoe UI" w:hAnsi="Segoe UI" w:cs="Segoe UI" w:hint="eastAsia"/>
          <w:color w:val="172B4D"/>
          <w:sz w:val="21"/>
          <w:szCs w:val="21"/>
        </w:rPr>
        <w:t>均为</w:t>
      </w:r>
      <w:r>
        <w:rPr>
          <w:rFonts w:ascii="Segoe UI" w:hAnsi="Segoe UI" w:cs="Segoe UI" w:hint="eastAsia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</w:rPr>
        <w:t>00</w:t>
      </w:r>
      <w:r>
        <w:rPr>
          <w:rFonts w:ascii="Segoe UI" w:hAnsi="Segoe UI" w:cs="Segoe UI" w:hint="eastAsia"/>
          <w:color w:val="172B4D"/>
          <w:sz w:val="21"/>
          <w:szCs w:val="21"/>
        </w:rPr>
        <w:t>%</w:t>
      </w:r>
      <w:r>
        <w:rPr>
          <w:rFonts w:ascii="Segoe UI" w:hAnsi="Segoe UI" w:cs="Segoe UI" w:hint="eastAsia"/>
          <w:color w:val="172B4D"/>
          <w:sz w:val="21"/>
          <w:szCs w:val="21"/>
        </w:rPr>
        <w:t>，一个</w:t>
      </w:r>
      <w:r>
        <w:rPr>
          <w:rFonts w:ascii="Segoe UI" w:hAnsi="Segoe UI" w:cs="Segoe UI" w:hint="eastAsia"/>
          <w:color w:val="172B4D"/>
          <w:sz w:val="21"/>
          <w:szCs w:val="21"/>
        </w:rPr>
        <w:t>reweighting</w:t>
      </w:r>
      <w:r>
        <w:rPr>
          <w:rFonts w:ascii="Segoe UI" w:hAnsi="Segoe UI" w:cs="Segoe UI" w:hint="eastAsia"/>
          <w:color w:val="172B4D"/>
          <w:sz w:val="21"/>
          <w:szCs w:val="21"/>
        </w:rPr>
        <w:t>方法（</w:t>
      </w:r>
      <w:r>
        <w:rPr>
          <w:rFonts w:ascii="Segoe UI" w:hAnsi="Segoe UI" w:cs="Segoe UI" w:hint="eastAsia"/>
          <w:color w:val="172B4D"/>
          <w:sz w:val="21"/>
          <w:szCs w:val="21"/>
        </w:rPr>
        <w:t>weight</w:t>
      </w:r>
      <w:r>
        <w:rPr>
          <w:rFonts w:ascii="Segoe UI" w:hAnsi="Segoe UI" w:cs="Segoe UI" w:hint="eastAsia"/>
          <w:color w:val="172B4D"/>
          <w:sz w:val="21"/>
          <w:szCs w:val="21"/>
        </w:rPr>
        <w:t>越小越像噪声）或者能给出噪声</w:t>
      </w:r>
      <w:r>
        <w:rPr>
          <w:rFonts w:ascii="Segoe UI" w:hAnsi="Segoe UI" w:cs="Segoe UI" w:hint="eastAsia"/>
          <w:color w:val="172B4D"/>
          <w:sz w:val="21"/>
          <w:szCs w:val="21"/>
        </w:rPr>
        <w:t>score</w:t>
      </w:r>
      <w:r>
        <w:rPr>
          <w:rFonts w:ascii="Segoe UI" w:hAnsi="Segoe UI" w:cs="Segoe UI" w:hint="eastAsia"/>
          <w:color w:val="172B4D"/>
          <w:sz w:val="21"/>
          <w:szCs w:val="21"/>
        </w:rPr>
        <w:t>（即越高越像噪声）的方法，</w:t>
      </w:r>
      <w:r>
        <w:rPr>
          <w:rFonts w:ascii="Segoe UI" w:hAnsi="Segoe UI" w:cs="Segoe UI" w:hint="eastAsia"/>
          <w:color w:val="172B4D"/>
          <w:sz w:val="21"/>
          <w:szCs w:val="21"/>
        </w:rPr>
        <w:t>precision</w:t>
      </w:r>
      <w:r>
        <w:rPr>
          <w:rFonts w:ascii="Segoe UI" w:hAnsi="Segoe UI" w:cs="Segoe UI" w:hint="eastAsia"/>
          <w:color w:val="172B4D"/>
          <w:sz w:val="21"/>
          <w:szCs w:val="21"/>
        </w:rPr>
        <w:t>越高即代表其对噪声的甄别越好。</w:t>
      </w:r>
    </w:p>
    <w:p w14:paraId="39E04C67" w14:textId="287E6B85" w:rsidR="006820E2" w:rsidRDefault="006820E2" w:rsidP="00991FD8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6820E2">
        <w:rPr>
          <w:rFonts w:ascii="Segoe UI" w:hAnsi="Segoe UI" w:cs="Segoe UI" w:hint="eastAsia"/>
          <w:color w:val="172B4D"/>
          <w:sz w:val="21"/>
          <w:szCs w:val="21"/>
        </w:rPr>
        <w:t>实验配置：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MC_n_samples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batch_size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=128,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clean_only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=False,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corrupted_classes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=[0, 1, 2, 3, 4],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corruption_prob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=0.6,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corruption_type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unif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cuda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=True, depth=28,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dropout_prob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=0.5,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learning_rate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log_interval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loss_debug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='n',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loss_type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='s',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lr_scheduler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cosine_m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', milestones=[40, 50], model='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wrn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momentum=0.9,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n_var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nesterov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=True,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net_arg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no_cuda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=False,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num_classes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=10, p0epochs=0, p1epochs=60,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relabel_f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='1',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relabel_thre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=0, reweight='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var_ratio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reweight_function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='exp',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reweight_norm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='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sig_m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',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reweight_precision_thre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=0.1, seed=1,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size_ratio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=1,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test_class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=range(0, 10),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train_class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 xml:space="preserve">=range(0, 10), </w:t>
      </w:r>
      <w:proofErr w:type="spellStart"/>
      <w:r w:rsidRPr="006820E2">
        <w:rPr>
          <w:rFonts w:ascii="Segoe UI" w:hAnsi="Segoe UI" w:cs="Segoe UI"/>
          <w:color w:val="172B4D"/>
          <w:sz w:val="21"/>
          <w:szCs w:val="21"/>
        </w:rPr>
        <w:t>weight_decay</w:t>
      </w:r>
      <w:proofErr w:type="spellEnd"/>
      <w:r w:rsidRPr="006820E2">
        <w:rPr>
          <w:rFonts w:ascii="Segoe UI" w:hAnsi="Segoe UI" w:cs="Segoe UI"/>
          <w:color w:val="172B4D"/>
          <w:sz w:val="21"/>
          <w:szCs w:val="21"/>
        </w:rPr>
        <w:t>=0.0005</w:t>
      </w:r>
    </w:p>
    <w:p w14:paraId="60F2517F" w14:textId="17FFB4CA" w:rsidR="004F779A" w:rsidRDefault="004F779A" w:rsidP="00991FD8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注意这里</w:t>
      </w:r>
      <w:r>
        <w:rPr>
          <w:rFonts w:ascii="Segoe UI" w:hAnsi="Segoe UI" w:cs="Segoe UI" w:hint="eastAsia"/>
          <w:color w:val="172B4D"/>
          <w:sz w:val="21"/>
          <w:szCs w:val="21"/>
        </w:rPr>
        <w:t>weight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</w:rPr>
        <w:t>function</w:t>
      </w:r>
      <w:r>
        <w:rPr>
          <w:rFonts w:ascii="Segoe UI" w:hAnsi="Segoe UI" w:cs="Segoe UI" w:hint="eastAsia"/>
          <w:color w:val="172B4D"/>
          <w:sz w:val="21"/>
          <w:szCs w:val="21"/>
        </w:rPr>
        <w:t>是默认的</w:t>
      </w:r>
      <w:r>
        <w:rPr>
          <w:rFonts w:ascii="Segoe UI" w:hAnsi="Segoe UI" w:cs="Segoe UI" w:hint="eastAsia"/>
          <w:color w:val="172B4D"/>
          <w:sz w:val="21"/>
          <w:szCs w:val="21"/>
        </w:rPr>
        <w:t>e</w:t>
      </w:r>
      <w:r>
        <w:rPr>
          <w:rFonts w:ascii="Segoe UI" w:hAnsi="Segoe UI" w:cs="Segoe UI"/>
          <w:color w:val="172B4D"/>
          <w:sz w:val="21"/>
          <w:szCs w:val="21"/>
        </w:rPr>
        <w:t>^(-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uncer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04FB88DB" w14:textId="489DF313" w:rsidR="006820E2" w:rsidRPr="006820E2" w:rsidRDefault="006820E2" w:rsidP="00991FD8">
      <w:pPr>
        <w:pStyle w:val="a8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6820E2">
        <w:rPr>
          <w:rFonts w:ascii="Segoe UI" w:hAnsi="Segoe UI" w:cs="Segoe UI" w:hint="eastAsia"/>
          <w:color w:val="172B4D"/>
          <w:sz w:val="21"/>
          <w:szCs w:val="21"/>
        </w:rPr>
        <w:t>实验结果：</w:t>
      </w:r>
    </w:p>
    <w:tbl>
      <w:tblPr>
        <w:tblW w:w="0" w:type="auto"/>
        <w:tblBorders>
          <w:top w:val="single" w:sz="6" w:space="0" w:color="C1C7D0"/>
          <w:left w:val="single" w:sz="6" w:space="0" w:color="C1C7D0"/>
          <w:bottom w:val="single" w:sz="4" w:space="0" w:color="auto"/>
          <w:right w:val="single" w:sz="6" w:space="0" w:color="C1C7D0"/>
          <w:insideH w:val="single" w:sz="6" w:space="0" w:color="C1C7D0"/>
          <w:insideV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920"/>
        <w:gridCol w:w="799"/>
        <w:gridCol w:w="799"/>
        <w:gridCol w:w="799"/>
      </w:tblGrid>
      <w:tr w:rsidR="00BA3C37" w:rsidRPr="00BA3C37" w14:paraId="20E5249A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0970D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corruption prob=0.6</w:t>
            </w:r>
          </w:p>
          <w:p w14:paraId="27CCA361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w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rn28-10</w:t>
            </w:r>
          </w:p>
          <w:p w14:paraId="53A983F0" w14:textId="77777777" w:rsid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oss type=s</w:t>
            </w:r>
          </w:p>
          <w:p w14:paraId="3834868B" w14:textId="2F1E41EF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60 epochs with no relabel, just reweight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A52BE" w14:textId="77777777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select the 10% sample with the least 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E53177" w14:textId="6A893935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79865" w14:textId="0572F4CC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E1F54" w14:textId="17C6CDEF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7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</w:tr>
      <w:tr w:rsidR="00BA3C37" w:rsidRPr="00BA3C37" w14:paraId="1F9BB08B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9D8E0" w14:textId="77777777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none reweight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1D44E" w14:textId="41F968C2" w:rsidR="00BA3C37" w:rsidRPr="00BA3C37" w:rsidRDefault="00C45E0A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4.14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A8064" w14:textId="5178325C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8.69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1C3DD0" w14:textId="6A527F26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1.69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C4B53" w14:textId="34B73C45" w:rsidR="00BA3C37" w:rsidRPr="00BA3C37" w:rsidRDefault="0025657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5.13</w:t>
            </w:r>
          </w:p>
        </w:tc>
      </w:tr>
      <w:tr w:rsidR="00BA3C37" w:rsidRPr="00BA3C37" w14:paraId="1AABDE5F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89E1" w14:textId="098D074A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lastRenderedPageBreak/>
              <w:t xml:space="preserve">entropy reweight, 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exp function, </w:t>
            </w:r>
            <w:proofErr w:type="spellStart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norm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65E39" w14:textId="2A59BD5B" w:rsidR="00BA3C37" w:rsidRPr="00BA3C37" w:rsidRDefault="004645B3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4645B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78</w:t>
            </w:r>
            <w:r w:rsidR="00D72B6F"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 w:rsidRPr="004645B3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703E" w14:textId="002157A9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4.44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3FBEC" w14:textId="67F9861A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8.78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48141" w14:textId="3749EEC5" w:rsidR="00BA3C37" w:rsidRPr="00BA3C37" w:rsidRDefault="00D72B6F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3.20</w:t>
            </w:r>
          </w:p>
        </w:tc>
      </w:tr>
      <w:tr w:rsidR="00BA3C37" w:rsidRPr="00BA3C37" w14:paraId="18DAABD5" w14:textId="77777777" w:rsidTr="00BA3C37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EA81F" w14:textId="5E8AAB1B" w:rsidR="00BA3C37" w:rsidRPr="00BA3C37" w:rsidRDefault="00BA3C37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reweight, exp 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function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,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sig_m</w:t>
            </w:r>
            <w:proofErr w:type="spellEnd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norm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47D48" w14:textId="2DD5F7A9" w:rsidR="00BA3C37" w:rsidRPr="00BA3C37" w:rsidRDefault="001508EE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</w:t>
            </w:r>
            <w:r w:rsidR="00BE58F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 w:rsidR="00BE58FF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73310" w14:textId="607F8A1A" w:rsidR="00BA3C37" w:rsidRPr="00BA3C37" w:rsidRDefault="001508EE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.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EA2AF" w14:textId="1155F535" w:rsidR="00BA3C37" w:rsidRPr="00BA3C37" w:rsidRDefault="00895115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7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8.08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4046B" w14:textId="1630D522" w:rsidR="00BA3C37" w:rsidRPr="00BA3C37" w:rsidRDefault="00895115" w:rsidP="00BA3C37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6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8.30</w:t>
            </w:r>
          </w:p>
        </w:tc>
      </w:tr>
    </w:tbl>
    <w:p w14:paraId="7DFD80EE" w14:textId="77777777" w:rsidR="004146AA" w:rsidRDefault="004146AA" w:rsidP="004146AA">
      <w:pPr>
        <w:pStyle w:val="a7"/>
        <w:ind w:left="60" w:firstLineChars="0" w:firstLine="0"/>
      </w:pPr>
      <w:r>
        <w:t>A</w:t>
      </w:r>
      <w:r>
        <w:rPr>
          <w:rFonts w:hint="eastAsia"/>
        </w:rPr>
        <w:t>leatoric</w:t>
      </w:r>
      <w:r>
        <w:t xml:space="preserve"> uncertainty </w:t>
      </w:r>
      <w:r>
        <w:rPr>
          <w:rFonts w:hint="eastAsia"/>
        </w:rPr>
        <w:t>的训练过程中的precision</w:t>
      </w:r>
      <w:r>
        <w:t xml:space="preserve"> </w:t>
      </w:r>
      <w:r>
        <w:rPr>
          <w:rFonts w:hint="eastAsia"/>
        </w:rPr>
        <w:t>curve</w:t>
      </w:r>
    </w:p>
    <w:p w14:paraId="07F7BF80" w14:textId="1099E8DA" w:rsidR="004146AA" w:rsidRDefault="004146AA" w:rsidP="00B008E3">
      <w:pPr>
        <w:pStyle w:val="a7"/>
        <w:ind w:left="60" w:firstLineChars="0" w:firstLine="0"/>
      </w:pPr>
      <w:r>
        <w:rPr>
          <w:noProof/>
        </w:rPr>
        <w:drawing>
          <wp:inline distT="0" distB="0" distL="0" distR="0" wp14:anchorId="774EC12F" wp14:editId="479D7163">
            <wp:extent cx="3968667" cy="2977217"/>
            <wp:effectExtent l="0" t="0" r="0" b="0"/>
            <wp:docPr id="4" name="图片 4" descr="C:\Users\l-hy1\AppData\Local\Temp\Mxt202\tmp\dragdrop\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-hy1\AppData\Local\Temp\Mxt202\tmp\dragdrop\prec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93" cy="29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0595" w14:textId="37E2843C" w:rsidR="00B008E3" w:rsidRDefault="0003235E" w:rsidP="00B008E3">
      <w:pPr>
        <w:pStyle w:val="a7"/>
        <w:ind w:left="60" w:firstLineChars="0" w:firstLine="0"/>
      </w:pPr>
      <w:proofErr w:type="spellStart"/>
      <w:r>
        <w:rPr>
          <w:rFonts w:hint="eastAsia"/>
        </w:rPr>
        <w:t>varratio</w:t>
      </w:r>
      <w:proofErr w:type="spellEnd"/>
      <w:r w:rsidR="00B008E3">
        <w:rPr>
          <w:rFonts w:hint="eastAsia"/>
        </w:rPr>
        <w:t>的训练过程中的precision</w:t>
      </w:r>
      <w:r w:rsidR="00B008E3">
        <w:t xml:space="preserve"> </w:t>
      </w:r>
      <w:r w:rsidR="00B008E3">
        <w:rPr>
          <w:rFonts w:hint="eastAsia"/>
        </w:rPr>
        <w:t>curve</w:t>
      </w:r>
    </w:p>
    <w:p w14:paraId="7BC8C66B" w14:textId="4325242F" w:rsidR="00B008E3" w:rsidRDefault="00B008E3" w:rsidP="00B008E3">
      <w:pPr>
        <w:pStyle w:val="a7"/>
        <w:ind w:left="60" w:firstLineChars="0" w:firstLine="0"/>
        <w:rPr>
          <w:rFonts w:hint="eastAsia"/>
        </w:rPr>
      </w:pPr>
      <w:r w:rsidRPr="00B008E3">
        <w:drawing>
          <wp:inline distT="0" distB="0" distL="0" distR="0" wp14:anchorId="13372620" wp14:editId="0105DA57">
            <wp:extent cx="4345206" cy="3258904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86468174-461C-481E-A2BE-0CD4388F73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86468174-461C-481E-A2BE-0CD4388F73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314" cy="32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17F9" w14:textId="0EC5D234" w:rsidR="00C27F2A" w:rsidRDefault="00C27F2A" w:rsidP="00C27F2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在resnet</w:t>
      </w:r>
      <w:r>
        <w:t>32</w:t>
      </w:r>
      <w:r>
        <w:rPr>
          <w:rFonts w:hint="eastAsia"/>
        </w:rPr>
        <w:t>上与</w:t>
      </w:r>
      <w:r w:rsidR="00B008E3">
        <w:rPr>
          <w:rFonts w:hint="eastAsia"/>
        </w:rPr>
        <w:t>loss</w:t>
      </w:r>
      <w:r w:rsidR="00B008E3">
        <w:t xml:space="preserve"> </w:t>
      </w:r>
      <w:r w:rsidR="00B008E3">
        <w:rPr>
          <w:rFonts w:hint="eastAsia"/>
        </w:rPr>
        <w:t>based</w:t>
      </w:r>
      <w:r w:rsidR="00B008E3">
        <w:t xml:space="preserve"> </w:t>
      </w:r>
      <w:r w:rsidR="00B008E3">
        <w:rPr>
          <w:rFonts w:hint="eastAsia"/>
        </w:rPr>
        <w:t>方法对比的precision结果</w:t>
      </w:r>
    </w:p>
    <w:p w14:paraId="561DBB07" w14:textId="22E7DB19" w:rsidR="0003235E" w:rsidRDefault="0003235E" w:rsidP="0003235E">
      <w:pPr>
        <w:pStyle w:val="a7"/>
        <w:ind w:left="60" w:firstLineChars="0" w:firstLine="0"/>
      </w:pPr>
      <w:proofErr w:type="spellStart"/>
      <w:r>
        <w:t>V</w:t>
      </w:r>
      <w:r>
        <w:rPr>
          <w:rFonts w:hint="eastAsia"/>
        </w:rPr>
        <w:t>arratio</w:t>
      </w:r>
      <w:proofErr w:type="spellEnd"/>
      <w:r>
        <w:rPr>
          <w:rFonts w:hint="eastAsia"/>
        </w:rPr>
        <w:t>结果与以上不</w:t>
      </w:r>
      <w:proofErr w:type="gramStart"/>
      <w:r>
        <w:rPr>
          <w:rFonts w:hint="eastAsia"/>
        </w:rPr>
        <w:t>一致因为</w:t>
      </w:r>
      <w:proofErr w:type="gramEnd"/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scheduler与网络结构均依据</w:t>
      </w:r>
      <w:proofErr w:type="spellStart"/>
      <w:r>
        <w:rPr>
          <w:rFonts w:hint="eastAsia"/>
        </w:rPr>
        <w:t>metaweightnet</w:t>
      </w:r>
      <w:proofErr w:type="spellEnd"/>
      <w:r>
        <w:rPr>
          <w:rFonts w:hint="eastAsia"/>
        </w:rPr>
        <w:t>做出了改动</w:t>
      </w:r>
    </w:p>
    <w:tbl>
      <w:tblPr>
        <w:tblW w:w="0" w:type="auto"/>
        <w:tblBorders>
          <w:top w:val="single" w:sz="6" w:space="0" w:color="C1C7D0"/>
          <w:left w:val="single" w:sz="6" w:space="0" w:color="C1C7D0"/>
          <w:bottom w:val="single" w:sz="4" w:space="0" w:color="auto"/>
          <w:right w:val="single" w:sz="6" w:space="0" w:color="C1C7D0"/>
          <w:insideH w:val="single" w:sz="6" w:space="0" w:color="C1C7D0"/>
          <w:insideV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2379"/>
        <w:gridCol w:w="912"/>
        <w:gridCol w:w="912"/>
        <w:gridCol w:w="912"/>
      </w:tblGrid>
      <w:tr w:rsidR="0003235E" w:rsidRPr="00BA3C37" w14:paraId="5A52649A" w14:textId="77777777" w:rsidTr="00861C80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890F1" w14:textId="77777777" w:rsidR="00B008E3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lastRenderedPageBreak/>
              <w:t>corruption prob=0.6</w:t>
            </w:r>
          </w:p>
          <w:p w14:paraId="4B94A6A2" w14:textId="77777777" w:rsidR="00B008E3" w:rsidRDefault="00B008E3" w:rsidP="00B008E3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resnet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32</w:t>
            </w:r>
          </w:p>
          <w:p w14:paraId="4BD0EBD3" w14:textId="77777777" w:rsidR="00B008E3" w:rsidRDefault="00B008E3" w:rsidP="00B008E3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e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pochs=120</w:t>
            </w:r>
          </w:p>
          <w:p w14:paraId="4286E281" w14:textId="77777777" w:rsidR="00B008E3" w:rsidRDefault="00B008E3" w:rsidP="00B008E3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m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 xml:space="preserve">ultistep </w:t>
            </w:r>
            <w:proofErr w:type="gramStart"/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scheduler(</w:t>
            </w:r>
            <w:proofErr w:type="gramEnd"/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 xml:space="preserve">following </w:t>
            </w:r>
            <w:proofErr w:type="spellStart"/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metweightnet</w:t>
            </w:r>
            <w:proofErr w:type="spellEnd"/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) milestone 80,100</w:t>
            </w:r>
          </w:p>
          <w:p w14:paraId="0180FA12" w14:textId="77777777" w:rsidR="00B008E3" w:rsidRDefault="00B008E3" w:rsidP="00B008E3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r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eweight norm=none</w:t>
            </w:r>
          </w:p>
          <w:p w14:paraId="0D5C6523" w14:textId="37AD3A89" w:rsidR="0003235E" w:rsidRPr="00BA3C37" w:rsidRDefault="0003235E" w:rsidP="00B008E3">
            <w:pPr>
              <w:widowControl/>
              <w:spacing w:before="150"/>
              <w:jc w:val="left"/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172B4D"/>
                <w:kern w:val="0"/>
                <w:szCs w:val="21"/>
              </w:rPr>
              <w:t>r</w:t>
            </w: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eweight function=exp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09661" w14:textId="5C893F53" w:rsidR="00B008E3" w:rsidRPr="00BA3C37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select the 10% sample with the least weight</w:t>
            </w:r>
            <w:r w:rsidR="0003235E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 xml:space="preserve"> or largest loss for loss based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5D697" w14:textId="77777777" w:rsidR="00B008E3" w:rsidRPr="00BA3C37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3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6200C" w14:textId="77777777" w:rsidR="00B008E3" w:rsidRPr="00BA3C37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5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820E2" w14:textId="77777777" w:rsidR="00B008E3" w:rsidRPr="00BA3C37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7</w:t>
            </w:r>
            <w:r w:rsidRPr="00BA3C37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0%</w:t>
            </w:r>
          </w:p>
        </w:tc>
      </w:tr>
      <w:tr w:rsidR="0003235E" w:rsidRPr="00BA3C37" w14:paraId="623948F5" w14:textId="77777777" w:rsidTr="00861C80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EA545E" w14:textId="2501060F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metaweightnet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36D9F" w14:textId="67E53D06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0.984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12D93" w14:textId="5D89A378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0.978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BE3ECF" w14:textId="068E39BD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0.9402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C864F" w14:textId="6AD58BC8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0.744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</w:t>
            </w:r>
          </w:p>
        </w:tc>
      </w:tr>
      <w:tr w:rsidR="0003235E" w:rsidRPr="00BA3C37" w14:paraId="7E973763" w14:textId="77777777" w:rsidTr="00861C80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B0CB0D" w14:textId="1795EAF3" w:rsidR="0003235E" w:rsidRPr="00BA3C37" w:rsidRDefault="0003235E" w:rsidP="0003235E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Loss based</w:t>
            </w:r>
            <w:r>
              <w:rPr>
                <w:rFonts w:ascii="Segoe UI" w:eastAsia="宋体" w:hAnsi="Segoe UI" w:cs="Segoe UI" w:hint="eastAsia"/>
                <w:color w:val="172B4D"/>
                <w:kern w:val="0"/>
                <w:szCs w:val="21"/>
              </w:rPr>
              <w:t>（正常训练）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A88B6" w14:textId="01E5D5B1" w:rsidR="0003235E" w:rsidRPr="00BA3C37" w:rsidRDefault="0003235E" w:rsidP="0003235E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608C0">
              <w:t>0.9796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BA9E6" w14:textId="30ED7F04" w:rsidR="0003235E" w:rsidRPr="00BA3C37" w:rsidRDefault="0003235E" w:rsidP="0003235E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608C0">
              <w:t>0.977</w:t>
            </w:r>
            <w:r>
              <w:t>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1B917" w14:textId="3976F1BF" w:rsidR="0003235E" w:rsidRPr="00BA3C37" w:rsidRDefault="0003235E" w:rsidP="0003235E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608C0">
              <w:t>0.939</w:t>
            </w:r>
            <w:r>
              <w:t>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68DB5" w14:textId="5F5B4602" w:rsidR="0003235E" w:rsidRPr="00BA3C37" w:rsidRDefault="0003235E" w:rsidP="0003235E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B608C0">
              <w:t>0.7519</w:t>
            </w:r>
          </w:p>
        </w:tc>
      </w:tr>
      <w:tr w:rsidR="0003235E" w:rsidRPr="00BA3C37" w14:paraId="1D1C31B7" w14:textId="77777777" w:rsidTr="00861C80"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34BA9E" w14:textId="2B8543E5" w:rsidR="00B008E3" w:rsidRPr="00BA3C37" w:rsidRDefault="00B008E3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proofErr w:type="spellStart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var_ratio</w:t>
            </w:r>
            <w:proofErr w:type="spellEnd"/>
            <w:r w:rsidRPr="00BA3C37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 xml:space="preserve"> reweight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7F75F" w14:textId="7D65A3DF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0.7504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9C54A" w14:textId="3AB05D8B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0.708</w:t>
            </w:r>
            <w:r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27031" w14:textId="0488C895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0.6696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F6C624" w14:textId="6DD13AB3" w:rsidR="00B008E3" w:rsidRPr="00BA3C37" w:rsidRDefault="0003235E" w:rsidP="00861C80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03235E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0.6243</w:t>
            </w:r>
          </w:p>
        </w:tc>
      </w:tr>
    </w:tbl>
    <w:p w14:paraId="6B90F0FF" w14:textId="216B21AA" w:rsidR="00B008E3" w:rsidRDefault="0003235E" w:rsidP="00B008E3">
      <w:pPr>
        <w:pStyle w:val="a7"/>
        <w:ind w:left="60" w:firstLineChars="0" w:firstLine="0"/>
      </w:pPr>
      <w:r>
        <w:rPr>
          <w:rFonts w:hint="eastAsia"/>
        </w:rPr>
        <w:t>最后epoch的</w:t>
      </w:r>
      <w:r>
        <w:t>W</w:t>
      </w: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or</w:t>
      </w:r>
      <w:r>
        <w:t xml:space="preserve"> loss distribution </w:t>
      </w:r>
      <w:r>
        <w:rPr>
          <w:rFonts w:hint="eastAsia"/>
        </w:rPr>
        <w:t>图像按顺序：</w:t>
      </w:r>
      <w:r>
        <w:rPr>
          <w:noProof/>
        </w:rPr>
        <w:drawing>
          <wp:inline distT="0" distB="0" distL="0" distR="0" wp14:anchorId="25F746EF" wp14:editId="29C28C9D">
            <wp:extent cx="2842874" cy="213315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67" cy="216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759FB" wp14:editId="4C92300E">
            <wp:extent cx="2851541" cy="213966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03" cy="22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6FA6" w14:textId="1A1FE529" w:rsidR="0003235E" w:rsidRDefault="0003235E" w:rsidP="00B008E3">
      <w:pPr>
        <w:pStyle w:val="a7"/>
        <w:ind w:left="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54D9D2" wp14:editId="5BD09E99">
            <wp:extent cx="2851150" cy="213936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20" cy="216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8E93" w14:textId="77777777" w:rsidR="004146AA" w:rsidRDefault="00B008E3" w:rsidP="004146A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实验结果分析：</w:t>
      </w:r>
    </w:p>
    <w:p w14:paraId="7F935D98" w14:textId="77777777" w:rsidR="004146AA" w:rsidRDefault="003C5144" w:rsidP="004146AA">
      <w:pPr>
        <w:pStyle w:val="a7"/>
        <w:numPr>
          <w:ilvl w:val="1"/>
          <w:numId w:val="13"/>
        </w:numPr>
        <w:ind w:firstLineChars="0"/>
      </w:pPr>
      <w:proofErr w:type="spellStart"/>
      <w:r w:rsidRPr="004146AA">
        <w:rPr>
          <w:rFonts w:hint="eastAsia"/>
        </w:rPr>
        <w:t>Apred</w:t>
      </w:r>
      <w:proofErr w:type="spellEnd"/>
      <w:r w:rsidRPr="004146AA">
        <w:rPr>
          <w:rFonts w:hint="eastAsia"/>
        </w:rPr>
        <w:t xml:space="preserve"> precision </w:t>
      </w:r>
      <w:r w:rsidRPr="004146AA">
        <w:rPr>
          <w:rFonts w:hint="eastAsia"/>
        </w:rPr>
        <w:t>过低问题</w:t>
      </w:r>
      <w:r w:rsidR="004146AA">
        <w:rPr>
          <w:rFonts w:hint="eastAsia"/>
        </w:rPr>
        <w:t>：</w:t>
      </w:r>
      <w:r w:rsidR="004146AA" w:rsidRPr="004146AA">
        <w:rPr>
          <w:rFonts w:hint="eastAsia"/>
        </w:rPr>
        <w:t>猜测是因为本身得到</w:t>
      </w:r>
      <w:proofErr w:type="spellStart"/>
      <w:r w:rsidR="004146AA" w:rsidRPr="004146AA">
        <w:rPr>
          <w:rFonts w:hint="eastAsia"/>
        </w:rPr>
        <w:t>apred</w:t>
      </w:r>
      <w:proofErr w:type="spellEnd"/>
      <w:r w:rsidR="004146AA" w:rsidRPr="004146AA">
        <w:rPr>
          <w:rFonts w:hint="eastAsia"/>
        </w:rPr>
        <w:t>这个不确定性的表征的方法就代表，这更适合本身除去标签之外的数据本身的质量或者不确定性，比如图片噪音（用PFE）和语义分割中的边缘像素（2017yarin），标签不确定性不是图片本身的性质，于是输入图片然后期望输出标签的不确定性是不合适的。然而为什么确实前10%到后来precision有上升，推测是因为硬把数据集记下来了，每次到有标签错误的样本模型出错可能性更大，训练过程中每到这些样本</w:t>
      </w:r>
      <w:proofErr w:type="spellStart"/>
      <w:r w:rsidR="004146AA" w:rsidRPr="004146AA">
        <w:rPr>
          <w:rFonts w:hint="eastAsia"/>
        </w:rPr>
        <w:t>apred</w:t>
      </w:r>
      <w:proofErr w:type="spellEnd"/>
      <w:r w:rsidR="004146AA" w:rsidRPr="004146AA">
        <w:rPr>
          <w:rFonts w:hint="eastAsia"/>
        </w:rPr>
        <w:t>预测值更大的话总体loss会小。</w:t>
      </w:r>
      <w:proofErr w:type="spellStart"/>
      <w:r w:rsidR="004146AA" w:rsidRPr="004146AA">
        <w:rPr>
          <w:rFonts w:hint="eastAsia"/>
        </w:rPr>
        <w:t>apred</w:t>
      </w:r>
      <w:proofErr w:type="spellEnd"/>
      <w:r w:rsidR="004146AA" w:rsidRPr="004146AA">
        <w:rPr>
          <w:rFonts w:hint="eastAsia"/>
        </w:rPr>
        <w:t>这样实际上是想把标签错误样本与没错样本的图片本身分开，这肯定是不可分的，因为本来语义上他们都是同一个数据集中随机选出的，而且也是不连续的，一个标签出错的图片附近可能都是未出错图片。所以我原来的问题在于高估了神经网络这种强行记忆的能力，认为在训练过程中神经网络能够先强行记下来每一个样本（也就是学会给每一个样本一个正确的</w:t>
      </w:r>
      <w:proofErr w:type="spellStart"/>
      <w:r w:rsidR="004146AA" w:rsidRPr="004146AA">
        <w:rPr>
          <w:rFonts w:hint="eastAsia"/>
        </w:rPr>
        <w:t>apred</w:t>
      </w:r>
      <w:proofErr w:type="spellEnd"/>
      <w:r w:rsidR="004146AA" w:rsidRPr="004146AA">
        <w:rPr>
          <w:rFonts w:hint="eastAsia"/>
        </w:rPr>
        <w:t>值），再根据这个来进行分类，但是显然它能记下来一些，但是远远不够说还要把这些用来reweight的程度。于是在这个任务中</w:t>
      </w:r>
      <w:proofErr w:type="spellStart"/>
      <w:r w:rsidR="004146AA" w:rsidRPr="004146AA">
        <w:rPr>
          <w:rFonts w:hint="eastAsia"/>
        </w:rPr>
        <w:t>apred</w:t>
      </w:r>
      <w:proofErr w:type="spellEnd"/>
      <w:r w:rsidR="004146AA" w:rsidRPr="004146AA">
        <w:rPr>
          <w:rFonts w:hint="eastAsia"/>
        </w:rPr>
        <w:t>的precision不高，正确率也不会比none reweight高很多，甚至因为改变了平均的weight导致正确率下降。</w:t>
      </w:r>
    </w:p>
    <w:p w14:paraId="3DF9DB54" w14:textId="77777777" w:rsidR="004146AA" w:rsidRDefault="003C5144" w:rsidP="004146AA">
      <w:pPr>
        <w:pStyle w:val="a7"/>
        <w:numPr>
          <w:ilvl w:val="2"/>
          <w:numId w:val="13"/>
        </w:numPr>
        <w:ind w:firstLineChars="0"/>
      </w:pPr>
      <w:proofErr w:type="spellStart"/>
      <w:r w:rsidRPr="004146AA">
        <w:rPr>
          <w:rFonts w:hint="eastAsia"/>
        </w:rPr>
        <w:t>Apred</w:t>
      </w:r>
      <w:proofErr w:type="spellEnd"/>
      <w:r w:rsidRPr="004146AA">
        <w:rPr>
          <w:rFonts w:hint="eastAsia"/>
        </w:rPr>
        <w:t>的目标：图像本身映射到不确定性预测值</w:t>
      </w:r>
    </w:p>
    <w:p w14:paraId="25F50475" w14:textId="77777777" w:rsidR="004146AA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一个好的任务：图像本身蕴含了不确定性的信息</w:t>
      </w:r>
    </w:p>
    <w:p w14:paraId="1A00ED59" w14:textId="77777777" w:rsidR="004146AA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现在的任</w:t>
      </w:r>
      <w:r w:rsidRPr="004146AA">
        <w:rPr>
          <w:rFonts w:hint="eastAsia"/>
        </w:rPr>
        <w:t>务：图像本身确实蕴含了，但是</w:t>
      </w:r>
      <w:proofErr w:type="gramStart"/>
      <w:r w:rsidRPr="004146AA">
        <w:rPr>
          <w:rFonts w:hint="eastAsia"/>
        </w:rPr>
        <w:t>是</w:t>
      </w:r>
      <w:proofErr w:type="gramEnd"/>
      <w:r w:rsidRPr="004146AA">
        <w:rPr>
          <w:rFonts w:hint="eastAsia"/>
        </w:rPr>
        <w:t>因为数据集里面这个图像和他是不是噪音这个布尔值是绑定的，跟图像本身的内容没关系</w:t>
      </w:r>
    </w:p>
    <w:p w14:paraId="100CC3BE" w14:textId="77777777" w:rsidR="004146AA" w:rsidRDefault="003C5144" w:rsidP="004146AA">
      <w:pPr>
        <w:pStyle w:val="a7"/>
        <w:numPr>
          <w:ilvl w:val="1"/>
          <w:numId w:val="13"/>
        </w:numPr>
        <w:ind w:firstLineChars="0"/>
      </w:pPr>
      <w:r w:rsidRPr="004146AA">
        <w:rPr>
          <w:rFonts w:hint="eastAsia"/>
        </w:rPr>
        <w:t>Loss</w:t>
      </w:r>
      <w:r w:rsidRPr="004146AA">
        <w:rPr>
          <w:rFonts w:hint="eastAsia"/>
        </w:rPr>
        <w:t>依据的理由：标签类预测值越低越像噪声</w:t>
      </w:r>
    </w:p>
    <w:p w14:paraId="115E5DA9" w14:textId="77777777" w:rsidR="004146AA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缺点是模型可能很确定地出错，这一点可以尝试用</w:t>
      </w:r>
      <w:proofErr w:type="spellStart"/>
      <w:r w:rsidRPr="004146AA">
        <w:rPr>
          <w:rFonts w:hint="eastAsia"/>
        </w:rPr>
        <w:t>mcsample</w:t>
      </w:r>
      <w:proofErr w:type="spellEnd"/>
      <w:r w:rsidRPr="004146AA">
        <w:rPr>
          <w:rFonts w:hint="eastAsia"/>
        </w:rPr>
        <w:t>来解决，但是训练的过程</w:t>
      </w:r>
      <w:r w:rsidRPr="004146AA">
        <w:rPr>
          <w:rFonts w:hint="eastAsia"/>
        </w:rPr>
        <w:t>中不太可能出现这个问题</w:t>
      </w:r>
    </w:p>
    <w:p w14:paraId="3B86AFAA" w14:textId="570C63D2" w:rsidR="00000000" w:rsidRPr="004146AA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其他缺点暂时找不到（</w:t>
      </w:r>
      <w:r w:rsidRPr="004146AA">
        <w:rPr>
          <w:rFonts w:hint="eastAsia"/>
        </w:rPr>
        <w:t>noisy label</w:t>
      </w:r>
      <w:r w:rsidRPr="004146AA">
        <w:rPr>
          <w:rFonts w:hint="eastAsia"/>
        </w:rPr>
        <w:t>的</w:t>
      </w:r>
      <w:r w:rsidRPr="004146AA">
        <w:rPr>
          <w:rFonts w:hint="eastAsia"/>
        </w:rPr>
        <w:t>task</w:t>
      </w:r>
      <w:r w:rsidRPr="004146AA">
        <w:rPr>
          <w:rFonts w:hint="eastAsia"/>
        </w:rPr>
        <w:t>中，有不属于训练数据中所有类型的新数据这种任务未考虑），因为确实标签类的预测值越低，是噪声的概率也就越高</w:t>
      </w:r>
    </w:p>
    <w:p w14:paraId="390DDE95" w14:textId="77777777" w:rsidR="00000000" w:rsidRPr="004146AA" w:rsidRDefault="003C5144" w:rsidP="004146AA">
      <w:pPr>
        <w:pStyle w:val="a7"/>
        <w:numPr>
          <w:ilvl w:val="1"/>
          <w:numId w:val="13"/>
        </w:numPr>
        <w:ind w:firstLineChars="0"/>
      </w:pPr>
      <w:proofErr w:type="spellStart"/>
      <w:r w:rsidRPr="004146AA">
        <w:rPr>
          <w:rFonts w:hint="eastAsia"/>
        </w:rPr>
        <w:t>Varratio</w:t>
      </w:r>
      <w:proofErr w:type="spellEnd"/>
      <w:r w:rsidRPr="004146AA">
        <w:rPr>
          <w:rFonts w:hint="eastAsia"/>
        </w:rPr>
        <w:t>依据的理由：预测值每</w:t>
      </w:r>
      <w:proofErr w:type="gramStart"/>
      <w:r w:rsidRPr="004146AA">
        <w:rPr>
          <w:rFonts w:hint="eastAsia"/>
        </w:rPr>
        <w:t>一类越</w:t>
      </w:r>
      <w:proofErr w:type="gramEnd"/>
      <w:r w:rsidRPr="004146AA">
        <w:rPr>
          <w:rFonts w:hint="eastAsia"/>
        </w:rPr>
        <w:t>平均越像噪声</w:t>
      </w:r>
    </w:p>
    <w:p w14:paraId="6420BB17" w14:textId="77777777" w:rsidR="00000000" w:rsidRPr="004146AA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收敛后</w:t>
      </w:r>
      <w:r w:rsidRPr="004146AA">
        <w:rPr>
          <w:rFonts w:hint="eastAsia"/>
        </w:rPr>
        <w:t>precision</w:t>
      </w:r>
      <w:r w:rsidRPr="004146AA">
        <w:rPr>
          <w:rFonts w:hint="eastAsia"/>
        </w:rPr>
        <w:t>低：但是，当非标签类的实际正确类预测值很高的时候（这意味着此时模型训练已经学到很多东西），实际上是不平均的，不会被选为</w:t>
      </w:r>
      <w:proofErr w:type="spellStart"/>
      <w:r w:rsidRPr="004146AA">
        <w:rPr>
          <w:rFonts w:hint="eastAsia"/>
        </w:rPr>
        <w:t>varratio</w:t>
      </w:r>
      <w:proofErr w:type="spellEnd"/>
      <w:r w:rsidRPr="004146AA">
        <w:rPr>
          <w:rFonts w:hint="eastAsia"/>
        </w:rPr>
        <w:t>的前</w:t>
      </w:r>
      <w:r w:rsidRPr="004146AA">
        <w:rPr>
          <w:rFonts w:hint="eastAsia"/>
        </w:rPr>
        <w:t>10%</w:t>
      </w:r>
      <w:r w:rsidRPr="004146AA">
        <w:rPr>
          <w:rFonts w:hint="eastAsia"/>
        </w:rPr>
        <w:t>，而这种肯定是噪音样本，所以</w:t>
      </w:r>
      <w:r w:rsidRPr="004146AA">
        <w:rPr>
          <w:rFonts w:hint="eastAsia"/>
        </w:rPr>
        <w:t>precision</w:t>
      </w:r>
      <w:r w:rsidRPr="004146AA">
        <w:rPr>
          <w:rFonts w:hint="eastAsia"/>
        </w:rPr>
        <w:t>收敛后</w:t>
      </w:r>
      <w:proofErr w:type="spellStart"/>
      <w:r w:rsidRPr="004146AA">
        <w:rPr>
          <w:rFonts w:hint="eastAsia"/>
        </w:rPr>
        <w:t>varratio</w:t>
      </w:r>
      <w:proofErr w:type="spellEnd"/>
      <w:r w:rsidRPr="004146AA">
        <w:rPr>
          <w:rFonts w:hint="eastAsia"/>
        </w:rPr>
        <w:t>比不过</w:t>
      </w:r>
      <w:r w:rsidRPr="004146AA">
        <w:rPr>
          <w:rFonts w:hint="eastAsia"/>
        </w:rPr>
        <w:t>loss</w:t>
      </w:r>
    </w:p>
    <w:p w14:paraId="56B64DB3" w14:textId="50D5AAD3" w:rsidR="00000000" w:rsidRDefault="003C5144" w:rsidP="004146AA">
      <w:pPr>
        <w:pStyle w:val="a7"/>
        <w:numPr>
          <w:ilvl w:val="2"/>
          <w:numId w:val="13"/>
        </w:numPr>
        <w:ind w:firstLineChars="0"/>
      </w:pPr>
      <w:r w:rsidRPr="004146AA">
        <w:rPr>
          <w:rFonts w:hint="eastAsia"/>
        </w:rPr>
        <w:t>收敛速度慢</w:t>
      </w:r>
    </w:p>
    <w:p w14:paraId="34432F17" w14:textId="5FE1F8B4" w:rsidR="004146AA" w:rsidRDefault="004146AA" w:rsidP="004146AA">
      <w:pPr>
        <w:pStyle w:val="a7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做实验查看了，两种依据前1</w:t>
      </w:r>
      <w:r>
        <w:t>0</w:t>
      </w:r>
      <w:r>
        <w:rPr>
          <w:rFonts w:hint="eastAsia"/>
        </w:rPr>
        <w:t>%重合的程度，与以上预测符合，仅0.</w:t>
      </w:r>
      <w:r>
        <w:t>03</w:t>
      </w:r>
      <w:r>
        <w:rPr>
          <w:rFonts w:hint="eastAsia"/>
        </w:rPr>
        <w:t>，随机应该是0.</w:t>
      </w:r>
      <w:r>
        <w:t>1</w:t>
      </w:r>
      <w:r>
        <w:rPr>
          <w:rFonts w:hint="eastAsia"/>
        </w:rPr>
        <w:t>，那么就代表了确实存在</w:t>
      </w:r>
      <w:proofErr w:type="spellStart"/>
      <w:r>
        <w:rPr>
          <w:rFonts w:hint="eastAsia"/>
        </w:rPr>
        <w:t>varratio</w:t>
      </w:r>
      <w:proofErr w:type="spellEnd"/>
      <w:r>
        <w:rPr>
          <w:rFonts w:hint="eastAsia"/>
        </w:rPr>
        <w:t>将太像噪声（数据及标签类的概率太小）的样本认为反而不是噪声的现象</w:t>
      </w:r>
    </w:p>
    <w:p w14:paraId="6DD020F5" w14:textId="5CB99FF3" w:rsidR="007D4D31" w:rsidRDefault="007D4D31" w:rsidP="007D4D31">
      <w:pPr>
        <w:pStyle w:val="1"/>
      </w:pPr>
      <w:r>
        <w:rPr>
          <w:rFonts w:hint="eastAsia"/>
        </w:rPr>
        <w:lastRenderedPageBreak/>
        <w:t>提出方法主题实验</w:t>
      </w:r>
    </w:p>
    <w:p w14:paraId="24435988" w14:textId="57D119E3" w:rsidR="004F779A" w:rsidRDefault="004F779A" w:rsidP="004F779A">
      <w:pPr>
        <w:pStyle w:val="3"/>
      </w:pPr>
      <w:r>
        <w:rPr>
          <w:rFonts w:hint="eastAsia"/>
        </w:rPr>
        <w:t>第一步与第二步：尽可能找到更好的甄别noise的不确定性表征&amp;各种与不确定性表征相匹配的weight</w:t>
      </w:r>
      <w:r>
        <w:t xml:space="preserve"> </w:t>
      </w:r>
      <w:r>
        <w:rPr>
          <w:rFonts w:hint="eastAsia"/>
        </w:rPr>
        <w:t>function</w:t>
      </w:r>
    </w:p>
    <w:p w14:paraId="0BDAF5C8" w14:textId="1846DAFE" w:rsidR="00B008E3" w:rsidRDefault="003C5144" w:rsidP="00B008E3">
      <w:r w:rsidRPr="00B008E3">
        <w:rPr>
          <w:rFonts w:hint="eastAsia"/>
        </w:rPr>
        <w:t>噪声甄别率的计算都是用自己的方法来做</w:t>
      </w:r>
      <w:r w:rsidRPr="00B008E3">
        <w:rPr>
          <w:rFonts w:hint="eastAsia"/>
        </w:rPr>
        <w:t>reweight</w:t>
      </w:r>
      <w:r w:rsidRPr="00B008E3">
        <w:rPr>
          <w:rFonts w:hint="eastAsia"/>
        </w:rPr>
        <w:t>然后在</w:t>
      </w:r>
      <w:r w:rsidRPr="00B008E3">
        <w:rPr>
          <w:rFonts w:hint="eastAsia"/>
        </w:rPr>
        <w:t>relabel</w:t>
      </w:r>
      <w:r w:rsidRPr="00B008E3">
        <w:rPr>
          <w:rFonts w:hint="eastAsia"/>
        </w:rPr>
        <w:t>的时候用同一种方法算</w:t>
      </w:r>
      <w:r w:rsidRPr="00B008E3">
        <w:rPr>
          <w:rFonts w:hint="eastAsia"/>
        </w:rPr>
        <w:t>weight</w:t>
      </w:r>
      <w:r w:rsidRPr="00B008E3">
        <w:rPr>
          <w:rFonts w:hint="eastAsia"/>
        </w:rPr>
        <w:t>然后计算噪音甄别率。尝试过</w:t>
      </w:r>
      <w:r w:rsidRPr="00B008E3">
        <w:rPr>
          <w:rFonts w:hint="eastAsia"/>
        </w:rPr>
        <w:t>none reweight</w:t>
      </w:r>
      <w:r w:rsidRPr="00B008E3">
        <w:rPr>
          <w:rFonts w:hint="eastAsia"/>
        </w:rPr>
        <w:t>正常</w:t>
      </w:r>
      <w:proofErr w:type="spellStart"/>
      <w:r w:rsidRPr="00B008E3">
        <w:rPr>
          <w:rFonts w:hint="eastAsia"/>
        </w:rPr>
        <w:t>crossentropyloss</w:t>
      </w:r>
      <w:proofErr w:type="spellEnd"/>
      <w:r w:rsidRPr="00B008E3">
        <w:rPr>
          <w:rFonts w:hint="eastAsia"/>
        </w:rPr>
        <w:t>来训练然后用</w:t>
      </w:r>
      <w:proofErr w:type="spellStart"/>
      <w:r w:rsidRPr="00B008E3">
        <w:rPr>
          <w:rFonts w:hint="eastAsia"/>
        </w:rPr>
        <w:t>var_ratio</w:t>
      </w:r>
      <w:proofErr w:type="spellEnd"/>
      <w:r w:rsidRPr="00B008E3">
        <w:rPr>
          <w:rFonts w:hint="eastAsia"/>
        </w:rPr>
        <w:t>来计算甄别率，发现这样对其他方法可能不公平，因为像</w:t>
      </w:r>
      <w:proofErr w:type="spellStart"/>
      <w:r w:rsidRPr="00B008E3">
        <w:rPr>
          <w:rFonts w:hint="eastAsia"/>
        </w:rPr>
        <w:t>a_pred</w:t>
      </w:r>
      <w:proofErr w:type="spellEnd"/>
      <w:r w:rsidRPr="00B008E3">
        <w:rPr>
          <w:rFonts w:hint="eastAsia"/>
        </w:rPr>
        <w:t>，</w:t>
      </w:r>
      <w:proofErr w:type="spellStart"/>
      <w:r w:rsidRPr="00B008E3">
        <w:rPr>
          <w:rFonts w:hint="eastAsia"/>
        </w:rPr>
        <w:t>meta</w:t>
      </w:r>
      <w:r w:rsidRPr="00B008E3">
        <w:rPr>
          <w:rFonts w:hint="eastAsia"/>
        </w:rPr>
        <w:t>weight</w:t>
      </w:r>
      <w:proofErr w:type="spellEnd"/>
      <w:r w:rsidRPr="00B008E3">
        <w:rPr>
          <w:rFonts w:hint="eastAsia"/>
        </w:rPr>
        <w:t>，</w:t>
      </w:r>
      <w:proofErr w:type="spellStart"/>
      <w:r w:rsidRPr="00B008E3">
        <w:rPr>
          <w:rFonts w:hint="eastAsia"/>
        </w:rPr>
        <w:t>noisemodeling</w:t>
      </w:r>
      <w:proofErr w:type="spellEnd"/>
      <w:r w:rsidRPr="00B008E3">
        <w:rPr>
          <w:rFonts w:hint="eastAsia"/>
        </w:rPr>
        <w:t>这种方法没办法用正常的</w:t>
      </w:r>
      <w:r w:rsidRPr="00B008E3">
        <w:rPr>
          <w:rFonts w:hint="eastAsia"/>
        </w:rPr>
        <w:t>loss</w:t>
      </w:r>
      <w:r w:rsidRPr="00B008E3">
        <w:rPr>
          <w:rFonts w:hint="eastAsia"/>
        </w:rPr>
        <w:t>训练，</w:t>
      </w:r>
      <w:proofErr w:type="spellStart"/>
      <w:r w:rsidRPr="00B008E3">
        <w:rPr>
          <w:rFonts w:hint="eastAsia"/>
        </w:rPr>
        <w:t>a_pred</w:t>
      </w:r>
      <w:proofErr w:type="spellEnd"/>
      <w:r w:rsidRPr="00B008E3">
        <w:rPr>
          <w:rFonts w:hint="eastAsia"/>
        </w:rPr>
        <w:t>本身也是一种输出</w:t>
      </w:r>
    </w:p>
    <w:p w14:paraId="714C0362" w14:textId="16FB64F1" w:rsidR="00B008E3" w:rsidRPr="00B008E3" w:rsidRDefault="00B008E3" w:rsidP="00B008E3">
      <w:pPr>
        <w:rPr>
          <w:rFonts w:hint="eastAsia"/>
        </w:rPr>
      </w:pPr>
      <w:r>
        <w:rPr>
          <w:rFonts w:hint="eastAsia"/>
        </w:rPr>
        <w:t>不确定性表征与weight</w:t>
      </w:r>
      <w:r>
        <w:t xml:space="preserve"> </w:t>
      </w:r>
      <w:r>
        <w:rPr>
          <w:rFonts w:hint="eastAsia"/>
        </w:rPr>
        <w:t>function本身无法解耦，因为不同weight</w:t>
      </w:r>
      <w:r>
        <w:t xml:space="preserve"> </w:t>
      </w:r>
      <w:r>
        <w:rPr>
          <w:rFonts w:hint="eastAsia"/>
        </w:rPr>
        <w:t>function不同训练过程会影响不确定性的预测，于是计划用下表来寻找规律</w:t>
      </w:r>
    </w:p>
    <w:p w14:paraId="6811BAE3" w14:textId="11BD696C" w:rsidR="004F779A" w:rsidRDefault="004F779A" w:rsidP="004F779A">
      <w:pPr>
        <w:pStyle w:val="4"/>
      </w:pPr>
      <w:r>
        <w:rPr>
          <w:rFonts w:hint="eastAsia"/>
        </w:rPr>
        <w:t>提出的</w:t>
      </w:r>
      <w:r w:rsidR="00B008E3">
        <w:rPr>
          <w:rFonts w:hint="eastAsia"/>
        </w:rPr>
        <w:t>（未实现）</w:t>
      </w:r>
    </w:p>
    <w:p w14:paraId="414B32D8" w14:textId="1B4BC70F" w:rsidR="004E423D" w:rsidRPr="004E423D" w:rsidRDefault="004E423D" w:rsidP="004E423D">
      <w:r>
        <w:rPr>
          <w:rFonts w:hint="eastAsia"/>
        </w:rPr>
        <w:t>\</w:t>
      </w:r>
      <w:r>
        <w:t>alpha</w:t>
      </w:r>
      <w:r>
        <w:rPr>
          <w:rFonts w:hint="eastAsia"/>
        </w:rPr>
        <w:t>为weight</w:t>
      </w:r>
      <w:r>
        <w:t xml:space="preserve"> </w:t>
      </w:r>
      <w:r>
        <w:rPr>
          <w:rFonts w:hint="eastAsia"/>
        </w:rPr>
        <w:t>function中超参数，weight</w:t>
      </w:r>
      <w:r>
        <w:t>=exp(-\alpha*</w:t>
      </w:r>
      <w:proofErr w:type="spellStart"/>
      <w:r>
        <w:t>uncer</w:t>
      </w:r>
      <w:proofErr w:type="spellEnd"/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4"/>
        <w:gridCol w:w="1196"/>
        <w:gridCol w:w="1220"/>
        <w:gridCol w:w="1222"/>
        <w:gridCol w:w="1222"/>
      </w:tblGrid>
      <w:tr w:rsidR="004E423D" w14:paraId="07EAB533" w14:textId="77777777" w:rsidTr="004E423D">
        <w:trPr>
          <w:trHeight w:val="826"/>
        </w:trPr>
        <w:tc>
          <w:tcPr>
            <w:tcW w:w="2214" w:type="dxa"/>
            <w:tcBorders>
              <w:tl2br w:val="single" w:sz="4" w:space="0" w:color="auto"/>
            </w:tcBorders>
          </w:tcPr>
          <w:p w14:paraId="704785B4" w14:textId="77777777" w:rsidR="004E423D" w:rsidRDefault="004E423D" w:rsidP="004E423D">
            <w:pPr>
              <w:ind w:left="1260" w:hangingChars="600" w:hanging="1260"/>
            </w:pPr>
            <w:r>
              <w:rPr>
                <w:rFonts w:hint="eastAsia"/>
              </w:rPr>
              <w:t xml:space="preserve"> </w:t>
            </w:r>
            <w:r>
              <w:t xml:space="preserve">         Weight</w:t>
            </w:r>
          </w:p>
          <w:p w14:paraId="74EC4F2F" w14:textId="77777777" w:rsidR="004E423D" w:rsidRDefault="004E423D" w:rsidP="004E423D">
            <w:pPr>
              <w:ind w:left="1260" w:hangingChars="600" w:hanging="1260"/>
            </w:pPr>
            <w:proofErr w:type="spellStart"/>
            <w:r>
              <w:t>Uncer</w:t>
            </w:r>
            <w:proofErr w:type="spellEnd"/>
            <w:r>
              <w:t xml:space="preserve">      function</w:t>
            </w:r>
          </w:p>
          <w:p w14:paraId="56B8862A" w14:textId="3F631347" w:rsidR="004E423D" w:rsidRDefault="004E423D" w:rsidP="004E423D">
            <w:pPr>
              <w:ind w:left="1260" w:hangingChars="600" w:hanging="1260"/>
            </w:pPr>
            <w:r>
              <w:rPr>
                <w:rFonts w:hint="eastAsia"/>
              </w:rPr>
              <w:t>s</w:t>
            </w:r>
            <w:r>
              <w:t>tatistics</w:t>
            </w:r>
          </w:p>
        </w:tc>
        <w:tc>
          <w:tcPr>
            <w:tcW w:w="1196" w:type="dxa"/>
          </w:tcPr>
          <w:p w14:paraId="7FFFD26B" w14:textId="0BB39129" w:rsidR="004E423D" w:rsidRDefault="004E423D" w:rsidP="004F779A">
            <w:r>
              <w:t>\alpha=0.5</w:t>
            </w:r>
          </w:p>
        </w:tc>
        <w:tc>
          <w:tcPr>
            <w:tcW w:w="1220" w:type="dxa"/>
          </w:tcPr>
          <w:p w14:paraId="143858EC" w14:textId="305AA4AC" w:rsidR="004E423D" w:rsidRDefault="004E423D" w:rsidP="004F779A">
            <w:r>
              <w:rPr>
                <w:rFonts w:hint="eastAsia"/>
              </w:rPr>
              <w:t>1</w:t>
            </w:r>
          </w:p>
        </w:tc>
        <w:tc>
          <w:tcPr>
            <w:tcW w:w="1222" w:type="dxa"/>
          </w:tcPr>
          <w:p w14:paraId="50B80790" w14:textId="71EF5F06" w:rsidR="004E423D" w:rsidRDefault="004E423D" w:rsidP="004F779A">
            <w:r>
              <w:rPr>
                <w:rFonts w:hint="eastAsia"/>
              </w:rPr>
              <w:t>2</w:t>
            </w:r>
          </w:p>
        </w:tc>
        <w:tc>
          <w:tcPr>
            <w:tcW w:w="1222" w:type="dxa"/>
          </w:tcPr>
          <w:p w14:paraId="3F06F122" w14:textId="383751AC" w:rsidR="004E423D" w:rsidRDefault="004E423D" w:rsidP="004F779A">
            <w:r>
              <w:rPr>
                <w:rFonts w:hint="eastAsia"/>
              </w:rPr>
              <w:t>4</w:t>
            </w:r>
          </w:p>
        </w:tc>
      </w:tr>
      <w:tr w:rsidR="004E423D" w14:paraId="5FCFFE0D" w14:textId="77777777" w:rsidTr="004E423D">
        <w:tc>
          <w:tcPr>
            <w:tcW w:w="2214" w:type="dxa"/>
          </w:tcPr>
          <w:p w14:paraId="52360BAA" w14:textId="7818F901" w:rsidR="004E423D" w:rsidRDefault="004E423D" w:rsidP="004F779A">
            <w:proofErr w:type="spellStart"/>
            <w:r>
              <w:t>A_pred</w:t>
            </w:r>
            <w:proofErr w:type="spellEnd"/>
          </w:p>
        </w:tc>
        <w:tc>
          <w:tcPr>
            <w:tcW w:w="1196" w:type="dxa"/>
          </w:tcPr>
          <w:p w14:paraId="7E6A640D" w14:textId="7E16DCE9" w:rsidR="004E423D" w:rsidRDefault="00DC1E3D" w:rsidP="004F779A">
            <w:r>
              <w:rPr>
                <w:rFonts w:hint="eastAsia"/>
              </w:rPr>
              <w:t>甄别率&amp;正确率</w:t>
            </w:r>
          </w:p>
        </w:tc>
        <w:tc>
          <w:tcPr>
            <w:tcW w:w="1220" w:type="dxa"/>
          </w:tcPr>
          <w:p w14:paraId="528D4B1F" w14:textId="77777777" w:rsidR="004E423D" w:rsidRDefault="004E423D" w:rsidP="004F779A"/>
        </w:tc>
        <w:tc>
          <w:tcPr>
            <w:tcW w:w="1222" w:type="dxa"/>
          </w:tcPr>
          <w:p w14:paraId="1187BC9B" w14:textId="77777777" w:rsidR="004E423D" w:rsidRDefault="004E423D" w:rsidP="004F779A"/>
        </w:tc>
        <w:tc>
          <w:tcPr>
            <w:tcW w:w="1222" w:type="dxa"/>
          </w:tcPr>
          <w:p w14:paraId="1F5B3FB5" w14:textId="77777777" w:rsidR="004E423D" w:rsidRDefault="004E423D" w:rsidP="004F779A"/>
        </w:tc>
      </w:tr>
      <w:tr w:rsidR="004E423D" w14:paraId="4F7C4D94" w14:textId="77777777" w:rsidTr="004E423D">
        <w:tc>
          <w:tcPr>
            <w:tcW w:w="2214" w:type="dxa"/>
          </w:tcPr>
          <w:p w14:paraId="4952248B" w14:textId="4E277265" w:rsidR="004E423D" w:rsidRDefault="004E423D" w:rsidP="004F779A">
            <w:r>
              <w:rPr>
                <w:rFonts w:hint="eastAsia"/>
              </w:rPr>
              <w:t>v</w:t>
            </w:r>
            <w:r>
              <w:t>ariance</w:t>
            </w:r>
          </w:p>
        </w:tc>
        <w:tc>
          <w:tcPr>
            <w:tcW w:w="1196" w:type="dxa"/>
          </w:tcPr>
          <w:p w14:paraId="6F50D0F2" w14:textId="77777777" w:rsidR="004E423D" w:rsidRDefault="004E423D" w:rsidP="004F779A"/>
        </w:tc>
        <w:tc>
          <w:tcPr>
            <w:tcW w:w="1220" w:type="dxa"/>
          </w:tcPr>
          <w:p w14:paraId="0A6CB5B3" w14:textId="77777777" w:rsidR="004E423D" w:rsidRDefault="004E423D" w:rsidP="004F779A"/>
        </w:tc>
        <w:tc>
          <w:tcPr>
            <w:tcW w:w="1222" w:type="dxa"/>
          </w:tcPr>
          <w:p w14:paraId="07834928" w14:textId="77777777" w:rsidR="004E423D" w:rsidRDefault="004E423D" w:rsidP="004F779A"/>
        </w:tc>
        <w:tc>
          <w:tcPr>
            <w:tcW w:w="1222" w:type="dxa"/>
          </w:tcPr>
          <w:p w14:paraId="529A2EB0" w14:textId="77777777" w:rsidR="004E423D" w:rsidRDefault="004E423D" w:rsidP="004F779A"/>
        </w:tc>
      </w:tr>
      <w:tr w:rsidR="004E423D" w14:paraId="7854BAB5" w14:textId="77777777" w:rsidTr="004E423D">
        <w:tc>
          <w:tcPr>
            <w:tcW w:w="2214" w:type="dxa"/>
          </w:tcPr>
          <w:p w14:paraId="6EB91848" w14:textId="04A80452" w:rsidR="004E423D" w:rsidRDefault="004E423D" w:rsidP="004F779A">
            <w:r>
              <w:rPr>
                <w:rFonts w:hint="eastAsia"/>
              </w:rPr>
              <w:t>e</w:t>
            </w:r>
            <w:r>
              <w:t>ntropy</w:t>
            </w:r>
          </w:p>
        </w:tc>
        <w:tc>
          <w:tcPr>
            <w:tcW w:w="1196" w:type="dxa"/>
          </w:tcPr>
          <w:p w14:paraId="4DE5631D" w14:textId="77777777" w:rsidR="004E423D" w:rsidRDefault="004E423D" w:rsidP="004F779A"/>
        </w:tc>
        <w:tc>
          <w:tcPr>
            <w:tcW w:w="1220" w:type="dxa"/>
          </w:tcPr>
          <w:p w14:paraId="74182B2B" w14:textId="77777777" w:rsidR="004E423D" w:rsidRDefault="004E423D" w:rsidP="004F779A"/>
        </w:tc>
        <w:tc>
          <w:tcPr>
            <w:tcW w:w="1222" w:type="dxa"/>
          </w:tcPr>
          <w:p w14:paraId="5E3D1671" w14:textId="77777777" w:rsidR="004E423D" w:rsidRDefault="004E423D" w:rsidP="004F779A"/>
        </w:tc>
        <w:tc>
          <w:tcPr>
            <w:tcW w:w="1222" w:type="dxa"/>
          </w:tcPr>
          <w:p w14:paraId="6892D6C6" w14:textId="77777777" w:rsidR="004E423D" w:rsidRDefault="004E423D" w:rsidP="004F779A"/>
        </w:tc>
      </w:tr>
      <w:tr w:rsidR="004E423D" w14:paraId="7EF890AE" w14:textId="77777777" w:rsidTr="004E423D">
        <w:tc>
          <w:tcPr>
            <w:tcW w:w="2214" w:type="dxa"/>
          </w:tcPr>
          <w:p w14:paraId="658BA90A" w14:textId="1155BF11" w:rsidR="004E423D" w:rsidRDefault="004E423D" w:rsidP="004F779A">
            <w:proofErr w:type="spellStart"/>
            <w:r>
              <w:t>Var_ratio</w:t>
            </w:r>
            <w:proofErr w:type="spellEnd"/>
          </w:p>
        </w:tc>
        <w:tc>
          <w:tcPr>
            <w:tcW w:w="1196" w:type="dxa"/>
          </w:tcPr>
          <w:p w14:paraId="39E0C511" w14:textId="77777777" w:rsidR="004E423D" w:rsidRDefault="004E423D" w:rsidP="004F779A"/>
        </w:tc>
        <w:tc>
          <w:tcPr>
            <w:tcW w:w="1220" w:type="dxa"/>
          </w:tcPr>
          <w:p w14:paraId="7EF4EE3F" w14:textId="77777777" w:rsidR="004E423D" w:rsidRDefault="004E423D" w:rsidP="004F779A"/>
        </w:tc>
        <w:tc>
          <w:tcPr>
            <w:tcW w:w="1222" w:type="dxa"/>
          </w:tcPr>
          <w:p w14:paraId="1564D542" w14:textId="77777777" w:rsidR="004E423D" w:rsidRDefault="004E423D" w:rsidP="004F779A"/>
        </w:tc>
        <w:tc>
          <w:tcPr>
            <w:tcW w:w="1222" w:type="dxa"/>
          </w:tcPr>
          <w:p w14:paraId="58560DE1" w14:textId="77777777" w:rsidR="004E423D" w:rsidRDefault="004E423D" w:rsidP="004F779A"/>
        </w:tc>
      </w:tr>
    </w:tbl>
    <w:p w14:paraId="7ED26312" w14:textId="77777777" w:rsidR="004F779A" w:rsidRPr="004F779A" w:rsidRDefault="004F779A" w:rsidP="004F779A">
      <w:pPr>
        <w:rPr>
          <w:rFonts w:hint="eastAsia"/>
        </w:rPr>
      </w:pPr>
      <w:bookmarkStart w:id="0" w:name="_GoBack"/>
      <w:bookmarkEnd w:id="0"/>
    </w:p>
    <w:p w14:paraId="3CDBF2A6" w14:textId="7B0EFA36" w:rsidR="004F779A" w:rsidRDefault="004F779A" w:rsidP="004F779A">
      <w:pPr>
        <w:pStyle w:val="3"/>
      </w:pPr>
      <w:r>
        <w:rPr>
          <w:rFonts w:hint="eastAsia"/>
        </w:rPr>
        <w:t>第三步：尝试分开noised</w:t>
      </w:r>
      <w:r>
        <w:t xml:space="preserve"> </w:t>
      </w:r>
      <w:r>
        <w:rPr>
          <w:rFonts w:hint="eastAsia"/>
        </w:rPr>
        <w:t>sample与hardcase</w:t>
      </w:r>
      <w:r w:rsidR="00B008E3">
        <w:rPr>
          <w:rFonts w:hint="eastAsia"/>
        </w:rPr>
        <w:t>（未实现）</w:t>
      </w:r>
    </w:p>
    <w:p w14:paraId="08A1EE3E" w14:textId="17023EFE" w:rsidR="004146AA" w:rsidRPr="004146AA" w:rsidRDefault="003C5144" w:rsidP="004146AA">
      <w:pPr>
        <w:rPr>
          <w:rFonts w:hint="eastAsia"/>
        </w:rPr>
      </w:pPr>
      <w:proofErr w:type="spellStart"/>
      <w:r w:rsidRPr="004146AA">
        <w:rPr>
          <w:rFonts w:hint="eastAsia"/>
        </w:rPr>
        <w:t>Varratio</w:t>
      </w:r>
      <w:proofErr w:type="spellEnd"/>
      <w:r w:rsidRPr="004146AA">
        <w:rPr>
          <w:rFonts w:hint="eastAsia"/>
        </w:rPr>
        <w:t>可能是想要找</w:t>
      </w:r>
      <w:proofErr w:type="spellStart"/>
      <w:r w:rsidRPr="004146AA">
        <w:rPr>
          <w:rFonts w:hint="eastAsia"/>
        </w:rPr>
        <w:t>hardsample</w:t>
      </w:r>
      <w:proofErr w:type="spellEnd"/>
      <w:r w:rsidRPr="004146AA">
        <w:rPr>
          <w:rFonts w:hint="eastAsia"/>
        </w:rPr>
        <w:t>，可以通过半人工的方式来验证，就是看前</w:t>
      </w:r>
      <w:r w:rsidRPr="004146AA">
        <w:rPr>
          <w:rFonts w:hint="eastAsia"/>
        </w:rPr>
        <w:t>10%</w:t>
      </w:r>
      <w:r w:rsidRPr="004146AA">
        <w:rPr>
          <w:rFonts w:hint="eastAsia"/>
        </w:rPr>
        <w:t>里面</w:t>
      </w:r>
      <w:proofErr w:type="spellStart"/>
      <w:r w:rsidRPr="004146AA">
        <w:rPr>
          <w:rFonts w:hint="eastAsia"/>
        </w:rPr>
        <w:t>pic_idx</w:t>
      </w:r>
      <w:proofErr w:type="spellEnd"/>
      <w:r w:rsidRPr="004146AA">
        <w:rPr>
          <w:rFonts w:hint="eastAsia"/>
        </w:rPr>
        <w:t>的真图，然后人工看里面有多少</w:t>
      </w:r>
      <w:r w:rsidR="004146AA">
        <w:rPr>
          <w:rFonts w:hint="eastAsia"/>
        </w:rPr>
        <w:t>是难样本</w:t>
      </w:r>
    </w:p>
    <w:p w14:paraId="574654E0" w14:textId="067441AA" w:rsidR="00020995" w:rsidRPr="004F779A" w:rsidRDefault="00020995" w:rsidP="004F779A">
      <w:pPr>
        <w:pStyle w:val="4"/>
      </w:pPr>
      <w:r w:rsidRPr="004F779A">
        <w:t>R</w:t>
      </w:r>
      <w:r w:rsidRPr="004F779A">
        <w:rPr>
          <w:rFonts w:hint="eastAsia"/>
        </w:rPr>
        <w:t>eweighting</w:t>
      </w:r>
      <w:r w:rsidRPr="004F779A">
        <w:t xml:space="preserve"> </w:t>
      </w:r>
      <w:r w:rsidRPr="004F779A">
        <w:rPr>
          <w:rFonts w:hint="eastAsia"/>
        </w:rPr>
        <w:t>with</w:t>
      </w:r>
      <w:r w:rsidRPr="004F779A">
        <w:t xml:space="preserve"> </w:t>
      </w:r>
      <w:r w:rsidRPr="004F779A">
        <w:rPr>
          <w:rFonts w:hint="eastAsia"/>
        </w:rPr>
        <w:t>two</w:t>
      </w:r>
      <w:r w:rsidRPr="004F779A">
        <w:t xml:space="preserve"> stage training</w:t>
      </w:r>
    </w:p>
    <w:p w14:paraId="3507D40D" w14:textId="637CD9D0" w:rsidR="00020995" w:rsidRPr="004F779A" w:rsidRDefault="00DC5DC6" w:rsidP="004F779A">
      <w:pPr>
        <w:pStyle w:val="4"/>
      </w:pPr>
      <w:r w:rsidRPr="004F779A">
        <w:t>Relabeling</w:t>
      </w:r>
    </w:p>
    <w:p w14:paraId="7A20573C" w14:textId="668426F9" w:rsidR="00DC5DC6" w:rsidRPr="004F779A" w:rsidRDefault="00DC5DC6" w:rsidP="004F779A">
      <w:pPr>
        <w:pStyle w:val="4"/>
      </w:pPr>
      <w:r w:rsidRPr="004F779A">
        <w:rPr>
          <w:rFonts w:hint="eastAsia"/>
        </w:rPr>
        <w:t>R</w:t>
      </w:r>
      <w:r w:rsidRPr="004F779A">
        <w:t>elabeling + noise class</w:t>
      </w:r>
    </w:p>
    <w:sectPr w:rsidR="00DC5DC6" w:rsidRPr="004F7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EA382" w14:textId="77777777" w:rsidR="003C5144" w:rsidRDefault="003C5144" w:rsidP="00DB5137">
      <w:r>
        <w:separator/>
      </w:r>
    </w:p>
  </w:endnote>
  <w:endnote w:type="continuationSeparator" w:id="0">
    <w:p w14:paraId="323D379C" w14:textId="77777777" w:rsidR="003C5144" w:rsidRDefault="003C5144" w:rsidP="00DB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3AFD" w14:textId="77777777" w:rsidR="003C5144" w:rsidRDefault="003C5144" w:rsidP="00DB5137">
      <w:r>
        <w:separator/>
      </w:r>
    </w:p>
  </w:footnote>
  <w:footnote w:type="continuationSeparator" w:id="0">
    <w:p w14:paraId="463D114F" w14:textId="77777777" w:rsidR="003C5144" w:rsidRDefault="003C5144" w:rsidP="00DB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2C9"/>
    <w:multiLevelType w:val="hybridMultilevel"/>
    <w:tmpl w:val="17B02E52"/>
    <w:lvl w:ilvl="0" w:tplc="4A72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01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0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81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4C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36E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8B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3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68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07343"/>
    <w:multiLevelType w:val="hybridMultilevel"/>
    <w:tmpl w:val="58644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B2AE5"/>
    <w:multiLevelType w:val="hybridMultilevel"/>
    <w:tmpl w:val="4EE2C2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353635"/>
    <w:multiLevelType w:val="hybridMultilevel"/>
    <w:tmpl w:val="2CA40910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17B36AC3"/>
    <w:multiLevelType w:val="multilevel"/>
    <w:tmpl w:val="FAE832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C6229"/>
    <w:multiLevelType w:val="hybridMultilevel"/>
    <w:tmpl w:val="EFA42F8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 w15:restartNumberingAfterBreak="0">
    <w:nsid w:val="20726384"/>
    <w:multiLevelType w:val="hybridMultilevel"/>
    <w:tmpl w:val="11449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D20FF5"/>
    <w:multiLevelType w:val="hybridMultilevel"/>
    <w:tmpl w:val="BD5ADD68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 w15:restartNumberingAfterBreak="0">
    <w:nsid w:val="248955B1"/>
    <w:multiLevelType w:val="hybridMultilevel"/>
    <w:tmpl w:val="4EF6CB62"/>
    <w:lvl w:ilvl="0" w:tplc="E3F81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E5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A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1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6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49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47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2F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06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C03C07"/>
    <w:multiLevelType w:val="multilevel"/>
    <w:tmpl w:val="3A96EA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F3B3281"/>
    <w:multiLevelType w:val="hybridMultilevel"/>
    <w:tmpl w:val="7D0CA496"/>
    <w:lvl w:ilvl="0" w:tplc="A84AC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2B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4F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42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2E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64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83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E7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CA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D86F79"/>
    <w:multiLevelType w:val="multilevel"/>
    <w:tmpl w:val="6DE0A5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D68BD"/>
    <w:multiLevelType w:val="hybridMultilevel"/>
    <w:tmpl w:val="C13CB49C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 w15:restartNumberingAfterBreak="0">
    <w:nsid w:val="3DA82174"/>
    <w:multiLevelType w:val="hybridMultilevel"/>
    <w:tmpl w:val="47DC4E2C"/>
    <w:lvl w:ilvl="0" w:tplc="6C00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8A8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8B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BC7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E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761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CC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85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D97667"/>
    <w:multiLevelType w:val="hybridMultilevel"/>
    <w:tmpl w:val="26CCE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AB659D"/>
    <w:multiLevelType w:val="hybridMultilevel"/>
    <w:tmpl w:val="1B4C8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417763"/>
    <w:multiLevelType w:val="hybridMultilevel"/>
    <w:tmpl w:val="EFA42F8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7" w15:restartNumberingAfterBreak="0">
    <w:nsid w:val="72DF22A4"/>
    <w:multiLevelType w:val="hybridMultilevel"/>
    <w:tmpl w:val="2F2647E0"/>
    <w:lvl w:ilvl="0" w:tplc="DD222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29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E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81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2F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E2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6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E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C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816F98"/>
    <w:multiLevelType w:val="multilevel"/>
    <w:tmpl w:val="C816AE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42C2F"/>
    <w:multiLevelType w:val="hybridMultilevel"/>
    <w:tmpl w:val="086C7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8"/>
  </w:num>
  <w:num w:numId="5">
    <w:abstractNumId w:val="7"/>
  </w:num>
  <w:num w:numId="6">
    <w:abstractNumId w:val="14"/>
  </w:num>
  <w:num w:numId="7">
    <w:abstractNumId w:val="2"/>
  </w:num>
  <w:num w:numId="8">
    <w:abstractNumId w:val="11"/>
  </w:num>
  <w:num w:numId="9">
    <w:abstractNumId w:val="5"/>
  </w:num>
  <w:num w:numId="10">
    <w:abstractNumId w:val="16"/>
  </w:num>
  <w:num w:numId="11">
    <w:abstractNumId w:val="4"/>
  </w:num>
  <w:num w:numId="12">
    <w:abstractNumId w:val="12"/>
  </w:num>
  <w:num w:numId="13">
    <w:abstractNumId w:val="3"/>
  </w:num>
  <w:num w:numId="14">
    <w:abstractNumId w:val="19"/>
  </w:num>
  <w:num w:numId="15">
    <w:abstractNumId w:val="15"/>
  </w:num>
  <w:num w:numId="16">
    <w:abstractNumId w:val="13"/>
  </w:num>
  <w:num w:numId="17">
    <w:abstractNumId w:val="17"/>
  </w:num>
  <w:num w:numId="18">
    <w:abstractNumId w:val="8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D"/>
    <w:rsid w:val="00020995"/>
    <w:rsid w:val="0003235E"/>
    <w:rsid w:val="001508EE"/>
    <w:rsid w:val="00171006"/>
    <w:rsid w:val="00176A7B"/>
    <w:rsid w:val="00190102"/>
    <w:rsid w:val="002019A4"/>
    <w:rsid w:val="00210991"/>
    <w:rsid w:val="002261B6"/>
    <w:rsid w:val="00256577"/>
    <w:rsid w:val="002F5E3B"/>
    <w:rsid w:val="00347913"/>
    <w:rsid w:val="003C5144"/>
    <w:rsid w:val="004146AA"/>
    <w:rsid w:val="004645B3"/>
    <w:rsid w:val="004B62A0"/>
    <w:rsid w:val="004C6EE8"/>
    <w:rsid w:val="004E423D"/>
    <w:rsid w:val="004F779A"/>
    <w:rsid w:val="00516CFA"/>
    <w:rsid w:val="005F44DB"/>
    <w:rsid w:val="00644495"/>
    <w:rsid w:val="006820E2"/>
    <w:rsid w:val="006B7EE4"/>
    <w:rsid w:val="006D568F"/>
    <w:rsid w:val="00780D11"/>
    <w:rsid w:val="007B7D35"/>
    <w:rsid w:val="007D4D31"/>
    <w:rsid w:val="0080217F"/>
    <w:rsid w:val="00827ABD"/>
    <w:rsid w:val="008417F3"/>
    <w:rsid w:val="00845665"/>
    <w:rsid w:val="00895115"/>
    <w:rsid w:val="008C17A7"/>
    <w:rsid w:val="009663CC"/>
    <w:rsid w:val="009809DE"/>
    <w:rsid w:val="00991FD8"/>
    <w:rsid w:val="00AF29BE"/>
    <w:rsid w:val="00B008E3"/>
    <w:rsid w:val="00B53C13"/>
    <w:rsid w:val="00BA3C37"/>
    <w:rsid w:val="00BC1993"/>
    <w:rsid w:val="00BD4632"/>
    <w:rsid w:val="00BE58FF"/>
    <w:rsid w:val="00C27F2A"/>
    <w:rsid w:val="00C45E0A"/>
    <w:rsid w:val="00D4497A"/>
    <w:rsid w:val="00D63BAC"/>
    <w:rsid w:val="00D72B6F"/>
    <w:rsid w:val="00DB5137"/>
    <w:rsid w:val="00DC1E3D"/>
    <w:rsid w:val="00DC28D8"/>
    <w:rsid w:val="00DC5DC6"/>
    <w:rsid w:val="00FB47A0"/>
    <w:rsid w:val="00FB5D95"/>
    <w:rsid w:val="00FD08A9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33F2C"/>
  <w15:chartTrackingRefBased/>
  <w15:docId w15:val="{4798B5D4-D7A6-42D5-95FF-2A6BFB42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8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77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77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1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13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49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4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497A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8C1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53C13"/>
    <w:rPr>
      <w:color w:val="0000FF"/>
      <w:u w:val="single"/>
    </w:rPr>
  </w:style>
  <w:style w:type="character" w:styleId="aa">
    <w:name w:val="Strong"/>
    <w:basedOn w:val="a0"/>
    <w:uiPriority w:val="22"/>
    <w:qFormat/>
    <w:rsid w:val="00DC28D8"/>
    <w:rPr>
      <w:b/>
      <w:bCs/>
    </w:rPr>
  </w:style>
  <w:style w:type="character" w:customStyle="1" w:styleId="40">
    <w:name w:val="标题 4 字符"/>
    <w:basedOn w:val="a0"/>
    <w:link w:val="4"/>
    <w:uiPriority w:val="9"/>
    <w:rsid w:val="004F779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4F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4F779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Deep-Bayesian-Self-Training-Ribeiro-Caliv%C3%A0/b6dea49867d4f5a0110d82085cb9df2b26e3eea2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What-Uncertainties-Do-We-Need-in-Bayesian-Deep-for-Kendall-Gal/ff7bcaa4556cb13fc7bf03e477172493546172c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24742</TotalTime>
  <Pages>1</Pages>
  <Words>2259</Words>
  <Characters>12878</Characters>
  <Application>Microsoft Office Word</Application>
  <DocSecurity>0</DocSecurity>
  <Lines>107</Lines>
  <Paragraphs>30</Paragraphs>
  <ScaleCrop>false</ScaleCrop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李涵宇</dc:creator>
  <cp:keywords/>
  <dc:description/>
  <cp:lastModifiedBy>李涵宇</cp:lastModifiedBy>
  <cp:revision>16</cp:revision>
  <dcterms:created xsi:type="dcterms:W3CDTF">2020-06-23T11:53:00Z</dcterms:created>
  <dcterms:modified xsi:type="dcterms:W3CDTF">2020-07-31T05:00:00Z</dcterms:modified>
</cp:coreProperties>
</file>