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Default="009C4174" w:rsidP="009D5377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E42C95" w:rsidRDefault="00E42C95" w:rsidP="009D5377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42C95" w:rsidRDefault="00E42C95" w:rsidP="009D5377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42C95" w:rsidRPr="007C596B" w:rsidRDefault="00E42C95" w:rsidP="009D5377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D5377" w:rsidRDefault="009C4174" w:rsidP="009D537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CC5ED6" w:rsidRPr="00CC5ED6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хеш-функций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r w:rsidR="009D5377" w:rsidRPr="009D5377">
        <w:rPr>
          <w:rFonts w:eastAsia="Calibri"/>
          <w:color w:val="000000"/>
          <w:sz w:val="28"/>
          <w:szCs w:val="28"/>
        </w:rPr>
        <w:t xml:space="preserve"> </w:t>
      </w:r>
    </w:p>
    <w:p w:rsidR="009D5377" w:rsidRDefault="009D5377" w:rsidP="009D537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5377" w:rsidRDefault="009D5377" w:rsidP="009D537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5377" w:rsidRDefault="009D5377" w:rsidP="009D537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5377" w:rsidRDefault="009D5377" w:rsidP="009D537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5377" w:rsidRDefault="009D5377" w:rsidP="009D537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5377" w:rsidRDefault="009D5377" w:rsidP="009D537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9D5377" w:rsidRDefault="009D5377" w:rsidP="009D537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5377" w:rsidRDefault="009D5377" w:rsidP="009D5377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5377" w:rsidRPr="009D5377" w:rsidRDefault="009D5377" w:rsidP="009D5377">
      <w:pPr>
        <w:spacing w:after="0" w:line="240" w:lineRule="auto"/>
        <w:ind w:left="3540" w:firstLine="708"/>
        <w:jc w:val="right"/>
        <w:rPr>
          <w:color w:val="000000"/>
          <w:sz w:val="27"/>
          <w:szCs w:val="27"/>
        </w:rPr>
      </w:pPr>
      <w:r w:rsidRPr="009D5377">
        <w:rPr>
          <w:color w:val="000000"/>
          <w:sz w:val="27"/>
          <w:szCs w:val="27"/>
        </w:rPr>
        <w:t>Выполнил:</w:t>
      </w:r>
    </w:p>
    <w:p w:rsidR="009D5377" w:rsidRPr="009D5377" w:rsidRDefault="009D5377" w:rsidP="009D5377">
      <w:pPr>
        <w:pStyle w:val="ab"/>
        <w:jc w:val="right"/>
        <w:rPr>
          <w:color w:val="000000"/>
          <w:sz w:val="27"/>
          <w:szCs w:val="27"/>
          <w:lang w:val="ru-RU"/>
        </w:rPr>
      </w:pPr>
      <w:r w:rsidRPr="009D5377">
        <w:rPr>
          <w:color w:val="000000"/>
          <w:sz w:val="27"/>
          <w:szCs w:val="27"/>
          <w:lang w:val="ru-RU"/>
        </w:rPr>
        <w:t xml:space="preserve"> студент </w:t>
      </w:r>
      <w:r>
        <w:rPr>
          <w:color w:val="000000"/>
          <w:sz w:val="27"/>
          <w:szCs w:val="27"/>
        </w:rPr>
        <w:t>III</w:t>
      </w:r>
      <w:r w:rsidRPr="009D5377">
        <w:rPr>
          <w:color w:val="000000"/>
          <w:sz w:val="27"/>
          <w:szCs w:val="27"/>
          <w:lang w:val="ru-RU"/>
        </w:rPr>
        <w:t xml:space="preserve"> курса 8 группы </w:t>
      </w:r>
    </w:p>
    <w:p w:rsidR="009D5377" w:rsidRPr="009D5377" w:rsidRDefault="009D5377" w:rsidP="009D5377">
      <w:pPr>
        <w:pStyle w:val="ab"/>
        <w:jc w:val="right"/>
        <w:rPr>
          <w:color w:val="000000"/>
          <w:sz w:val="27"/>
          <w:szCs w:val="27"/>
          <w:lang w:val="ru-RU"/>
        </w:rPr>
      </w:pPr>
      <w:r w:rsidRPr="009D5377">
        <w:rPr>
          <w:color w:val="000000"/>
          <w:sz w:val="27"/>
          <w:szCs w:val="27"/>
          <w:lang w:val="ru-RU"/>
        </w:rPr>
        <w:t>специальности ПОИБМС</w:t>
      </w:r>
    </w:p>
    <w:p w:rsidR="009D5377" w:rsidRPr="009D5377" w:rsidRDefault="009D5377" w:rsidP="009D5377">
      <w:pPr>
        <w:pStyle w:val="ab"/>
        <w:jc w:val="right"/>
        <w:rPr>
          <w:color w:val="000000"/>
          <w:sz w:val="27"/>
          <w:szCs w:val="27"/>
          <w:lang w:val="ru-RU"/>
        </w:rPr>
      </w:pPr>
      <w:proofErr w:type="spellStart"/>
      <w:r w:rsidRPr="009D5377">
        <w:rPr>
          <w:color w:val="000000"/>
          <w:sz w:val="27"/>
          <w:szCs w:val="27"/>
          <w:lang w:val="ru-RU"/>
        </w:rPr>
        <w:t>Астровская</w:t>
      </w:r>
      <w:proofErr w:type="spellEnd"/>
      <w:r w:rsidRPr="009D5377">
        <w:rPr>
          <w:color w:val="000000"/>
          <w:sz w:val="27"/>
          <w:szCs w:val="27"/>
          <w:lang w:val="ru-RU"/>
        </w:rPr>
        <w:t xml:space="preserve"> Д.А.</w:t>
      </w:r>
    </w:p>
    <w:p w:rsidR="009D5377" w:rsidRPr="009D5377" w:rsidRDefault="009D5377" w:rsidP="009D5377">
      <w:pPr>
        <w:pStyle w:val="ab"/>
        <w:jc w:val="right"/>
        <w:rPr>
          <w:color w:val="000000"/>
          <w:sz w:val="27"/>
          <w:szCs w:val="27"/>
          <w:lang w:val="ru-RU"/>
        </w:rPr>
      </w:pPr>
      <w:r w:rsidRPr="009D5377">
        <w:rPr>
          <w:color w:val="000000"/>
          <w:sz w:val="27"/>
          <w:szCs w:val="27"/>
          <w:lang w:val="ru-RU"/>
        </w:rPr>
        <w:t>Проверил:</w:t>
      </w:r>
    </w:p>
    <w:p w:rsidR="009D5377" w:rsidRPr="009D5377" w:rsidRDefault="009D5377" w:rsidP="009D5377">
      <w:pPr>
        <w:pStyle w:val="ab"/>
        <w:jc w:val="right"/>
        <w:rPr>
          <w:color w:val="000000"/>
          <w:sz w:val="27"/>
          <w:szCs w:val="27"/>
          <w:lang w:val="ru-RU"/>
        </w:rPr>
      </w:pPr>
      <w:r w:rsidRPr="009D5377">
        <w:rPr>
          <w:color w:val="000000"/>
          <w:sz w:val="27"/>
          <w:szCs w:val="27"/>
          <w:lang w:val="ru-RU"/>
        </w:rPr>
        <w:t>Берников Владислав Олегович</w:t>
      </w:r>
    </w:p>
    <w:p w:rsidR="009D5377" w:rsidRPr="009D5377" w:rsidRDefault="009D5377" w:rsidP="009D5377">
      <w:pPr>
        <w:pStyle w:val="ab"/>
        <w:spacing w:before="1200" w:beforeAutospacing="0" w:line="720" w:lineRule="auto"/>
        <w:jc w:val="center"/>
        <w:rPr>
          <w:color w:val="000000"/>
          <w:sz w:val="27"/>
          <w:szCs w:val="27"/>
          <w:lang w:val="ru-RU"/>
        </w:rPr>
      </w:pPr>
    </w:p>
    <w:p w:rsidR="009D5377" w:rsidRPr="009D5377" w:rsidRDefault="009D5377" w:rsidP="009D5377">
      <w:pPr>
        <w:pStyle w:val="ab"/>
        <w:spacing w:before="1200" w:beforeAutospacing="0" w:line="720" w:lineRule="auto"/>
        <w:jc w:val="center"/>
        <w:rPr>
          <w:color w:val="000000"/>
          <w:sz w:val="27"/>
          <w:szCs w:val="27"/>
          <w:lang w:val="ru-RU"/>
        </w:rPr>
      </w:pPr>
      <w:r w:rsidRPr="009D5377">
        <w:rPr>
          <w:color w:val="000000"/>
          <w:sz w:val="27"/>
          <w:szCs w:val="27"/>
          <w:lang w:val="ru-RU"/>
        </w:rPr>
        <w:t>Минск 2022</w:t>
      </w:r>
    </w:p>
    <w:p w:rsidR="009C4174" w:rsidRPr="001C531F" w:rsidRDefault="009C4174" w:rsidP="009D5377">
      <w:pPr>
        <w:spacing w:before="348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Определение 1. Хеш-функция – математическая или иная функция, h = H(М), которая принимает на входе строку символов М, называемую также прообразом, переменной длины n и преобразует ее в выходную строку фиксированной (обычно – меньшей) длины, l.</w:t>
      </w:r>
    </w:p>
    <w:p w:rsidR="00125BDE" w:rsidRP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Определение 2. Хеширование (или 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хэширование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, англ. </w:t>
      </w:r>
      <w:proofErr w:type="spellStart"/>
      <w:proofErr w:type="gramStart"/>
      <w:r w:rsidRPr="00125BDE">
        <w:rPr>
          <w:rFonts w:ascii="Times New Roman" w:eastAsia="Calibri" w:hAnsi="Times New Roman" w:cs="Times New Roman"/>
          <w:color w:val="000000"/>
          <w:sz w:val="28"/>
        </w:rPr>
        <w:t>hashing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 )</w:t>
      </w:r>
      <w:proofErr w:type="gram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:rsidR="00125BDE" w:rsidRP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Преобразования называются хеш-функциями или функциями свертки, а их результаты называют 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хешем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>-кодом, хеш-таблицей или дайджестом сообщения (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анг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message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digest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>).</w:t>
      </w:r>
    </w:p>
    <w:p w:rsidR="00125BDE" w:rsidRP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Все существующие функции хеширования можно разделить на два больших класса:</w:t>
      </w:r>
    </w:p>
    <w:p w:rsidR="00125BDE" w:rsidRDefault="00125BDE" w:rsidP="005C17E4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бесключевые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 хеш-функции, з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ависящие только от сообщения, </w:t>
      </w:r>
    </w:p>
    <w:p w:rsidR="00125BDE" w:rsidRDefault="00125BDE" w:rsidP="005C17E4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хеш-функции с секретным ключом, зависящие как от сообщения, так и от секретного ключа.</w:t>
      </w:r>
    </w:p>
    <w:p w:rsidR="00125BDE" w:rsidRDefault="00125BDE" w:rsidP="00503EF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Определение 3. 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</w:t>
      </w:r>
    </w:p>
    <w:p w:rsid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Основные задачи, решаемые с помощью хеш-функций:</w:t>
      </w:r>
    </w:p>
    <w:p w:rsidR="007F1BDE" w:rsidRDefault="00125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аутен</w:t>
      </w:r>
      <w:r w:rsidR="007F1BDE">
        <w:rPr>
          <w:rFonts w:ascii="Times New Roman" w:eastAsia="Calibri" w:hAnsi="Times New Roman" w:cs="Times New Roman"/>
          <w:color w:val="000000"/>
          <w:sz w:val="28"/>
        </w:rPr>
        <w:t xml:space="preserve">тификация (хранение паролей), </w:t>
      </w:r>
    </w:p>
    <w:p w:rsidR="007F1BDE" w:rsidRDefault="00125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пр</w:t>
      </w:r>
      <w:r w:rsidR="007F1BDE">
        <w:rPr>
          <w:rFonts w:ascii="Times New Roman" w:eastAsia="Calibri" w:hAnsi="Times New Roman" w:cs="Times New Roman"/>
          <w:color w:val="000000"/>
          <w:sz w:val="28"/>
        </w:rPr>
        <w:t xml:space="preserve">оверка целостности данных, </w:t>
      </w:r>
    </w:p>
    <w:p w:rsidR="007F1BDE" w:rsidRDefault="007F1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защита файлов, </w:t>
      </w:r>
    </w:p>
    <w:p w:rsidR="007F1BDE" w:rsidRDefault="007F1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обнаружение зловредного ПО, </w:t>
      </w:r>
    </w:p>
    <w:p w:rsidR="005549E4" w:rsidRDefault="00125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криптовалютные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технологии.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К основным свойствам хеш-функций можно отнести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следющие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Свойство 1. Детерминированность: независимо от того, сколько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раз вычисляется H(M), M –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const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>, при использовании одинакового алгоритма код хеш-преобразования h всегда должен быть одинаковым.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Свойство 2. Скорость вычисления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хеша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h: если процесс вычисления h не достаточно быстрый, система просто не будет эффективной.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Свойство 3: Сложность обратного вычисления: для известного H (М) невозможно (практически) определить М. Это важнейшее свойство хеш-функции для криптографических применений – односторонности преобразования.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Это означает, что по хеш-коду должно быть практически невозможным восстановление входной строки М.</w:t>
      </w:r>
    </w:p>
    <w:p w:rsidR="007F1BDE" w:rsidRDefault="007F1BDE" w:rsidP="007F1BDE">
      <w:pPr>
        <w:spacing w:before="16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51E6A7" wp14:editId="2910EE7B">
            <wp:extent cx="5940425" cy="44081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DE" w:rsidRDefault="007F1BDE" w:rsidP="007F1BDE">
      <w:pPr>
        <w:spacing w:before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2B52B7">
        <w:rPr>
          <w:rFonts w:ascii="Times New Roman" w:hAnsi="Times New Roman" w:cs="Times New Roman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sz w:val="28"/>
          <w:szCs w:val="28"/>
        </w:rPr>
        <w:t xml:space="preserve">– </w:t>
      </w:r>
      <w:r w:rsidRPr="007F1BDE">
        <w:rPr>
          <w:rFonts w:ascii="Times New Roman" w:hAnsi="Times New Roman" w:cs="Times New Roman"/>
          <w:sz w:val="28"/>
          <w:szCs w:val="28"/>
        </w:rPr>
        <w:t>Основные классы хеш-функций в соответствии с используемым внутренним преобразованием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Большинству даже простых пользователей известно, что наиболее распространенная область применения хеширования – хранение паролей. К примеру, если пользователь забыл пароль и пытается воспользоваться доступными функциями-сервисами восстановления пароля, то в этом случае, такой сервис может выдать пароль, как правило, в двух случаях:</w:t>
      </w:r>
    </w:p>
    <w:p w:rsidR="007F1BDE" w:rsidRDefault="007F1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информационная система, в которую входит пользователь с помощью пароля, на самом деле, не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хеширует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этот пароль, </w:t>
      </w:r>
    </w:p>
    <w:p w:rsidR="007F1BDE" w:rsidRDefault="007F1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используемая система восстановления пароля использует некоторую базу данных, содержащую простые, наиболее часто используемые пароли (например, 123456 или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qwerty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); примером такой системы восстановления пароля является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Online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Reverse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Hash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Lookup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В плане односторонности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хешей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на основе блочных шифров отметим одно обстоятельство. Блочный шифр необратим по ключу шифрования, и, если в качестве такого ключа на текущем шаге преобразования используется выход предыдущего шага, а в качестве шифруемого сообщения – очередной блок сообщения (или наоборот), то можно получить хеш-функцию с хорошими криптографическими характеристиками с точки зрения односторонности. 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Такой подход использовался, например, в российском стандарте хеширования – ГОСТ Р 34.11-94. 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lastRenderedPageBreak/>
        <w:t>Основным недостатком хеш-функций на основе блочных шифров является сравнительно невысокая производительность.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Свойство 4. Даже минимальные изменения в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хешируемых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данных (М ≠ М') должны изменять хеш: Н(M) ≠ Н(М').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Определение 4. Коллизией хеш-функции Н называют ситуацию, при которой различным входам (в общем случае – х и у или М ≠ М') соответствует одинаковый хеш-код: H(x) = H(y) или H(М) = H(М').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Свойство 5. Коллизионная устойчивость (стойкость). 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Зная М, трудно найти такое М' (М ≠ М'), для которого H(М) = H(М'). 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Если последнее равенство выполняется, то говорят о коллизии 1-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го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рода. </w:t>
      </w:r>
    </w:p>
    <w:p w:rsidR="00CC5ED6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Если случайным образом выбраны два сообщения (М и М’), для которых H(М) = H(М'), говорят о коллизии 2-го рода.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Мерой криптостойкости хеш-функции считается вычислительная сложность нахождения коллизии.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В более общем случае: для того, чтобы хеш-функция H(M) считалась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криптографически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стойкой, она должна удовлетворять трем основным требованиям: необратимостью вычислений (свойство 3), устойчивостью к коллизиям первого рода и устойчивостью к коллизиям второго рода (свойство 5).</w:t>
      </w:r>
    </w:p>
    <w:p w:rsidR="001C4427" w:rsidRPr="00CA2D90" w:rsidRDefault="001C4427" w:rsidP="001C4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2D90">
        <w:rPr>
          <w:rFonts w:ascii="Times New Roman" w:eastAsia="Calibri" w:hAnsi="Times New Roman" w:cs="Times New Roman"/>
          <w:color w:val="000000"/>
          <w:sz w:val="28"/>
        </w:rPr>
        <w:t>Основной постулат парадокса «дней рождения» гласит: в группе минимум из 23 человек с вероятностью более 0,5 день рождения одинаков. Парадоксом является высокая (как кажется на первый взгляд) вероятность наступления указанного события. При этом предполагается, что:</w:t>
      </w:r>
    </w:p>
    <w:p w:rsidR="001C4427" w:rsidRPr="001C4427" w:rsidRDefault="001C4427" w:rsidP="001C4427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427">
        <w:rPr>
          <w:rFonts w:ascii="Times New Roman" w:eastAsia="Calibri" w:hAnsi="Times New Roman" w:cs="Times New Roman"/>
          <w:color w:val="000000"/>
          <w:sz w:val="28"/>
        </w:rPr>
        <w:t xml:space="preserve">в этой группе нет близнецов; </w:t>
      </w:r>
    </w:p>
    <w:p w:rsidR="001C4427" w:rsidRPr="001C4427" w:rsidRDefault="001C4427" w:rsidP="001C4427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427">
        <w:rPr>
          <w:rFonts w:ascii="Times New Roman" w:eastAsia="Calibri" w:hAnsi="Times New Roman" w:cs="Times New Roman"/>
          <w:color w:val="000000"/>
          <w:sz w:val="28"/>
        </w:rPr>
        <w:t xml:space="preserve">люди рождаются независимо друг от друга, т. е. дата (день) рождения любого человека не влияет на дату рождения другого; </w:t>
      </w:r>
    </w:p>
    <w:p w:rsidR="001C4427" w:rsidRDefault="001C4427" w:rsidP="001C4427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427">
        <w:rPr>
          <w:rFonts w:ascii="Times New Roman" w:eastAsia="Calibri" w:hAnsi="Times New Roman" w:cs="Times New Roman"/>
          <w:color w:val="000000"/>
          <w:sz w:val="28"/>
        </w:rPr>
        <w:t>люди рождаются равномерно и случайно, т. е. люди с равной вероятностью могут рождаться в любой день года; с формальной точки зрения это означает, что вероятность р1 рождения отдельно выбранного члена группы (как и любого человека) в любой выбранный день равна р1 =1/365 (хотя известно, что в реальности рождение людей не совсем соответствует такому предположению).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Определение 5. Хеш-функция – это функция, выполняющая отображение из множества М в число, находящееся в интервале в интервале [0, m–1]: h: M → [0, m–1].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Мы ранее отмечали, что стойкость хеш-преобразования к коллизии означает, что трудно найти такие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М), при которых h(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) = h(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), i ≠ j, 1 ≤ i, j ≤ n</w:t>
      </w:r>
    </w:p>
    <w:p w:rsidR="00CA2D90" w:rsidRPr="001C4427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Для выполнения анализа атаки на основе парадокса «дней рождения» будем использовать те же принципы, которые мы применяли для вероятностной оценки дней рождения.</w:t>
      </w:r>
    </w:p>
    <w:p w:rsidR="007F1BDE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lastRenderedPageBreak/>
        <w:t>В атаке «дней рождения» m соответствует количеству календарных дней в году, а М – множеству людей, составляющих группу. Люди «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хешируются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» в их дни рождения, которые могут быть одним из значений m.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Допустим (переходя в информационную область), нам нужно найти коллизию с вероятностью 0,99 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Рс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Аn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) = 0.99). Мы хотим определить наименьшее n, при котором хеш двух значений из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Аn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будет «одним днем рождения», что в интересующей нас плоскости означает, что два входных набора данных 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М)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хешируются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в одинаковое значение: h(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) = h(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). Допустим далее, что все входные данные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хешируются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в m выходных хеш-кодов.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При атаке «дней рождения» злоумышленник будет случайным образом подбирать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и сохранять пары их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хешей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, пока не найдет двух значений, при которых h(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) = h(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). Нам нужно определить, сколько раз атакующему нужно повторить эту операцию, пока не будет обнаружена коллизия.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Иначе говоря, стоит задача отыскания наименьшего n, при котором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хеши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двух значений m будут «одним днём рождения».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n = (2m*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ln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100)1/2. 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Если хеш имеет длину l бит, то m = 2 </w:t>
      </w:r>
      <w:proofErr w:type="gramStart"/>
      <w:r w:rsidRPr="0033381C">
        <w:rPr>
          <w:rFonts w:ascii="Times New Roman" w:eastAsia="Calibri" w:hAnsi="Times New Roman" w:cs="Times New Roman"/>
          <w:color w:val="000000"/>
          <w:sz w:val="28"/>
        </w:rPr>
        <w:t>l .</w:t>
      </w:r>
      <w:proofErr w:type="gram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И в соответствии с (9.7) для поиска коллизии с вероятностью 0.99 нужно выполнить 2l/2 операций хеширования различных входных сообщений.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На рис. 1.2 приведены вероятностные оценки появления коллизии для хеш-функций различной длины (в приведенной таблице параметр N соответствует принятому нами обозначению l).</w:t>
      </w:r>
    </w:p>
    <w:p w:rsidR="00CA2D90" w:rsidRDefault="00CA2D90" w:rsidP="00CA2D90">
      <w:pPr>
        <w:pStyle w:val="a9"/>
        <w:spacing w:after="0" w:line="240" w:lineRule="auto"/>
        <w:ind w:left="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1461B261" wp14:editId="77C574A7">
            <wp:extent cx="5940425" cy="296608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90" w:rsidRDefault="00CA2D90" w:rsidP="00CA2D90">
      <w:pPr>
        <w:spacing w:before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</w:t>
      </w:r>
      <w:r w:rsidRPr="002B52B7">
        <w:rPr>
          <w:rFonts w:ascii="Times New Roman" w:hAnsi="Times New Roman" w:cs="Times New Roman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2D90">
        <w:rPr>
          <w:rFonts w:ascii="Times New Roman" w:hAnsi="Times New Roman" w:cs="Times New Roman"/>
          <w:sz w:val="28"/>
          <w:szCs w:val="28"/>
        </w:rPr>
        <w:t>Вероятностные оценки появления коллизии для хеш-кодов различной длины l</w:t>
      </w:r>
    </w:p>
    <w:p w:rsidR="0033381C" w:rsidRPr="00DC5956" w:rsidRDefault="0033381C" w:rsidP="00DC59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Алгоритмы семейства MD-x (2/4/5/6) являются творениями Р.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Ривеста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; MD –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Message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Digest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>. Алгоритм MD6, в отличие от предыдущих версий алгоритма этого семейства, не стандартизован.</w:t>
      </w:r>
    </w:p>
    <w:p w:rsidR="00CA2D90" w:rsidRDefault="0033381C" w:rsidP="00DC59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C5956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Алгоритмы семейства SHA (SHA –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Secure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Hash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Algorithm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) являются в настоящее время широко </w:t>
      </w:r>
      <w:r w:rsidR="00DC5956">
        <w:rPr>
          <w:rFonts w:ascii="Times New Roman" w:eastAsia="Calibri" w:hAnsi="Times New Roman" w:cs="Times New Roman"/>
          <w:color w:val="000000"/>
          <w:sz w:val="28"/>
        </w:rPr>
        <w:t>распространенными. В</w:t>
      </w:r>
      <w:r w:rsidRPr="00DC5956">
        <w:rPr>
          <w:rFonts w:ascii="Times New Roman" w:eastAsia="Calibri" w:hAnsi="Times New Roman" w:cs="Times New Roman"/>
          <w:color w:val="000000"/>
          <w:sz w:val="28"/>
        </w:rPr>
        <w:t>о многих случаях завершился переход от SHA-1 к стандартам версии SHA-2. SHA-2 – собирательное название алгоритмов SHA-224, SHA-256, SHA-384 и SHA-512. SHA-224 и SHA384 являются, по сути, аналогами SHA-256 и SHA-512 соответственно.</w:t>
      </w:r>
    </w:p>
    <w:p w:rsidR="00944642" w:rsidRPr="00683325" w:rsidRDefault="00944642" w:rsidP="00DC59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Известен также алгоритм хеширования, долгое время использовавшийся в качестве национального стандарта (ГОСТ 34.11- 94) России.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Алгоритмы семейства MD входные сообщения максимальной длины 264-1 бит (в общем случае – L бит) преобразуют в хеш длиной l = 128 бит. Исключением является последняя – 6 – из версий алгоритма, где длина результирующего </w:t>
      </w:r>
      <w:proofErr w:type="spellStart"/>
      <w:r w:rsidRPr="00683325">
        <w:rPr>
          <w:rFonts w:ascii="Times New Roman" w:eastAsia="Calibri" w:hAnsi="Times New Roman" w:cs="Times New Roman"/>
          <w:color w:val="000000"/>
          <w:sz w:val="28"/>
        </w:rPr>
        <w:t>хеша</w:t>
      </w:r>
      <w:proofErr w:type="spellEnd"/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 может изменяться от 1 до 512 бит.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Максимальный объем </w:t>
      </w:r>
      <w:proofErr w:type="spellStart"/>
      <w:r w:rsidRPr="00683325">
        <w:rPr>
          <w:rFonts w:ascii="Times New Roman" w:eastAsia="Calibri" w:hAnsi="Times New Roman" w:cs="Times New Roman"/>
          <w:color w:val="000000"/>
          <w:sz w:val="28"/>
        </w:rPr>
        <w:t>хешируемых</w:t>
      </w:r>
      <w:proofErr w:type="spellEnd"/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 сообщений для алгоритмов SHA-1, SHA-256, SHA-224 такой же, как и для алгоритмов MD. Однако длина </w:t>
      </w:r>
      <w:proofErr w:type="spellStart"/>
      <w:r w:rsidRPr="00683325">
        <w:rPr>
          <w:rFonts w:ascii="Times New Roman" w:eastAsia="Calibri" w:hAnsi="Times New Roman" w:cs="Times New Roman"/>
          <w:color w:val="000000"/>
          <w:sz w:val="28"/>
        </w:rPr>
        <w:t>хешей</w:t>
      </w:r>
      <w:proofErr w:type="spellEnd"/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 разная: в SHA-1 – 160 бит; во алгоритмах, относящихся к семейству SHA-2 – соответствует числу, дополняющему через дефис название алгоритма. Максимальная же длина входных сообщений в алгоритмах SHA-512, SHA-384, SHA-512/256, SHA-512/224 составляет 2 128-1 бит.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Базовые алгоритмы обоих рассматриваемых семейств (MD и SHA) условно можно разделить на 5 стадий:</w:t>
      </w:r>
    </w:p>
    <w:p w:rsid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расширение входного сообщения; </w:t>
      </w:r>
    </w:p>
    <w:p w:rsid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разбивка расширенного сообщения на блоки; </w:t>
      </w:r>
    </w:p>
    <w:p w:rsid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инициализация начальных констант; </w:t>
      </w:r>
    </w:p>
    <w:p w:rsid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обработка сообщения </w:t>
      </w:r>
      <w:proofErr w:type="spellStart"/>
      <w:r w:rsidRPr="00683325">
        <w:rPr>
          <w:rFonts w:ascii="Times New Roman" w:eastAsia="Calibri" w:hAnsi="Times New Roman" w:cs="Times New Roman"/>
          <w:color w:val="000000"/>
          <w:sz w:val="28"/>
        </w:rPr>
        <w:t>поблочно</w:t>
      </w:r>
      <w:proofErr w:type="spellEnd"/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 (основная процедура алгоритма хеширования); </w:t>
      </w:r>
    </w:p>
    <w:p w:rsidR="00944642" w:rsidRP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вывод результата.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Входное сообщение «дополняется» (расширяется) так, чтобы его длина (в битах) была конгруэнтной к 448 по модулю 512. Это значит, что сообщение начальной длиной L бит расширяется так, что остаются незаполненными всего лишь 64 бита, чтобы итоговая длина L' была кратной 512. В указанные 64 бита записывается двоичная длина.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Расширение происходит всегда, даже если длина сообщения уже соответствует 448, по модулю 512. Эта операция выполняется следующим образом: один бит «1» добавляется к сообщению, а затем добавляются биты «0», так что длина в битах дополненного сообщения стала конгруэнтной 448 по модулю 512. Добавляется не менее одного бита, но не более 448 бит.</w:t>
      </w:r>
    </w:p>
    <w:p w:rsidR="00CA2D90" w:rsidRDefault="00334DCB" w:rsidP="00334D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4DCB">
        <w:rPr>
          <w:rFonts w:ascii="Times New Roman" w:eastAsia="Calibri" w:hAnsi="Times New Roman" w:cs="Times New Roman"/>
          <w:color w:val="000000"/>
          <w:sz w:val="28"/>
        </w:rPr>
        <w:t>Как было отмечено выше, основная операция заключается в циклической (</w:t>
      </w:r>
      <w:proofErr w:type="spellStart"/>
      <w:r w:rsidRPr="00334DCB">
        <w:rPr>
          <w:rFonts w:ascii="Times New Roman" w:eastAsia="Calibri" w:hAnsi="Times New Roman" w:cs="Times New Roman"/>
          <w:color w:val="000000"/>
          <w:sz w:val="28"/>
        </w:rPr>
        <w:t>пораундовой</w:t>
      </w:r>
      <w:proofErr w:type="spellEnd"/>
      <w:r w:rsidRPr="00334DCB">
        <w:rPr>
          <w:rFonts w:ascii="Times New Roman" w:eastAsia="Calibri" w:hAnsi="Times New Roman" w:cs="Times New Roman"/>
          <w:color w:val="000000"/>
          <w:sz w:val="28"/>
        </w:rPr>
        <w:t xml:space="preserve"> или поэтапной) обработке 512-битных блоков. Таких циклов может быть 3 (как в MD-4), или 4 (как в MD-4), или более. В каждом цикле используется своя нелинейная функция (обычно обозначаемая по порядку F, G, </w:t>
      </w:r>
      <w:proofErr w:type="gramStart"/>
      <w:r w:rsidRPr="00334DCB">
        <w:rPr>
          <w:rFonts w:ascii="Times New Roman" w:eastAsia="Calibri" w:hAnsi="Times New Roman" w:cs="Times New Roman"/>
          <w:color w:val="000000"/>
          <w:sz w:val="28"/>
        </w:rPr>
        <w:t>H,…</w:t>
      </w:r>
      <w:proofErr w:type="gramEnd"/>
      <w:r w:rsidRPr="00334DCB">
        <w:rPr>
          <w:rFonts w:ascii="Times New Roman" w:eastAsia="Calibri" w:hAnsi="Times New Roman" w:cs="Times New Roman"/>
          <w:color w:val="000000"/>
          <w:sz w:val="28"/>
        </w:rPr>
        <w:t xml:space="preserve">), зависящая от текущего состояния 4 (в MD), 5 (в SHA-1), 8 (SHA-256) и т. д. переменных, начальные состояния которых известны, а текущие – зависят от выполненных операций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над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хешируемым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сообщением</w:t>
      </w:r>
      <w:r w:rsidRPr="00334DCB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334DCB" w:rsidRDefault="00334DCB" w:rsidP="00334D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4DCB">
        <w:rPr>
          <w:rFonts w:ascii="Times New Roman" w:eastAsia="Calibri" w:hAnsi="Times New Roman" w:cs="Times New Roman"/>
          <w:color w:val="000000"/>
          <w:sz w:val="28"/>
        </w:rPr>
        <w:t xml:space="preserve">В алгоритмах MD-5 </w:t>
      </w:r>
      <w:r w:rsidR="007F0606">
        <w:rPr>
          <w:rFonts w:ascii="Times New Roman" w:eastAsia="Calibri" w:hAnsi="Times New Roman" w:cs="Times New Roman"/>
          <w:color w:val="000000"/>
          <w:sz w:val="28"/>
        </w:rPr>
        <w:t xml:space="preserve">и </w:t>
      </w:r>
      <w:r w:rsidRPr="00334DCB">
        <w:rPr>
          <w:rFonts w:ascii="Times New Roman" w:eastAsia="Calibri" w:hAnsi="Times New Roman" w:cs="Times New Roman"/>
          <w:color w:val="000000"/>
          <w:sz w:val="28"/>
        </w:rPr>
        <w:t xml:space="preserve">SHA-1результат текущего действия прибавляется к результату предыдущего. Это направлено на усиление лавинного эффекта. </w:t>
      </w:r>
      <w:r w:rsidRPr="00334DCB">
        <w:rPr>
          <w:rFonts w:ascii="Times New Roman" w:eastAsia="Calibri" w:hAnsi="Times New Roman" w:cs="Times New Roman"/>
          <w:color w:val="000000"/>
          <w:sz w:val="28"/>
        </w:rPr>
        <w:lastRenderedPageBreak/>
        <w:t>Этой же цели служит то обстоятельство, что значения циклического сдвига влево на каждом этапе были приближенно оптимизированы: четыре сдвига, используемые на каждом этапе, отличаются от значений, используемых на других этапах.</w:t>
      </w:r>
    </w:p>
    <w:p w:rsidR="00334DCB" w:rsidRPr="005549E4" w:rsidRDefault="00334DCB" w:rsidP="00503EF0">
      <w:pPr>
        <w:pStyle w:val="a9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CC172B" w:rsidRDefault="00C7572B" w:rsidP="00CC172B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7E5884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должно реализовывать следующие операции:</w:t>
      </w:r>
      <w:r w:rsidR="00CC172B">
        <w:t xml:space="preserve"> </w:t>
      </w:r>
    </w:p>
    <w:p w:rsidR="00CC5ED6" w:rsidRDefault="00CC5ED6" w:rsidP="000D73F7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5ED6">
        <w:rPr>
          <w:rFonts w:ascii="Times New Roman" w:eastAsia="Times New Roman" w:hAnsi="Times New Roman" w:cs="Times New Roman"/>
          <w:color w:val="000000"/>
          <w:sz w:val="28"/>
          <w:szCs w:val="32"/>
        </w:rPr>
        <w:t>Разработать оконное приложение, реализующее один из алгоритмов хеширования из указанного преподавателем семейства (MD или SHA; или иного). При этом можно воспользоваться доступными готовыми библиотеками. Язык программирования – на свой выбор.</w:t>
      </w:r>
    </w:p>
    <w:p w:rsidR="00CC5ED6" w:rsidRDefault="00CC5ED6" w:rsidP="00CC5E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5ED6">
        <w:rPr>
          <w:rFonts w:ascii="Times New Roman" w:eastAsia="Times New Roman" w:hAnsi="Times New Roman" w:cs="Times New Roman"/>
          <w:color w:val="000000"/>
          <w:sz w:val="28"/>
          <w:szCs w:val="32"/>
        </w:rPr>
        <w:t>Приложение должно обрабатывать входные сообщения, длина которых определяется спецификацией на реализуемый алгоритм.</w:t>
      </w:r>
    </w:p>
    <w:p w:rsidR="000D73F7" w:rsidRPr="000D73F7" w:rsidRDefault="00CC5ED6" w:rsidP="00CC5ED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5ED6">
        <w:rPr>
          <w:rFonts w:ascii="Times New Roman" w:eastAsia="Times New Roman" w:hAnsi="Times New Roman" w:cs="Times New Roman"/>
          <w:color w:val="000000"/>
          <w:sz w:val="28"/>
          <w:szCs w:val="32"/>
        </w:rPr>
        <w:t>Оценить быстродействие выбранного алгоритма хеширования.</w:t>
      </w:r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</w:p>
    <w:p w:rsidR="000B0926" w:rsidRDefault="009F4108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задания была написана функция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Hash</w:t>
      </w:r>
      <w:r w:rsidRPr="009F4108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которая производит следующие операции:</w:t>
      </w:r>
    </w:p>
    <w:p w:rsidR="009F4108" w:rsidRDefault="009F4108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F4108">
        <w:rPr>
          <w:rFonts w:ascii="Times New Roman" w:eastAsia="Calibri" w:hAnsi="Times New Roman" w:cs="Times New Roman"/>
          <w:color w:val="000000"/>
          <w:sz w:val="28"/>
        </w:rPr>
        <w:t xml:space="preserve">Исходное сообщение разбивается на блоки по 512 бит в каждом. Последний блок дополняется до длины, кратной 512 бит. Сначала добавляется 1 (бит), а потом нули, чтобы длина блока стала равной (512 — 64 = 448) бит. В оставшиеся 64 бита записывается длина исходного сообщения в битах (в </w:t>
      </w:r>
      <w:proofErr w:type="spellStart"/>
      <w:r w:rsidRPr="009F4108">
        <w:rPr>
          <w:rFonts w:ascii="Times New Roman" w:eastAsia="Calibri" w:hAnsi="Times New Roman" w:cs="Times New Roman"/>
          <w:color w:val="000000"/>
          <w:sz w:val="28"/>
        </w:rPr>
        <w:t>big-endian</w:t>
      </w:r>
      <w:proofErr w:type="spellEnd"/>
      <w:r w:rsidRPr="009F4108">
        <w:rPr>
          <w:rFonts w:ascii="Times New Roman" w:eastAsia="Calibri" w:hAnsi="Times New Roman" w:cs="Times New Roman"/>
          <w:color w:val="000000"/>
          <w:sz w:val="28"/>
        </w:rPr>
        <w:t xml:space="preserve"> формате). Если последний блок имеет длину более 448, но менее 512 бит, то дополнение выполняется следующим образом: сначала добавляется 1 (бит), затем нули вплоть до конца 512-битного блока; после этого создается ещё один 512-битный блок, который заполняется вплоть до 448 бит нулями, после чего в оставшиеся 64 бита записывается длина исходного сообщения в битах (в </w:t>
      </w:r>
      <w:proofErr w:type="spellStart"/>
      <w:r w:rsidRPr="009F4108">
        <w:rPr>
          <w:rFonts w:ascii="Times New Roman" w:eastAsia="Calibri" w:hAnsi="Times New Roman" w:cs="Times New Roman"/>
          <w:color w:val="000000"/>
          <w:sz w:val="28"/>
        </w:rPr>
        <w:t>big-endian</w:t>
      </w:r>
      <w:proofErr w:type="spellEnd"/>
      <w:r w:rsidRPr="009F4108">
        <w:rPr>
          <w:rFonts w:ascii="Times New Roman" w:eastAsia="Calibri" w:hAnsi="Times New Roman" w:cs="Times New Roman"/>
          <w:color w:val="000000"/>
          <w:sz w:val="28"/>
        </w:rPr>
        <w:t xml:space="preserve"> формате). Дополнение последнего блока осуществляется всегда, даже если сообщение уже имеет нужную длину.</w:t>
      </w:r>
    </w:p>
    <w:p w:rsidR="009F4108" w:rsidRPr="009F4108" w:rsidRDefault="009F4108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F4108">
        <w:rPr>
          <w:rFonts w:ascii="Times New Roman" w:eastAsia="Calibri" w:hAnsi="Times New Roman" w:cs="Times New Roman"/>
          <w:color w:val="000000"/>
          <w:sz w:val="28"/>
        </w:rPr>
        <w:t>Инициализируются пять 32-битовых переменных:</w:t>
      </w:r>
    </w:p>
    <w:p w:rsidR="009F4108" w:rsidRPr="009F4108" w:rsidRDefault="00F63D07" w:rsidP="009F410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A = a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 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>= 0x67452301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9F4108" w:rsidRPr="009F4108" w:rsidRDefault="00F63D07" w:rsidP="009F410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B = b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0xEFCDAB89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9F4108" w:rsidRPr="009F4108" w:rsidRDefault="00F63D07" w:rsidP="009F410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C = c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0x98BADCFE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9F4108" w:rsidRPr="009F4108" w:rsidRDefault="00F63D07" w:rsidP="009F410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D = d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0x10325476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9F4108" w:rsidRDefault="00F63D07" w:rsidP="009F410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E = e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0xC3D2E1F0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9F4108" w:rsidRDefault="00CF7F83" w:rsidP="00E55AC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F7F83">
        <w:rPr>
          <w:rFonts w:ascii="Times New Roman" w:eastAsia="Calibri" w:hAnsi="Times New Roman" w:cs="Times New Roman"/>
          <w:color w:val="000000"/>
          <w:sz w:val="28"/>
        </w:rPr>
        <w:t>Определяются четыре нелинейн</w:t>
      </w:r>
      <w:r w:rsidR="001B2005">
        <w:rPr>
          <w:rFonts w:ascii="Times New Roman" w:eastAsia="Calibri" w:hAnsi="Times New Roman" w:cs="Times New Roman"/>
          <w:color w:val="000000"/>
          <w:sz w:val="28"/>
        </w:rPr>
        <w:t>ые операции и четыре константы:</w:t>
      </w:r>
    </w:p>
    <w:p w:rsidR="001B2005" w:rsidRPr="009F4108" w:rsidRDefault="001B2005" w:rsidP="001B200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6F820D9B" wp14:editId="5B50307F">
            <wp:extent cx="5463540" cy="1292444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573" cy="13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05" w:rsidRPr="0049246F" w:rsidRDefault="001B2005" w:rsidP="001B2005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Четыре</w:t>
      </w:r>
      <w:r w:rsidRPr="001B200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1B2005">
        <w:rPr>
          <w:rFonts w:ascii="Times New Roman" w:hAnsi="Times New Roman" w:cs="Times New Roman"/>
          <w:i w:val="0"/>
          <w:color w:val="auto"/>
          <w:sz w:val="28"/>
          <w:szCs w:val="28"/>
        </w:rPr>
        <w:t>нелинейные операции и четыре константы</w:t>
      </w:r>
    </w:p>
    <w:p w:rsidR="009F4108" w:rsidRDefault="001B2005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B2005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Главный цикл итеративно обрабатывает каждый 512-битный блок. Итерация состоит из четырёх этапов по двадцать операций в каждом. Блок сообщения преобразуется из 16 32-битовых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Mi</w:t>
      </w:r>
      <w:proofErr w:type="spellEnd"/>
      <w:r w:rsidRPr="001B2005">
        <w:rPr>
          <w:rFonts w:ascii="Times New Roman" w:eastAsia="Calibri" w:hAnsi="Times New Roman" w:cs="Times New Roman"/>
          <w:color w:val="000000"/>
          <w:sz w:val="28"/>
        </w:rPr>
        <w:t xml:space="preserve"> слов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в </w:t>
      </w:r>
      <w:r w:rsidRPr="001B2005">
        <w:rPr>
          <w:rFonts w:ascii="Times New Roman" w:eastAsia="Calibri" w:hAnsi="Times New Roman" w:cs="Times New Roman"/>
          <w:color w:val="000000"/>
          <w:sz w:val="28"/>
        </w:rPr>
        <w:t xml:space="preserve">80 32-битовых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Wj</w:t>
      </w:r>
      <w:proofErr w:type="spellEnd"/>
      <w:r w:rsidRPr="001B2005">
        <w:rPr>
          <w:rFonts w:ascii="Times New Roman" w:eastAsia="Calibri" w:hAnsi="Times New Roman" w:cs="Times New Roman"/>
          <w:color w:val="000000"/>
          <w:sz w:val="28"/>
        </w:rPr>
        <w:t xml:space="preserve"> слов по следующему правилу:</w:t>
      </w:r>
    </w:p>
    <w:p w:rsidR="00F63D07" w:rsidRDefault="00FD57BB" w:rsidP="00FD57BB">
      <w:pPr>
        <w:spacing w:before="16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7987342D" wp14:editId="31BF0D98">
            <wp:extent cx="5362575" cy="676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BB" w:rsidRPr="00FD57BB" w:rsidRDefault="00FD57BB" w:rsidP="00FD57BB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Алгоритм преобразования 16 32-битовых слов в 80 32-битовых слов</w:t>
      </w:r>
    </w:p>
    <w:p w:rsidR="001B2005" w:rsidRDefault="00FD57BB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После чего для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 w:rsidRPr="00FD57B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от 0 до 79 выполняются перестановки: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temp = (a&lt;&lt;5) + F(b, c, d) + e +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Kt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+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Wt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en-US"/>
        </w:rPr>
        <w:t>,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e = d,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d = c,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c = b&lt;&lt;30,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b = a,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a = temp.</w:t>
      </w:r>
    </w:p>
    <w:p w:rsidR="00FD6E6A" w:rsidRPr="00FD6E6A" w:rsidRDefault="00FD6E6A" w:rsidP="00FD6E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E6A">
        <w:rPr>
          <w:rFonts w:ascii="Times New Roman" w:eastAsia="Calibri" w:hAnsi="Times New Roman" w:cs="Times New Roman"/>
          <w:color w:val="000000"/>
          <w:sz w:val="28"/>
        </w:rPr>
        <w:t>После этого a, b, c, d, e прибавляются к A, B, C, D, E</w:t>
      </w:r>
      <w:r w:rsidR="00897776">
        <w:rPr>
          <w:rFonts w:ascii="Times New Roman" w:eastAsia="Calibri" w:hAnsi="Times New Roman" w:cs="Times New Roman"/>
          <w:color w:val="000000"/>
          <w:sz w:val="28"/>
        </w:rPr>
        <w:t xml:space="preserve">, соответственно. </w:t>
      </w:r>
      <w:r w:rsidRPr="00FD6E6A">
        <w:rPr>
          <w:rFonts w:ascii="Times New Roman" w:eastAsia="Calibri" w:hAnsi="Times New Roman" w:cs="Times New Roman"/>
          <w:color w:val="000000"/>
          <w:sz w:val="28"/>
        </w:rPr>
        <w:t>Начинается следующая итерация.</w:t>
      </w:r>
    </w:p>
    <w:p w:rsidR="00FD6E6A" w:rsidRPr="00FD6E6A" w:rsidRDefault="00FD6E6A" w:rsidP="00FD6E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E6A">
        <w:rPr>
          <w:rFonts w:ascii="Times New Roman" w:eastAsia="Calibri" w:hAnsi="Times New Roman" w:cs="Times New Roman"/>
          <w:color w:val="000000"/>
          <w:sz w:val="28"/>
        </w:rPr>
        <w:t>Итоговым значением будет объединение пяти 32-битовых слов в одно 160-битное хеш-значение.</w:t>
      </w:r>
    </w:p>
    <w:p w:rsidR="0007392E" w:rsidRDefault="0007392E" w:rsidP="00082C92">
      <w:pPr>
        <w:spacing w:before="160" w:line="240" w:lineRule="auto"/>
        <w:jc w:val="center"/>
        <w:rPr>
          <w:noProof/>
          <w:lang w:eastAsia="ru-RU"/>
        </w:rPr>
      </w:pPr>
    </w:p>
    <w:p w:rsidR="00494887" w:rsidRPr="001B2005" w:rsidRDefault="0007392E" w:rsidP="00082C92">
      <w:pPr>
        <w:spacing w:before="1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06613FD6" wp14:editId="0F85FA3A">
            <wp:extent cx="4752037" cy="2657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111" t="20817" r="27685" b="21293"/>
                    <a:stretch/>
                  </pic:blipFill>
                  <pic:spPr bwMode="auto">
                    <a:xfrm>
                      <a:off x="0" y="0"/>
                      <a:ext cx="4764812" cy="2664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9F4" w:rsidRPr="0049246F" w:rsidRDefault="006A79F4" w:rsidP="006A79F4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D57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Алгоритм </w:t>
      </w:r>
      <w:r w:rsidR="0049246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SHA</w:t>
      </w:r>
      <w:r w:rsidR="0049246F" w:rsidRPr="00F20219">
        <w:rPr>
          <w:rFonts w:ascii="Times New Roman" w:hAnsi="Times New Roman" w:cs="Times New Roman"/>
          <w:i w:val="0"/>
          <w:color w:val="auto"/>
          <w:sz w:val="28"/>
          <w:szCs w:val="28"/>
        </w:rPr>
        <w:t>-1</w:t>
      </w:r>
    </w:p>
    <w:p w:rsidR="006F3197" w:rsidRPr="00220C5F" w:rsidRDefault="00897776" w:rsidP="00F202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лавинный эффект, измени один символ в исходном сообщении. Как видим,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изменился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координально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7392E" w:rsidRDefault="0007392E" w:rsidP="00082C92">
      <w:pPr>
        <w:spacing w:before="160" w:line="240" w:lineRule="auto"/>
        <w:jc w:val="center"/>
        <w:rPr>
          <w:noProof/>
          <w:lang w:eastAsia="ru-RU"/>
        </w:rPr>
      </w:pPr>
    </w:p>
    <w:p w:rsidR="003E11B7" w:rsidRDefault="0007392E" w:rsidP="00082C92">
      <w:pPr>
        <w:spacing w:before="1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83AF95E" wp14:editId="58592CBE">
            <wp:extent cx="4812588" cy="269557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110" t="19961" r="27205" b="21579"/>
                    <a:stretch/>
                  </pic:blipFill>
                  <pic:spPr bwMode="auto">
                    <a:xfrm>
                      <a:off x="0" y="0"/>
                      <a:ext cx="4822067" cy="2700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331" w:rsidRPr="00905606" w:rsidRDefault="00B43331" w:rsidP="00B43331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D57BB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905606">
        <w:rPr>
          <w:rFonts w:ascii="Times New Roman" w:hAnsi="Times New Roman" w:cs="Times New Roman"/>
          <w:i w:val="0"/>
          <w:color w:val="auto"/>
          <w:sz w:val="28"/>
          <w:szCs w:val="28"/>
        </w:rPr>
        <w:t>Лавинный эффект</w:t>
      </w:r>
    </w:p>
    <w:p w:rsidR="00DD588C" w:rsidRPr="00DD588C" w:rsidRDefault="005778B0" w:rsidP="00F202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Важным свойством хеш-функции является ее детерминированность. Проверим это свойство: введем первоначальное сообщение.</w:t>
      </w:r>
    </w:p>
    <w:p w:rsidR="0007392E" w:rsidRDefault="0007392E" w:rsidP="00082C92">
      <w:pPr>
        <w:spacing w:before="160" w:line="240" w:lineRule="auto"/>
        <w:jc w:val="center"/>
        <w:rPr>
          <w:noProof/>
          <w:lang w:eastAsia="ru-RU"/>
        </w:rPr>
      </w:pPr>
    </w:p>
    <w:p w:rsidR="003E11B7" w:rsidRDefault="0007392E" w:rsidP="00082C92">
      <w:pPr>
        <w:spacing w:before="1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61F615F4" wp14:editId="41F73724">
            <wp:extent cx="4658335" cy="2590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431" t="19963" r="27045" b="22147"/>
                    <a:stretch/>
                  </pic:blipFill>
                  <pic:spPr bwMode="auto">
                    <a:xfrm>
                      <a:off x="0" y="0"/>
                      <a:ext cx="4664414" cy="2594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C67" w:rsidRDefault="00A24C67" w:rsidP="00A24C67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D57BB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E55ACD">
        <w:rPr>
          <w:rFonts w:ascii="Times New Roman" w:hAnsi="Times New Roman" w:cs="Times New Roman"/>
          <w:i w:val="0"/>
          <w:color w:val="auto"/>
          <w:sz w:val="28"/>
          <w:szCs w:val="28"/>
        </w:rPr>
        <w:t>Демонстрация свойства детерми</w:t>
      </w:r>
      <w:r w:rsidR="00D928A3">
        <w:rPr>
          <w:rFonts w:ascii="Times New Roman" w:hAnsi="Times New Roman" w:cs="Times New Roman"/>
          <w:i w:val="0"/>
          <w:color w:val="auto"/>
          <w:sz w:val="28"/>
          <w:szCs w:val="28"/>
        </w:rPr>
        <w:t>нированности</w:t>
      </w:r>
    </w:p>
    <w:p w:rsidR="005778B0" w:rsidRPr="00082C92" w:rsidRDefault="005778B0" w:rsidP="00082C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778B0">
        <w:rPr>
          <w:rFonts w:ascii="Times New Roman" w:eastAsia="Calibri" w:hAnsi="Times New Roman" w:cs="Times New Roman"/>
          <w:color w:val="000000"/>
          <w:sz w:val="28"/>
        </w:rPr>
        <w:t>Как итог, хеш для двух одинаковых сообщений оказался одинаковым.</w:t>
      </w:r>
    </w:p>
    <w:p w:rsidR="002A7AC9" w:rsidRPr="002A7AC9" w:rsidRDefault="002A7AC9" w:rsidP="005778B0">
      <w:pPr>
        <w:spacing w:before="16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2D44FE" w:rsidRPr="00E8635D" w:rsidRDefault="00E8635D" w:rsidP="002D44F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алгебраическому описанию, алгоритмам реализации операций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вычисления однонаправленных хэш-функций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E8635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Освоил методику оценки </w:t>
      </w:r>
      <w:proofErr w:type="spellStart"/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криптостойкости</w:t>
      </w:r>
      <w:proofErr w:type="spellEnd"/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хеш</w:t>
      </w:r>
      <w:proofErr w:type="spellEnd"/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-преобразований на основе «парадокса дня рождения». Разработал приложение для реализации заданного алгоритма хеширования (из семейств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MD</w:t>
      </w:r>
      <w:r w:rsidR="002D44FE" w:rsidRP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SHA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 w:rsidR="002D44FE" w:rsidRP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А также оценил скорость вычисления кодов хеш-функций.</w:t>
      </w:r>
    </w:p>
    <w:sectPr w:rsidR="002D44FE" w:rsidRPr="00E8635D" w:rsidSect="009D5377">
      <w:headerReference w:type="default" r:id="rId15"/>
      <w:footerReference w:type="default" r:id="rId16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295" w:rsidRDefault="00BD7295">
      <w:pPr>
        <w:spacing w:after="0" w:line="240" w:lineRule="auto"/>
      </w:pPr>
      <w:r>
        <w:separator/>
      </w:r>
    </w:p>
  </w:endnote>
  <w:endnote w:type="continuationSeparator" w:id="0">
    <w:p w:rsidR="00BD7295" w:rsidRDefault="00BD7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3751337"/>
      <w:docPartObj>
        <w:docPartGallery w:val="Page Numbers (Bottom of Page)"/>
        <w:docPartUnique/>
      </w:docPartObj>
    </w:sdtPr>
    <w:sdtEndPr/>
    <w:sdtContent>
      <w:p w:rsidR="00CF7F83" w:rsidRDefault="00C7572B" w:rsidP="00CF7F8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2C95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295" w:rsidRDefault="00BD7295">
      <w:pPr>
        <w:spacing w:after="0" w:line="240" w:lineRule="auto"/>
      </w:pPr>
      <w:r>
        <w:separator/>
      </w:r>
    </w:p>
  </w:footnote>
  <w:footnote w:type="continuationSeparator" w:id="0">
    <w:p w:rsidR="00BD7295" w:rsidRDefault="00BD7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F83" w:rsidRPr="000E7EA7" w:rsidRDefault="00CF7F83" w:rsidP="00CF7F83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1165D"/>
    <w:rsid w:val="000351F0"/>
    <w:rsid w:val="00042C62"/>
    <w:rsid w:val="00047392"/>
    <w:rsid w:val="0005113C"/>
    <w:rsid w:val="00057351"/>
    <w:rsid w:val="00062CD2"/>
    <w:rsid w:val="00065581"/>
    <w:rsid w:val="0007392E"/>
    <w:rsid w:val="00082C92"/>
    <w:rsid w:val="000A4F81"/>
    <w:rsid w:val="000A7DF7"/>
    <w:rsid w:val="000B0926"/>
    <w:rsid w:val="000B4CC3"/>
    <w:rsid w:val="000D4F7E"/>
    <w:rsid w:val="000D73F7"/>
    <w:rsid w:val="00125BDE"/>
    <w:rsid w:val="00157AB5"/>
    <w:rsid w:val="00160D70"/>
    <w:rsid w:val="0016253D"/>
    <w:rsid w:val="001B2005"/>
    <w:rsid w:val="001C4427"/>
    <w:rsid w:val="001C531F"/>
    <w:rsid w:val="001D2018"/>
    <w:rsid w:val="001F1668"/>
    <w:rsid w:val="00220C5F"/>
    <w:rsid w:val="0023094F"/>
    <w:rsid w:val="002711F1"/>
    <w:rsid w:val="00285A56"/>
    <w:rsid w:val="00296252"/>
    <w:rsid w:val="00297876"/>
    <w:rsid w:val="002A7AC9"/>
    <w:rsid w:val="002B52B7"/>
    <w:rsid w:val="002C0BC7"/>
    <w:rsid w:val="002D44FE"/>
    <w:rsid w:val="00304527"/>
    <w:rsid w:val="0033381C"/>
    <w:rsid w:val="00334DCB"/>
    <w:rsid w:val="00350B5C"/>
    <w:rsid w:val="00374253"/>
    <w:rsid w:val="003A5A69"/>
    <w:rsid w:val="003E11B7"/>
    <w:rsid w:val="003F3C01"/>
    <w:rsid w:val="003F6657"/>
    <w:rsid w:val="00401E37"/>
    <w:rsid w:val="00431665"/>
    <w:rsid w:val="004342F1"/>
    <w:rsid w:val="0044455D"/>
    <w:rsid w:val="0047345B"/>
    <w:rsid w:val="0049246F"/>
    <w:rsid w:val="00494887"/>
    <w:rsid w:val="004C55A1"/>
    <w:rsid w:val="004C71C8"/>
    <w:rsid w:val="004E1A4B"/>
    <w:rsid w:val="004F3CB7"/>
    <w:rsid w:val="005022E5"/>
    <w:rsid w:val="00503EF0"/>
    <w:rsid w:val="00514A08"/>
    <w:rsid w:val="00521FB8"/>
    <w:rsid w:val="00535EB3"/>
    <w:rsid w:val="005429BA"/>
    <w:rsid w:val="00553A37"/>
    <w:rsid w:val="005549E4"/>
    <w:rsid w:val="00562DCD"/>
    <w:rsid w:val="00574BD5"/>
    <w:rsid w:val="005778B0"/>
    <w:rsid w:val="0058334F"/>
    <w:rsid w:val="005A29A9"/>
    <w:rsid w:val="005C17E4"/>
    <w:rsid w:val="005D09E9"/>
    <w:rsid w:val="005D2C44"/>
    <w:rsid w:val="00610DC5"/>
    <w:rsid w:val="00631683"/>
    <w:rsid w:val="00645625"/>
    <w:rsid w:val="00670CB5"/>
    <w:rsid w:val="00683325"/>
    <w:rsid w:val="006A79F4"/>
    <w:rsid w:val="006C35FF"/>
    <w:rsid w:val="006D452B"/>
    <w:rsid w:val="006E7CE7"/>
    <w:rsid w:val="006F3197"/>
    <w:rsid w:val="00731AE8"/>
    <w:rsid w:val="007B6ECF"/>
    <w:rsid w:val="007B7E22"/>
    <w:rsid w:val="007C405E"/>
    <w:rsid w:val="007D6F74"/>
    <w:rsid w:val="007E5884"/>
    <w:rsid w:val="007F0606"/>
    <w:rsid w:val="007F1BDE"/>
    <w:rsid w:val="007F4979"/>
    <w:rsid w:val="008026EC"/>
    <w:rsid w:val="00815D3D"/>
    <w:rsid w:val="008261D9"/>
    <w:rsid w:val="008278D8"/>
    <w:rsid w:val="008518B2"/>
    <w:rsid w:val="00854EFE"/>
    <w:rsid w:val="0087137D"/>
    <w:rsid w:val="00876074"/>
    <w:rsid w:val="00880BCE"/>
    <w:rsid w:val="00896B9E"/>
    <w:rsid w:val="00897776"/>
    <w:rsid w:val="008B5A3B"/>
    <w:rsid w:val="008C6024"/>
    <w:rsid w:val="00905606"/>
    <w:rsid w:val="00944642"/>
    <w:rsid w:val="0095631D"/>
    <w:rsid w:val="00996A49"/>
    <w:rsid w:val="009B485B"/>
    <w:rsid w:val="009B6DE5"/>
    <w:rsid w:val="009C3501"/>
    <w:rsid w:val="009C4174"/>
    <w:rsid w:val="009D32FD"/>
    <w:rsid w:val="009D5377"/>
    <w:rsid w:val="009F4108"/>
    <w:rsid w:val="009F7ADD"/>
    <w:rsid w:val="00A001DD"/>
    <w:rsid w:val="00A24C67"/>
    <w:rsid w:val="00A25EEA"/>
    <w:rsid w:val="00A833E1"/>
    <w:rsid w:val="00A84C08"/>
    <w:rsid w:val="00A97C85"/>
    <w:rsid w:val="00AA4B39"/>
    <w:rsid w:val="00AC18C8"/>
    <w:rsid w:val="00AC2413"/>
    <w:rsid w:val="00AC6FE0"/>
    <w:rsid w:val="00AD22F7"/>
    <w:rsid w:val="00AE31D8"/>
    <w:rsid w:val="00AE390B"/>
    <w:rsid w:val="00AE6E43"/>
    <w:rsid w:val="00B130A7"/>
    <w:rsid w:val="00B14224"/>
    <w:rsid w:val="00B21E97"/>
    <w:rsid w:val="00B2317E"/>
    <w:rsid w:val="00B43331"/>
    <w:rsid w:val="00B64FF8"/>
    <w:rsid w:val="00B702B6"/>
    <w:rsid w:val="00B77893"/>
    <w:rsid w:val="00BB4AE2"/>
    <w:rsid w:val="00BD7295"/>
    <w:rsid w:val="00C01CF2"/>
    <w:rsid w:val="00C21292"/>
    <w:rsid w:val="00C74EC3"/>
    <w:rsid w:val="00C7572B"/>
    <w:rsid w:val="00C91814"/>
    <w:rsid w:val="00CA0329"/>
    <w:rsid w:val="00CA2D90"/>
    <w:rsid w:val="00CA3380"/>
    <w:rsid w:val="00CC172B"/>
    <w:rsid w:val="00CC5ED6"/>
    <w:rsid w:val="00CE5744"/>
    <w:rsid w:val="00CF7F83"/>
    <w:rsid w:val="00D20E56"/>
    <w:rsid w:val="00D512D1"/>
    <w:rsid w:val="00D74A7C"/>
    <w:rsid w:val="00D81E1C"/>
    <w:rsid w:val="00D90781"/>
    <w:rsid w:val="00D928A3"/>
    <w:rsid w:val="00D934FE"/>
    <w:rsid w:val="00DA3BE7"/>
    <w:rsid w:val="00DB4087"/>
    <w:rsid w:val="00DC5956"/>
    <w:rsid w:val="00DD2997"/>
    <w:rsid w:val="00DD588C"/>
    <w:rsid w:val="00DD61B5"/>
    <w:rsid w:val="00DF095A"/>
    <w:rsid w:val="00E041DE"/>
    <w:rsid w:val="00E32032"/>
    <w:rsid w:val="00E42C95"/>
    <w:rsid w:val="00E55ACD"/>
    <w:rsid w:val="00E563FF"/>
    <w:rsid w:val="00E806B5"/>
    <w:rsid w:val="00E8635D"/>
    <w:rsid w:val="00EB458C"/>
    <w:rsid w:val="00EC1BBA"/>
    <w:rsid w:val="00EC53CB"/>
    <w:rsid w:val="00EC5D7C"/>
    <w:rsid w:val="00F10F79"/>
    <w:rsid w:val="00F15385"/>
    <w:rsid w:val="00F20219"/>
    <w:rsid w:val="00F2100E"/>
    <w:rsid w:val="00F27C07"/>
    <w:rsid w:val="00F27E9F"/>
    <w:rsid w:val="00F31921"/>
    <w:rsid w:val="00F3209C"/>
    <w:rsid w:val="00F63D07"/>
    <w:rsid w:val="00F76D16"/>
    <w:rsid w:val="00F800CE"/>
    <w:rsid w:val="00FB0A39"/>
    <w:rsid w:val="00FB2D19"/>
    <w:rsid w:val="00FB56D6"/>
    <w:rsid w:val="00FD4A1D"/>
    <w:rsid w:val="00FD57BB"/>
    <w:rsid w:val="00FD691C"/>
    <w:rsid w:val="00FD6E6A"/>
    <w:rsid w:val="00FD704E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9CEAC-88B4-47A0-8B08-59321AC3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108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rmal (Web)"/>
    <w:basedOn w:val="a"/>
    <w:link w:val="ac"/>
    <w:semiHidden/>
    <w:unhideWhenUsed/>
    <w:rsid w:val="00C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a0"/>
    <w:rsid w:val="00CF7F83"/>
  </w:style>
  <w:style w:type="character" w:customStyle="1" w:styleId="ac">
    <w:name w:val="Обычный (веб) Знак"/>
    <w:link w:val="ab"/>
    <w:semiHidden/>
    <w:locked/>
    <w:rsid w:val="009D537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9C6C6-D07E-4226-9F33-063FB1DC0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9</Pages>
  <Words>2064</Words>
  <Characters>11765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Reyn</cp:lastModifiedBy>
  <cp:revision>21</cp:revision>
  <dcterms:created xsi:type="dcterms:W3CDTF">2020-02-21T17:59:00Z</dcterms:created>
  <dcterms:modified xsi:type="dcterms:W3CDTF">2022-06-23T15:02:00Z</dcterms:modified>
</cp:coreProperties>
</file>