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789" w:rsidRDefault="00845789" w:rsidP="00562A37">
      <w:pPr>
        <w:pStyle w:val="1"/>
      </w:pPr>
      <w:r>
        <w:rPr>
          <w:rFonts w:hint="eastAsia"/>
        </w:rPr>
        <w:t>阅读报告</w:t>
      </w:r>
      <w:r w:rsidR="00562A37">
        <w:t>3</w:t>
      </w:r>
    </w:p>
    <w:p w:rsidR="00845789" w:rsidRPr="00CA2186" w:rsidRDefault="00845789" w:rsidP="00926575">
      <w:pPr>
        <w:rPr>
          <w:sz w:val="24"/>
          <w:szCs w:val="24"/>
        </w:rPr>
      </w:pPr>
      <w:r w:rsidRPr="00CA2186">
        <w:rPr>
          <w:rFonts w:hint="eastAsia"/>
          <w:sz w:val="24"/>
          <w:szCs w:val="24"/>
        </w:rPr>
        <w:t>1.</w:t>
      </w:r>
      <w:r w:rsidR="00926575" w:rsidRPr="00CA2186">
        <w:rPr>
          <w:rFonts w:hint="eastAsia"/>
          <w:sz w:val="24"/>
          <w:szCs w:val="24"/>
        </w:rPr>
        <w:t>论文题目：</w:t>
      </w:r>
    </w:p>
    <w:p w:rsidR="00926575" w:rsidRPr="00CA2186" w:rsidRDefault="00926575" w:rsidP="00926575">
      <w:pPr>
        <w:rPr>
          <w:sz w:val="24"/>
          <w:szCs w:val="24"/>
        </w:rPr>
      </w:pPr>
      <w:r w:rsidRPr="00CA2186">
        <w:rPr>
          <w:sz w:val="24"/>
          <w:szCs w:val="24"/>
        </w:rPr>
        <w:t>Virtual Machine</w:t>
      </w:r>
      <w:r w:rsidRPr="00CA2186">
        <w:rPr>
          <w:rFonts w:hint="eastAsia"/>
          <w:sz w:val="24"/>
          <w:szCs w:val="24"/>
        </w:rPr>
        <w:t xml:space="preserve"> </w:t>
      </w:r>
      <w:r w:rsidRPr="00CA2186">
        <w:rPr>
          <w:sz w:val="24"/>
          <w:szCs w:val="24"/>
        </w:rPr>
        <w:t>Monitors: Current</w:t>
      </w:r>
      <w:r w:rsidRPr="00CA2186">
        <w:rPr>
          <w:rFonts w:hint="eastAsia"/>
          <w:sz w:val="24"/>
          <w:szCs w:val="24"/>
        </w:rPr>
        <w:t xml:space="preserve"> </w:t>
      </w:r>
      <w:r w:rsidRPr="00CA2186">
        <w:rPr>
          <w:sz w:val="24"/>
          <w:szCs w:val="24"/>
        </w:rPr>
        <w:t>Technology and</w:t>
      </w:r>
      <w:r w:rsidRPr="00CA2186">
        <w:rPr>
          <w:rFonts w:hint="eastAsia"/>
          <w:sz w:val="24"/>
          <w:szCs w:val="24"/>
        </w:rPr>
        <w:t xml:space="preserve"> </w:t>
      </w:r>
      <w:r w:rsidRPr="00CA2186">
        <w:rPr>
          <w:sz w:val="24"/>
          <w:szCs w:val="24"/>
        </w:rPr>
        <w:t>Future Trends</w:t>
      </w:r>
    </w:p>
    <w:p w:rsidR="00B44E35" w:rsidRPr="00CA2186" w:rsidRDefault="00845789">
      <w:pPr>
        <w:rPr>
          <w:rFonts w:hint="eastAsia"/>
          <w:sz w:val="24"/>
          <w:szCs w:val="24"/>
        </w:rPr>
      </w:pPr>
      <w:r w:rsidRPr="00CA2186">
        <w:rPr>
          <w:rFonts w:hint="eastAsia"/>
          <w:sz w:val="24"/>
          <w:szCs w:val="24"/>
        </w:rPr>
        <w:t>2.阅读报告</w:t>
      </w:r>
      <w:bookmarkStart w:id="0" w:name="_GoBack"/>
      <w:bookmarkEnd w:id="0"/>
    </w:p>
    <w:p w:rsidR="00B44E35" w:rsidRPr="00CA2186" w:rsidRDefault="00562A37" w:rsidP="00562A37">
      <w:pPr>
        <w:ind w:firstLine="420"/>
        <w:rPr>
          <w:sz w:val="24"/>
          <w:szCs w:val="24"/>
        </w:rPr>
      </w:pPr>
      <w:r w:rsidRPr="00CA2186">
        <w:rPr>
          <w:rFonts w:hint="eastAsia"/>
          <w:sz w:val="24"/>
          <w:szCs w:val="24"/>
        </w:rPr>
        <w:t xml:space="preserve">论文第一部分介绍了 </w:t>
      </w:r>
      <w:r w:rsidR="00B44E35" w:rsidRPr="00CA2186">
        <w:rPr>
          <w:rFonts w:hint="eastAsia"/>
          <w:sz w:val="24"/>
          <w:szCs w:val="24"/>
        </w:rPr>
        <w:t>VMM</w:t>
      </w:r>
      <w:r w:rsidRPr="00CA2186">
        <w:rPr>
          <w:rFonts w:hint="eastAsia"/>
          <w:sz w:val="24"/>
          <w:szCs w:val="24"/>
        </w:rPr>
        <w:t>的</w:t>
      </w:r>
      <w:r w:rsidR="00B44E35" w:rsidRPr="00CA2186">
        <w:rPr>
          <w:rFonts w:hint="eastAsia"/>
          <w:sz w:val="24"/>
          <w:szCs w:val="24"/>
        </w:rPr>
        <w:t>发展过程</w:t>
      </w:r>
      <w:r w:rsidRPr="00CA2186">
        <w:rPr>
          <w:rFonts w:hint="eastAsia"/>
          <w:sz w:val="24"/>
          <w:szCs w:val="24"/>
        </w:rPr>
        <w:t>，</w:t>
      </w:r>
      <w:r w:rsidR="00B44E35" w:rsidRPr="00CA2186">
        <w:rPr>
          <w:sz w:val="24"/>
          <w:szCs w:val="24"/>
        </w:rPr>
        <w:t>VMM</w:t>
      </w:r>
      <w:r w:rsidR="00B44E35" w:rsidRPr="00CA2186">
        <w:rPr>
          <w:rFonts w:hint="eastAsia"/>
          <w:sz w:val="24"/>
          <w:szCs w:val="24"/>
        </w:rPr>
        <w:t>作为安全性和可靠性的解决方案</w:t>
      </w:r>
      <w:r w:rsidRPr="00CA2186">
        <w:rPr>
          <w:rFonts w:hint="eastAsia"/>
          <w:sz w:val="24"/>
          <w:szCs w:val="24"/>
        </w:rPr>
        <w:t>，</w:t>
      </w:r>
      <w:r w:rsidR="00893DBC" w:rsidRPr="00CA2186">
        <w:rPr>
          <w:rFonts w:hint="eastAsia"/>
          <w:sz w:val="24"/>
          <w:szCs w:val="24"/>
        </w:rPr>
        <w:t>为应对大型计算机的不足，虚拟机监控器在商品形式上重新浮出水面，为了安全性，可靠性和管理方面的挑战提供了新颖的解决方案。</w:t>
      </w:r>
    </w:p>
    <w:p w:rsidR="00893DBC" w:rsidRPr="00CA2186" w:rsidRDefault="00893DBC" w:rsidP="00B20B19">
      <w:pPr>
        <w:ind w:firstLine="420"/>
        <w:rPr>
          <w:sz w:val="24"/>
          <w:szCs w:val="24"/>
        </w:rPr>
      </w:pPr>
      <w:r w:rsidRPr="00CA2186">
        <w:rPr>
          <w:rFonts w:hint="eastAsia"/>
          <w:sz w:val="24"/>
          <w:szCs w:val="24"/>
        </w:rPr>
        <w:t>20世纪末60年代，</w:t>
      </w:r>
      <w:r w:rsidR="00B20B19" w:rsidRPr="00CA2186">
        <w:rPr>
          <w:rFonts w:hint="eastAsia"/>
          <w:sz w:val="24"/>
          <w:szCs w:val="24"/>
        </w:rPr>
        <w:t>虚拟机盛行，</w:t>
      </w:r>
      <w:r w:rsidRPr="00CA2186">
        <w:rPr>
          <w:rFonts w:hint="eastAsia"/>
          <w:sz w:val="24"/>
          <w:szCs w:val="24"/>
        </w:rPr>
        <w:t>VMM成为软件抽象层，将硬件平台划分为一个或多</w:t>
      </w:r>
      <w:r w:rsidR="00B20B19" w:rsidRPr="00CA2186">
        <w:rPr>
          <w:rFonts w:hint="eastAsia"/>
          <w:sz w:val="24"/>
          <w:szCs w:val="24"/>
        </w:rPr>
        <w:t>个虚拟机，每个虚拟机与底层物理机器足够相似以运行未修改的现有软件。然而</w:t>
      </w:r>
      <w:r w:rsidRPr="00CA2186">
        <w:rPr>
          <w:sz w:val="24"/>
          <w:szCs w:val="24"/>
        </w:rPr>
        <w:t>20</w:t>
      </w:r>
      <w:r w:rsidRPr="00CA2186">
        <w:rPr>
          <w:rFonts w:hint="eastAsia"/>
          <w:sz w:val="24"/>
          <w:szCs w:val="24"/>
        </w:rPr>
        <w:t>世纪80年代和90年代，出现现代化的多任务操作系统，同时硬件成本下降，VMM逐渐消失</w:t>
      </w:r>
      <w:r w:rsidR="00B20B19" w:rsidRPr="00CA2186">
        <w:rPr>
          <w:rFonts w:hint="eastAsia"/>
          <w:sz w:val="24"/>
          <w:szCs w:val="24"/>
        </w:rPr>
        <w:t>。直到</w:t>
      </w:r>
      <w:r w:rsidR="00DE74EF" w:rsidRPr="00CA2186">
        <w:rPr>
          <w:rFonts w:hint="eastAsia"/>
          <w:sz w:val="24"/>
          <w:szCs w:val="24"/>
        </w:rPr>
        <w:t>20世纪90年代，MPP很难编程并且无法运行操作系统，</w:t>
      </w:r>
      <w:r w:rsidRPr="00CA2186">
        <w:rPr>
          <w:rFonts w:hint="eastAsia"/>
          <w:sz w:val="24"/>
          <w:szCs w:val="24"/>
        </w:rPr>
        <w:t>2005年，研究人员开发基于虚拟机方法解决移动性，安全性，可管理性问题</w:t>
      </w:r>
    </w:p>
    <w:p w:rsidR="00DE74EF" w:rsidRPr="00CA2186" w:rsidRDefault="00DE74EF" w:rsidP="00B20B19">
      <w:pPr>
        <w:ind w:firstLine="420"/>
        <w:rPr>
          <w:sz w:val="24"/>
          <w:szCs w:val="24"/>
        </w:rPr>
      </w:pPr>
      <w:r w:rsidRPr="00CA2186">
        <w:rPr>
          <w:rFonts w:hint="eastAsia"/>
          <w:sz w:val="24"/>
          <w:szCs w:val="24"/>
        </w:rPr>
        <w:t>现代操作系统的功能和硬件成本的下降</w:t>
      </w:r>
      <w:r w:rsidR="00D57F3B" w:rsidRPr="00CA2186">
        <w:rPr>
          <w:rFonts w:hint="eastAsia"/>
          <w:sz w:val="24"/>
          <w:szCs w:val="24"/>
        </w:rPr>
        <w:t>，机器数量增加，导致大量空间和管理开销。</w:t>
      </w:r>
    </w:p>
    <w:p w:rsidR="002674C7" w:rsidRPr="00CA2186" w:rsidRDefault="002674C7">
      <w:pPr>
        <w:rPr>
          <w:sz w:val="24"/>
          <w:szCs w:val="24"/>
        </w:rPr>
      </w:pPr>
      <w:r w:rsidRPr="00CA2186">
        <w:rPr>
          <w:rFonts w:hint="eastAsia"/>
          <w:sz w:val="24"/>
          <w:szCs w:val="24"/>
        </w:rPr>
        <w:t>为减少系统奔溃和破坏的影响，系统管理员采用计算模型，每台机器运行一个应用程序。但增加了硬件需求，造成更大成本和管理开销。将</w:t>
      </w:r>
      <w:r w:rsidR="00B75D53" w:rsidRPr="00CA2186">
        <w:rPr>
          <w:rFonts w:hint="eastAsia"/>
          <w:sz w:val="24"/>
          <w:szCs w:val="24"/>
        </w:rPr>
        <w:t>应用程序移动到虚拟机，并整合到几个物理平台</w:t>
      </w:r>
      <w:r w:rsidR="00E16052" w:rsidRPr="00CA2186">
        <w:rPr>
          <w:rFonts w:hint="eastAsia"/>
          <w:sz w:val="24"/>
          <w:szCs w:val="24"/>
        </w:rPr>
        <w:t>，可以提高使用效率并降低空间和成本管理。</w:t>
      </w:r>
    </w:p>
    <w:p w:rsidR="00E16052" w:rsidRPr="00CA2186" w:rsidRDefault="00B20B19" w:rsidP="00B20B19">
      <w:pPr>
        <w:ind w:firstLine="420"/>
        <w:rPr>
          <w:sz w:val="24"/>
          <w:szCs w:val="24"/>
        </w:rPr>
      </w:pPr>
      <w:r w:rsidRPr="00CA2186">
        <w:rPr>
          <w:rFonts w:hint="eastAsia"/>
          <w:sz w:val="24"/>
          <w:szCs w:val="24"/>
        </w:rPr>
        <w:t>对于其的</w:t>
      </w:r>
      <w:r w:rsidR="00E16052" w:rsidRPr="00CA2186">
        <w:rPr>
          <w:rFonts w:hint="eastAsia"/>
          <w:sz w:val="24"/>
          <w:szCs w:val="24"/>
        </w:rPr>
        <w:t>未来发展</w:t>
      </w:r>
      <w:r w:rsidRPr="00CA2186">
        <w:rPr>
          <w:rFonts w:hint="eastAsia"/>
          <w:sz w:val="24"/>
          <w:szCs w:val="24"/>
        </w:rPr>
        <w:t>，VMM</w:t>
      </w:r>
      <w:r w:rsidR="00E16052" w:rsidRPr="00CA2186">
        <w:rPr>
          <w:rFonts w:hint="eastAsia"/>
          <w:sz w:val="24"/>
          <w:szCs w:val="24"/>
        </w:rPr>
        <w:t>不再是多任务处理工具，更是安全性和可靠性的解决方案。</w:t>
      </w:r>
    </w:p>
    <w:p w:rsidR="00893DBC" w:rsidRPr="00CA2186" w:rsidRDefault="00FD243B">
      <w:pPr>
        <w:rPr>
          <w:sz w:val="24"/>
          <w:szCs w:val="24"/>
        </w:rPr>
      </w:pPr>
      <w:r w:rsidRPr="00CA2186">
        <w:rPr>
          <w:rFonts w:hint="eastAsia"/>
          <w:sz w:val="24"/>
          <w:szCs w:val="24"/>
        </w:rPr>
        <w:t>VMM将软件从硬件中分离，</w:t>
      </w:r>
      <w:r w:rsidR="00703C1A" w:rsidRPr="00CA2186">
        <w:rPr>
          <w:rFonts w:hint="eastAsia"/>
          <w:sz w:val="24"/>
          <w:szCs w:val="24"/>
        </w:rPr>
        <w:t>提供了底层硬件的统一视图，使得虚拟机可以在任</w:t>
      </w:r>
      <w:r w:rsidR="00703C1A" w:rsidRPr="00CA2186">
        <w:rPr>
          <w:rFonts w:hint="eastAsia"/>
          <w:sz w:val="24"/>
          <w:szCs w:val="24"/>
        </w:rPr>
        <w:lastRenderedPageBreak/>
        <w:t>何计算机上运行，</w:t>
      </w:r>
      <w:r w:rsidR="00B20B19" w:rsidRPr="00CA2186">
        <w:rPr>
          <w:rFonts w:hint="eastAsia"/>
          <w:sz w:val="24"/>
          <w:szCs w:val="24"/>
        </w:rPr>
        <w:t>并且</w:t>
      </w:r>
      <w:r w:rsidR="00377429" w:rsidRPr="00CA2186">
        <w:rPr>
          <w:rFonts w:hint="eastAsia"/>
          <w:sz w:val="24"/>
          <w:szCs w:val="24"/>
        </w:rPr>
        <w:t>VMM提供虚拟机软件状态的完整封装，使得处理负载平衡、撤销功能、移动模式变的简单</w:t>
      </w:r>
      <w:r w:rsidR="00B20B19" w:rsidRPr="00CA2186">
        <w:rPr>
          <w:rFonts w:hint="eastAsia"/>
          <w:sz w:val="24"/>
          <w:szCs w:val="24"/>
        </w:rPr>
        <w:t>。同时</w:t>
      </w:r>
      <w:r w:rsidR="00377429" w:rsidRPr="00CA2186">
        <w:rPr>
          <w:rFonts w:hint="eastAsia"/>
          <w:sz w:val="24"/>
          <w:szCs w:val="24"/>
        </w:rPr>
        <w:t>提供虚拟机和底层硬件直接的全面中介，实现强大的隔离，对安全性和可靠性也很有价值</w:t>
      </w:r>
    </w:p>
    <w:p w:rsidR="007F75BF" w:rsidRPr="00CA2186" w:rsidRDefault="00B20B19" w:rsidP="00CA2186">
      <w:pPr>
        <w:ind w:firstLine="420"/>
        <w:rPr>
          <w:sz w:val="24"/>
          <w:szCs w:val="24"/>
        </w:rPr>
      </w:pPr>
      <w:r w:rsidRPr="00CA2186">
        <w:rPr>
          <w:rFonts w:hint="eastAsia"/>
          <w:sz w:val="24"/>
          <w:szCs w:val="24"/>
        </w:rPr>
        <w:t>对于</w:t>
      </w:r>
      <w:r w:rsidR="00AE4E17" w:rsidRPr="00CA2186">
        <w:rPr>
          <w:sz w:val="24"/>
          <w:szCs w:val="24"/>
        </w:rPr>
        <w:t>VMM</w:t>
      </w:r>
      <w:r w:rsidR="00AE4E17" w:rsidRPr="00CA2186">
        <w:rPr>
          <w:rFonts w:hint="eastAsia"/>
          <w:sz w:val="24"/>
          <w:szCs w:val="24"/>
        </w:rPr>
        <w:t>实</w:t>
      </w:r>
      <w:r w:rsidRPr="00CA2186">
        <w:rPr>
          <w:rFonts w:hint="eastAsia"/>
          <w:sz w:val="24"/>
          <w:szCs w:val="24"/>
        </w:rPr>
        <w:t>的</w:t>
      </w:r>
      <w:r w:rsidR="00AE4E17" w:rsidRPr="00CA2186">
        <w:rPr>
          <w:rFonts w:hint="eastAsia"/>
          <w:sz w:val="24"/>
          <w:szCs w:val="24"/>
        </w:rPr>
        <w:t>施问题</w:t>
      </w:r>
      <w:r w:rsidRPr="00CA2186">
        <w:rPr>
          <w:rFonts w:hint="eastAsia"/>
          <w:sz w:val="24"/>
          <w:szCs w:val="24"/>
        </w:rPr>
        <w:t>，</w:t>
      </w:r>
      <w:r w:rsidR="00AE4E17" w:rsidRPr="00CA2186">
        <w:rPr>
          <w:rFonts w:hint="eastAsia"/>
          <w:sz w:val="24"/>
          <w:szCs w:val="24"/>
        </w:rPr>
        <w:t>中心设计目标是兼容性、性能和简单性</w:t>
      </w:r>
      <w:r w:rsidRPr="00CA2186">
        <w:rPr>
          <w:rFonts w:hint="eastAsia"/>
          <w:sz w:val="24"/>
          <w:szCs w:val="24"/>
        </w:rPr>
        <w:t>。</w:t>
      </w:r>
      <w:r w:rsidR="005E584A" w:rsidRPr="00CA2186">
        <w:rPr>
          <w:rFonts w:hint="eastAsia"/>
          <w:sz w:val="24"/>
          <w:szCs w:val="24"/>
        </w:rPr>
        <w:t>论文在之后的段落里主要讲述了CPU虚拟化、内存虚拟化、I/O虚拟化中存在的挑战和解决方法，其中</w:t>
      </w:r>
      <w:r w:rsidR="002878D1" w:rsidRPr="00CA2186">
        <w:rPr>
          <w:rFonts w:hint="eastAsia"/>
          <w:sz w:val="24"/>
          <w:szCs w:val="24"/>
        </w:rPr>
        <w:t>大多数CPU架构没有设计成可虚拟化，如x86，另一个挑战是非特权指令让CPU访问</w:t>
      </w:r>
      <w:r w:rsidR="00642E38" w:rsidRPr="00CA2186">
        <w:rPr>
          <w:rFonts w:hint="eastAsia"/>
          <w:sz w:val="24"/>
          <w:szCs w:val="24"/>
        </w:rPr>
        <w:t>解决如何在不能虚拟化的cpu实现VMM</w:t>
      </w:r>
      <w:r w:rsidR="005E584A" w:rsidRPr="00CA2186">
        <w:rPr>
          <w:rFonts w:hint="eastAsia"/>
          <w:sz w:val="24"/>
          <w:szCs w:val="24"/>
        </w:rPr>
        <w:t>，可以通过半虚拟化，</w:t>
      </w:r>
      <w:r w:rsidR="00642E38" w:rsidRPr="00CA2186">
        <w:rPr>
          <w:rFonts w:hint="eastAsia"/>
          <w:sz w:val="24"/>
          <w:szCs w:val="24"/>
        </w:rPr>
        <w:t>直接执行与快速二进制翻译相结合，例如Disco3</w:t>
      </w:r>
      <w:r w:rsidR="00CA2186" w:rsidRPr="00CA2186">
        <w:rPr>
          <w:rFonts w:hint="eastAsia"/>
          <w:sz w:val="24"/>
          <w:szCs w:val="24"/>
        </w:rPr>
        <w:t>。</w:t>
      </w:r>
      <w:r w:rsidR="00D76FBE" w:rsidRPr="00CA2186">
        <w:rPr>
          <w:rFonts w:hint="eastAsia"/>
          <w:sz w:val="24"/>
          <w:szCs w:val="24"/>
        </w:rPr>
        <w:t>内存虚拟化</w:t>
      </w:r>
      <w:r w:rsidR="00CA2186" w:rsidRPr="00CA2186">
        <w:rPr>
          <w:rFonts w:hint="eastAsia"/>
          <w:sz w:val="24"/>
          <w:szCs w:val="24"/>
        </w:rPr>
        <w:t>面临的挑战是</w:t>
      </w:r>
      <w:r w:rsidR="008F265D" w:rsidRPr="00CA2186">
        <w:rPr>
          <w:rFonts w:hint="eastAsia"/>
          <w:sz w:val="24"/>
          <w:szCs w:val="24"/>
        </w:rPr>
        <w:t>现代操作系统和应用程序规模，由于存储虚拟机上相同的代码和数据冗余副本，运行多个虚拟机会浪费相当多内存</w:t>
      </w:r>
      <w:r w:rsidR="00CA2186" w:rsidRPr="00CA2186">
        <w:rPr>
          <w:rFonts w:hint="eastAsia"/>
          <w:sz w:val="24"/>
          <w:szCs w:val="24"/>
        </w:rPr>
        <w:t>。</w:t>
      </w:r>
      <w:r w:rsidR="008F265D" w:rsidRPr="00CA2186">
        <w:rPr>
          <w:rFonts w:hint="eastAsia"/>
          <w:sz w:val="24"/>
          <w:szCs w:val="24"/>
        </w:rPr>
        <w:t>VWare设计人员为他们开发了基于内容的页面共享服务器产品，VMM跟踪物理页面内容，注意是否相同</w:t>
      </w:r>
      <w:r w:rsidR="007F75BF" w:rsidRPr="00CA2186">
        <w:rPr>
          <w:rFonts w:hint="eastAsia"/>
          <w:sz w:val="24"/>
          <w:szCs w:val="24"/>
        </w:rPr>
        <w:t>如果相同，将虚拟机的影子页表修改为仅指向一个副本，VMM就可以取消分配冗余副本，从而释放内存用于其他。当前计算机环境及丰富和多样化的I/O设备集合使I/O虚拟化变的更加困难</w:t>
      </w:r>
    </w:p>
    <w:p w:rsidR="000C061A" w:rsidRPr="00CA2186" w:rsidRDefault="00501BE3" w:rsidP="00CA2186">
      <w:pPr>
        <w:ind w:firstLine="420"/>
        <w:rPr>
          <w:sz w:val="24"/>
          <w:szCs w:val="24"/>
        </w:rPr>
      </w:pPr>
      <w:r w:rsidRPr="00CA2186">
        <w:rPr>
          <w:rFonts w:hint="eastAsia"/>
          <w:sz w:val="24"/>
          <w:szCs w:val="24"/>
        </w:rPr>
        <w:t>今天手动迁移是常态，但未来应该看到虚拟机基础架构自动执行负载平衡，检测即将发生的硬件故障</w:t>
      </w:r>
      <w:r w:rsidR="00400925" w:rsidRPr="00CA2186">
        <w:rPr>
          <w:rFonts w:hint="eastAsia"/>
          <w:sz w:val="24"/>
          <w:szCs w:val="24"/>
        </w:rPr>
        <w:t>并相应的迁移虚拟机，并根据特定服务的需求创建和销毁虚拟机</w:t>
      </w:r>
      <w:r w:rsidR="00CA2186" w:rsidRPr="00CA2186">
        <w:rPr>
          <w:rFonts w:hint="eastAsia"/>
          <w:sz w:val="24"/>
          <w:szCs w:val="24"/>
        </w:rPr>
        <w:t>。</w:t>
      </w:r>
      <w:r w:rsidR="000C061A" w:rsidRPr="00CA2186">
        <w:rPr>
          <w:rFonts w:hint="eastAsia"/>
          <w:sz w:val="24"/>
          <w:szCs w:val="24"/>
        </w:rPr>
        <w:t>虚拟机环境日益动态的特性也将需要更</w:t>
      </w:r>
      <w:r w:rsidR="000C6456" w:rsidRPr="00CA2186">
        <w:rPr>
          <w:rFonts w:hint="eastAsia"/>
          <w:sz w:val="24"/>
          <w:szCs w:val="24"/>
        </w:rPr>
        <w:t>多的动态</w:t>
      </w:r>
      <w:r w:rsidR="000C061A" w:rsidRPr="00CA2186">
        <w:rPr>
          <w:rFonts w:hint="eastAsia"/>
          <w:sz w:val="24"/>
          <w:szCs w:val="24"/>
        </w:rPr>
        <w:t>网络拓扑。虚拟交换机、虚拟防火墙和覆盖网络将是未来逻辑计算环境与物理位置分离的一个不可分割的部分。</w:t>
      </w:r>
    </w:p>
    <w:p w:rsidR="00D95769" w:rsidRDefault="00D95769"/>
    <w:sectPr w:rsidR="00D95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998" w:rsidRDefault="00314998" w:rsidP="00562A37">
      <w:r>
        <w:separator/>
      </w:r>
    </w:p>
  </w:endnote>
  <w:endnote w:type="continuationSeparator" w:id="0">
    <w:p w:rsidR="00314998" w:rsidRDefault="00314998" w:rsidP="00562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998" w:rsidRDefault="00314998" w:rsidP="00562A37">
      <w:r>
        <w:separator/>
      </w:r>
    </w:p>
  </w:footnote>
  <w:footnote w:type="continuationSeparator" w:id="0">
    <w:p w:rsidR="00314998" w:rsidRDefault="00314998" w:rsidP="00562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575"/>
    <w:rsid w:val="000C061A"/>
    <w:rsid w:val="000C6456"/>
    <w:rsid w:val="002674C7"/>
    <w:rsid w:val="002878D1"/>
    <w:rsid w:val="00314998"/>
    <w:rsid w:val="00377429"/>
    <w:rsid w:val="00400925"/>
    <w:rsid w:val="00501BE3"/>
    <w:rsid w:val="00562A37"/>
    <w:rsid w:val="005E584A"/>
    <w:rsid w:val="00642E38"/>
    <w:rsid w:val="00677D13"/>
    <w:rsid w:val="00703C1A"/>
    <w:rsid w:val="007F75BF"/>
    <w:rsid w:val="00845789"/>
    <w:rsid w:val="00893DBC"/>
    <w:rsid w:val="008F265D"/>
    <w:rsid w:val="00904E25"/>
    <w:rsid w:val="00926575"/>
    <w:rsid w:val="00AE4E17"/>
    <w:rsid w:val="00B20B19"/>
    <w:rsid w:val="00B44E35"/>
    <w:rsid w:val="00B75D53"/>
    <w:rsid w:val="00CA2186"/>
    <w:rsid w:val="00D0276A"/>
    <w:rsid w:val="00D57F3B"/>
    <w:rsid w:val="00D76FBE"/>
    <w:rsid w:val="00D95769"/>
    <w:rsid w:val="00DE74EF"/>
    <w:rsid w:val="00E16052"/>
    <w:rsid w:val="00FD2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2CF6B"/>
  <w15:chartTrackingRefBased/>
  <w15:docId w15:val="{C0C5A201-AE64-433B-BA28-5C9EEC46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62A3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A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2A37"/>
    <w:rPr>
      <w:sz w:val="18"/>
      <w:szCs w:val="18"/>
    </w:rPr>
  </w:style>
  <w:style w:type="paragraph" w:styleId="a5">
    <w:name w:val="footer"/>
    <w:basedOn w:val="a"/>
    <w:link w:val="a6"/>
    <w:uiPriority w:val="99"/>
    <w:unhideWhenUsed/>
    <w:rsid w:val="00562A37"/>
    <w:pPr>
      <w:tabs>
        <w:tab w:val="center" w:pos="4153"/>
        <w:tab w:val="right" w:pos="8306"/>
      </w:tabs>
      <w:snapToGrid w:val="0"/>
      <w:jc w:val="left"/>
    </w:pPr>
    <w:rPr>
      <w:sz w:val="18"/>
      <w:szCs w:val="18"/>
    </w:rPr>
  </w:style>
  <w:style w:type="character" w:customStyle="1" w:styleId="a6">
    <w:name w:val="页脚 字符"/>
    <w:basedOn w:val="a0"/>
    <w:link w:val="a5"/>
    <w:uiPriority w:val="99"/>
    <w:rsid w:val="00562A37"/>
    <w:rPr>
      <w:sz w:val="18"/>
      <w:szCs w:val="18"/>
    </w:rPr>
  </w:style>
  <w:style w:type="character" w:customStyle="1" w:styleId="10">
    <w:name w:val="标题 1 字符"/>
    <w:basedOn w:val="a0"/>
    <w:link w:val="1"/>
    <w:uiPriority w:val="9"/>
    <w:rsid w:val="00562A3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2211</TotalTime>
  <Pages>2</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王璜</dc:creator>
  <cp:keywords/>
  <dc:description/>
  <cp:lastModifiedBy>王璜</cp:lastModifiedBy>
  <cp:revision>4</cp:revision>
  <dcterms:created xsi:type="dcterms:W3CDTF">2018-06-01T11:12:00Z</dcterms:created>
  <dcterms:modified xsi:type="dcterms:W3CDTF">2018-06-04T17:03:00Z</dcterms:modified>
</cp:coreProperties>
</file>