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ck3czfpk8r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Tip Sheet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 is important that you utilize AAMC materials for studying for P/S. I found that outside resources such as the </w:t>
      </w:r>
      <w:r w:rsidDel="00000000" w:rsidR="00000000" w:rsidRPr="00000000">
        <w:rPr>
          <w:b w:val="1"/>
          <w:bCs w:val="1"/>
          <w:u w:val="single"/>
          <w:rtl w:val="0"/>
        </w:rPr>
        <w:t xml:space="preserve">Kaplan books Professor Eman were NOT helpful when it came to actual AAMC questions</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are the materials associated with the AAMC or are very strictly based on AAMC material. By the way, Khab Academy partnered with the AAMC. STUDY THESE AND DO NOT STRAY FROM THEM. PRETEND LIKE THE </w:t>
      </w:r>
      <w:r w:rsidDel="00000000" w:rsidR="00000000" w:rsidRPr="00000000">
        <w:rPr>
          <w:b w:val="1"/>
          <w:bCs w:val="1"/>
          <w:rtl w:val="0"/>
        </w:rPr>
        <w:t xml:space="preserve">300 PG DOC IS THE BIBLE</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b w:val="1"/>
          <w:bCs w:val="1"/>
          <w:u w:val="single"/>
          <w:rtl w:val="0"/>
        </w:rPr>
        <w:t xml:space="preserve">Content Review: </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Khan Academy Website + Videos: </w:t>
      </w:r>
      <w:hyperlink r:id="rId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300 Page Doc:</w:t>
      </w:r>
      <w:hyperlink r:id="rId7">
        <w:r w:rsidDel="00000000" w:rsidR="00000000" w:rsidRPr="00000000">
          <w:rPr>
            <w:color w:val="1155cc"/>
            <w:u w:val="single"/>
            <w:rtl w:val="0"/>
          </w:rPr>
          <w:t xml:space="preserve"> Link</w:t>
        </w:r>
      </w:hyperlink>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86 Page Doc:  </w:t>
      </w:r>
      <w:hyperlink r:id="rId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Pankow Deck: </w:t>
      </w:r>
      <w:hyperlink r:id="rId9">
        <w:r w:rsidDel="00000000" w:rsidR="00000000" w:rsidRPr="00000000">
          <w:rPr>
            <w:color w:val="1155cc"/>
            <w:u w:val="single"/>
            <w:rtl w:val="0"/>
          </w:rPr>
          <w:t xml:space="preserve">Link Pankow</w:t>
        </w:r>
      </w:hyperlink>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u w:val="single"/>
        </w:rPr>
      </w:pPr>
      <w:r w:rsidDel="00000000" w:rsidR="00000000" w:rsidRPr="00000000">
        <w:rPr>
          <w:b w:val="1"/>
          <w:bCs w:val="1"/>
          <w:u w:val="single"/>
          <w:rtl w:val="0"/>
        </w:rPr>
        <w:t xml:space="preserve">Practice Questions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AAMC FLs, SB, Independent Q Bank: </w:t>
      </w:r>
      <w:hyperlink r:id="rId10">
        <w:r w:rsidDel="00000000" w:rsidR="00000000" w:rsidRPr="00000000">
          <w:rPr>
            <w:color w:val="1155cc"/>
            <w:u w:val="single"/>
            <w:rtl w:val="0"/>
          </w:rPr>
          <w:t xml:space="preserve">Link Bundle</w:t>
        </w:r>
      </w:hyperlink>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UWorld Question Bank: </w:t>
      </w:r>
      <w:hyperlink r:id="rId11">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How I studied: </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The best practice I got was creating charts and taking notes of important high-yield information. So for example, I made a chart on all of Erik Erickson’s psychosocial development stages so I would memorize it well. Perhaps I would watch a Khan Academy video and make a list of all the important brain areas in my notes. </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When I was in the car or at work, I would watch the Khan Academy videos and listen to them intently.</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Before going to bed, I would read the 300 page doc and do a bit of the Pankow Anki deck. Sometimes I would watch videos to sleep better. </w:t>
      </w:r>
    </w:p>
    <w:p w:rsidR="00000000" w:rsidDel="00000000" w:rsidP="00000000" w:rsidRDefault="00000000" w:rsidRPr="00000000" w14:paraId="00000016">
      <w:pPr>
        <w:numPr>
          <w:ilvl w:val="0"/>
          <w:numId w:val="2"/>
        </w:numPr>
        <w:ind w:left="720" w:hanging="360"/>
        <w:rPr>
          <w:b w:val="1"/>
          <w:bCs w:val="1"/>
        </w:rPr>
      </w:pPr>
      <w:r w:rsidDel="00000000" w:rsidR="00000000" w:rsidRPr="00000000">
        <w:rPr>
          <w:b w:val="1"/>
          <w:bCs w:val="1"/>
          <w:rtl w:val="0"/>
        </w:rPr>
        <w:t xml:space="preserve">When you do the AAMC materials almost all of the answer choices are going to important vocab words you will need to know later. So if EVER see a word and you don’t know what it means you need to get the definition for it and memorize it. I have a running vocabulary list that has a bunch of the terms and its definitions and example examples.</w:t>
      </w:r>
    </w:p>
    <w:p w:rsidR="00000000" w:rsidDel="00000000" w:rsidP="00000000" w:rsidRDefault="00000000" w:rsidRPr="00000000" w14:paraId="00000017">
      <w:pPr>
        <w:numPr>
          <w:ilvl w:val="0"/>
          <w:numId w:val="2"/>
        </w:numPr>
        <w:ind w:left="720" w:hanging="360"/>
        <w:rPr>
          <w:b w:val="1"/>
          <w:bCs w:val="1"/>
        </w:rPr>
      </w:pPr>
      <w:r w:rsidDel="00000000" w:rsidR="00000000" w:rsidRPr="00000000">
        <w:rPr>
          <w:b w:val="1"/>
          <w:bCs w:val="1"/>
          <w:rtl w:val="0"/>
        </w:rPr>
        <w:t xml:space="preserve">Whenever I get a question wrong or I’m unsure about the question, I put it through ChatGPT and have it explain to me why the answer choices are correct and I have it define all the other terms in the passage or question.</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Pr>
        <w:drawing>
          <wp:inline distB="114300" distT="114300" distL="114300" distR="114300">
            <wp:extent cx="5943600" cy="4546600"/>
            <wp:effectExtent b="0" l="0" r="0" t="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For example here, I would make sure I knew, </w:t>
      </w:r>
      <w:r w:rsidDel="00000000" w:rsidR="00000000" w:rsidRPr="00000000">
        <w:rPr>
          <w:b w:val="1"/>
          <w:bCs w:val="1"/>
          <w:rtl w:val="0"/>
        </w:rPr>
        <w:t xml:space="preserve">understood</w:t>
      </w:r>
      <w:r w:rsidDel="00000000" w:rsidR="00000000" w:rsidRPr="00000000">
        <w:rPr>
          <w:rtl w:val="0"/>
        </w:rPr>
        <w:t xml:space="preserve">, and memorized ALL terms here.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Here is an example of my vocab sheet (see Tab 2 for a longer list)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u w:val="single"/>
        </w:rPr>
      </w:pPr>
      <w:r w:rsidDel="00000000" w:rsidR="00000000" w:rsidRPr="00000000">
        <w:rPr>
          <w:u w:val="single"/>
          <w:rtl w:val="0"/>
        </w:rPr>
        <w:t xml:space="preserve">Foundation 6: Perception </w:t>
      </w:r>
    </w:p>
    <w:p w:rsidR="00000000" w:rsidDel="00000000" w:rsidP="00000000" w:rsidRDefault="00000000" w:rsidRPr="00000000" w14:paraId="00000020">
      <w:pPr>
        <w:spacing w:after="240" w:before="240" w:lineRule="auto"/>
        <w:rPr/>
      </w:pPr>
      <w:r w:rsidDel="00000000" w:rsidR="00000000" w:rsidRPr="00000000">
        <w:rPr>
          <w:b w:val="1"/>
          <w:bCs w:val="1"/>
          <w:highlight w:val="yellow"/>
          <w:rtl w:val="0"/>
        </w:rPr>
        <w:t xml:space="preserve">Overextension</w:t>
      </w:r>
      <w:r w:rsidDel="00000000" w:rsidR="00000000" w:rsidRPr="00000000">
        <w:rPr>
          <w:b w:val="1"/>
          <w:bCs w:val="1"/>
          <w:rtl w:val="0"/>
        </w:rPr>
        <w:t xml:space="preserve">:</w:t>
      </w:r>
      <w:r w:rsidDel="00000000" w:rsidR="00000000" w:rsidRPr="00000000">
        <w:rPr>
          <w:rtl w:val="0"/>
        </w:rPr>
        <w:t xml:space="preserve"> Applying a known word too broadly to objects that share superficial similarities</w:t>
        <w:br w:type="textWrapping"/>
        <w:t xml:space="preserve"> • high-yield: kid calls everything similar the same name</w:t>
        <w:br w:type="textWrapping"/>
        <w:t xml:space="preserve"> • Example: Calling all flying things “butterfly”</w:t>
        <w:br w:type="textWrapping"/>
        <w:t xml:space="preserve"> • Foundation: 6 (Language Development)</w:t>
      </w:r>
    </w:p>
    <w:p w:rsidR="00000000" w:rsidDel="00000000" w:rsidP="00000000" w:rsidRDefault="00000000" w:rsidRPr="00000000" w14:paraId="00000021">
      <w:pPr>
        <w:spacing w:after="240" w:before="240" w:lineRule="auto"/>
        <w:rPr/>
      </w:pPr>
      <w:r w:rsidDel="00000000" w:rsidR="00000000" w:rsidRPr="00000000">
        <w:rPr>
          <w:b w:val="1"/>
          <w:bCs w:val="1"/>
          <w:highlight w:val="yellow"/>
          <w:rtl w:val="0"/>
        </w:rPr>
        <w:t xml:space="preserve">Categorical Perception</w:t>
      </w:r>
      <w:r w:rsidDel="00000000" w:rsidR="00000000" w:rsidRPr="00000000">
        <w:rPr>
          <w:b w:val="1"/>
          <w:bCs w:val="1"/>
          <w:rtl w:val="0"/>
        </w:rPr>
        <w:t xml:space="preserve">:</w:t>
      </w:r>
      <w:r w:rsidDel="00000000" w:rsidR="00000000" w:rsidRPr="00000000">
        <w:rPr>
          <w:rtl w:val="0"/>
        </w:rPr>
        <w:t xml:space="preserve"> Tendency to perceive stimuli as belonging to distinct categories</w:t>
        <w:br w:type="textWrapping"/>
        <w:t xml:space="preserve"> • high-yield: brain groups things into categories</w:t>
        <w:br w:type="textWrapping"/>
        <w:t xml:space="preserve"> • Example: Distinguishing speech sounds (ba vs pa)</w:t>
        <w:br w:type="textWrapping"/>
        <w:t xml:space="preserve"> • Foundation: 6 (Cognition)</w:t>
      </w:r>
    </w:p>
    <w:p w:rsidR="00000000" w:rsidDel="00000000" w:rsidP="00000000" w:rsidRDefault="00000000" w:rsidRPr="00000000" w14:paraId="00000022">
      <w:pPr>
        <w:spacing w:after="240" w:before="240" w:lineRule="auto"/>
        <w:rPr/>
      </w:pPr>
      <w:r w:rsidDel="00000000" w:rsidR="00000000" w:rsidRPr="00000000">
        <w:rPr>
          <w:b w:val="1"/>
          <w:bCs w:val="1"/>
          <w:highlight w:val="yellow"/>
          <w:rtl w:val="0"/>
        </w:rPr>
        <w:t xml:space="preserve">Naming Explosion</w:t>
      </w:r>
      <w:r w:rsidDel="00000000" w:rsidR="00000000" w:rsidRPr="00000000">
        <w:rPr>
          <w:b w:val="1"/>
          <w:bCs w:val="1"/>
          <w:rtl w:val="0"/>
        </w:rPr>
        <w:t xml:space="preserve">:</w:t>
      </w:r>
      <w:r w:rsidDel="00000000" w:rsidR="00000000" w:rsidRPr="00000000">
        <w:rPr>
          <w:rtl w:val="0"/>
        </w:rPr>
        <w:t xml:space="preserve"> Rapid increase in vocabulary during early childhood</w:t>
        <w:br w:type="textWrapping"/>
        <w:t xml:space="preserve"> • high-yield: vocabulary boom</w:t>
        <w:br w:type="textWrapping"/>
        <w:t xml:space="preserve"> • Example: Child suddenly learns many new words</w:t>
        <w:br w:type="textWrapping"/>
        <w:t xml:space="preserve"> • Foundation: 6 (Language Development)</w:t>
      </w:r>
    </w:p>
    <w:p w:rsidR="00000000" w:rsidDel="00000000" w:rsidP="00000000" w:rsidRDefault="00000000" w:rsidRPr="00000000" w14:paraId="00000023">
      <w:pPr>
        <w:spacing w:after="240" w:before="240" w:lineRule="auto"/>
        <w:rPr/>
      </w:pPr>
      <w:r w:rsidDel="00000000" w:rsidR="00000000" w:rsidRPr="00000000">
        <w:rPr>
          <w:b w:val="1"/>
          <w:bCs w:val="1"/>
          <w:highlight w:val="yellow"/>
          <w:rtl w:val="0"/>
        </w:rPr>
        <w:t xml:space="preserve">Bootstrapping</w:t>
      </w:r>
      <w:r w:rsidDel="00000000" w:rsidR="00000000" w:rsidRPr="00000000">
        <w:rPr>
          <w:b w:val="1"/>
          <w:bCs w:val="1"/>
          <w:rtl w:val="0"/>
        </w:rPr>
        <w:t xml:space="preserve">:</w:t>
      </w:r>
      <w:r w:rsidDel="00000000" w:rsidR="00000000" w:rsidRPr="00000000">
        <w:rPr>
          <w:rtl w:val="0"/>
        </w:rPr>
        <w:t xml:space="preserve"> Using language rules to infer meaning or grammar</w:t>
        <w:br w:type="textWrapping"/>
        <w:t xml:space="preserve"> • high-yield: learning structure of language</w:t>
        <w:br w:type="textWrapping"/>
        <w:t xml:space="preserve"> • Example: Inferring word meaning from sentence structure</w:t>
        <w:br w:type="textWrapping"/>
        <w:t xml:space="preserve"> • Foundation: 6 (Language Development)</w:t>
      </w:r>
    </w:p>
    <w:p w:rsidR="00000000" w:rsidDel="00000000" w:rsidP="00000000" w:rsidRDefault="00000000" w:rsidRPr="00000000" w14:paraId="00000024">
      <w:pPr>
        <w:spacing w:after="240" w:before="240" w:lineRule="auto"/>
        <w:rPr/>
      </w:pPr>
      <w:r w:rsidDel="00000000" w:rsidR="00000000" w:rsidRPr="00000000">
        <w:rPr>
          <w:b w:val="1"/>
          <w:bCs w:val="1"/>
          <w:highlight w:val="yellow"/>
          <w:rtl w:val="0"/>
        </w:rPr>
        <w:t xml:space="preserve">Sensory Modalities</w:t>
      </w:r>
      <w:r w:rsidDel="00000000" w:rsidR="00000000" w:rsidRPr="00000000">
        <w:rPr>
          <w:b w:val="1"/>
          <w:bCs w:val="1"/>
          <w:rtl w:val="0"/>
        </w:rPr>
        <w:t xml:space="preserve">:</w:t>
      </w:r>
      <w:r w:rsidDel="00000000" w:rsidR="00000000" w:rsidRPr="00000000">
        <w:rPr>
          <w:rtl w:val="0"/>
        </w:rPr>
        <w:t xml:space="preserve"> Different types of sensory input processed by distinct systems (e.g., vision, hearing, touch, smell)</w:t>
        <w:br w:type="textWrapping"/>
        <w:t xml:space="preserve"> • high-yield: different senses, not categories within a sense</w:t>
        <w:br w:type="textWrapping"/>
        <w:t xml:space="preserve"> • Example: Smell vs touch are entirely separate systems</w:t>
        <w:br w:type="textWrapping"/>
        <w:t xml:space="preserve"> • Foundation: 6 (Sensation &amp; Perception)</w:t>
      </w:r>
    </w:p>
    <w:p w:rsidR="00000000" w:rsidDel="00000000" w:rsidP="00000000" w:rsidRDefault="00000000" w:rsidRPr="00000000" w14:paraId="00000025">
      <w:pPr>
        <w:spacing w:after="240" w:before="240" w:lineRule="auto"/>
        <w:rPr>
          <w:i w:val="1"/>
          <w:iCs w:val="1"/>
        </w:rPr>
      </w:pPr>
      <w:r w:rsidDel="00000000" w:rsidR="00000000" w:rsidRPr="00000000">
        <w:rPr>
          <w:b w:val="1"/>
          <w:bCs w:val="1"/>
          <w:highlight w:val="yellow"/>
          <w:rtl w:val="0"/>
        </w:rPr>
        <w:t xml:space="preserve">Selective Attention</w:t>
      </w:r>
      <w:r w:rsidDel="00000000" w:rsidR="00000000" w:rsidRPr="00000000">
        <w:rPr>
          <w:b w:val="1"/>
          <w:bCs w:val="1"/>
          <w:rtl w:val="0"/>
        </w:rPr>
        <w:t xml:space="preserve">:</w:t>
      </w:r>
      <w:r w:rsidDel="00000000" w:rsidR="00000000" w:rsidRPr="00000000">
        <w:rPr>
          <w:rtl w:val="0"/>
        </w:rPr>
        <w:t xml:space="preserve"> Ability to focus on one stimulus while ignoring others. </w:t>
      </w:r>
      <w:r w:rsidDel="00000000" w:rsidR="00000000" w:rsidRPr="00000000">
        <w:rPr>
          <w:i w:val="1"/>
          <w:iCs w:val="1"/>
          <w:rtl w:val="0"/>
        </w:rPr>
        <w:t xml:space="preserve">high-yield: cocktail party effect + dichotic listening</w:t>
      </w:r>
    </w:p>
    <w:p w:rsidR="00000000" w:rsidDel="00000000" w:rsidP="00000000" w:rsidRDefault="00000000" w:rsidRPr="00000000" w14:paraId="00000026">
      <w:pPr>
        <w:spacing w:after="240" w:before="240" w:lineRule="auto"/>
        <w:rPr>
          <w:i w:val="1"/>
          <w:iCs w:val="1"/>
        </w:rPr>
      </w:pPr>
      <w:r w:rsidDel="00000000" w:rsidR="00000000" w:rsidRPr="00000000">
        <w:rPr>
          <w:b w:val="1"/>
          <w:bCs w:val="1"/>
          <w:highlight w:val="yellow"/>
          <w:rtl w:val="0"/>
        </w:rPr>
        <w:t xml:space="preserve">Dichotic Listening Task</w:t>
      </w:r>
      <w:r w:rsidDel="00000000" w:rsidR="00000000" w:rsidRPr="00000000">
        <w:rPr>
          <w:b w:val="1"/>
          <w:bCs w:val="1"/>
          <w:rtl w:val="0"/>
        </w:rPr>
        <w:t xml:space="preserve">:</w:t>
      </w:r>
      <w:r w:rsidDel="00000000" w:rsidR="00000000" w:rsidRPr="00000000">
        <w:rPr>
          <w:rtl w:val="0"/>
        </w:rPr>
        <w:t xml:space="preserve"> Task where different auditory stimuli are presented to each ear simultaneously </w:t>
      </w:r>
      <w:r w:rsidDel="00000000" w:rsidR="00000000" w:rsidRPr="00000000">
        <w:rPr>
          <w:i w:val="1"/>
          <w:iCs w:val="1"/>
          <w:rtl w:val="0"/>
        </w:rPr>
        <w:t xml:space="preserve">high-yield: used to study selective attention</w:t>
      </w:r>
    </w:p>
    <w:p w:rsidR="00000000" w:rsidDel="00000000" w:rsidP="00000000" w:rsidRDefault="00000000" w:rsidRPr="00000000" w14:paraId="00000027">
      <w:pPr>
        <w:spacing w:after="240" w:before="240" w:lineRule="auto"/>
        <w:rPr>
          <w:i w:val="1"/>
          <w:iCs w:val="1"/>
        </w:rPr>
      </w:pPr>
      <w:r w:rsidDel="00000000" w:rsidR="00000000" w:rsidRPr="00000000">
        <w:rPr>
          <w:b w:val="1"/>
          <w:bCs w:val="1"/>
          <w:highlight w:val="yellow"/>
          <w:rtl w:val="0"/>
        </w:rPr>
        <w:t xml:space="preserve">Shadowing</w:t>
      </w:r>
      <w:r w:rsidDel="00000000" w:rsidR="00000000" w:rsidRPr="00000000">
        <w:rPr>
          <w:b w:val="1"/>
          <w:bCs w:val="1"/>
          <w:rtl w:val="0"/>
        </w:rPr>
        <w:t xml:space="preserve">:</w:t>
      </w:r>
      <w:r w:rsidDel="00000000" w:rsidR="00000000" w:rsidRPr="00000000">
        <w:rPr>
          <w:rtl w:val="0"/>
        </w:rPr>
        <w:t xml:space="preserve"> Repeating information presented to one ear immediately after hearing it </w:t>
      </w:r>
      <w:r w:rsidDel="00000000" w:rsidR="00000000" w:rsidRPr="00000000">
        <w:rPr>
          <w:i w:val="1"/>
          <w:iCs w:val="1"/>
          <w:rtl w:val="0"/>
        </w:rPr>
        <w:t xml:space="preserve">high-yield: ONLY applies to attended ear</w:t>
      </w:r>
    </w:p>
    <w:p w:rsidR="00000000" w:rsidDel="00000000" w:rsidP="00000000" w:rsidRDefault="00000000" w:rsidRPr="00000000" w14:paraId="00000028">
      <w:pPr>
        <w:spacing w:after="240" w:before="240" w:lineRule="auto"/>
        <w:rPr>
          <w:i w:val="1"/>
          <w:iCs w:val="1"/>
        </w:rPr>
      </w:pPr>
      <w:r w:rsidDel="00000000" w:rsidR="00000000" w:rsidRPr="00000000">
        <w:rPr>
          <w:b w:val="1"/>
          <w:bCs w:val="1"/>
          <w:highlight w:val="yellow"/>
          <w:rtl w:val="0"/>
        </w:rPr>
        <w:t xml:space="preserve">Attended Ear</w:t>
      </w:r>
      <w:r w:rsidDel="00000000" w:rsidR="00000000" w:rsidRPr="00000000">
        <w:rPr>
          <w:b w:val="1"/>
          <w:bCs w:val="1"/>
          <w:rtl w:val="0"/>
        </w:rPr>
        <w:t xml:space="preserve">:</w:t>
      </w:r>
      <w:r w:rsidDel="00000000" w:rsidR="00000000" w:rsidRPr="00000000">
        <w:rPr>
          <w:rtl w:val="0"/>
        </w:rPr>
        <w:t xml:space="preserve"> The ear participants are instructed to focus on </w:t>
      </w:r>
      <w:r w:rsidDel="00000000" w:rsidR="00000000" w:rsidRPr="00000000">
        <w:rPr>
          <w:i w:val="1"/>
          <w:iCs w:val="1"/>
          <w:rtl w:val="0"/>
        </w:rPr>
        <w:t xml:space="preserve">high-yield: this is what gets shadowed</w:t>
      </w:r>
    </w:p>
    <w:p w:rsidR="00000000" w:rsidDel="00000000" w:rsidP="00000000" w:rsidRDefault="00000000" w:rsidRPr="00000000" w14:paraId="00000029">
      <w:pPr>
        <w:spacing w:after="240" w:before="240" w:lineRule="auto"/>
        <w:rPr>
          <w:i w:val="1"/>
          <w:iCs w:val="1"/>
        </w:rPr>
      </w:pPr>
      <w:r w:rsidDel="00000000" w:rsidR="00000000" w:rsidRPr="00000000">
        <w:rPr>
          <w:b w:val="1"/>
          <w:bCs w:val="1"/>
          <w:highlight w:val="yellow"/>
          <w:rtl w:val="0"/>
        </w:rPr>
        <w:t xml:space="preserve">Unattended Ear</w:t>
      </w:r>
      <w:r w:rsidDel="00000000" w:rsidR="00000000" w:rsidRPr="00000000">
        <w:rPr>
          <w:b w:val="1"/>
          <w:bCs w:val="1"/>
          <w:rtl w:val="0"/>
        </w:rPr>
        <w:t xml:space="preserve">:</w:t>
      </w:r>
      <w:r w:rsidDel="00000000" w:rsidR="00000000" w:rsidRPr="00000000">
        <w:rPr>
          <w:rtl w:val="0"/>
        </w:rPr>
        <w:t xml:space="preserve"> The ear participants are instructed to ignore </w:t>
      </w:r>
      <w:r w:rsidDel="00000000" w:rsidR="00000000" w:rsidRPr="00000000">
        <w:rPr>
          <w:i w:val="1"/>
          <w:iCs w:val="1"/>
          <w:rtl w:val="0"/>
        </w:rPr>
        <w:t xml:space="preserve">high-yield: information here is often not consciously processed</w:t>
      </w:r>
    </w:p>
    <w:p w:rsidR="00000000" w:rsidDel="00000000" w:rsidP="00000000" w:rsidRDefault="00000000" w:rsidRPr="00000000" w14:paraId="0000002A">
      <w:pPr>
        <w:spacing w:after="240" w:before="240" w:lineRule="auto"/>
        <w:rPr>
          <w:i w:val="1"/>
          <w:iCs w:val="1"/>
        </w:rPr>
      </w:pPr>
      <w:r w:rsidDel="00000000" w:rsidR="00000000" w:rsidRPr="00000000">
        <w:rPr>
          <w:b w:val="1"/>
          <w:bCs w:val="1"/>
          <w:highlight w:val="yellow"/>
          <w:rtl w:val="0"/>
        </w:rPr>
        <w:t xml:space="preserve">Cocktail Party Effect</w:t>
      </w:r>
      <w:r w:rsidDel="00000000" w:rsidR="00000000" w:rsidRPr="00000000">
        <w:rPr>
          <w:b w:val="1"/>
          <w:bCs w:val="1"/>
          <w:rtl w:val="0"/>
        </w:rPr>
        <w:t xml:space="preserve">:</w:t>
      </w:r>
      <w:r w:rsidDel="00000000" w:rsidR="00000000" w:rsidRPr="00000000">
        <w:rPr>
          <w:rtl w:val="0"/>
        </w:rPr>
        <w:t xml:space="preserve"> Ability to detect personally relevant stimuli (like your name) in unattended input </w:t>
      </w:r>
      <w:r w:rsidDel="00000000" w:rsidR="00000000" w:rsidRPr="00000000">
        <w:rPr>
          <w:i w:val="1"/>
          <w:iCs w:val="1"/>
          <w:rtl w:val="0"/>
        </w:rPr>
        <w:t xml:space="preserve">high-yield: shows some processing of unattended info</w:t>
      </w:r>
    </w:p>
    <w:p w:rsidR="00000000" w:rsidDel="00000000" w:rsidP="00000000" w:rsidRDefault="00000000" w:rsidRPr="00000000" w14:paraId="0000002B">
      <w:pPr>
        <w:spacing w:after="240" w:before="240" w:lineRule="auto"/>
        <w:rPr>
          <w:i w:val="1"/>
          <w:iCs w:val="1"/>
        </w:rPr>
      </w:pPr>
      <w:r w:rsidDel="00000000" w:rsidR="00000000" w:rsidRPr="00000000">
        <w:rPr>
          <w:b w:val="1"/>
          <w:bCs w:val="1"/>
          <w:highlight w:val="yellow"/>
          <w:rtl w:val="0"/>
        </w:rPr>
        <w:t xml:space="preserve">Lateralization</w:t>
      </w:r>
      <w:r w:rsidDel="00000000" w:rsidR="00000000" w:rsidRPr="00000000">
        <w:rPr>
          <w:b w:val="1"/>
          <w:bCs w:val="1"/>
          <w:rtl w:val="0"/>
        </w:rPr>
        <w:t xml:space="preserve">:</w:t>
      </w:r>
      <w:r w:rsidDel="00000000" w:rsidR="00000000" w:rsidRPr="00000000">
        <w:rPr>
          <w:rtl w:val="0"/>
        </w:rPr>
        <w:t xml:space="preserve"> Tendency for certain brain functions to be specialized in one hemisphere </w:t>
      </w:r>
      <w:r w:rsidDel="00000000" w:rsidR="00000000" w:rsidRPr="00000000">
        <w:rPr>
          <w:i w:val="1"/>
          <w:iCs w:val="1"/>
          <w:rtl w:val="0"/>
        </w:rPr>
        <w:t xml:space="preserve">high-yield: language is usually left-lateralized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w4zhn1frxz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SAMPLE Vocab List</w:t>
      </w:r>
      <w:r w:rsidDel="00000000" w:rsidR="00000000" w:rsidRPr="00000000">
        <w:rPr>
          <w:rtl w:val="0"/>
        </w:rPr>
      </w:r>
    </w:p>
    <w:p w:rsidR="00000000" w:rsidDel="00000000" w:rsidP="00000000" w:rsidRDefault="00000000" w:rsidRPr="00000000" w14:paraId="00000035">
      <w:pPr>
        <w:pStyle w:val="Title"/>
        <w:rPr>
          <w:sz w:val="48"/>
          <w:szCs w:val="48"/>
        </w:rPr>
      </w:pPr>
      <w:bookmarkStart w:colFirst="0" w:colLast="0" w:name="_m8pnwhonehh1" w:id="2"/>
      <w:bookmarkEnd w:id="2"/>
      <w:r w:rsidDel="00000000" w:rsidR="00000000" w:rsidRPr="00000000">
        <w:rPr>
          <w:sz w:val="48"/>
          <w:szCs w:val="48"/>
          <w:rtl w:val="0"/>
        </w:rPr>
        <w:t xml:space="preserve">Foundation 6: Processing the Environment</w:t>
      </w:r>
    </w:p>
    <w:p w:rsidR="00000000" w:rsidDel="00000000" w:rsidP="00000000" w:rsidRDefault="00000000" w:rsidRPr="00000000" w14:paraId="00000036">
      <w:pPr>
        <w:spacing w:after="240" w:before="240" w:lineRule="auto"/>
        <w:rPr/>
      </w:pPr>
      <w:r w:rsidDel="00000000" w:rsidR="00000000" w:rsidRPr="00000000">
        <w:rPr>
          <w:b w:val="1"/>
          <w:bCs w:val="1"/>
          <w:highlight w:val="yellow"/>
          <w:rtl w:val="0"/>
        </w:rPr>
        <w:t xml:space="preserve">Overextension</w:t>
      </w:r>
      <w:r w:rsidDel="00000000" w:rsidR="00000000" w:rsidRPr="00000000">
        <w:rPr>
          <w:b w:val="1"/>
          <w:bCs w:val="1"/>
          <w:rtl w:val="0"/>
        </w:rPr>
        <w:t xml:space="preserve">:</w:t>
      </w:r>
      <w:r w:rsidDel="00000000" w:rsidR="00000000" w:rsidRPr="00000000">
        <w:rPr>
          <w:rtl w:val="0"/>
        </w:rPr>
        <w:t xml:space="preserve"> Applying a known word too broadly to objects that share superficial similarities</w:t>
        <w:br w:type="textWrapping"/>
        <w:t xml:space="preserve"> • high-yield: kid calls everything similar the same name</w:t>
        <w:br w:type="textWrapping"/>
        <w:t xml:space="preserve"> • Example: Calling all flying things “butterfly”</w:t>
        <w:br w:type="textWrapping"/>
        <w:t xml:space="preserve"> • Foundation: 6 (Language Development)</w:t>
      </w:r>
    </w:p>
    <w:p w:rsidR="00000000" w:rsidDel="00000000" w:rsidP="00000000" w:rsidRDefault="00000000" w:rsidRPr="00000000" w14:paraId="00000037">
      <w:pPr>
        <w:spacing w:after="240" w:before="240" w:lineRule="auto"/>
        <w:rPr/>
      </w:pPr>
      <w:r w:rsidDel="00000000" w:rsidR="00000000" w:rsidRPr="00000000">
        <w:rPr>
          <w:b w:val="1"/>
          <w:bCs w:val="1"/>
          <w:highlight w:val="yellow"/>
          <w:rtl w:val="0"/>
        </w:rPr>
        <w:t xml:space="preserve">Categorical Perception</w:t>
      </w:r>
      <w:r w:rsidDel="00000000" w:rsidR="00000000" w:rsidRPr="00000000">
        <w:rPr>
          <w:b w:val="1"/>
          <w:bCs w:val="1"/>
          <w:rtl w:val="0"/>
        </w:rPr>
        <w:t xml:space="preserve">:</w:t>
      </w:r>
      <w:r w:rsidDel="00000000" w:rsidR="00000000" w:rsidRPr="00000000">
        <w:rPr>
          <w:rtl w:val="0"/>
        </w:rPr>
        <w:t xml:space="preserve"> Tendency to perceive stimuli as belonging to distinct categories</w:t>
        <w:br w:type="textWrapping"/>
        <w:t xml:space="preserve"> • high-yield: brain groups things into categories</w:t>
        <w:br w:type="textWrapping"/>
        <w:t xml:space="preserve"> • Example: Distinguishing speech sounds (ba vs pa)</w:t>
        <w:br w:type="textWrapping"/>
        <w:t xml:space="preserve"> • Foundation: 6 (Cognition)</w:t>
      </w:r>
    </w:p>
    <w:p w:rsidR="00000000" w:rsidDel="00000000" w:rsidP="00000000" w:rsidRDefault="00000000" w:rsidRPr="00000000" w14:paraId="00000038">
      <w:pPr>
        <w:spacing w:after="240" w:before="240" w:lineRule="auto"/>
        <w:rPr/>
      </w:pPr>
      <w:r w:rsidDel="00000000" w:rsidR="00000000" w:rsidRPr="00000000">
        <w:rPr>
          <w:b w:val="1"/>
          <w:bCs w:val="1"/>
          <w:highlight w:val="yellow"/>
          <w:rtl w:val="0"/>
        </w:rPr>
        <w:t xml:space="preserve">Naming Explosion</w:t>
      </w:r>
      <w:r w:rsidDel="00000000" w:rsidR="00000000" w:rsidRPr="00000000">
        <w:rPr>
          <w:b w:val="1"/>
          <w:bCs w:val="1"/>
          <w:rtl w:val="0"/>
        </w:rPr>
        <w:t xml:space="preserve">:</w:t>
      </w:r>
      <w:r w:rsidDel="00000000" w:rsidR="00000000" w:rsidRPr="00000000">
        <w:rPr>
          <w:rtl w:val="0"/>
        </w:rPr>
        <w:t xml:space="preserve"> Rapid increase in vocabulary during early childhood</w:t>
        <w:br w:type="textWrapping"/>
        <w:t xml:space="preserve"> • high-yield: vocabulary boom</w:t>
        <w:br w:type="textWrapping"/>
        <w:t xml:space="preserve"> • Example: Child suddenly learns many new words</w:t>
        <w:br w:type="textWrapping"/>
        <w:t xml:space="preserve"> • Foundation: 6 (Language Development)</w:t>
      </w:r>
    </w:p>
    <w:p w:rsidR="00000000" w:rsidDel="00000000" w:rsidP="00000000" w:rsidRDefault="00000000" w:rsidRPr="00000000" w14:paraId="00000039">
      <w:pPr>
        <w:spacing w:after="240" w:before="240" w:lineRule="auto"/>
        <w:rPr/>
      </w:pPr>
      <w:r w:rsidDel="00000000" w:rsidR="00000000" w:rsidRPr="00000000">
        <w:rPr>
          <w:b w:val="1"/>
          <w:bCs w:val="1"/>
          <w:highlight w:val="yellow"/>
          <w:rtl w:val="0"/>
        </w:rPr>
        <w:t xml:space="preserve">Bootstrapping</w:t>
      </w:r>
      <w:r w:rsidDel="00000000" w:rsidR="00000000" w:rsidRPr="00000000">
        <w:rPr>
          <w:b w:val="1"/>
          <w:bCs w:val="1"/>
          <w:rtl w:val="0"/>
        </w:rPr>
        <w:t xml:space="preserve">:</w:t>
      </w:r>
      <w:r w:rsidDel="00000000" w:rsidR="00000000" w:rsidRPr="00000000">
        <w:rPr>
          <w:rtl w:val="0"/>
        </w:rPr>
        <w:t xml:space="preserve"> Using language rules to infer meaning or grammar</w:t>
        <w:br w:type="textWrapping"/>
        <w:t xml:space="preserve"> • high-yield: learning structure of language</w:t>
        <w:br w:type="textWrapping"/>
        <w:t xml:space="preserve"> • Example: Inferring word meaning from sentence structure</w:t>
        <w:br w:type="textWrapping"/>
        <w:t xml:space="preserve"> • Foundation: 6 (Language Development)</w:t>
      </w:r>
    </w:p>
    <w:p w:rsidR="00000000" w:rsidDel="00000000" w:rsidP="00000000" w:rsidRDefault="00000000" w:rsidRPr="00000000" w14:paraId="0000003A">
      <w:pPr>
        <w:spacing w:after="240" w:before="240" w:lineRule="auto"/>
        <w:rPr/>
      </w:pPr>
      <w:r w:rsidDel="00000000" w:rsidR="00000000" w:rsidRPr="00000000">
        <w:rPr>
          <w:b w:val="1"/>
          <w:bCs w:val="1"/>
          <w:highlight w:val="yellow"/>
          <w:rtl w:val="0"/>
        </w:rPr>
        <w:t xml:space="preserve">Sensory Modalities</w:t>
      </w:r>
      <w:r w:rsidDel="00000000" w:rsidR="00000000" w:rsidRPr="00000000">
        <w:rPr>
          <w:b w:val="1"/>
          <w:bCs w:val="1"/>
          <w:rtl w:val="0"/>
        </w:rPr>
        <w:t xml:space="preserve">:</w:t>
      </w:r>
      <w:r w:rsidDel="00000000" w:rsidR="00000000" w:rsidRPr="00000000">
        <w:rPr>
          <w:rtl w:val="0"/>
        </w:rPr>
        <w:t xml:space="preserve"> Different types of sensory input processed by distinct systems (e.g., vision, hearing, touch, smell)</w:t>
        <w:br w:type="textWrapping"/>
        <w:t xml:space="preserve"> • high-yield: different senses, not categories within a sense</w:t>
        <w:br w:type="textWrapping"/>
        <w:t xml:space="preserve"> • Example: Smell vs touch are entirely separate systems</w:t>
        <w:br w:type="textWrapping"/>
        <w:t xml:space="preserve"> • Foundation: 6 (Sensation &amp; Perception)</w:t>
      </w:r>
    </w:p>
    <w:p w:rsidR="00000000" w:rsidDel="00000000" w:rsidP="00000000" w:rsidRDefault="00000000" w:rsidRPr="00000000" w14:paraId="0000003B">
      <w:pPr>
        <w:spacing w:after="240" w:before="240" w:lineRule="auto"/>
        <w:rPr>
          <w:i w:val="1"/>
          <w:iCs w:val="1"/>
        </w:rPr>
      </w:pPr>
      <w:r w:rsidDel="00000000" w:rsidR="00000000" w:rsidRPr="00000000">
        <w:rPr>
          <w:b w:val="1"/>
          <w:bCs w:val="1"/>
          <w:highlight w:val="yellow"/>
          <w:rtl w:val="0"/>
        </w:rPr>
        <w:t xml:space="preserve">Selective Attention</w:t>
      </w:r>
      <w:r w:rsidDel="00000000" w:rsidR="00000000" w:rsidRPr="00000000">
        <w:rPr>
          <w:b w:val="1"/>
          <w:bCs w:val="1"/>
          <w:rtl w:val="0"/>
        </w:rPr>
        <w:t xml:space="preserve">:</w:t>
      </w:r>
      <w:r w:rsidDel="00000000" w:rsidR="00000000" w:rsidRPr="00000000">
        <w:rPr>
          <w:rtl w:val="0"/>
        </w:rPr>
        <w:t xml:space="preserve"> Ability to focus on one stimulus while ignoring others. </w:t>
      </w:r>
      <w:r w:rsidDel="00000000" w:rsidR="00000000" w:rsidRPr="00000000">
        <w:rPr>
          <w:i w:val="1"/>
          <w:iCs w:val="1"/>
          <w:rtl w:val="0"/>
        </w:rPr>
        <w:t xml:space="preserve">high-yield: cocktail party effect + dichotic listening</w:t>
      </w:r>
    </w:p>
    <w:p w:rsidR="00000000" w:rsidDel="00000000" w:rsidP="00000000" w:rsidRDefault="00000000" w:rsidRPr="00000000" w14:paraId="0000003C">
      <w:pPr>
        <w:spacing w:after="240" w:before="240" w:lineRule="auto"/>
        <w:rPr>
          <w:i w:val="1"/>
          <w:iCs w:val="1"/>
        </w:rPr>
      </w:pPr>
      <w:r w:rsidDel="00000000" w:rsidR="00000000" w:rsidRPr="00000000">
        <w:rPr>
          <w:b w:val="1"/>
          <w:bCs w:val="1"/>
          <w:highlight w:val="yellow"/>
          <w:rtl w:val="0"/>
        </w:rPr>
        <w:t xml:space="preserve">Dichotic Listening Task</w:t>
      </w:r>
      <w:r w:rsidDel="00000000" w:rsidR="00000000" w:rsidRPr="00000000">
        <w:rPr>
          <w:b w:val="1"/>
          <w:bCs w:val="1"/>
          <w:rtl w:val="0"/>
        </w:rPr>
        <w:t xml:space="preserve">:</w:t>
      </w:r>
      <w:r w:rsidDel="00000000" w:rsidR="00000000" w:rsidRPr="00000000">
        <w:rPr>
          <w:rtl w:val="0"/>
        </w:rPr>
        <w:t xml:space="preserve"> Task where different auditory stimuli are presented to each ear simultaneously </w:t>
      </w:r>
      <w:r w:rsidDel="00000000" w:rsidR="00000000" w:rsidRPr="00000000">
        <w:rPr>
          <w:i w:val="1"/>
          <w:iCs w:val="1"/>
          <w:rtl w:val="0"/>
        </w:rPr>
        <w:t xml:space="preserve">high-yield: used to study selective attention</w:t>
      </w:r>
    </w:p>
    <w:p w:rsidR="00000000" w:rsidDel="00000000" w:rsidP="00000000" w:rsidRDefault="00000000" w:rsidRPr="00000000" w14:paraId="0000003D">
      <w:pPr>
        <w:spacing w:after="240" w:before="240" w:lineRule="auto"/>
        <w:rPr>
          <w:i w:val="1"/>
          <w:iCs w:val="1"/>
        </w:rPr>
      </w:pPr>
      <w:r w:rsidDel="00000000" w:rsidR="00000000" w:rsidRPr="00000000">
        <w:rPr>
          <w:b w:val="1"/>
          <w:bCs w:val="1"/>
          <w:highlight w:val="yellow"/>
          <w:rtl w:val="0"/>
        </w:rPr>
        <w:t xml:space="preserve">Shadowing</w:t>
      </w:r>
      <w:r w:rsidDel="00000000" w:rsidR="00000000" w:rsidRPr="00000000">
        <w:rPr>
          <w:b w:val="1"/>
          <w:bCs w:val="1"/>
          <w:rtl w:val="0"/>
        </w:rPr>
        <w:t xml:space="preserve">:</w:t>
      </w:r>
      <w:r w:rsidDel="00000000" w:rsidR="00000000" w:rsidRPr="00000000">
        <w:rPr>
          <w:rtl w:val="0"/>
        </w:rPr>
        <w:t xml:space="preserve"> Repeating information presented to one ear immediately after hearing it </w:t>
      </w:r>
      <w:r w:rsidDel="00000000" w:rsidR="00000000" w:rsidRPr="00000000">
        <w:rPr>
          <w:i w:val="1"/>
          <w:iCs w:val="1"/>
          <w:rtl w:val="0"/>
        </w:rPr>
        <w:t xml:space="preserve">high-yield: ONLY applies to attended ear</w:t>
      </w:r>
    </w:p>
    <w:p w:rsidR="00000000" w:rsidDel="00000000" w:rsidP="00000000" w:rsidRDefault="00000000" w:rsidRPr="00000000" w14:paraId="0000003E">
      <w:pPr>
        <w:spacing w:after="240" w:before="240" w:lineRule="auto"/>
        <w:rPr>
          <w:i w:val="1"/>
          <w:iCs w:val="1"/>
        </w:rPr>
      </w:pPr>
      <w:r w:rsidDel="00000000" w:rsidR="00000000" w:rsidRPr="00000000">
        <w:rPr>
          <w:b w:val="1"/>
          <w:bCs w:val="1"/>
          <w:highlight w:val="yellow"/>
          <w:rtl w:val="0"/>
        </w:rPr>
        <w:t xml:space="preserve">Attended Ear</w:t>
      </w:r>
      <w:r w:rsidDel="00000000" w:rsidR="00000000" w:rsidRPr="00000000">
        <w:rPr>
          <w:b w:val="1"/>
          <w:bCs w:val="1"/>
          <w:rtl w:val="0"/>
        </w:rPr>
        <w:t xml:space="preserve">:</w:t>
      </w:r>
      <w:r w:rsidDel="00000000" w:rsidR="00000000" w:rsidRPr="00000000">
        <w:rPr>
          <w:rtl w:val="0"/>
        </w:rPr>
        <w:t xml:space="preserve"> The ear participants are instructed to focus on </w:t>
      </w:r>
      <w:r w:rsidDel="00000000" w:rsidR="00000000" w:rsidRPr="00000000">
        <w:rPr>
          <w:i w:val="1"/>
          <w:iCs w:val="1"/>
          <w:rtl w:val="0"/>
        </w:rPr>
        <w:t xml:space="preserve">high-yield: this is what gets shadowed</w:t>
      </w:r>
    </w:p>
    <w:p w:rsidR="00000000" w:rsidDel="00000000" w:rsidP="00000000" w:rsidRDefault="00000000" w:rsidRPr="00000000" w14:paraId="0000003F">
      <w:pPr>
        <w:spacing w:after="240" w:before="240" w:lineRule="auto"/>
        <w:rPr>
          <w:i w:val="1"/>
          <w:iCs w:val="1"/>
        </w:rPr>
      </w:pPr>
      <w:r w:rsidDel="00000000" w:rsidR="00000000" w:rsidRPr="00000000">
        <w:rPr>
          <w:b w:val="1"/>
          <w:bCs w:val="1"/>
          <w:highlight w:val="yellow"/>
          <w:rtl w:val="0"/>
        </w:rPr>
        <w:t xml:space="preserve">Unattended Ear</w:t>
      </w:r>
      <w:r w:rsidDel="00000000" w:rsidR="00000000" w:rsidRPr="00000000">
        <w:rPr>
          <w:b w:val="1"/>
          <w:bCs w:val="1"/>
          <w:rtl w:val="0"/>
        </w:rPr>
        <w:t xml:space="preserve">:</w:t>
      </w:r>
      <w:r w:rsidDel="00000000" w:rsidR="00000000" w:rsidRPr="00000000">
        <w:rPr>
          <w:rtl w:val="0"/>
        </w:rPr>
        <w:t xml:space="preserve"> The ear participants are instructed to ignore </w:t>
      </w:r>
      <w:r w:rsidDel="00000000" w:rsidR="00000000" w:rsidRPr="00000000">
        <w:rPr>
          <w:i w:val="1"/>
          <w:iCs w:val="1"/>
          <w:rtl w:val="0"/>
        </w:rPr>
        <w:t xml:space="preserve">high-yield: information here is often not consciously processed</w:t>
      </w:r>
    </w:p>
    <w:p w:rsidR="00000000" w:rsidDel="00000000" w:rsidP="00000000" w:rsidRDefault="00000000" w:rsidRPr="00000000" w14:paraId="00000040">
      <w:pPr>
        <w:spacing w:after="240" w:before="240" w:lineRule="auto"/>
        <w:rPr>
          <w:i w:val="1"/>
          <w:iCs w:val="1"/>
        </w:rPr>
      </w:pPr>
      <w:r w:rsidDel="00000000" w:rsidR="00000000" w:rsidRPr="00000000">
        <w:rPr>
          <w:b w:val="1"/>
          <w:bCs w:val="1"/>
          <w:highlight w:val="yellow"/>
          <w:rtl w:val="0"/>
        </w:rPr>
        <w:t xml:space="preserve">Cocktail Party Effect</w:t>
      </w:r>
      <w:r w:rsidDel="00000000" w:rsidR="00000000" w:rsidRPr="00000000">
        <w:rPr>
          <w:b w:val="1"/>
          <w:bCs w:val="1"/>
          <w:rtl w:val="0"/>
        </w:rPr>
        <w:t xml:space="preserve">:</w:t>
      </w:r>
      <w:r w:rsidDel="00000000" w:rsidR="00000000" w:rsidRPr="00000000">
        <w:rPr>
          <w:rtl w:val="0"/>
        </w:rPr>
        <w:t xml:space="preserve"> Ability to detect personally relevant stimuli (like your name) in unattended input </w:t>
      </w:r>
      <w:r w:rsidDel="00000000" w:rsidR="00000000" w:rsidRPr="00000000">
        <w:rPr>
          <w:i w:val="1"/>
          <w:iCs w:val="1"/>
          <w:rtl w:val="0"/>
        </w:rPr>
        <w:t xml:space="preserve">high-yield: shows some processing of unattended info</w:t>
      </w:r>
    </w:p>
    <w:p w:rsidR="00000000" w:rsidDel="00000000" w:rsidP="00000000" w:rsidRDefault="00000000" w:rsidRPr="00000000" w14:paraId="00000041">
      <w:pPr>
        <w:spacing w:after="240" w:before="240" w:lineRule="auto"/>
        <w:rPr>
          <w:i w:val="1"/>
          <w:iCs w:val="1"/>
        </w:rPr>
      </w:pPr>
      <w:r w:rsidDel="00000000" w:rsidR="00000000" w:rsidRPr="00000000">
        <w:rPr>
          <w:b w:val="1"/>
          <w:bCs w:val="1"/>
          <w:highlight w:val="yellow"/>
          <w:rtl w:val="0"/>
        </w:rPr>
        <w:t xml:space="preserve">Lateralization</w:t>
      </w:r>
      <w:r w:rsidDel="00000000" w:rsidR="00000000" w:rsidRPr="00000000">
        <w:rPr>
          <w:b w:val="1"/>
          <w:bCs w:val="1"/>
          <w:rtl w:val="0"/>
        </w:rPr>
        <w:t xml:space="preserve">:</w:t>
      </w:r>
      <w:r w:rsidDel="00000000" w:rsidR="00000000" w:rsidRPr="00000000">
        <w:rPr>
          <w:rtl w:val="0"/>
        </w:rPr>
        <w:t xml:space="preserve"> Tendency for certain brain functions to be specialized in one hemisphere </w:t>
      </w:r>
      <w:r w:rsidDel="00000000" w:rsidR="00000000" w:rsidRPr="00000000">
        <w:rPr>
          <w:i w:val="1"/>
          <w:iCs w:val="1"/>
          <w:rtl w:val="0"/>
        </w:rPr>
        <w:t xml:space="preserve">high-yield: language is usually left-lateralized</w:t>
      </w:r>
    </w:p>
    <w:p w:rsidR="00000000" w:rsidDel="00000000" w:rsidP="00000000" w:rsidRDefault="00000000" w:rsidRPr="00000000" w14:paraId="00000042">
      <w:pPr>
        <w:spacing w:after="240" w:before="240" w:lineRule="auto"/>
        <w:rPr>
          <w:i w:val="1"/>
          <w:iCs w:val="1"/>
        </w:rPr>
      </w:pPr>
      <w:r w:rsidDel="00000000" w:rsidR="00000000" w:rsidRPr="00000000">
        <w:rPr>
          <w:b w:val="1"/>
          <w:bCs w:val="1"/>
          <w:highlight w:val="yellow"/>
          <w:rtl w:val="0"/>
        </w:rPr>
        <w:t xml:space="preserve">Auditory Pathway</w:t>
      </w:r>
      <w:r w:rsidDel="00000000" w:rsidR="00000000" w:rsidRPr="00000000">
        <w:rPr>
          <w:b w:val="1"/>
          <w:bCs w:val="1"/>
          <w:rtl w:val="0"/>
        </w:rPr>
        <w:t xml:space="preserve">:</w:t>
      </w:r>
      <w:r w:rsidDel="00000000" w:rsidR="00000000" w:rsidRPr="00000000">
        <w:rPr>
          <w:rtl w:val="0"/>
        </w:rPr>
        <w:t xml:space="preserve"> Route by which sound information travels from the ear to the brain </w:t>
      </w:r>
      <w:r w:rsidDel="00000000" w:rsidR="00000000" w:rsidRPr="00000000">
        <w:rPr>
          <w:i w:val="1"/>
          <w:iCs w:val="1"/>
          <w:rtl w:val="0"/>
        </w:rPr>
        <w:t xml:space="preserve">high-yield: auditory input goes to both hemispheres, but dichotic listening questions often test the stronger contralateral pathway</w:t>
      </w:r>
    </w:p>
    <w:p w:rsidR="00000000" w:rsidDel="00000000" w:rsidP="00000000" w:rsidRDefault="00000000" w:rsidRPr="00000000" w14:paraId="00000043">
      <w:pPr>
        <w:spacing w:after="240" w:before="240" w:lineRule="auto"/>
        <w:rPr>
          <w:i w:val="1"/>
          <w:iCs w:val="1"/>
        </w:rPr>
      </w:pPr>
      <w:r w:rsidDel="00000000" w:rsidR="00000000" w:rsidRPr="00000000">
        <w:rPr>
          <w:b w:val="1"/>
          <w:bCs w:val="1"/>
          <w:highlight w:val="yellow"/>
          <w:rtl w:val="0"/>
        </w:rPr>
        <w:t xml:space="preserve">Intrusion Error</w:t>
      </w:r>
      <w:r w:rsidDel="00000000" w:rsidR="00000000" w:rsidRPr="00000000">
        <w:rPr>
          <w:b w:val="1"/>
          <w:bCs w:val="1"/>
          <w:rtl w:val="0"/>
        </w:rPr>
        <w:t xml:space="preserve">:</w:t>
      </w:r>
      <w:r w:rsidDel="00000000" w:rsidR="00000000" w:rsidRPr="00000000">
        <w:rPr>
          <w:rtl w:val="0"/>
        </w:rPr>
        <w:t xml:space="preserve"> Reporting information from the unattended channel instead of the attended one </w:t>
      </w:r>
      <w:r w:rsidDel="00000000" w:rsidR="00000000" w:rsidRPr="00000000">
        <w:rPr>
          <w:i w:val="1"/>
          <w:iCs w:val="1"/>
          <w:rtl w:val="0"/>
        </w:rPr>
        <w:t xml:space="preserve">high-yield: means distractor information slipped into awareness/performance</w:t>
      </w:r>
    </w:p>
    <w:p w:rsidR="00000000" w:rsidDel="00000000" w:rsidP="00000000" w:rsidRDefault="00000000" w:rsidRPr="00000000" w14:paraId="00000044">
      <w:pPr>
        <w:rPr/>
      </w:pPr>
      <w:r w:rsidDel="00000000" w:rsidR="00000000" w:rsidRPr="00000000">
        <w:rPr>
          <w:highlight w:val="yellow"/>
          <w:rtl w:val="0"/>
        </w:rPr>
        <w:t xml:space="preserve"> </w:t>
      </w:r>
      <w:r w:rsidDel="00000000" w:rsidR="00000000" w:rsidRPr="00000000">
        <w:rPr>
          <w:b w:val="1"/>
          <w:bCs w:val="1"/>
          <w:highlight w:val="yellow"/>
          <w:rtl w:val="0"/>
        </w:rPr>
        <w:t xml:space="preserve">Auditory Cortex</w:t>
      </w:r>
      <w:r w:rsidDel="00000000" w:rsidR="00000000" w:rsidRPr="00000000">
        <w:rPr>
          <w:b w:val="1"/>
          <w:bCs w:val="1"/>
          <w:rtl w:val="0"/>
        </w:rPr>
        <w:t xml:space="preserve">:</w:t>
      </w:r>
      <w:r w:rsidDel="00000000" w:rsidR="00000000" w:rsidRPr="00000000">
        <w:rPr>
          <w:rtl w:val="0"/>
        </w:rPr>
        <w:t xml:space="preserve"> Region in the temporal lobe that processes sound information</w:t>
        <w:br w:type="textWrapping"/>
        <w:t xml:space="preserve"> • </w:t>
      </w:r>
      <w:r w:rsidDel="00000000" w:rsidR="00000000" w:rsidRPr="00000000">
        <w:rPr>
          <w:i w:val="1"/>
          <w:iCs w:val="1"/>
          <w:rtl w:val="0"/>
        </w:rPr>
        <w:t xml:space="preserve">high-yield: there is one in EACH hemisphere (bilateral)</w:t>
        <w:br w:type="textWrapping"/>
      </w:r>
      <w:r w:rsidDel="00000000" w:rsidR="00000000" w:rsidRPr="00000000">
        <w:rPr>
          <w:rtl w:val="0"/>
        </w:rPr>
        <w:t xml:space="preserve"> • Example: Hearing someone speak activates auditory cortex in both hemispheres</w:t>
      </w:r>
    </w:p>
    <w:p w:rsidR="00000000" w:rsidDel="00000000" w:rsidP="00000000" w:rsidRDefault="00000000" w:rsidRPr="00000000" w14:paraId="00000045">
      <w:pPr>
        <w:spacing w:after="240" w:before="240" w:lineRule="auto"/>
        <w:rPr/>
      </w:pPr>
      <w:r w:rsidDel="00000000" w:rsidR="00000000" w:rsidRPr="00000000">
        <w:rPr>
          <w:b w:val="1"/>
          <w:bCs w:val="1"/>
          <w:highlight w:val="yellow"/>
          <w:rtl w:val="0"/>
        </w:rPr>
        <w:t xml:space="preserve">Bilateral Processing</w:t>
      </w:r>
      <w:r w:rsidDel="00000000" w:rsidR="00000000" w:rsidRPr="00000000">
        <w:rPr>
          <w:b w:val="1"/>
          <w:bCs w:val="1"/>
          <w:rtl w:val="0"/>
        </w:rPr>
        <w:t xml:space="preserve">:</w:t>
      </w:r>
      <w:r w:rsidDel="00000000" w:rsidR="00000000" w:rsidRPr="00000000">
        <w:rPr>
          <w:rtl w:val="0"/>
        </w:rPr>
        <w:t xml:space="preserve"> Sensory information is processed by both hemispheres of the brain</w:t>
        <w:br w:type="textWrapping"/>
        <w:t xml:space="preserve"> • </w:t>
      </w:r>
      <w:r w:rsidDel="00000000" w:rsidR="00000000" w:rsidRPr="00000000">
        <w:rPr>
          <w:i w:val="1"/>
          <w:iCs w:val="1"/>
          <w:rtl w:val="0"/>
        </w:rPr>
        <w:t xml:space="preserve">high-yield: hearing is bilateral but NOT equally strong on both sides</w:t>
        <w:br w:type="textWrapping"/>
      </w:r>
      <w:r w:rsidDel="00000000" w:rsidR="00000000" w:rsidRPr="00000000">
        <w:rPr>
          <w:rtl w:val="0"/>
        </w:rPr>
        <w:t xml:space="preserve"> • Example: Sound in your left ear still reaches both hemispheres, but more strongly the right</w:t>
      </w:r>
    </w:p>
    <w:p w:rsidR="00000000" w:rsidDel="00000000" w:rsidP="00000000" w:rsidRDefault="00000000" w:rsidRPr="00000000" w14:paraId="00000046">
      <w:pPr>
        <w:spacing w:after="240" w:before="240" w:lineRule="auto"/>
        <w:rPr/>
      </w:pPr>
      <w:r w:rsidDel="00000000" w:rsidR="00000000" w:rsidRPr="00000000">
        <w:rPr>
          <w:b w:val="1"/>
          <w:bCs w:val="1"/>
          <w:highlight w:val="yellow"/>
          <w:rtl w:val="0"/>
        </w:rPr>
        <w:t xml:space="preserve">Contralateral Processing</w:t>
      </w:r>
      <w:r w:rsidDel="00000000" w:rsidR="00000000" w:rsidRPr="00000000">
        <w:rPr>
          <w:b w:val="1"/>
          <w:bCs w:val="1"/>
          <w:rtl w:val="0"/>
        </w:rPr>
        <w:t xml:space="preserve">:</w:t>
      </w:r>
      <w:r w:rsidDel="00000000" w:rsidR="00000000" w:rsidRPr="00000000">
        <w:rPr>
          <w:rtl w:val="0"/>
        </w:rPr>
        <w:t xml:space="preserve"> Sensory input from one side of the body is primarily processed by the opposite hemisphere</w:t>
        <w:br w:type="textWrapping"/>
        <w:t xml:space="preserve"> • </w:t>
      </w:r>
      <w:r w:rsidDel="00000000" w:rsidR="00000000" w:rsidRPr="00000000">
        <w:rPr>
          <w:b w:val="1"/>
          <w:bCs w:val="1"/>
          <w:i w:val="1"/>
          <w:iCs w:val="1"/>
          <w:rtl w:val="0"/>
        </w:rPr>
        <w:t xml:space="preserve">high-yield: MOST MCAT sensory pathways are contralateral</w:t>
        <w:br w:type="textWrapping"/>
      </w:r>
      <w:r w:rsidDel="00000000" w:rsidR="00000000" w:rsidRPr="00000000">
        <w:rPr>
          <w:rFonts w:ascii="Arial Unicode MS" w:cs="Arial Unicode MS" w:eastAsia="Arial Unicode MS" w:hAnsi="Arial Unicode MS"/>
          <w:rtl w:val="0"/>
        </w:rPr>
        <w:t xml:space="preserve"> • Example: Left ear → stronger processing in right hemisphere</w:t>
      </w:r>
    </w:p>
    <w:p w:rsidR="00000000" w:rsidDel="00000000" w:rsidP="00000000" w:rsidRDefault="00000000" w:rsidRPr="00000000" w14:paraId="00000047">
      <w:pPr>
        <w:spacing w:after="240" w:before="240" w:lineRule="auto"/>
        <w:rPr/>
      </w:pPr>
      <w:r w:rsidDel="00000000" w:rsidR="00000000" w:rsidRPr="00000000">
        <w:rPr>
          <w:b w:val="1"/>
          <w:bCs w:val="1"/>
          <w:highlight w:val="yellow"/>
          <w:rtl w:val="0"/>
        </w:rPr>
        <w:t xml:space="preserve">Language Lateralization</w:t>
      </w:r>
      <w:r w:rsidDel="00000000" w:rsidR="00000000" w:rsidRPr="00000000">
        <w:rPr>
          <w:b w:val="1"/>
          <w:bCs w:val="1"/>
          <w:rtl w:val="0"/>
        </w:rPr>
        <w:t xml:space="preserve">:</w:t>
      </w:r>
      <w:r w:rsidDel="00000000" w:rsidR="00000000" w:rsidRPr="00000000">
        <w:rPr>
          <w:rtl w:val="0"/>
        </w:rPr>
        <w:t xml:space="preserve"> Language functions are primarily localized in the left hemisphere for most people</w:t>
        <w:br w:type="textWrapping"/>
        <w:t xml:space="preserve"> • </w:t>
      </w:r>
      <w:r w:rsidDel="00000000" w:rsidR="00000000" w:rsidRPr="00000000">
        <w:rPr>
          <w:i w:val="1"/>
          <w:iCs w:val="1"/>
          <w:rtl w:val="0"/>
        </w:rPr>
        <w:t xml:space="preserve">high-yield: Broca’s and Wernicke’s areas are in the left hemisphere</w:t>
        <w:br w:type="textWrapping"/>
      </w:r>
      <w:r w:rsidDel="00000000" w:rsidR="00000000" w:rsidRPr="00000000">
        <w:rPr>
          <w:rFonts w:ascii="Arial Unicode MS" w:cs="Arial Unicode MS" w:eastAsia="Arial Unicode MS" w:hAnsi="Arial Unicode MS"/>
          <w:rtl w:val="0"/>
        </w:rPr>
        <w:t xml:space="preserve"> • Example: Stroke in left hemisphere → speech production/comprehension deficits</w:t>
      </w:r>
    </w:p>
    <w:p w:rsidR="00000000" w:rsidDel="00000000" w:rsidP="00000000" w:rsidRDefault="00000000" w:rsidRPr="00000000" w14:paraId="00000048">
      <w:pPr>
        <w:spacing w:after="240" w:before="240" w:lineRule="auto"/>
        <w:rPr/>
      </w:pPr>
      <w:r w:rsidDel="00000000" w:rsidR="00000000" w:rsidRPr="00000000">
        <w:rPr>
          <w:b w:val="1"/>
          <w:bCs w:val="1"/>
          <w:highlight w:val="yellow"/>
          <w:rtl w:val="0"/>
        </w:rPr>
        <w:t xml:space="preserve">Right Ear Advantage</w:t>
      </w:r>
      <w:r w:rsidDel="00000000" w:rsidR="00000000" w:rsidRPr="00000000">
        <w:rPr>
          <w:b w:val="1"/>
          <w:bCs w:val="1"/>
          <w:rtl w:val="0"/>
        </w:rPr>
        <w:t xml:space="preserve">:</w:t>
      </w:r>
      <w:r w:rsidDel="00000000" w:rsidR="00000000" w:rsidRPr="00000000">
        <w:rPr>
          <w:rtl w:val="0"/>
        </w:rPr>
        <w:t xml:space="preserve"> Verbal information presented to the right ear is processed more efficiently in dichotic listening tasks</w:t>
        <w:br w:type="textWrapping"/>
        <w:t xml:space="preserve"> • </w:t>
      </w:r>
      <w:r w:rsidDel="00000000" w:rsidR="00000000" w:rsidRPr="00000000">
        <w:rPr>
          <w:i w:val="1"/>
          <w:iCs w:val="1"/>
          <w:rtl w:val="0"/>
        </w:rPr>
        <w:t xml:space="preserve">high-yield: right ear has more direct access to left hemisphere language centers</w:t>
        <w:br w:type="textWrapping"/>
      </w:r>
      <w:r w:rsidDel="00000000" w:rsidR="00000000" w:rsidRPr="00000000">
        <w:rPr>
          <w:rtl w:val="0"/>
        </w:rPr>
        <w:t xml:space="preserve"> • Example: In a dichotic listening task, people more accurately report words from the right ear</w:t>
      </w:r>
    </w:p>
    <w:p w:rsidR="00000000" w:rsidDel="00000000" w:rsidP="00000000" w:rsidRDefault="00000000" w:rsidRPr="00000000" w14:paraId="00000049">
      <w:pPr>
        <w:spacing w:after="240" w:before="240" w:lineRule="auto"/>
        <w:rPr/>
      </w:pPr>
      <w:r w:rsidDel="00000000" w:rsidR="00000000" w:rsidRPr="00000000">
        <w:rPr>
          <w:b w:val="1"/>
          <w:bCs w:val="1"/>
          <w:highlight w:val="yellow"/>
          <w:rtl w:val="0"/>
        </w:rPr>
        <w:t xml:space="preserve">Frontal Lobe</w:t>
      </w:r>
      <w:r w:rsidDel="00000000" w:rsidR="00000000" w:rsidRPr="00000000">
        <w:rPr>
          <w:b w:val="1"/>
          <w:bCs w:val="1"/>
          <w:rtl w:val="0"/>
        </w:rPr>
        <w:t xml:space="preserve">:</w:t>
      </w:r>
      <w:r w:rsidDel="00000000" w:rsidR="00000000" w:rsidRPr="00000000">
        <w:rPr>
          <w:rtl w:val="0"/>
        </w:rPr>
        <w:t xml:space="preserve"> Brain region responsible for executive functions such as decision-making, attention, and impulse control</w:t>
        <w:br w:type="textWrapping"/>
        <w:t xml:space="preserve"> • </w:t>
      </w:r>
      <w:r w:rsidDel="00000000" w:rsidR="00000000" w:rsidRPr="00000000">
        <w:rPr>
          <w:i w:val="1"/>
          <w:iCs w:val="1"/>
          <w:rtl w:val="0"/>
        </w:rPr>
        <w:t xml:space="preserve">high-yield: MOST important for attention and higher cognition</w:t>
        <w:br w:type="textWrapping"/>
      </w:r>
      <w:r w:rsidDel="00000000" w:rsidR="00000000" w:rsidRPr="00000000">
        <w:rPr>
          <w:rFonts w:ascii="Arial Unicode MS" w:cs="Arial Unicode MS" w:eastAsia="Arial Unicode MS" w:hAnsi="Arial Unicode MS"/>
          <w:rtl w:val="0"/>
        </w:rPr>
        <w:t xml:space="preserve"> • Example: Damage → poor focus, impulsivity, poor planning</w:t>
      </w:r>
    </w:p>
    <w:p w:rsidR="00000000" w:rsidDel="00000000" w:rsidP="00000000" w:rsidRDefault="00000000" w:rsidRPr="00000000" w14:paraId="0000004A">
      <w:pPr>
        <w:spacing w:after="240" w:before="240" w:lineRule="auto"/>
        <w:rPr/>
      </w:pPr>
      <w:r w:rsidDel="00000000" w:rsidR="00000000" w:rsidRPr="00000000">
        <w:rPr>
          <w:b w:val="1"/>
          <w:bCs w:val="1"/>
          <w:highlight w:val="yellow"/>
          <w:rtl w:val="0"/>
        </w:rPr>
        <w:t xml:space="preserve">Hippocampus</w:t>
      </w:r>
      <w:r w:rsidDel="00000000" w:rsidR="00000000" w:rsidRPr="00000000">
        <w:rPr>
          <w:b w:val="1"/>
          <w:bCs w:val="1"/>
          <w:rtl w:val="0"/>
        </w:rPr>
        <w:t xml:space="preserve">:</w:t>
      </w:r>
      <w:r w:rsidDel="00000000" w:rsidR="00000000" w:rsidRPr="00000000">
        <w:rPr>
          <w:rtl w:val="0"/>
        </w:rPr>
        <w:t xml:space="preserve"> Brain structure involved in memory formation and learning</w:t>
        <w:br w:type="textWrapping"/>
        <w:t xml:space="preserve"> • </w:t>
      </w:r>
      <w:r w:rsidDel="00000000" w:rsidR="00000000" w:rsidRPr="00000000">
        <w:rPr>
          <w:i w:val="1"/>
          <w:iCs w:val="1"/>
          <w:rtl w:val="0"/>
        </w:rPr>
        <w:t xml:space="preserve">high-yield: crucial for forming new memories and learning tasks</w:t>
        <w:br w:type="textWrapping"/>
      </w:r>
      <w:r w:rsidDel="00000000" w:rsidR="00000000" w:rsidRPr="00000000">
        <w:rPr>
          <w:rFonts w:ascii="Arial Unicode MS" w:cs="Arial Unicode MS" w:eastAsia="Arial Unicode MS" w:hAnsi="Arial Unicode MS"/>
          <w:rtl w:val="0"/>
        </w:rPr>
        <w:t xml:space="preserve"> • Example: Damage → inability to form new memories (anterograde amnesia)</w:t>
      </w:r>
    </w:p>
    <w:p w:rsidR="00000000" w:rsidDel="00000000" w:rsidP="00000000" w:rsidRDefault="00000000" w:rsidRPr="00000000" w14:paraId="0000004B">
      <w:pPr>
        <w:spacing w:after="240" w:before="240" w:lineRule="auto"/>
        <w:rPr/>
      </w:pPr>
      <w:r w:rsidDel="00000000" w:rsidR="00000000" w:rsidRPr="00000000">
        <w:rPr>
          <w:b w:val="1"/>
          <w:bCs w:val="1"/>
          <w:highlight w:val="yellow"/>
          <w:rtl w:val="0"/>
        </w:rPr>
        <w:t xml:space="preserve">Thalamus</w:t>
      </w:r>
      <w:r w:rsidDel="00000000" w:rsidR="00000000" w:rsidRPr="00000000">
        <w:rPr>
          <w:b w:val="1"/>
          <w:bCs w:val="1"/>
          <w:rtl w:val="0"/>
        </w:rPr>
        <w:t xml:space="preserve">:</w:t>
      </w:r>
      <w:r w:rsidDel="00000000" w:rsidR="00000000" w:rsidRPr="00000000">
        <w:rPr>
          <w:rtl w:val="0"/>
        </w:rPr>
        <w:t xml:space="preserve"> Sensory relay station that directs incoming sensory information to appropriate cortical areas</w:t>
        <w:br w:type="textWrapping"/>
        <w:t xml:space="preserve"> • </w:t>
      </w:r>
      <w:r w:rsidDel="00000000" w:rsidR="00000000" w:rsidRPr="00000000">
        <w:rPr>
          <w:i w:val="1"/>
          <w:iCs w:val="1"/>
          <w:rtl w:val="0"/>
        </w:rPr>
        <w:t xml:space="preserve">high-yield: involved in attention by filtering sensory input</w:t>
        <w:br w:type="textWrapping"/>
      </w:r>
      <w:r w:rsidDel="00000000" w:rsidR="00000000" w:rsidRPr="00000000">
        <w:rPr>
          <w:rtl w:val="0"/>
        </w:rPr>
        <w:t xml:space="preserve"> • Example: Helps prioritize which sensory signals reach conscious awareness</w:t>
      </w:r>
    </w:p>
    <w:p w:rsidR="00000000" w:rsidDel="00000000" w:rsidP="00000000" w:rsidRDefault="00000000" w:rsidRPr="00000000" w14:paraId="0000004C">
      <w:pPr>
        <w:spacing w:after="240" w:before="240" w:lineRule="auto"/>
        <w:rPr/>
      </w:pPr>
      <w:r w:rsidDel="00000000" w:rsidR="00000000" w:rsidRPr="00000000">
        <w:rPr>
          <w:b w:val="1"/>
          <w:bCs w:val="1"/>
          <w:highlight w:val="yellow"/>
          <w:rtl w:val="0"/>
        </w:rPr>
        <w:t xml:space="preserve">Hypothalamus</w:t>
      </w:r>
      <w:r w:rsidDel="00000000" w:rsidR="00000000" w:rsidRPr="00000000">
        <w:rPr>
          <w:b w:val="1"/>
          <w:bCs w:val="1"/>
          <w:rtl w:val="0"/>
        </w:rPr>
        <w:t xml:space="preserve">:</w:t>
      </w:r>
      <w:r w:rsidDel="00000000" w:rsidR="00000000" w:rsidRPr="00000000">
        <w:rPr>
          <w:rtl w:val="0"/>
        </w:rPr>
        <w:t xml:space="preserve"> Brain region responsible for maintaining homeostasis (hunger, thirst, temperature, hormones)</w:t>
        <w:br w:type="textWrapping"/>
        <w:t xml:space="preserve"> • </w:t>
      </w:r>
      <w:r w:rsidDel="00000000" w:rsidR="00000000" w:rsidRPr="00000000">
        <w:rPr>
          <w:i w:val="1"/>
          <w:iCs w:val="1"/>
          <w:rtl w:val="0"/>
        </w:rPr>
        <w:t xml:space="preserve">high-yield: NOT directly involved in cognition, learning, or attention</w:t>
        <w:br w:type="textWrapping"/>
      </w:r>
      <w:r w:rsidDel="00000000" w:rsidR="00000000" w:rsidRPr="00000000">
        <w:rPr>
          <w:rtl w:val="0"/>
        </w:rPr>
        <w:t xml:space="preserve"> • Example: Regulates body temperature and hunger</w:t>
      </w:r>
    </w:p>
    <w:p w:rsidR="00000000" w:rsidDel="00000000" w:rsidP="00000000" w:rsidRDefault="00000000" w:rsidRPr="00000000" w14:paraId="0000004D">
      <w:pPr>
        <w:spacing w:after="240" w:before="240" w:lineRule="auto"/>
        <w:rPr/>
      </w:pPr>
      <w:r w:rsidDel="00000000" w:rsidR="00000000" w:rsidRPr="00000000">
        <w:rPr>
          <w:b w:val="1"/>
          <w:bCs w:val="1"/>
          <w:highlight w:val="yellow"/>
          <w:rtl w:val="0"/>
        </w:rPr>
        <w:t xml:space="preserve">Pharmacologically Active</w:t>
      </w:r>
      <w:r w:rsidDel="00000000" w:rsidR="00000000" w:rsidRPr="00000000">
        <w:rPr>
          <w:b w:val="1"/>
          <w:bCs w:val="1"/>
          <w:rtl w:val="0"/>
        </w:rPr>
        <w:t xml:space="preserve">:</w:t>
      </w:r>
      <w:r w:rsidDel="00000000" w:rsidR="00000000" w:rsidRPr="00000000">
        <w:rPr>
          <w:rtl w:val="0"/>
        </w:rPr>
        <w:t xml:space="preserve"> A substance produces a biological/physiological effect in the body</w:t>
        <w:br w:type="textWrapping"/>
        <w:t xml:space="preserve"> • </w:t>
      </w:r>
      <w:r w:rsidDel="00000000" w:rsidR="00000000" w:rsidRPr="00000000">
        <w:rPr>
          <w:i w:val="1"/>
          <w:iCs w:val="1"/>
          <w:rtl w:val="0"/>
        </w:rPr>
        <w:t xml:space="preserve">high-yield: must CHANGE function (metabolism, signaling, behavior), not just be present</w:t>
        <w:br w:type="textWrapping"/>
      </w:r>
      <w:r w:rsidDel="00000000" w:rsidR="00000000" w:rsidRPr="00000000">
        <w:rPr>
          <w:rFonts w:ascii="Arial Unicode MS" w:cs="Arial Unicode MS" w:eastAsia="Arial Unicode MS" w:hAnsi="Arial Unicode MS"/>
          <w:rtl w:val="0"/>
        </w:rPr>
        <w:t xml:space="preserve"> • Example: Increased heart rate after caffeine → drug is active</w:t>
      </w:r>
    </w:p>
    <w:p w:rsidR="00000000" w:rsidDel="00000000" w:rsidP="00000000" w:rsidRDefault="00000000" w:rsidRPr="00000000" w14:paraId="0000004E">
      <w:pPr>
        <w:spacing w:after="240" w:before="240" w:lineRule="auto"/>
        <w:rPr/>
      </w:pPr>
      <w:r w:rsidDel="00000000" w:rsidR="00000000" w:rsidRPr="00000000">
        <w:rPr>
          <w:b w:val="1"/>
          <w:bCs w:val="1"/>
          <w:highlight w:val="yellow"/>
          <w:rtl w:val="0"/>
        </w:rPr>
        <w:t xml:space="preserve">Glucose Metabolism</w:t>
      </w:r>
      <w:r w:rsidDel="00000000" w:rsidR="00000000" w:rsidRPr="00000000">
        <w:rPr>
          <w:b w:val="1"/>
          <w:bCs w:val="1"/>
          <w:rtl w:val="0"/>
        </w:rPr>
        <w:t xml:space="preserve">:</w:t>
      </w:r>
      <w:r w:rsidDel="00000000" w:rsidR="00000000" w:rsidRPr="00000000">
        <w:rPr>
          <w:rtl w:val="0"/>
        </w:rPr>
        <w:t xml:space="preserve"> Use of glucose for energy in cells</w:t>
        <w:br w:type="textWrapping"/>
        <w:t xml:space="preserve"> • </w:t>
      </w:r>
      <w:r w:rsidDel="00000000" w:rsidR="00000000" w:rsidRPr="00000000">
        <w:rPr>
          <w:i w:val="1"/>
          <w:iCs w:val="1"/>
          <w:rtl w:val="0"/>
        </w:rPr>
        <w:t xml:space="preserve">high-yield: increased metabolism = increased brain activity</w:t>
        <w:br w:type="textWrapping"/>
      </w:r>
      <w:r w:rsidDel="00000000" w:rsidR="00000000" w:rsidRPr="00000000">
        <w:rPr>
          <w:rtl w:val="0"/>
        </w:rPr>
        <w:t xml:space="preserve"> • Example: Active brain regions consume more glucose</w:t>
      </w:r>
    </w:p>
    <w:p w:rsidR="00000000" w:rsidDel="00000000" w:rsidP="00000000" w:rsidRDefault="00000000" w:rsidRPr="00000000" w14:paraId="0000004F">
      <w:pPr>
        <w:spacing w:after="240" w:before="240" w:lineRule="auto"/>
        <w:rPr/>
      </w:pPr>
      <w:r w:rsidDel="00000000" w:rsidR="00000000" w:rsidRPr="00000000">
        <w:rPr>
          <w:b w:val="1"/>
          <w:bCs w:val="1"/>
          <w:highlight w:val="yellow"/>
          <w:rtl w:val="0"/>
        </w:rPr>
        <w:t xml:space="preserve">Dopamine</w:t>
      </w:r>
      <w:r w:rsidDel="00000000" w:rsidR="00000000" w:rsidRPr="00000000">
        <w:rPr>
          <w:b w:val="1"/>
          <w:bCs w:val="1"/>
          <w:rtl w:val="0"/>
        </w:rPr>
        <w:t xml:space="preserve">:</w:t>
      </w:r>
      <w:r w:rsidDel="00000000" w:rsidR="00000000" w:rsidRPr="00000000">
        <w:rPr>
          <w:rtl w:val="0"/>
        </w:rPr>
        <w:t xml:space="preserve"> Neurotransmitter involved in reward, motivation, and stimulation</w:t>
        <w:br w:type="textWrapping"/>
        <w:t xml:space="preserve"> • </w:t>
      </w:r>
      <w:r w:rsidDel="00000000" w:rsidR="00000000" w:rsidRPr="00000000">
        <w:rPr>
          <w:i w:val="1"/>
          <w:iCs w:val="1"/>
          <w:rtl w:val="0"/>
        </w:rPr>
        <w:t xml:space="preserve">high-yield: cocaine increases dopamine signaling</w:t>
        <w:br w:type="textWrapping"/>
      </w:r>
      <w:r w:rsidDel="00000000" w:rsidR="00000000" w:rsidRPr="00000000">
        <w:rPr>
          <w:rFonts w:ascii="Arial Unicode MS" w:cs="Arial Unicode MS" w:eastAsia="Arial Unicode MS" w:hAnsi="Arial Unicode MS"/>
          <w:rtl w:val="0"/>
        </w:rPr>
        <w:t xml:space="preserve"> • Example: Cocaine blocks dopamine reuptake → more stimulation</w:t>
      </w:r>
    </w:p>
    <w:p w:rsidR="00000000" w:rsidDel="00000000" w:rsidP="00000000" w:rsidRDefault="00000000" w:rsidRPr="00000000" w14:paraId="00000050">
      <w:pPr>
        <w:spacing w:after="240" w:before="240" w:lineRule="auto"/>
        <w:rPr/>
      </w:pPr>
      <w:r w:rsidDel="00000000" w:rsidR="00000000" w:rsidRPr="00000000">
        <w:rPr>
          <w:b w:val="1"/>
          <w:bCs w:val="1"/>
          <w:highlight w:val="yellow"/>
          <w:rtl w:val="0"/>
        </w:rPr>
        <w:t xml:space="preserve">Receptor Internalization</w:t>
      </w:r>
      <w:r w:rsidDel="00000000" w:rsidR="00000000" w:rsidRPr="00000000">
        <w:rPr>
          <w:b w:val="1"/>
          <w:bCs w:val="1"/>
          <w:rtl w:val="0"/>
        </w:rPr>
        <w:t xml:space="preserve">:</w:t>
      </w:r>
      <w:r w:rsidDel="00000000" w:rsidR="00000000" w:rsidRPr="00000000">
        <w:rPr>
          <w:rtl w:val="0"/>
        </w:rPr>
        <w:t xml:space="preserve"> Removal of receptors from the cell surface into the cell</w:t>
        <w:br w:type="textWrapping"/>
        <w:t xml:space="preserve"> • </w:t>
      </w:r>
      <w:r w:rsidDel="00000000" w:rsidR="00000000" w:rsidRPr="00000000">
        <w:rPr>
          <w:i w:val="1"/>
          <w:iCs w:val="1"/>
          <w:rtl w:val="0"/>
        </w:rPr>
        <w:t xml:space="preserve">high-yield: decreases signaling because neurotransmitters can’t bind</w:t>
        <w:br w:type="textWrapping"/>
      </w:r>
      <w:r w:rsidDel="00000000" w:rsidR="00000000" w:rsidRPr="00000000">
        <w:rPr>
          <w:rFonts w:ascii="Arial Unicode MS" w:cs="Arial Unicode MS" w:eastAsia="Arial Unicode MS" w:hAnsi="Arial Unicode MS"/>
          <w:rtl w:val="0"/>
        </w:rPr>
        <w:t xml:space="preserve"> • Example: Fewer surface receptors → weaker response to neurotransmitter</w:t>
      </w:r>
    </w:p>
    <w:p w:rsidR="00000000" w:rsidDel="00000000" w:rsidP="00000000" w:rsidRDefault="00000000" w:rsidRPr="00000000" w14:paraId="00000051">
      <w:pPr>
        <w:spacing w:after="240" w:before="240" w:lineRule="auto"/>
        <w:rPr/>
      </w:pPr>
      <w:r w:rsidDel="00000000" w:rsidR="00000000" w:rsidRPr="00000000">
        <w:rPr>
          <w:b w:val="1"/>
          <w:bCs w:val="1"/>
          <w:highlight w:val="yellow"/>
          <w:rtl w:val="0"/>
        </w:rPr>
        <w:t xml:space="preserve">Heredity (Genetics)</w:t>
      </w:r>
      <w:r w:rsidDel="00000000" w:rsidR="00000000" w:rsidRPr="00000000">
        <w:rPr>
          <w:b w:val="1"/>
          <w:bCs w:val="1"/>
          <w:rtl w:val="0"/>
        </w:rPr>
        <w:t xml:space="preserve">:</w:t>
      </w:r>
      <w:r w:rsidDel="00000000" w:rsidR="00000000" w:rsidRPr="00000000">
        <w:rPr>
          <w:rtl w:val="0"/>
        </w:rPr>
        <w:t xml:space="preserve"> Transmission of traits from biological parents to offspring</w:t>
        <w:br w:type="textWrapping"/>
        <w:t xml:space="preserve"> • </w:t>
      </w:r>
      <w:r w:rsidDel="00000000" w:rsidR="00000000" w:rsidRPr="00000000">
        <w:rPr>
          <w:i w:val="1"/>
          <w:iCs w:val="1"/>
          <w:rtl w:val="0"/>
        </w:rPr>
        <w:t xml:space="preserve">high-yield: predicts similarity between biologically related individuals</w:t>
        <w:br w:type="textWrapping"/>
      </w:r>
      <w:r w:rsidDel="00000000" w:rsidR="00000000" w:rsidRPr="00000000">
        <w:rPr>
          <w:rtl w:val="0"/>
        </w:rPr>
        <w:t xml:space="preserve"> • Example: Siblings sharing similar IQ due to shared genes</w:t>
      </w:r>
    </w:p>
    <w:p w:rsidR="00000000" w:rsidDel="00000000" w:rsidP="00000000" w:rsidRDefault="00000000" w:rsidRPr="00000000" w14:paraId="00000052">
      <w:pPr>
        <w:spacing w:after="240" w:before="240" w:lineRule="auto"/>
        <w:rPr/>
      </w:pPr>
      <w:r w:rsidDel="00000000" w:rsidR="00000000" w:rsidRPr="00000000">
        <w:rPr>
          <w:b w:val="1"/>
          <w:bCs w:val="1"/>
          <w:highlight w:val="yellow"/>
          <w:rtl w:val="0"/>
        </w:rPr>
        <w:t xml:space="preserve">Environment</w:t>
      </w:r>
      <w:r w:rsidDel="00000000" w:rsidR="00000000" w:rsidRPr="00000000">
        <w:rPr>
          <w:b w:val="1"/>
          <w:bCs w:val="1"/>
          <w:rtl w:val="0"/>
        </w:rPr>
        <w:t xml:space="preserve">:</w:t>
      </w:r>
      <w:r w:rsidDel="00000000" w:rsidR="00000000" w:rsidRPr="00000000">
        <w:rPr>
          <w:rtl w:val="0"/>
        </w:rPr>
        <w:t xml:space="preserve"> External influences such as upbringing, education, and family context</w:t>
        <w:br w:type="textWrapping"/>
        <w:t xml:space="preserve"> • </w:t>
      </w:r>
      <w:r w:rsidDel="00000000" w:rsidR="00000000" w:rsidRPr="00000000">
        <w:rPr>
          <w:i w:val="1"/>
          <w:iCs w:val="1"/>
          <w:rtl w:val="0"/>
        </w:rPr>
        <w:t xml:space="preserve">high-yield: predicts similarity between individuals raised together</w:t>
        <w:br w:type="textWrapping"/>
      </w:r>
      <w:r w:rsidDel="00000000" w:rsidR="00000000" w:rsidRPr="00000000">
        <w:rPr>
          <w:rtl w:val="0"/>
        </w:rPr>
        <w:t xml:space="preserve"> • Example: Adopted siblings having similar behaviors due to shared home</w:t>
      </w:r>
    </w:p>
    <w:p w:rsidR="00000000" w:rsidDel="00000000" w:rsidP="00000000" w:rsidRDefault="00000000" w:rsidRPr="00000000" w14:paraId="00000053">
      <w:pPr>
        <w:spacing w:after="240" w:before="240" w:lineRule="auto"/>
        <w:rPr/>
      </w:pPr>
      <w:r w:rsidDel="00000000" w:rsidR="00000000" w:rsidRPr="00000000">
        <w:rPr>
          <w:b w:val="1"/>
          <w:bCs w:val="1"/>
          <w:highlight w:val="yellow"/>
          <w:rtl w:val="0"/>
        </w:rPr>
        <w:t xml:space="preserve">Adoption Study</w:t>
      </w:r>
      <w:r w:rsidDel="00000000" w:rsidR="00000000" w:rsidRPr="00000000">
        <w:rPr>
          <w:b w:val="1"/>
          <w:bCs w:val="1"/>
          <w:rtl w:val="0"/>
        </w:rPr>
        <w:t xml:space="preserve">:</w:t>
      </w:r>
      <w:r w:rsidDel="00000000" w:rsidR="00000000" w:rsidRPr="00000000">
        <w:rPr>
          <w:rtl w:val="0"/>
        </w:rPr>
        <w:t xml:space="preserve"> Research design used to separate genetic and environmental influences</w:t>
        <w:br w:type="textWrapping"/>
        <w:t xml:space="preserve"> • </w:t>
      </w:r>
      <w:r w:rsidDel="00000000" w:rsidR="00000000" w:rsidRPr="00000000">
        <w:rPr>
          <w:i w:val="1"/>
          <w:iCs w:val="1"/>
          <w:rtl w:val="0"/>
        </w:rPr>
        <w:t xml:space="preserve">high-yield: compares biological vs adoptive relationships</w:t>
        <w:br w:type="textWrapping"/>
      </w:r>
      <w:r w:rsidDel="00000000" w:rsidR="00000000" w:rsidRPr="00000000">
        <w:rPr>
          <w:rtl w:val="0"/>
        </w:rPr>
        <w:t xml:space="preserve"> • Example: Comparing adopted child to biological vs adoptive parents</w:t>
      </w:r>
    </w:p>
    <w:p w:rsidR="00000000" w:rsidDel="00000000" w:rsidP="00000000" w:rsidRDefault="00000000" w:rsidRPr="00000000" w14:paraId="00000054">
      <w:pPr>
        <w:spacing w:after="240" w:before="240" w:lineRule="auto"/>
        <w:rPr/>
      </w:pPr>
      <w:r w:rsidDel="00000000" w:rsidR="00000000" w:rsidRPr="00000000">
        <w:rPr>
          <w:b w:val="1"/>
          <w:bCs w:val="1"/>
          <w:highlight w:val="yellow"/>
          <w:rtl w:val="0"/>
        </w:rPr>
        <w:t xml:space="preserve">Heritability</w:t>
      </w:r>
      <w:r w:rsidDel="00000000" w:rsidR="00000000" w:rsidRPr="00000000">
        <w:rPr>
          <w:b w:val="1"/>
          <w:bCs w:val="1"/>
          <w:rtl w:val="0"/>
        </w:rPr>
        <w:t xml:space="preserve">:</w:t>
      </w:r>
      <w:r w:rsidDel="00000000" w:rsidR="00000000" w:rsidRPr="00000000">
        <w:rPr>
          <w:rtl w:val="0"/>
        </w:rPr>
        <w:t xml:space="preserve"> Proportion of variation in a trait due to genetic differences</w:t>
        <w:br w:type="textWrapping"/>
        <w:t xml:space="preserve"> • </w:t>
      </w:r>
      <w:r w:rsidDel="00000000" w:rsidR="00000000" w:rsidRPr="00000000">
        <w:rPr>
          <w:i w:val="1"/>
          <w:iCs w:val="1"/>
          <w:rtl w:val="0"/>
        </w:rPr>
        <w:t xml:space="preserve">high-yield: high heritability = genetics plays a strong role</w:t>
        <w:br w:type="textWrapping"/>
      </w:r>
      <w:r w:rsidDel="00000000" w:rsidR="00000000" w:rsidRPr="00000000">
        <w:rPr>
          <w:rtl w:val="0"/>
        </w:rPr>
        <w:t xml:space="preserve"> • Example: Intelligence has moderate heritability</w:t>
      </w:r>
    </w:p>
    <w:p w:rsidR="00000000" w:rsidDel="00000000" w:rsidP="00000000" w:rsidRDefault="00000000" w:rsidRPr="00000000" w14:paraId="00000055">
      <w:pPr>
        <w:spacing w:after="240" w:before="240" w:lineRule="auto"/>
        <w:rPr/>
      </w:pPr>
      <w:r w:rsidDel="00000000" w:rsidR="00000000" w:rsidRPr="00000000">
        <w:rPr>
          <w:b w:val="1"/>
          <w:bCs w:val="1"/>
          <w:highlight w:val="yellow"/>
          <w:rtl w:val="0"/>
        </w:rPr>
        <w:t xml:space="preserve">Gestalt Principles</w:t>
      </w:r>
      <w:r w:rsidDel="00000000" w:rsidR="00000000" w:rsidRPr="00000000">
        <w:rPr>
          <w:rtl w:val="0"/>
        </w:rPr>
        <w:t xml:space="preserve">: Rules the brain uses to organize visual information into meaningful patterns</w:t>
        <w:br w:type="textWrapping"/>
        <w:t xml:space="preserve"> • high-yield: brain prefers organized, simple, unified wholes</w:t>
        <w:br w:type="textWrapping"/>
        <w:t xml:space="preserve"> • Example: Seeing shapes/groups instead of random dots</w:t>
      </w:r>
    </w:p>
    <w:p w:rsidR="00000000" w:rsidDel="00000000" w:rsidP="00000000" w:rsidRDefault="00000000" w:rsidRPr="00000000" w14:paraId="00000056">
      <w:pPr>
        <w:spacing w:after="240" w:before="240" w:lineRule="auto"/>
        <w:rPr/>
      </w:pPr>
      <w:r w:rsidDel="00000000" w:rsidR="00000000" w:rsidRPr="00000000">
        <w:rPr>
          <w:b w:val="1"/>
          <w:bCs w:val="1"/>
          <w:highlight w:val="yellow"/>
          <w:rtl w:val="0"/>
        </w:rPr>
        <w:t xml:space="preserve">Similarity</w:t>
      </w:r>
      <w:r w:rsidDel="00000000" w:rsidR="00000000" w:rsidRPr="00000000">
        <w:rPr>
          <w:rFonts w:ascii="Arial Unicode MS" w:cs="Arial Unicode MS" w:eastAsia="Arial Unicode MS" w:hAnsi="Arial Unicode MS"/>
          <w:rtl w:val="0"/>
        </w:rPr>
        <w:t xml:space="preserve">: Objects that look alike are grouped together</w:t>
        <w:br w:type="textWrapping"/>
        <w:t xml:space="preserve"> • high-yield: same shape/color → grouped</w:t>
        <w:br w:type="textWrapping"/>
        <w:t xml:space="preserve"> • Example: Circles seen as columns separate from squares</w:t>
      </w:r>
    </w:p>
    <w:p w:rsidR="00000000" w:rsidDel="00000000" w:rsidP="00000000" w:rsidRDefault="00000000" w:rsidRPr="00000000" w14:paraId="00000057">
      <w:pPr>
        <w:spacing w:after="240" w:before="240" w:lineRule="auto"/>
        <w:rPr/>
      </w:pPr>
      <w:r w:rsidDel="00000000" w:rsidR="00000000" w:rsidRPr="00000000">
        <w:rPr>
          <w:b w:val="1"/>
          <w:bCs w:val="1"/>
          <w:highlight w:val="yellow"/>
          <w:rtl w:val="0"/>
        </w:rPr>
        <w:t xml:space="preserve">Proximity</w:t>
      </w:r>
      <w:r w:rsidDel="00000000" w:rsidR="00000000" w:rsidRPr="00000000">
        <w:rPr>
          <w:rtl w:val="0"/>
        </w:rPr>
        <w:t xml:space="preserve">: Objects close together are grouped together</w:t>
        <w:br w:type="textWrapping"/>
        <w:t xml:space="preserve"> • high-yield: distance determines grouping</w:t>
        <w:br w:type="textWrapping"/>
        <w:t xml:space="preserve"> • Example: Dots close together seen as a cluster</w:t>
      </w:r>
    </w:p>
    <w:p w:rsidR="00000000" w:rsidDel="00000000" w:rsidP="00000000" w:rsidRDefault="00000000" w:rsidRPr="00000000" w14:paraId="00000058">
      <w:pPr>
        <w:spacing w:after="240" w:before="240" w:lineRule="auto"/>
        <w:rPr/>
      </w:pPr>
      <w:r w:rsidDel="00000000" w:rsidR="00000000" w:rsidRPr="00000000">
        <w:rPr>
          <w:b w:val="1"/>
          <w:bCs w:val="1"/>
          <w:highlight w:val="yellow"/>
          <w:rtl w:val="0"/>
        </w:rPr>
        <w:t xml:space="preserve">Closure</w:t>
      </w:r>
      <w:r w:rsidDel="00000000" w:rsidR="00000000" w:rsidRPr="00000000">
        <w:rPr>
          <w:rFonts w:ascii="Arial Unicode MS" w:cs="Arial Unicode MS" w:eastAsia="Arial Unicode MS" w:hAnsi="Arial Unicode MS"/>
          <w:rtl w:val="0"/>
        </w:rPr>
        <w:t xml:space="preserve">: Brain fills in missing parts to create a whole</w:t>
        <w:br w:type="textWrapping"/>
        <w:t xml:space="preserve"> • high-yield: incomplete → perceived as complete</w:t>
        <w:br w:type="textWrapping"/>
        <w:t xml:space="preserve"> • Example: Seeing a triangle that isn’t fully drawn</w:t>
      </w:r>
    </w:p>
    <w:p w:rsidR="00000000" w:rsidDel="00000000" w:rsidP="00000000" w:rsidRDefault="00000000" w:rsidRPr="00000000" w14:paraId="00000059">
      <w:pPr>
        <w:spacing w:after="240" w:before="240" w:lineRule="auto"/>
        <w:rPr/>
      </w:pPr>
      <w:r w:rsidDel="00000000" w:rsidR="00000000" w:rsidRPr="00000000">
        <w:rPr>
          <w:b w:val="1"/>
          <w:bCs w:val="1"/>
          <w:highlight w:val="yellow"/>
          <w:rtl w:val="0"/>
        </w:rPr>
        <w:t xml:space="preserve">Continuity (Good Continuation)</w:t>
      </w:r>
      <w:r w:rsidDel="00000000" w:rsidR="00000000" w:rsidRPr="00000000">
        <w:rPr>
          <w:rtl w:val="0"/>
        </w:rPr>
        <w:t xml:space="preserve">: Prefer smooth, continuous patterns</w:t>
        <w:br w:type="textWrapping"/>
        <w:t xml:space="preserve"> • high-yield: follow lines/curves, not abrupt breaks</w:t>
        <w:br w:type="textWrapping"/>
        <w:t xml:space="preserve"> • Example: Seeing intersecting lines as continuous</w:t>
      </w:r>
    </w:p>
    <w:p w:rsidR="00000000" w:rsidDel="00000000" w:rsidP="00000000" w:rsidRDefault="00000000" w:rsidRPr="00000000" w14:paraId="0000005A">
      <w:pPr>
        <w:spacing w:after="240" w:before="240" w:lineRule="auto"/>
        <w:rPr/>
      </w:pPr>
      <w:r w:rsidDel="00000000" w:rsidR="00000000" w:rsidRPr="00000000">
        <w:rPr>
          <w:b w:val="1"/>
          <w:bCs w:val="1"/>
          <w:highlight w:val="yellow"/>
          <w:rtl w:val="0"/>
        </w:rPr>
        <w:t xml:space="preserve">Figure-Ground</w:t>
      </w:r>
      <w:r w:rsidDel="00000000" w:rsidR="00000000" w:rsidRPr="00000000">
        <w:rPr>
          <w:rtl w:val="0"/>
        </w:rPr>
        <w:t xml:space="preserve">: Distinguishing object from background</w:t>
        <w:br w:type="textWrapping"/>
        <w:t xml:space="preserve"> • high-yield: what’s focus vs background can flip</w:t>
        <w:br w:type="textWrapping"/>
        <w:t xml:space="preserve"> • Example: Vase vs two faces illusion</w:t>
      </w:r>
    </w:p>
    <w:p w:rsidR="00000000" w:rsidDel="00000000" w:rsidP="00000000" w:rsidRDefault="00000000" w:rsidRPr="00000000" w14:paraId="0000005B">
      <w:pPr>
        <w:spacing w:after="240" w:before="240" w:lineRule="auto"/>
        <w:rPr/>
      </w:pPr>
      <w:r w:rsidDel="00000000" w:rsidR="00000000" w:rsidRPr="00000000">
        <w:rPr>
          <w:b w:val="1"/>
          <w:bCs w:val="1"/>
          <w:highlight w:val="yellow"/>
          <w:rtl w:val="0"/>
        </w:rPr>
        <w:t xml:space="preserve">Prägnanz (Simplicity)</w:t>
      </w:r>
      <w:r w:rsidDel="00000000" w:rsidR="00000000" w:rsidRPr="00000000">
        <w:rPr>
          <w:rtl w:val="0"/>
        </w:rPr>
        <w:t xml:space="preserve">: Brain organizes into simplest possible form</w:t>
        <w:br w:type="textWrapping"/>
        <w:t xml:space="preserve"> • high-yield: simplest interpretation wins</w:t>
        <w:br w:type="textWrapping"/>
        <w:t xml:space="preserve"> • Example: Complex shape seen as basic shapes</w:t>
      </w:r>
    </w:p>
    <w:p w:rsidR="00000000" w:rsidDel="00000000" w:rsidP="00000000" w:rsidRDefault="00000000" w:rsidRPr="00000000" w14:paraId="0000005C">
      <w:pPr>
        <w:spacing w:after="240" w:before="240" w:lineRule="auto"/>
        <w:rPr/>
      </w:pPr>
      <w:r w:rsidDel="00000000" w:rsidR="00000000" w:rsidRPr="00000000">
        <w:rPr>
          <w:b w:val="1"/>
          <w:bCs w:val="1"/>
          <w:highlight w:val="yellow"/>
          <w:rtl w:val="0"/>
        </w:rPr>
        <w:t xml:space="preserve">Context Effects</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Perception is influenced by surrounding stimuli</w:t>
        <w:br w:type="textWrapping"/>
        <w:t xml:space="preserve"> • high-yield: same stimulus → different perception depending on context</w:t>
        <w:br w:type="textWrapping"/>
        <w:t xml:space="preserve"> • Example: A circle looks smaller when surrounded by large circles and larger when surrounded by small ones</w:t>
      </w:r>
    </w:p>
    <w:p w:rsidR="00000000" w:rsidDel="00000000" w:rsidP="00000000" w:rsidRDefault="00000000" w:rsidRPr="00000000" w14:paraId="0000005D">
      <w:pPr>
        <w:spacing w:after="240" w:before="240" w:lineRule="auto"/>
        <w:rPr/>
      </w:pPr>
      <w:r w:rsidDel="00000000" w:rsidR="00000000" w:rsidRPr="00000000">
        <w:rPr>
          <w:b w:val="1"/>
          <w:bCs w:val="1"/>
          <w:highlight w:val="yellow"/>
          <w:rtl w:val="0"/>
        </w:rPr>
        <w:t xml:space="preserve">Recall Cues</w:t>
      </w:r>
      <w:r w:rsidDel="00000000" w:rsidR="00000000" w:rsidRPr="00000000">
        <w:rPr>
          <w:b w:val="1"/>
          <w:bCs w:val="1"/>
          <w:rtl w:val="0"/>
        </w:rPr>
        <w:t xml:space="preserve">:</w:t>
      </w:r>
      <w:r w:rsidDel="00000000" w:rsidR="00000000" w:rsidRPr="00000000">
        <w:rPr>
          <w:rtl w:val="0"/>
        </w:rPr>
        <w:t xml:space="preserve"> Triggers that help retrieve information from memory</w:t>
        <w:br w:type="textWrapping"/>
        <w:t xml:space="preserve"> • high-yield: memory retrieval, not perception</w:t>
        <w:br w:type="textWrapping"/>
        <w:t xml:space="preserve"> • Example: Smelling perfume reminds you of a specific person</w:t>
      </w:r>
    </w:p>
    <w:p w:rsidR="00000000" w:rsidDel="00000000" w:rsidP="00000000" w:rsidRDefault="00000000" w:rsidRPr="00000000" w14:paraId="0000005E">
      <w:pPr>
        <w:spacing w:after="240" w:before="240" w:lineRule="auto"/>
        <w:rPr/>
      </w:pPr>
      <w:r w:rsidDel="00000000" w:rsidR="00000000" w:rsidRPr="00000000">
        <w:rPr>
          <w:b w:val="1"/>
          <w:bCs w:val="1"/>
          <w:highlight w:val="yellow"/>
          <w:rtl w:val="0"/>
        </w:rPr>
        <w:t xml:space="preserve">Feature Detectors</w:t>
      </w:r>
      <w:r w:rsidDel="00000000" w:rsidR="00000000" w:rsidRPr="00000000">
        <w:rPr>
          <w:b w:val="1"/>
          <w:bCs w:val="1"/>
          <w:rtl w:val="0"/>
        </w:rPr>
        <w:t xml:space="preserve">:</w:t>
      </w:r>
      <w:r w:rsidDel="00000000" w:rsidR="00000000" w:rsidRPr="00000000">
        <w:rPr>
          <w:rtl w:val="0"/>
        </w:rPr>
        <w:t xml:space="preserve"> Neurons that respond to specific visual features (edges, lines, motion)</w:t>
        <w:br w:type="textWrapping"/>
        <w:t xml:space="preserve"> • high-yield: early visual processing, not illusions</w:t>
        <w:br w:type="textWrapping"/>
        <w:t xml:space="preserve"> • Example: Certain neurons fire only when you see vertical lines</w:t>
      </w:r>
    </w:p>
    <w:p w:rsidR="00000000" w:rsidDel="00000000" w:rsidP="00000000" w:rsidRDefault="00000000" w:rsidRPr="00000000" w14:paraId="0000005F">
      <w:pPr>
        <w:spacing w:after="240" w:before="240" w:lineRule="auto"/>
        <w:rPr/>
      </w:pPr>
      <w:r w:rsidDel="00000000" w:rsidR="00000000" w:rsidRPr="00000000">
        <w:rPr>
          <w:b w:val="1"/>
          <w:bCs w:val="1"/>
          <w:highlight w:val="yellow"/>
          <w:rtl w:val="0"/>
        </w:rPr>
        <w:t xml:space="preserve">Practice Effects</w:t>
      </w:r>
      <w:r w:rsidDel="00000000" w:rsidR="00000000" w:rsidRPr="00000000">
        <w:rPr>
          <w:b w:val="1"/>
          <w:bCs w:val="1"/>
          <w:rtl w:val="0"/>
        </w:rPr>
        <w:t xml:space="preserve">:</w:t>
      </w:r>
      <w:r w:rsidDel="00000000" w:rsidR="00000000" w:rsidRPr="00000000">
        <w:rPr>
          <w:rtl w:val="0"/>
        </w:rPr>
        <w:t xml:space="preserve"> Improvement in performance due to repetition</w:t>
        <w:br w:type="textWrapping"/>
        <w:t xml:space="preserve"> • high-yield: learning over time</w:t>
        <w:br w:type="textWrapping"/>
        <w:t xml:space="preserve"> • Example: Getting better at a task after repeated trials</w:t>
      </w:r>
    </w:p>
    <w:p w:rsidR="00000000" w:rsidDel="00000000" w:rsidP="00000000" w:rsidRDefault="00000000" w:rsidRPr="00000000" w14:paraId="00000060">
      <w:pPr>
        <w:spacing w:after="240" w:before="240" w:lineRule="auto"/>
        <w:rPr/>
      </w:pPr>
      <w:r w:rsidDel="00000000" w:rsidR="00000000" w:rsidRPr="00000000">
        <w:rPr>
          <w:b w:val="1"/>
          <w:bCs w:val="1"/>
          <w:highlight w:val="yellow"/>
          <w:rtl w:val="0"/>
        </w:rPr>
        <w:t xml:space="preserve">Flashbulb Memory</w:t>
      </w:r>
      <w:r w:rsidDel="00000000" w:rsidR="00000000" w:rsidRPr="00000000">
        <w:rPr>
          <w:b w:val="1"/>
          <w:bCs w:val="1"/>
          <w:rtl w:val="0"/>
        </w:rPr>
        <w:t xml:space="preserve">:</w:t>
      </w:r>
      <w:r w:rsidDel="00000000" w:rsidR="00000000" w:rsidRPr="00000000">
        <w:rPr>
          <w:rtl w:val="0"/>
        </w:rPr>
        <w:t xml:space="preserve"> Highly vivid, detailed memory of an emotionally arousing event</w:t>
        <w:br w:type="textWrapping"/>
        <w:t xml:space="preserve"> • high-yield: feels extremely accurate, but can still be wrong</w:t>
        <w:br w:type="textWrapping"/>
        <w:t xml:space="preserve"> • Example: A person clearly remembers where they were, who they were with, and what they were doing when they heard about a major tragic event</w:t>
      </w:r>
    </w:p>
    <w:p w:rsidR="00000000" w:rsidDel="00000000" w:rsidP="00000000" w:rsidRDefault="00000000" w:rsidRPr="00000000" w14:paraId="00000061">
      <w:pPr>
        <w:spacing w:after="240" w:before="240" w:lineRule="auto"/>
        <w:rPr/>
      </w:pPr>
      <w:r w:rsidDel="00000000" w:rsidR="00000000" w:rsidRPr="00000000">
        <w:rPr>
          <w:b w:val="1"/>
          <w:bCs w:val="1"/>
          <w:highlight w:val="yellow"/>
          <w:rtl w:val="0"/>
        </w:rPr>
        <w:t xml:space="preserve">Repression</w:t>
      </w:r>
      <w:r w:rsidDel="00000000" w:rsidR="00000000" w:rsidRPr="00000000">
        <w:rPr>
          <w:b w:val="1"/>
          <w:bCs w:val="1"/>
          <w:rtl w:val="0"/>
        </w:rPr>
        <w:t xml:space="preserve">:</w:t>
      </w:r>
      <w:r w:rsidDel="00000000" w:rsidR="00000000" w:rsidRPr="00000000">
        <w:rPr>
          <w:rtl w:val="0"/>
        </w:rPr>
        <w:t xml:space="preserve"> Unconscious blocking of traumatic memories</w:t>
        <w:br w:type="textWrapping"/>
        <w:t xml:space="preserve"> • high-yield: memory is hidden, not vividly recalled</w:t>
        <w:br w:type="textWrapping"/>
        <w:t xml:space="preserve"> • Example: A person cannot recall details of a traumatic childhood event</w:t>
      </w:r>
    </w:p>
    <w:p w:rsidR="00000000" w:rsidDel="00000000" w:rsidP="00000000" w:rsidRDefault="00000000" w:rsidRPr="00000000" w14:paraId="00000062">
      <w:pPr>
        <w:spacing w:after="240" w:before="240" w:lineRule="auto"/>
        <w:rPr/>
      </w:pPr>
      <w:r w:rsidDel="00000000" w:rsidR="00000000" w:rsidRPr="00000000">
        <w:rPr>
          <w:b w:val="1"/>
          <w:bCs w:val="1"/>
          <w:highlight w:val="yellow"/>
          <w:rtl w:val="0"/>
        </w:rPr>
        <w:t xml:space="preserve">Recency Effect:</w:t>
      </w:r>
      <w:r w:rsidDel="00000000" w:rsidR="00000000" w:rsidRPr="00000000">
        <w:rPr>
          <w:rtl w:val="0"/>
        </w:rPr>
        <w:t xml:space="preserve"> Better recall of the most recently presented information</w:t>
        <w:br w:type="textWrapping"/>
        <w:t xml:space="preserve"> • high-yield: last items in a list</w:t>
        <w:br w:type="textWrapping"/>
        <w:t xml:space="preserve"> • Example: Remembering the last few words from a list better than the middle</w:t>
      </w:r>
    </w:p>
    <w:p w:rsidR="00000000" w:rsidDel="00000000" w:rsidP="00000000" w:rsidRDefault="00000000" w:rsidRPr="00000000" w14:paraId="00000063">
      <w:pPr>
        <w:spacing w:after="240" w:before="240" w:lineRule="auto"/>
        <w:rPr/>
      </w:pPr>
      <w:r w:rsidDel="00000000" w:rsidR="00000000" w:rsidRPr="00000000">
        <w:rPr>
          <w:b w:val="1"/>
          <w:bCs w:val="1"/>
          <w:highlight w:val="yellow"/>
          <w:rtl w:val="0"/>
        </w:rPr>
        <w:t xml:space="preserve">Spacing Effect</w:t>
      </w:r>
      <w:r w:rsidDel="00000000" w:rsidR="00000000" w:rsidRPr="00000000">
        <w:rPr>
          <w:b w:val="1"/>
          <w:bCs w:val="1"/>
          <w:rtl w:val="0"/>
        </w:rPr>
        <w:t xml:space="preserve">:</w:t>
      </w:r>
      <w:r w:rsidDel="00000000" w:rsidR="00000000" w:rsidRPr="00000000">
        <w:rPr>
          <w:rtl w:val="0"/>
        </w:rPr>
        <w:t xml:space="preserve"> Improved memory with spaced repetition over time</w:t>
        <w:br w:type="textWrapping"/>
        <w:t xml:space="preserve"> • high-yield: studying over time &gt; cramming</w:t>
        <w:br w:type="textWrapping"/>
        <w:t xml:space="preserve"> • Example: Reviewing material across multiple days improves retention</w:t>
      </w:r>
    </w:p>
    <w:p w:rsidR="00000000" w:rsidDel="00000000" w:rsidP="00000000" w:rsidRDefault="00000000" w:rsidRPr="00000000" w14:paraId="00000064">
      <w:pPr>
        <w:spacing w:after="240" w:before="240" w:lineRule="auto"/>
        <w:rPr/>
      </w:pPr>
      <w:r w:rsidDel="00000000" w:rsidR="00000000" w:rsidRPr="00000000">
        <w:rPr>
          <w:b w:val="1"/>
          <w:bCs w:val="1"/>
          <w:highlight w:val="yellow"/>
          <w:rtl w:val="0"/>
        </w:rPr>
        <w:t xml:space="preserve">False Memory:</w:t>
      </w:r>
      <w:r w:rsidDel="00000000" w:rsidR="00000000" w:rsidRPr="00000000">
        <w:rPr>
          <w:rFonts w:ascii="Arial Unicode MS" w:cs="Arial Unicode MS" w:eastAsia="Arial Unicode MS" w:hAnsi="Arial Unicode MS"/>
          <w:rtl w:val="0"/>
        </w:rPr>
        <w:t xml:space="preserve"> A memory that is inaccurate but believed with high confidence</w:t>
        <w:br w:type="textWrapping"/>
        <w:t xml:space="preserve"> • high-yield: confidence ≠ accuracy</w:t>
        <w:br w:type="textWrapping"/>
        <w:t xml:space="preserve"> • Example: A person confidently remembers seeing a stop sign at an accident scene, even though it was actually a yield sign</w:t>
      </w:r>
    </w:p>
    <w:p w:rsidR="00000000" w:rsidDel="00000000" w:rsidP="00000000" w:rsidRDefault="00000000" w:rsidRPr="00000000" w14:paraId="00000065">
      <w:pPr>
        <w:spacing w:after="240" w:before="240" w:lineRule="auto"/>
        <w:rPr/>
      </w:pPr>
      <w:r w:rsidDel="00000000" w:rsidR="00000000" w:rsidRPr="00000000">
        <w:rPr>
          <w:b w:val="1"/>
          <w:bCs w:val="1"/>
          <w:highlight w:val="yellow"/>
          <w:rtl w:val="0"/>
        </w:rPr>
        <w:t xml:space="preserve">Autobiographical Memory</w:t>
      </w:r>
      <w:r w:rsidDel="00000000" w:rsidR="00000000" w:rsidRPr="00000000">
        <w:rPr>
          <w:b w:val="1"/>
          <w:bCs w:val="1"/>
          <w:rtl w:val="0"/>
        </w:rPr>
        <w:t xml:space="preserve">:</w:t>
      </w:r>
      <w:r w:rsidDel="00000000" w:rsidR="00000000" w:rsidRPr="00000000">
        <w:rPr>
          <w:rtl w:val="0"/>
        </w:rPr>
        <w:t xml:space="preserve"> Memory of personal life events</w:t>
        <w:br w:type="textWrapping"/>
        <w:t xml:space="preserve"> • high-yield: can be accurate or inaccurate, not defined by error</w:t>
        <w:br w:type="textWrapping"/>
        <w:t xml:space="preserve"> • Example: Remembering your birthday party</w:t>
      </w:r>
    </w:p>
    <w:p w:rsidR="00000000" w:rsidDel="00000000" w:rsidP="00000000" w:rsidRDefault="00000000" w:rsidRPr="00000000" w14:paraId="00000066">
      <w:pPr>
        <w:spacing w:after="240" w:before="240" w:lineRule="auto"/>
        <w:rPr/>
      </w:pPr>
      <w:r w:rsidDel="00000000" w:rsidR="00000000" w:rsidRPr="00000000">
        <w:rPr>
          <w:b w:val="1"/>
          <w:bCs w:val="1"/>
          <w:highlight w:val="yellow"/>
          <w:rtl w:val="0"/>
        </w:rPr>
        <w:t xml:space="preserve">Amnesia</w:t>
      </w:r>
      <w:r w:rsidDel="00000000" w:rsidR="00000000" w:rsidRPr="00000000">
        <w:rPr>
          <w:b w:val="1"/>
          <w:bCs w:val="1"/>
          <w:rtl w:val="0"/>
        </w:rPr>
        <w:t xml:space="preserve">:</w:t>
      </w:r>
      <w:r w:rsidDel="00000000" w:rsidR="00000000" w:rsidRPr="00000000">
        <w:rPr>
          <w:rtl w:val="0"/>
        </w:rPr>
        <w:t xml:space="preserve"> Loss of memory</w:t>
        <w:br w:type="textWrapping"/>
        <w:t xml:space="preserve"> • high-yield: inability to recall, not false recall</w:t>
        <w:br w:type="textWrapping"/>
        <w:t xml:space="preserve"> • Example: Cannot remember past events after injury</w:t>
      </w:r>
    </w:p>
    <w:p w:rsidR="00000000" w:rsidDel="00000000" w:rsidP="00000000" w:rsidRDefault="00000000" w:rsidRPr="00000000" w14:paraId="00000067">
      <w:pPr>
        <w:spacing w:after="240" w:before="240" w:lineRule="auto"/>
        <w:rPr/>
      </w:pPr>
      <w:r w:rsidDel="00000000" w:rsidR="00000000" w:rsidRPr="00000000">
        <w:rPr>
          <w:b w:val="1"/>
          <w:bCs w:val="1"/>
          <w:highlight w:val="yellow"/>
          <w:rtl w:val="0"/>
        </w:rPr>
        <w:t xml:space="preserve">Recovered Memory:</w:t>
      </w:r>
      <w:r w:rsidDel="00000000" w:rsidR="00000000" w:rsidRPr="00000000">
        <w:rPr>
          <w:rtl w:val="0"/>
        </w:rPr>
        <w:t xml:space="preserve"> Memory that was previously inaccessible but later recalled</w:t>
        <w:br w:type="textWrapping"/>
        <w:t xml:space="preserve"> • high-yield: controversial, not necessarily false</w:t>
        <w:br w:type="textWrapping"/>
        <w:t xml:space="preserve"> • Example: Recalling a forgotten childhood event during therapy</w:t>
      </w:r>
    </w:p>
    <w:p w:rsidR="00000000" w:rsidDel="00000000" w:rsidP="00000000" w:rsidRDefault="00000000" w:rsidRPr="00000000" w14:paraId="00000068">
      <w:pPr>
        <w:spacing w:after="240" w:before="240" w:lineRule="auto"/>
        <w:rPr/>
      </w:pPr>
      <w:r w:rsidDel="00000000" w:rsidR="00000000" w:rsidRPr="00000000">
        <w:rPr>
          <w:b w:val="1"/>
          <w:bCs w:val="1"/>
          <w:highlight w:val="yellow"/>
          <w:rtl w:val="0"/>
        </w:rPr>
        <w:t xml:space="preserve">Episodic Memory:</w:t>
      </w:r>
      <w:r w:rsidDel="00000000" w:rsidR="00000000" w:rsidRPr="00000000">
        <w:rPr>
          <w:rtl w:val="0"/>
        </w:rPr>
        <w:t xml:space="preserve"> Memory of personally experienced events tied to time and place</w:t>
        <w:br w:type="textWrapping"/>
        <w:t xml:space="preserve"> • high-yield: autobiographical, can decay over time</w:t>
        <w:br w:type="textWrapping"/>
        <w:t xml:space="preserve"> • Example: Remembering where you lived during childhood when answering a survey</w:t>
      </w:r>
    </w:p>
    <w:p w:rsidR="00000000" w:rsidDel="00000000" w:rsidP="00000000" w:rsidRDefault="00000000" w:rsidRPr="00000000" w14:paraId="00000069">
      <w:pPr>
        <w:spacing w:after="240" w:before="240" w:lineRule="auto"/>
        <w:rPr/>
      </w:pPr>
      <w:r w:rsidDel="00000000" w:rsidR="00000000" w:rsidRPr="00000000">
        <w:rPr>
          <w:rtl w:val="0"/>
        </w:rPr>
        <w:t xml:space="preserve"> </w:t>
      </w:r>
      <w:r w:rsidDel="00000000" w:rsidR="00000000" w:rsidRPr="00000000">
        <w:rPr>
          <w:b w:val="1"/>
          <w:bCs w:val="1"/>
          <w:highlight w:val="yellow"/>
          <w:rtl w:val="0"/>
        </w:rPr>
        <w:t xml:space="preserve">Semantic Memory</w:t>
      </w:r>
      <w:r w:rsidDel="00000000" w:rsidR="00000000" w:rsidRPr="00000000">
        <w:rPr>
          <w:b w:val="1"/>
          <w:bCs w:val="1"/>
          <w:rtl w:val="0"/>
        </w:rPr>
        <w:t xml:space="preserve">:</w:t>
      </w:r>
      <w:r w:rsidDel="00000000" w:rsidR="00000000" w:rsidRPr="00000000">
        <w:rPr>
          <w:rtl w:val="0"/>
        </w:rPr>
        <w:t xml:space="preserve"> Memory of facts and general knowledge</w:t>
        <w:br w:type="textWrapping"/>
        <w:t xml:space="preserve"> • </w:t>
      </w:r>
      <w:r w:rsidDel="00000000" w:rsidR="00000000" w:rsidRPr="00000000">
        <w:rPr>
          <w:i w:val="1"/>
          <w:iCs w:val="1"/>
          <w:rtl w:val="0"/>
        </w:rPr>
        <w:t xml:space="preserve">high-yield: stable with aging (crystallized intelligence)</w:t>
        <w:br w:type="textWrapping"/>
      </w:r>
      <w:r w:rsidDel="00000000" w:rsidR="00000000" w:rsidRPr="00000000">
        <w:rPr>
          <w:rtl w:val="0"/>
        </w:rPr>
        <w:t xml:space="preserve"> • Example: Knowing that Paris is the capital of France</w:t>
      </w:r>
    </w:p>
    <w:p w:rsidR="00000000" w:rsidDel="00000000" w:rsidP="00000000" w:rsidRDefault="00000000" w:rsidRPr="00000000" w14:paraId="0000006A">
      <w:pPr>
        <w:spacing w:after="240" w:before="240" w:lineRule="auto"/>
        <w:rPr/>
      </w:pPr>
      <w:r w:rsidDel="00000000" w:rsidR="00000000" w:rsidRPr="00000000">
        <w:rPr>
          <w:b w:val="1"/>
          <w:bCs w:val="1"/>
          <w:highlight w:val="yellow"/>
          <w:rtl w:val="0"/>
        </w:rPr>
        <w:t xml:space="preserve">Crystallized Intelligence</w:t>
      </w:r>
      <w:r w:rsidDel="00000000" w:rsidR="00000000" w:rsidRPr="00000000">
        <w:rPr>
          <w:b w:val="1"/>
          <w:bCs w:val="1"/>
          <w:rtl w:val="0"/>
        </w:rPr>
        <w:t xml:space="preserve">:</w:t>
      </w:r>
      <w:r w:rsidDel="00000000" w:rsidR="00000000" w:rsidRPr="00000000">
        <w:rPr>
          <w:rtl w:val="0"/>
        </w:rPr>
        <w:t xml:space="preserve"> Accumulated knowledge and experience</w:t>
        <w:br w:type="textWrapping"/>
        <w:t xml:space="preserve"> • </w:t>
      </w:r>
      <w:r w:rsidDel="00000000" w:rsidR="00000000" w:rsidRPr="00000000">
        <w:rPr>
          <w:i w:val="1"/>
          <w:iCs w:val="1"/>
          <w:rtl w:val="0"/>
        </w:rPr>
        <w:t xml:space="preserve">high-yield: increases or stays stable with age</w:t>
        <w:br w:type="textWrapping"/>
      </w:r>
      <w:r w:rsidDel="00000000" w:rsidR="00000000" w:rsidRPr="00000000">
        <w:rPr>
          <w:rtl w:val="0"/>
        </w:rPr>
        <w:t xml:space="preserve"> • Example: Vocabulary and general knowledge</w:t>
      </w:r>
    </w:p>
    <w:p w:rsidR="00000000" w:rsidDel="00000000" w:rsidP="00000000" w:rsidRDefault="00000000" w:rsidRPr="00000000" w14:paraId="0000006B">
      <w:pPr>
        <w:spacing w:after="240" w:before="240" w:lineRule="auto"/>
        <w:rPr/>
      </w:pPr>
      <w:r w:rsidDel="00000000" w:rsidR="00000000" w:rsidRPr="00000000">
        <w:rPr>
          <w:b w:val="1"/>
          <w:bCs w:val="1"/>
          <w:highlight w:val="yellow"/>
          <w:rtl w:val="0"/>
        </w:rPr>
        <w:t xml:space="preserve">Fluid Intelligence</w:t>
      </w:r>
      <w:r w:rsidDel="00000000" w:rsidR="00000000" w:rsidRPr="00000000">
        <w:rPr>
          <w:b w:val="1"/>
          <w:bCs w:val="1"/>
          <w:rtl w:val="0"/>
        </w:rPr>
        <w:t xml:space="preserve">:</w:t>
      </w:r>
      <w:r w:rsidDel="00000000" w:rsidR="00000000" w:rsidRPr="00000000">
        <w:rPr>
          <w:rtl w:val="0"/>
        </w:rPr>
        <w:t xml:space="preserve"> Ability to solve new problems and think quickly</w:t>
        <w:br w:type="textWrapping"/>
        <w:t xml:space="preserve"> • </w:t>
      </w:r>
      <w:r w:rsidDel="00000000" w:rsidR="00000000" w:rsidRPr="00000000">
        <w:rPr>
          <w:i w:val="1"/>
          <w:iCs w:val="1"/>
          <w:rtl w:val="0"/>
        </w:rPr>
        <w:t xml:space="preserve">high-yield: declines with age</w:t>
        <w:br w:type="textWrapping"/>
      </w:r>
      <w:r w:rsidDel="00000000" w:rsidR="00000000" w:rsidRPr="00000000">
        <w:rPr>
          <w:rtl w:val="0"/>
        </w:rPr>
        <w:t xml:space="preserve"> • Example: Solving a novel puzzle</w:t>
      </w:r>
    </w:p>
    <w:p w:rsidR="00000000" w:rsidDel="00000000" w:rsidP="00000000" w:rsidRDefault="00000000" w:rsidRPr="00000000" w14:paraId="0000006C">
      <w:pPr>
        <w:spacing w:after="240" w:before="240" w:lineRule="auto"/>
        <w:rPr/>
      </w:pPr>
      <w:r w:rsidDel="00000000" w:rsidR="00000000" w:rsidRPr="00000000">
        <w:rPr>
          <w:b w:val="1"/>
          <w:bCs w:val="1"/>
          <w:highlight w:val="yellow"/>
          <w:rtl w:val="0"/>
        </w:rPr>
        <w:t xml:space="preserve">Working Memory</w:t>
      </w:r>
      <w:r w:rsidDel="00000000" w:rsidR="00000000" w:rsidRPr="00000000">
        <w:rPr>
          <w:b w:val="1"/>
          <w:bCs w:val="1"/>
          <w:rtl w:val="0"/>
        </w:rPr>
        <w:t xml:space="preserve">:</w:t>
      </w:r>
      <w:r w:rsidDel="00000000" w:rsidR="00000000" w:rsidRPr="00000000">
        <w:rPr>
          <w:rtl w:val="0"/>
        </w:rPr>
        <w:t xml:space="preserve"> Short-term holding and manipulation of information</w:t>
        <w:br w:type="textWrapping"/>
        <w:t xml:space="preserve"> • </w:t>
      </w:r>
      <w:r w:rsidDel="00000000" w:rsidR="00000000" w:rsidRPr="00000000">
        <w:rPr>
          <w:i w:val="1"/>
          <w:iCs w:val="1"/>
          <w:rtl w:val="0"/>
        </w:rPr>
        <w:t xml:space="preserve">high-yield: declines with age</w:t>
        <w:br w:type="textWrapping"/>
      </w:r>
      <w:r w:rsidDel="00000000" w:rsidR="00000000" w:rsidRPr="00000000">
        <w:rPr>
          <w:rtl w:val="0"/>
        </w:rPr>
        <w:t xml:space="preserve"> • Example: Doing mental math</w:t>
      </w:r>
    </w:p>
    <w:p w:rsidR="00000000" w:rsidDel="00000000" w:rsidP="00000000" w:rsidRDefault="00000000" w:rsidRPr="00000000" w14:paraId="0000006D">
      <w:pPr>
        <w:spacing w:after="240" w:before="240" w:lineRule="auto"/>
        <w:rPr/>
      </w:pPr>
      <w:r w:rsidDel="00000000" w:rsidR="00000000" w:rsidRPr="00000000">
        <w:rPr>
          <w:b w:val="1"/>
          <w:bCs w:val="1"/>
          <w:highlight w:val="yellow"/>
          <w:rtl w:val="0"/>
        </w:rPr>
        <w:t xml:space="preserve">Declarative Memory:</w:t>
      </w:r>
      <w:r w:rsidDel="00000000" w:rsidR="00000000" w:rsidRPr="00000000">
        <w:rPr>
          <w:rtl w:val="0"/>
        </w:rPr>
        <w:t xml:space="preserve"> Memory for facts and events (semantic + episodic)</w:t>
        <w:br w:type="textWrapping"/>
        <w:t xml:space="preserve"> • </w:t>
      </w:r>
      <w:r w:rsidDel="00000000" w:rsidR="00000000" w:rsidRPr="00000000">
        <w:rPr>
          <w:i w:val="1"/>
          <w:iCs w:val="1"/>
          <w:rtl w:val="0"/>
        </w:rPr>
        <w:t xml:space="preserve">high-yield: new learning declines with age</w:t>
        <w:br w:type="textWrapping"/>
      </w:r>
      <w:r w:rsidDel="00000000" w:rsidR="00000000" w:rsidRPr="00000000">
        <w:rPr>
          <w:rtl w:val="0"/>
        </w:rPr>
        <w:t xml:space="preserve"> • Example: Remembering what you studied yesterday</w:t>
      </w:r>
    </w:p>
    <w:p w:rsidR="00000000" w:rsidDel="00000000" w:rsidP="00000000" w:rsidRDefault="00000000" w:rsidRPr="00000000" w14:paraId="0000006E">
      <w:pPr>
        <w:spacing w:after="240" w:before="240" w:lineRule="auto"/>
        <w:rPr/>
      </w:pPr>
      <w:r w:rsidDel="00000000" w:rsidR="00000000" w:rsidRPr="00000000">
        <w:rPr>
          <w:b w:val="1"/>
          <w:bCs w:val="1"/>
          <w:highlight w:val="yellow"/>
          <w:rtl w:val="0"/>
        </w:rPr>
        <w:t xml:space="preserve">Proximal Stimulus</w:t>
      </w:r>
      <w:r w:rsidDel="00000000" w:rsidR="00000000" w:rsidRPr="00000000">
        <w:rPr>
          <w:b w:val="1"/>
          <w:bCs w:val="1"/>
          <w:rtl w:val="0"/>
        </w:rPr>
        <w:t xml:space="preserve">:</w:t>
      </w:r>
      <w:r w:rsidDel="00000000" w:rsidR="00000000" w:rsidRPr="00000000">
        <w:rPr>
          <w:rtl w:val="0"/>
        </w:rPr>
        <w:t xml:space="preserve"> Stimulus as detected by sensory receptors (retina, ears, etc.)</w:t>
        <w:br w:type="textWrapping"/>
        <w:t xml:space="preserve"> • </w:t>
      </w:r>
      <w:r w:rsidDel="00000000" w:rsidR="00000000" w:rsidRPr="00000000">
        <w:rPr>
          <w:i w:val="1"/>
          <w:iCs w:val="1"/>
          <w:rtl w:val="0"/>
        </w:rPr>
        <w:t xml:space="preserve">high-yield: what your sensory system actually receives</w:t>
        <w:br w:type="textWrapping"/>
      </w:r>
      <w:r w:rsidDel="00000000" w:rsidR="00000000" w:rsidRPr="00000000">
        <w:rPr>
          <w:rtl w:val="0"/>
        </w:rPr>
        <w:t xml:space="preserve"> • Example: Light pattern hitting the retina</w:t>
      </w:r>
    </w:p>
    <w:p w:rsidR="00000000" w:rsidDel="00000000" w:rsidP="00000000" w:rsidRDefault="00000000" w:rsidRPr="00000000" w14:paraId="0000006F">
      <w:pPr>
        <w:spacing w:after="240" w:before="240" w:lineRule="auto"/>
        <w:rPr/>
      </w:pPr>
      <w:r w:rsidDel="00000000" w:rsidR="00000000" w:rsidRPr="00000000">
        <w:rPr>
          <w:b w:val="1"/>
          <w:bCs w:val="1"/>
          <w:highlight w:val="yellow"/>
          <w:rtl w:val="0"/>
        </w:rPr>
        <w:t xml:space="preserve">Distal Stimulus</w:t>
      </w:r>
      <w:r w:rsidDel="00000000" w:rsidR="00000000" w:rsidRPr="00000000">
        <w:rPr>
          <w:b w:val="1"/>
          <w:bCs w:val="1"/>
          <w:rtl w:val="0"/>
        </w:rPr>
        <w:t xml:space="preserve">:</w:t>
      </w:r>
      <w:r w:rsidDel="00000000" w:rsidR="00000000" w:rsidRPr="00000000">
        <w:rPr>
          <w:rtl w:val="0"/>
        </w:rPr>
        <w:t xml:space="preserve"> Actual object or event in the external world</w:t>
        <w:br w:type="textWrapping"/>
        <w:t xml:space="preserve"> • </w:t>
      </w:r>
      <w:r w:rsidDel="00000000" w:rsidR="00000000" w:rsidRPr="00000000">
        <w:rPr>
          <w:i w:val="1"/>
          <w:iCs w:val="1"/>
          <w:rtl w:val="0"/>
        </w:rPr>
        <w:t xml:space="preserve">high-yield: real object in environment</w:t>
        <w:br w:type="textWrapping"/>
      </w:r>
      <w:r w:rsidDel="00000000" w:rsidR="00000000" w:rsidRPr="00000000">
        <w:rPr>
          <w:rtl w:val="0"/>
        </w:rPr>
        <w:t xml:space="preserve"> • Example: A tree in front of you</w:t>
      </w:r>
    </w:p>
    <w:p w:rsidR="00000000" w:rsidDel="00000000" w:rsidP="00000000" w:rsidRDefault="00000000" w:rsidRPr="00000000" w14:paraId="00000070">
      <w:pPr>
        <w:spacing w:after="240" w:before="240" w:lineRule="auto"/>
        <w:rPr/>
      </w:pPr>
      <w:r w:rsidDel="00000000" w:rsidR="00000000" w:rsidRPr="00000000">
        <w:rPr>
          <w:b w:val="1"/>
          <w:bCs w:val="1"/>
          <w:highlight w:val="yellow"/>
          <w:rtl w:val="0"/>
        </w:rPr>
        <w:t xml:space="preserve">Perception</w:t>
      </w:r>
      <w:r w:rsidDel="00000000" w:rsidR="00000000" w:rsidRPr="00000000">
        <w:rPr>
          <w:b w:val="1"/>
          <w:bCs w:val="1"/>
          <w:rtl w:val="0"/>
        </w:rPr>
        <w:t xml:space="preserve">:</w:t>
      </w:r>
      <w:r w:rsidDel="00000000" w:rsidR="00000000" w:rsidRPr="00000000">
        <w:rPr>
          <w:rtl w:val="0"/>
        </w:rPr>
        <w:t xml:space="preserve"> Brain’s interpretation of sensory input</w:t>
        <w:br w:type="textWrapping"/>
        <w:t xml:space="preserve"> • </w:t>
      </w:r>
      <w:r w:rsidDel="00000000" w:rsidR="00000000" w:rsidRPr="00000000">
        <w:rPr>
          <w:i w:val="1"/>
          <w:iCs w:val="1"/>
          <w:rtl w:val="0"/>
        </w:rPr>
        <w:t xml:space="preserve">high-yield: can differ from reality</w:t>
        <w:br w:type="textWrapping"/>
      </w:r>
      <w:r w:rsidDel="00000000" w:rsidR="00000000" w:rsidRPr="00000000">
        <w:rPr>
          <w:rtl w:val="0"/>
        </w:rPr>
        <w:t xml:space="preserve"> • Example: Optical illusions</w:t>
      </w:r>
    </w:p>
    <w:p w:rsidR="00000000" w:rsidDel="00000000" w:rsidP="00000000" w:rsidRDefault="00000000" w:rsidRPr="00000000" w14:paraId="00000071">
      <w:pPr>
        <w:spacing w:after="240" w:before="240" w:lineRule="auto"/>
        <w:rPr/>
      </w:pPr>
      <w:r w:rsidDel="00000000" w:rsidR="00000000" w:rsidRPr="00000000">
        <w:rPr>
          <w:b w:val="1"/>
          <w:bCs w:val="1"/>
          <w:highlight w:val="yellow"/>
          <w:rtl w:val="0"/>
        </w:rPr>
        <w:t xml:space="preserve">Sensory Stimulus</w:t>
      </w:r>
      <w:r w:rsidDel="00000000" w:rsidR="00000000" w:rsidRPr="00000000">
        <w:rPr>
          <w:b w:val="1"/>
          <w:bCs w:val="1"/>
          <w:rtl w:val="0"/>
        </w:rPr>
        <w:t xml:space="preserve">:</w:t>
      </w:r>
      <w:r w:rsidDel="00000000" w:rsidR="00000000" w:rsidRPr="00000000">
        <w:rPr>
          <w:rtl w:val="0"/>
        </w:rPr>
        <w:t xml:space="preserve"> General term for input detected by senses</w:t>
        <w:br w:type="textWrapping"/>
        <w:t xml:space="preserve"> • </w:t>
      </w:r>
      <w:r w:rsidDel="00000000" w:rsidR="00000000" w:rsidRPr="00000000">
        <w:rPr>
          <w:i w:val="1"/>
          <w:iCs w:val="1"/>
          <w:rtl w:val="0"/>
        </w:rPr>
        <w:t xml:space="preserve">high-yield: NOT a specific technical term (too vague)</w:t>
        <w:br w:type="textWrapping"/>
      </w:r>
      <w:r w:rsidDel="00000000" w:rsidR="00000000" w:rsidRPr="00000000">
        <w:rPr>
          <w:rtl w:val="0"/>
        </w:rPr>
        <w:t xml:space="preserve"> • Example: Sound waves or light</w:t>
      </w:r>
    </w:p>
    <w:p w:rsidR="00000000" w:rsidDel="00000000" w:rsidP="00000000" w:rsidRDefault="00000000" w:rsidRPr="00000000" w14:paraId="00000072">
      <w:pPr>
        <w:spacing w:after="240" w:before="240" w:lineRule="auto"/>
        <w:rPr/>
      </w:pPr>
      <w:r w:rsidDel="00000000" w:rsidR="00000000" w:rsidRPr="00000000">
        <w:rPr>
          <w:b w:val="1"/>
          <w:bCs w:val="1"/>
          <w:highlight w:val="yellow"/>
          <w:rtl w:val="0"/>
        </w:rPr>
        <w:t xml:space="preserve">Decay (Memory)</w:t>
      </w:r>
      <w:r w:rsidDel="00000000" w:rsidR="00000000" w:rsidRPr="00000000">
        <w:rPr>
          <w:b w:val="1"/>
          <w:bCs w:val="1"/>
          <w:rtl w:val="0"/>
        </w:rPr>
        <w:t xml:space="preserve">:</w:t>
      </w:r>
      <w:r w:rsidDel="00000000" w:rsidR="00000000" w:rsidRPr="00000000">
        <w:rPr>
          <w:rtl w:val="0"/>
        </w:rPr>
        <w:t xml:space="preserve"> Loss of memory over time due to disuse</w:t>
        <w:br w:type="textWrapping"/>
        <w:t xml:space="preserve"> • high-yield: information fades if not reinforced</w:t>
        <w:br w:type="textWrapping"/>
        <w:t xml:space="preserve"> • Example: Forgetting details about past residences from many years ago</w:t>
      </w:r>
    </w:p>
    <w:p w:rsidR="00000000" w:rsidDel="00000000" w:rsidP="00000000" w:rsidRDefault="00000000" w:rsidRPr="00000000" w14:paraId="00000073">
      <w:pPr>
        <w:spacing w:after="240" w:before="240" w:lineRule="auto"/>
        <w:rPr/>
      </w:pPr>
      <w:r w:rsidDel="00000000" w:rsidR="00000000" w:rsidRPr="00000000">
        <w:rPr>
          <w:b w:val="1"/>
          <w:bCs w:val="1"/>
          <w:highlight w:val="yellow"/>
          <w:rtl w:val="0"/>
        </w:rPr>
        <w:t xml:space="preserve">Proactive Interference</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Old information interferes with learning or recalling new information</w:t>
        <w:br w:type="textWrapping"/>
        <w:t xml:space="preserve"> • high-yield: old → disrupts new</w:t>
        <w:br w:type="textWrapping"/>
        <w:t xml:space="preserve"> • Example: An old address makes it harder to remember your current address</w:t>
      </w:r>
    </w:p>
    <w:p w:rsidR="00000000" w:rsidDel="00000000" w:rsidP="00000000" w:rsidRDefault="00000000" w:rsidRPr="00000000" w14:paraId="00000074">
      <w:pPr>
        <w:spacing w:after="240" w:before="240" w:lineRule="auto"/>
        <w:rPr/>
      </w:pPr>
      <w:r w:rsidDel="00000000" w:rsidR="00000000" w:rsidRPr="00000000">
        <w:rPr>
          <w:b w:val="1"/>
          <w:bCs w:val="1"/>
          <w:highlight w:val="yellow"/>
          <w:rtl w:val="0"/>
        </w:rPr>
        <w:t xml:space="preserve">Source Amnesia</w:t>
      </w:r>
      <w:r w:rsidDel="00000000" w:rsidR="00000000" w:rsidRPr="00000000">
        <w:rPr>
          <w:b w:val="1"/>
          <w:bCs w:val="1"/>
          <w:rtl w:val="0"/>
        </w:rPr>
        <w:t xml:space="preserve">:</w:t>
      </w:r>
      <w:r w:rsidDel="00000000" w:rsidR="00000000" w:rsidRPr="00000000">
        <w:rPr>
          <w:rtl w:val="0"/>
        </w:rPr>
        <w:t xml:space="preserve"> Forgetting where or how information was learned</w:t>
        <w:br w:type="textWrapping"/>
        <w:t xml:space="preserve"> • high-yield: know info, forget source</w:t>
        <w:br w:type="textWrapping"/>
        <w:t xml:space="preserve"> • Example: Remembering a fact but not where you heard it</w:t>
      </w:r>
    </w:p>
    <w:p w:rsidR="00000000" w:rsidDel="00000000" w:rsidP="00000000" w:rsidRDefault="00000000" w:rsidRPr="00000000" w14:paraId="00000075">
      <w:pPr>
        <w:spacing w:after="240" w:before="240" w:lineRule="auto"/>
        <w:rPr/>
      </w:pPr>
      <w:r w:rsidDel="00000000" w:rsidR="00000000" w:rsidRPr="00000000">
        <w:rPr>
          <w:b w:val="1"/>
          <w:bCs w:val="1"/>
          <w:highlight w:val="yellow"/>
          <w:rtl w:val="0"/>
        </w:rPr>
        <w:t xml:space="preserve">Sensitive Period</w:t>
      </w:r>
      <w:r w:rsidDel="00000000" w:rsidR="00000000" w:rsidRPr="00000000">
        <w:rPr>
          <w:b w:val="1"/>
          <w:bCs w:val="1"/>
          <w:rtl w:val="0"/>
        </w:rPr>
        <w:t xml:space="preserve">:</w:t>
      </w:r>
      <w:r w:rsidDel="00000000" w:rsidR="00000000" w:rsidRPr="00000000">
        <w:rPr>
          <w:rtl w:val="0"/>
        </w:rPr>
        <w:t xml:space="preserve"> A time during development when an organism is especially responsive to environmental influences, but development can still occur outside this window</w:t>
        <w:br w:type="textWrapping"/>
        <w:t xml:space="preserve"> • high-yield: early experiences have a strong (but not absolute) impact</w:t>
        <w:br w:type="textWrapping"/>
        <w:t xml:space="preserve"> • Example: Living in the Stroke Belt during childhood increases stroke risk later in life, even if the person moves away</w:t>
      </w:r>
    </w:p>
    <w:p w:rsidR="00000000" w:rsidDel="00000000" w:rsidP="00000000" w:rsidRDefault="00000000" w:rsidRPr="00000000" w14:paraId="00000076">
      <w:pPr>
        <w:spacing w:after="240" w:before="240" w:lineRule="auto"/>
        <w:rPr/>
      </w:pPr>
      <w:r w:rsidDel="00000000" w:rsidR="00000000" w:rsidRPr="00000000">
        <w:rPr>
          <w:b w:val="1"/>
          <w:bCs w:val="1"/>
          <w:highlight w:val="yellow"/>
          <w:rtl w:val="0"/>
        </w:rPr>
        <w:t xml:space="preserve">Critical Period</w:t>
      </w:r>
      <w:r w:rsidDel="00000000" w:rsidR="00000000" w:rsidRPr="00000000">
        <w:rPr>
          <w:b w:val="1"/>
          <w:bCs w:val="1"/>
          <w:rtl w:val="0"/>
        </w:rPr>
        <w:t xml:space="preserve">:</w:t>
      </w:r>
      <w:r w:rsidDel="00000000" w:rsidR="00000000" w:rsidRPr="00000000">
        <w:rPr>
          <w:rtl w:val="0"/>
        </w:rPr>
        <w:t xml:space="preserve"> A specific time window during development when certain experiences must occur for normal development; outside this window, development will not occur properly</w:t>
        <w:br w:type="textWrapping"/>
        <w:t xml:space="preserve"> • high-yield: strict, irreversible</w:t>
        <w:br w:type="textWrapping"/>
        <w:t xml:space="preserve"> • Example: Lack of visual input early in life leads to permanent vision deficits</w:t>
      </w:r>
    </w:p>
    <w:p w:rsidR="00000000" w:rsidDel="00000000" w:rsidP="00000000" w:rsidRDefault="00000000" w:rsidRPr="00000000" w14:paraId="00000077">
      <w:pPr>
        <w:spacing w:after="240" w:before="240" w:lineRule="auto"/>
        <w:rPr/>
      </w:pPr>
      <w:r w:rsidDel="00000000" w:rsidR="00000000" w:rsidRPr="00000000">
        <w:rPr>
          <w:b w:val="1"/>
          <w:bCs w:val="1"/>
          <w:highlight w:val="yellow"/>
          <w:rtl w:val="0"/>
        </w:rPr>
        <w:t xml:space="preserve">Assimilation</w:t>
      </w:r>
      <w:r w:rsidDel="00000000" w:rsidR="00000000" w:rsidRPr="00000000">
        <w:rPr>
          <w:b w:val="1"/>
          <w:bCs w:val="1"/>
          <w:rtl w:val="0"/>
        </w:rPr>
        <w:t xml:space="preserve">:</w:t>
      </w:r>
      <w:r w:rsidDel="00000000" w:rsidR="00000000" w:rsidRPr="00000000">
        <w:rPr>
          <w:rtl w:val="0"/>
        </w:rPr>
        <w:t xml:space="preserve"> Incorporating new information into existing cognitive schemas</w:t>
        <w:br w:type="textWrapping"/>
        <w:t xml:space="preserve"> • high-yield: Piaget, no schema change</w:t>
        <w:br w:type="textWrapping"/>
        <w:t xml:space="preserve"> • Example: A child calls all four-legged animals “dogs”</w:t>
      </w:r>
    </w:p>
    <w:p w:rsidR="00000000" w:rsidDel="00000000" w:rsidP="00000000" w:rsidRDefault="00000000" w:rsidRPr="00000000" w14:paraId="00000078">
      <w:pPr>
        <w:spacing w:after="240" w:before="240" w:lineRule="auto"/>
        <w:rPr/>
      </w:pPr>
      <w:r w:rsidDel="00000000" w:rsidR="00000000" w:rsidRPr="00000000">
        <w:rPr>
          <w:b w:val="1"/>
          <w:bCs w:val="1"/>
          <w:highlight w:val="yellow"/>
          <w:rtl w:val="0"/>
        </w:rPr>
        <w:t xml:space="preserve">Modeling</w:t>
      </w:r>
      <w:r w:rsidDel="00000000" w:rsidR="00000000" w:rsidRPr="00000000">
        <w:rPr>
          <w:b w:val="1"/>
          <w:bCs w:val="1"/>
          <w:rtl w:val="0"/>
        </w:rPr>
        <w:t xml:space="preserve">:</w:t>
      </w:r>
      <w:r w:rsidDel="00000000" w:rsidR="00000000" w:rsidRPr="00000000">
        <w:rPr>
          <w:rtl w:val="0"/>
        </w:rPr>
        <w:t xml:space="preserve"> Learning behavior by observing others</w:t>
        <w:br w:type="textWrapping"/>
        <w:t xml:space="preserve"> • high-yield: social learning</w:t>
        <w:br w:type="textWrapping"/>
        <w:t xml:space="preserve"> • Example: A child imitates a parent’s behavior</w:t>
      </w:r>
    </w:p>
    <w:p w:rsidR="00000000" w:rsidDel="00000000" w:rsidP="00000000" w:rsidRDefault="00000000" w:rsidRPr="00000000" w14:paraId="00000079">
      <w:pPr>
        <w:spacing w:after="240" w:before="240" w:lineRule="auto"/>
        <w:rPr/>
      </w:pPr>
      <w:r w:rsidDel="00000000" w:rsidR="00000000" w:rsidRPr="00000000">
        <w:rPr>
          <w:b w:val="1"/>
          <w:bCs w:val="1"/>
          <w:highlight w:val="yellow"/>
          <w:rtl w:val="0"/>
        </w:rPr>
        <w:t xml:space="preserve">fMRI (Functional MRI)</w:t>
      </w:r>
      <w:r w:rsidDel="00000000" w:rsidR="00000000" w:rsidRPr="00000000">
        <w:rPr>
          <w:b w:val="1"/>
          <w:bCs w:val="1"/>
          <w:rtl w:val="0"/>
        </w:rPr>
        <w:t xml:space="preserve">:</w:t>
      </w:r>
      <w:r w:rsidDel="00000000" w:rsidR="00000000" w:rsidRPr="00000000">
        <w:rPr>
          <w:rtl w:val="0"/>
        </w:rPr>
        <w:t xml:space="preserve"> Measures brain activity by detecting changes in blood oxygenation (BOLD signal)</w:t>
        <w:br w:type="textWrapping"/>
        <w:t xml:space="preserve"> • high-yield: </w:t>
      </w:r>
      <w:r w:rsidDel="00000000" w:rsidR="00000000" w:rsidRPr="00000000">
        <w:rPr>
          <w:i w:val="1"/>
          <w:iCs w:val="1"/>
          <w:rtl w:val="0"/>
        </w:rPr>
        <w:t xml:space="preserve">function (activity), not structure</w:t>
        <w:br w:type="textWrapping"/>
      </w:r>
      <w:r w:rsidDel="00000000" w:rsidR="00000000" w:rsidRPr="00000000">
        <w:rPr>
          <w:rtl w:val="0"/>
        </w:rPr>
        <w:t xml:space="preserve"> • Example: Seeing which brain regions activate when viewing food</w:t>
      </w:r>
    </w:p>
    <w:p w:rsidR="00000000" w:rsidDel="00000000" w:rsidP="00000000" w:rsidRDefault="00000000" w:rsidRPr="00000000" w14:paraId="0000007A">
      <w:pPr>
        <w:spacing w:after="240" w:before="240" w:lineRule="auto"/>
        <w:rPr/>
      </w:pPr>
      <w:r w:rsidDel="00000000" w:rsidR="00000000" w:rsidRPr="00000000">
        <w:rPr>
          <w:b w:val="1"/>
          <w:bCs w:val="1"/>
          <w:highlight w:val="yellow"/>
          <w:rtl w:val="0"/>
        </w:rPr>
        <w:t xml:space="preserve">MRI:</w:t>
      </w:r>
      <w:r w:rsidDel="00000000" w:rsidR="00000000" w:rsidRPr="00000000">
        <w:rPr>
          <w:highlight w:val="yellow"/>
          <w:rtl w:val="0"/>
        </w:rPr>
        <w:t xml:space="preserve"> </w:t>
      </w:r>
      <w:r w:rsidDel="00000000" w:rsidR="00000000" w:rsidRPr="00000000">
        <w:rPr>
          <w:rtl w:val="0"/>
        </w:rPr>
        <w:t xml:space="preserve">Produces detailed images of brain structure</w:t>
        <w:br w:type="textWrapping"/>
        <w:t xml:space="preserve"> • high-yield: </w:t>
      </w:r>
      <w:r w:rsidDel="00000000" w:rsidR="00000000" w:rsidRPr="00000000">
        <w:rPr>
          <w:i w:val="1"/>
          <w:iCs w:val="1"/>
          <w:rtl w:val="0"/>
        </w:rPr>
        <w:t xml:space="preserve">anatomy only</w:t>
        <w:br w:type="textWrapping"/>
      </w:r>
      <w:r w:rsidDel="00000000" w:rsidR="00000000" w:rsidRPr="00000000">
        <w:rPr>
          <w:rtl w:val="0"/>
        </w:rPr>
        <w:t xml:space="preserve"> • Example: Identifying tumors or brain damage</w:t>
      </w:r>
    </w:p>
    <w:p w:rsidR="00000000" w:rsidDel="00000000" w:rsidP="00000000" w:rsidRDefault="00000000" w:rsidRPr="00000000" w14:paraId="0000007B">
      <w:pPr>
        <w:spacing w:after="240" w:before="240" w:lineRule="auto"/>
        <w:rPr/>
      </w:pPr>
      <w:r w:rsidDel="00000000" w:rsidR="00000000" w:rsidRPr="00000000">
        <w:rPr>
          <w:b w:val="1"/>
          <w:bCs w:val="1"/>
          <w:highlight w:val="yellow"/>
          <w:rtl w:val="0"/>
        </w:rPr>
        <w:t xml:space="preserve">CT Scan</w:t>
      </w:r>
      <w:r w:rsidDel="00000000" w:rsidR="00000000" w:rsidRPr="00000000">
        <w:rPr>
          <w:b w:val="1"/>
          <w:bCs w:val="1"/>
          <w:rtl w:val="0"/>
        </w:rPr>
        <w:t xml:space="preserve">:</w:t>
      </w:r>
      <w:r w:rsidDel="00000000" w:rsidR="00000000" w:rsidRPr="00000000">
        <w:rPr>
          <w:rtl w:val="0"/>
        </w:rPr>
        <w:t xml:space="preserve"> Uses X-rays to create structural images of the brain</w:t>
        <w:br w:type="textWrapping"/>
        <w:t xml:space="preserve"> • high-yield: </w:t>
      </w:r>
      <w:r w:rsidDel="00000000" w:rsidR="00000000" w:rsidRPr="00000000">
        <w:rPr>
          <w:i w:val="1"/>
          <w:iCs w:val="1"/>
          <w:rtl w:val="0"/>
        </w:rPr>
        <w:t xml:space="preserve">quick structure imaging</w:t>
        <w:br w:type="textWrapping"/>
      </w:r>
      <w:r w:rsidDel="00000000" w:rsidR="00000000" w:rsidRPr="00000000">
        <w:rPr>
          <w:rtl w:val="0"/>
        </w:rPr>
        <w:t xml:space="preserve"> • Example: Detecting bleeding after trauma</w:t>
      </w:r>
    </w:p>
    <w:p w:rsidR="00000000" w:rsidDel="00000000" w:rsidP="00000000" w:rsidRDefault="00000000" w:rsidRPr="00000000" w14:paraId="0000007C">
      <w:pPr>
        <w:spacing w:after="240" w:before="240" w:lineRule="auto"/>
        <w:rPr/>
      </w:pPr>
      <w:r w:rsidDel="00000000" w:rsidR="00000000" w:rsidRPr="00000000">
        <w:rPr>
          <w:b w:val="1"/>
          <w:bCs w:val="1"/>
          <w:highlight w:val="yellow"/>
          <w:rtl w:val="0"/>
        </w:rPr>
        <w:t xml:space="preserve">PET Scan:</w:t>
      </w:r>
      <w:r w:rsidDel="00000000" w:rsidR="00000000" w:rsidRPr="00000000">
        <w:rPr>
          <w:rtl w:val="0"/>
        </w:rPr>
        <w:t xml:space="preserve"> Uses radioactive tracers to measure metabolic activity</w:t>
        <w:br w:type="textWrapping"/>
        <w:t xml:space="preserve"> • high-yield: </w:t>
      </w:r>
      <w:r w:rsidDel="00000000" w:rsidR="00000000" w:rsidRPr="00000000">
        <w:rPr>
          <w:i w:val="1"/>
          <w:iCs w:val="1"/>
          <w:rtl w:val="0"/>
        </w:rPr>
        <w:t xml:space="preserve">metabolism via glucose uptake</w:t>
        <w:br w:type="textWrapping"/>
      </w:r>
      <w:r w:rsidDel="00000000" w:rsidR="00000000" w:rsidRPr="00000000">
        <w:rPr>
          <w:rtl w:val="0"/>
        </w:rPr>
        <w:t xml:space="preserve"> • Example: Studying long-term brain activity patterns</w:t>
      </w:r>
    </w:p>
    <w:p w:rsidR="00000000" w:rsidDel="00000000" w:rsidP="00000000" w:rsidRDefault="00000000" w:rsidRPr="00000000" w14:paraId="0000007D">
      <w:pPr>
        <w:spacing w:after="240" w:before="240" w:lineRule="auto"/>
        <w:rPr/>
      </w:pPr>
      <w:r w:rsidDel="00000000" w:rsidR="00000000" w:rsidRPr="00000000">
        <w:rPr>
          <w:rtl w:val="0"/>
        </w:rPr>
        <w:t xml:space="preserve">• PET can measure </w:t>
      </w:r>
      <w:r w:rsidDel="00000000" w:rsidR="00000000" w:rsidRPr="00000000">
        <w:rPr>
          <w:b w:val="1"/>
          <w:bCs w:val="1"/>
          <w:rtl w:val="0"/>
        </w:rPr>
        <w:t xml:space="preserve">specific molecules</w:t>
        <w:br w:type="textWrapping"/>
      </w:r>
      <w:r w:rsidDel="00000000" w:rsidR="00000000" w:rsidRPr="00000000">
        <w:rPr>
          <w:rFonts w:ascii="Arial Unicode MS" w:cs="Arial Unicode MS" w:eastAsia="Arial Unicode MS" w:hAnsi="Arial Unicode MS"/>
          <w:rtl w:val="0"/>
        </w:rPr>
        <w:t xml:space="preserve"> → dopamine, serotonin, glucose uptake</w:t>
        <w:br w:type="textWrapping"/>
        <w:t xml:space="preserve"> • fMRI </w:t>
      </w:r>
      <w:r w:rsidDel="00000000" w:rsidR="00000000" w:rsidRPr="00000000">
        <w:rPr>
          <w:b w:val="1"/>
          <w:bCs w:val="1"/>
          <w:rtl w:val="0"/>
        </w:rPr>
        <w:t xml:space="preserve">cannot</w:t>
      </w:r>
      <w:r w:rsidDel="00000000" w:rsidR="00000000" w:rsidRPr="00000000">
        <w:rPr>
          <w:rtl w:val="0"/>
        </w:rPr>
        <w:t xml:space="preserve"> measure neurotransmitters directly</w:t>
      </w:r>
    </w:p>
    <w:p w:rsidR="00000000" w:rsidDel="00000000" w:rsidP="00000000" w:rsidRDefault="00000000" w:rsidRPr="00000000" w14:paraId="0000007E">
      <w:pPr>
        <w:spacing w:after="240" w:before="240" w:lineRule="auto"/>
        <w:rPr/>
      </w:pPr>
      <w:r w:rsidDel="00000000" w:rsidR="00000000" w:rsidRPr="00000000">
        <w:rPr>
          <w:rtl w:val="0"/>
        </w:rPr>
        <w:t xml:space="preserve">• PET is better for </w:t>
      </w:r>
      <w:r w:rsidDel="00000000" w:rsidR="00000000" w:rsidRPr="00000000">
        <w:rPr>
          <w:b w:val="1"/>
          <w:bCs w:val="1"/>
          <w:rtl w:val="0"/>
        </w:rPr>
        <w:t xml:space="preserve">disease processes</w:t>
        <w:br w:type="textWrapping"/>
      </w:r>
      <w:r w:rsidDel="00000000" w:rsidR="00000000" w:rsidRPr="00000000">
        <w:rPr>
          <w:rFonts w:ascii="Arial Unicode MS" w:cs="Arial Unicode MS" w:eastAsia="Arial Unicode MS" w:hAnsi="Arial Unicode MS"/>
          <w:rtl w:val="0"/>
        </w:rPr>
        <w:t xml:space="preserve"> → Alzheimer’s (↓ glucose metabolism)</w:t>
        <w:br w:type="textWrapping"/>
        <w:t xml:space="preserve"> → cancer (↑ glucose uptake)</w:t>
        <w:br w:type="textWrapping"/>
        <w:t xml:space="preserve"> → Parkinson’s (dopamine changes)</w:t>
      </w:r>
    </w:p>
    <w:p w:rsidR="00000000" w:rsidDel="00000000" w:rsidP="00000000" w:rsidRDefault="00000000" w:rsidRPr="00000000" w14:paraId="0000007F">
      <w:pPr>
        <w:spacing w:after="240" w:before="240" w:lineRule="auto"/>
        <w:rPr>
          <w:b w:val="1"/>
          <w:bCs w:val="1"/>
        </w:rPr>
      </w:pPr>
      <w:r w:rsidDel="00000000" w:rsidR="00000000" w:rsidRPr="00000000">
        <w:rPr>
          <w:rtl w:val="0"/>
        </w:rPr>
        <w:t xml:space="preserve">• PET shows </w:t>
      </w:r>
      <w:r w:rsidDel="00000000" w:rsidR="00000000" w:rsidRPr="00000000">
        <w:rPr>
          <w:b w:val="1"/>
          <w:bCs w:val="1"/>
          <w:rtl w:val="0"/>
        </w:rPr>
        <w:t xml:space="preserve">longer-term metabolic patterns</w:t>
        <w:br w:type="textWrapping"/>
      </w:r>
      <w:r w:rsidDel="00000000" w:rsidR="00000000" w:rsidRPr="00000000">
        <w:rPr>
          <w:rtl w:val="0"/>
        </w:rPr>
        <w:t xml:space="preserve"> • fMRI is better for </w:t>
      </w:r>
      <w:r w:rsidDel="00000000" w:rsidR="00000000" w:rsidRPr="00000000">
        <w:rPr>
          <w:b w:val="1"/>
          <w:bCs w:val="1"/>
          <w:rtl w:val="0"/>
        </w:rPr>
        <w:t xml:space="preserve">moment-to-moment activity</w:t>
      </w:r>
    </w:p>
    <w:p w:rsidR="00000000" w:rsidDel="00000000" w:rsidP="00000000" w:rsidRDefault="00000000" w:rsidRPr="00000000" w14:paraId="00000080">
      <w:pPr>
        <w:spacing w:after="240" w:before="240" w:lineRule="auto"/>
        <w:rPr/>
      </w:pPr>
      <w:r w:rsidDel="00000000" w:rsidR="00000000" w:rsidRPr="00000000">
        <w:rPr>
          <w:b w:val="1"/>
          <w:bCs w:val="1"/>
          <w:highlight w:val="yellow"/>
          <w:rtl w:val="0"/>
        </w:rPr>
        <w:t xml:space="preserve">Substance Dependence</w:t>
      </w:r>
      <w:r w:rsidDel="00000000" w:rsidR="00000000" w:rsidRPr="00000000">
        <w:rPr>
          <w:b w:val="1"/>
          <w:bCs w:val="1"/>
          <w:rtl w:val="0"/>
        </w:rPr>
        <w:t xml:space="preserve">:</w:t>
      </w:r>
      <w:r w:rsidDel="00000000" w:rsidR="00000000" w:rsidRPr="00000000">
        <w:rPr>
          <w:rtl w:val="0"/>
        </w:rPr>
        <w:t xml:space="preserve"> Physiological reliance on a substance characterized by tolerance and withdrawal</w:t>
      </w:r>
      <w:r w:rsidDel="00000000" w:rsidR="00000000" w:rsidRPr="00000000">
        <w:rPr>
          <w:b w:val="1"/>
          <w:bCs w:val="1"/>
          <w:rtl w:val="0"/>
        </w:rPr>
        <w:br w:type="textWrapping"/>
        <w:t xml:space="preserve"> </w:t>
      </w:r>
      <w:r w:rsidDel="00000000" w:rsidR="00000000" w:rsidRPr="00000000">
        <w:rPr>
          <w:rtl w:val="0"/>
        </w:rPr>
        <w:t xml:space="preserve">• high-yield: dependence = body needs the drug</w:t>
        <w:br w:type="textWrapping"/>
        <w:t xml:space="preserve"> • Example: Needing alcohol to feel normal</w:t>
        <w:br w:type="textWrapping"/>
        <w:t xml:space="preserve"> • Foundation: 7 (Psychological Disorders)</w:t>
      </w:r>
    </w:p>
    <w:p w:rsidR="00000000" w:rsidDel="00000000" w:rsidP="00000000" w:rsidRDefault="00000000" w:rsidRPr="00000000" w14:paraId="00000081">
      <w:pPr>
        <w:spacing w:after="240" w:before="240" w:lineRule="auto"/>
        <w:rPr/>
      </w:pPr>
      <w:r w:rsidDel="00000000" w:rsidR="00000000" w:rsidRPr="00000000">
        <w:rPr>
          <w:b w:val="1"/>
          <w:bCs w:val="1"/>
          <w:highlight w:val="yellow"/>
          <w:rtl w:val="0"/>
        </w:rPr>
        <w:t xml:space="preserve">Withdrawal</w:t>
      </w:r>
      <w:r w:rsidDel="00000000" w:rsidR="00000000" w:rsidRPr="00000000">
        <w:rPr>
          <w:b w:val="1"/>
          <w:bCs w:val="1"/>
          <w:rtl w:val="0"/>
        </w:rPr>
        <w:t xml:space="preserve">:</w:t>
      </w:r>
      <w:r w:rsidDel="00000000" w:rsidR="00000000" w:rsidRPr="00000000">
        <w:rPr>
          <w:rtl w:val="0"/>
        </w:rPr>
        <w:t xml:space="preserve"> Physical or psychological symptoms when the substance is stopped</w:t>
        <w:br w:type="textWrapping"/>
        <w:t xml:space="preserve"> • high-yield: BEST indicator of dependence</w:t>
        <w:br w:type="textWrapping"/>
        <w:t xml:space="preserve"> • Example: Tremors, sweating, anxiety after stopping alcohol</w:t>
        <w:br w:type="textWrapping"/>
        <w:t xml:space="preserve"> • Foundation: 7 (Substance Use Disorders)</w:t>
      </w:r>
    </w:p>
    <w:p w:rsidR="00000000" w:rsidDel="00000000" w:rsidP="00000000" w:rsidRDefault="00000000" w:rsidRPr="00000000" w14:paraId="00000082">
      <w:pPr>
        <w:spacing w:after="240" w:before="240" w:lineRule="auto"/>
        <w:rPr/>
      </w:pPr>
      <w:r w:rsidDel="00000000" w:rsidR="00000000" w:rsidRPr="00000000">
        <w:rPr>
          <w:b w:val="1"/>
          <w:bCs w:val="1"/>
          <w:highlight w:val="yellow"/>
          <w:rtl w:val="0"/>
        </w:rPr>
        <w:t xml:space="preserve">Shaping</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Reinforcing successive approximations of a desired behavior to gradually teach a new behavior</w:t>
        <w:br w:type="textWrapping"/>
        <w:t xml:space="preserve"> • high-yield: reward small steps → build full behavior</w:t>
        <w:br w:type="textWrapping"/>
        <w:t xml:space="preserve"> • Example: Rewarding a dog first for lifting its paw, then for placing it in your hand</w:t>
        <w:br w:type="textWrapping"/>
        <w:t xml:space="preserve"> • Foundation: 6 (Learning)</w:t>
      </w:r>
    </w:p>
    <w:p w:rsidR="00000000" w:rsidDel="00000000" w:rsidP="00000000" w:rsidRDefault="00000000" w:rsidRPr="00000000" w14:paraId="00000083">
      <w:pPr>
        <w:spacing w:after="240" w:before="240" w:lineRule="auto"/>
        <w:rPr/>
      </w:pPr>
      <w:r w:rsidDel="00000000" w:rsidR="00000000" w:rsidRPr="00000000">
        <w:rPr>
          <w:b w:val="1"/>
          <w:bCs w:val="1"/>
          <w:highlight w:val="yellow"/>
          <w:rtl w:val="0"/>
        </w:rPr>
        <w:t xml:space="preserve">Systematic Desensitization:</w:t>
      </w:r>
      <w:r w:rsidDel="00000000" w:rsidR="00000000" w:rsidRPr="00000000">
        <w:rPr>
          <w:rtl w:val="0"/>
        </w:rPr>
        <w:t xml:space="preserve"> Gradual exposure to a feared stimulus while maintaining relaxation to reduce anxiety</w:t>
        <w:br w:type="textWrapping"/>
        <w:t xml:space="preserve"> • high-yield: treat phobias</w:t>
        <w:br w:type="textWrapping"/>
        <w:t xml:space="preserve"> • Example: Slowly exposing someone to spiders while relaxed</w:t>
        <w:br w:type="textWrapping"/>
        <w:t xml:space="preserve"> • Foundation: 7 (Psychological Disorders)</w:t>
      </w:r>
    </w:p>
    <w:p w:rsidR="00000000" w:rsidDel="00000000" w:rsidP="00000000" w:rsidRDefault="00000000" w:rsidRPr="00000000" w14:paraId="00000084">
      <w:pPr>
        <w:spacing w:after="240" w:before="240" w:lineRule="auto"/>
        <w:rPr/>
      </w:pPr>
      <w:r w:rsidDel="00000000" w:rsidR="00000000" w:rsidRPr="00000000">
        <w:rPr>
          <w:b w:val="1"/>
          <w:bCs w:val="1"/>
          <w:highlight w:val="yellow"/>
          <w:rtl w:val="0"/>
        </w:rPr>
        <w:t xml:space="preserve">Elaborative Encoding</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Enhancing memory by linking new information to existing knowledge</w:t>
        <w:br w:type="textWrapping"/>
        <w:t xml:space="preserve"> • high-yield: deeper processing → better memory</w:t>
        <w:br w:type="textWrapping"/>
        <w:t xml:space="preserve"> • Example: Connecting new concepts to prior knowledge</w:t>
        <w:br w:type="textWrapping"/>
        <w:t xml:space="preserve"> • Foundation: 6 (Memory)</w:t>
      </w:r>
    </w:p>
    <w:p w:rsidR="00000000" w:rsidDel="00000000" w:rsidP="00000000" w:rsidRDefault="00000000" w:rsidRPr="00000000" w14:paraId="00000085">
      <w:pPr>
        <w:spacing w:after="240" w:before="240" w:lineRule="auto"/>
        <w:rPr/>
      </w:pPr>
      <w:r w:rsidDel="00000000" w:rsidR="00000000" w:rsidRPr="00000000">
        <w:rPr>
          <w:b w:val="1"/>
          <w:bCs w:val="1"/>
          <w:highlight w:val="yellow"/>
          <w:rtl w:val="0"/>
        </w:rPr>
        <w:t xml:space="preserve">Spontaneous Recovery</w:t>
      </w:r>
      <w:r w:rsidDel="00000000" w:rsidR="00000000" w:rsidRPr="00000000">
        <w:rPr>
          <w:b w:val="1"/>
          <w:bCs w:val="1"/>
          <w:rtl w:val="0"/>
        </w:rPr>
        <w:t xml:space="preserve">:</w:t>
      </w:r>
      <w:r w:rsidDel="00000000" w:rsidR="00000000" w:rsidRPr="00000000">
        <w:rPr>
          <w:rtl w:val="0"/>
        </w:rPr>
        <w:t xml:space="preserve"> Reappearance of an extinguished conditioned response after a delay</w:t>
        <w:br w:type="textWrapping"/>
        <w:t xml:space="preserve"> • high-yield: comes back after extinction</w:t>
        <w:br w:type="textWrapping"/>
        <w:t xml:space="preserve"> • Example: Fear response returning after time has passed</w:t>
        <w:br w:type="textWrapping"/>
        <w:t xml:space="preserve"> • Foundation: 6 (Learning)</w:t>
      </w:r>
    </w:p>
    <w:p w:rsidR="00000000" w:rsidDel="00000000" w:rsidP="00000000" w:rsidRDefault="00000000" w:rsidRPr="00000000" w14:paraId="00000086">
      <w:pPr>
        <w:spacing w:after="240" w:before="240" w:lineRule="auto"/>
        <w:rPr/>
      </w:pPr>
      <w:r w:rsidDel="00000000" w:rsidR="00000000" w:rsidRPr="00000000">
        <w:rPr>
          <w:b w:val="1"/>
          <w:bCs w:val="1"/>
          <w:highlight w:val="yellow"/>
          <w:rtl w:val="0"/>
        </w:rPr>
        <w:t xml:space="preserve">Monocular Depth Cues</w:t>
      </w:r>
      <w:r w:rsidDel="00000000" w:rsidR="00000000" w:rsidRPr="00000000">
        <w:rPr>
          <w:b w:val="1"/>
          <w:bCs w:val="1"/>
          <w:rtl w:val="0"/>
        </w:rPr>
        <w:t xml:space="preserve">:</w:t>
      </w:r>
      <w:r w:rsidDel="00000000" w:rsidR="00000000" w:rsidRPr="00000000">
        <w:rPr>
          <w:rtl w:val="0"/>
        </w:rPr>
        <w:t xml:space="preserve"> Depth cues that require only one eye</w:t>
        <w:br w:type="textWrapping"/>
        <w:t xml:space="preserve"> • high-yield: can be seen in a 2D image</w:t>
        <w:br w:type="textWrapping"/>
        <w:t xml:space="preserve"> • Foundation: 6 (Sensation &amp; Perception)</w:t>
      </w:r>
    </w:p>
    <w:p w:rsidR="00000000" w:rsidDel="00000000" w:rsidP="00000000" w:rsidRDefault="00000000" w:rsidRPr="00000000" w14:paraId="00000087">
      <w:pPr>
        <w:spacing w:after="240" w:before="240" w:lineRule="auto"/>
        <w:rPr/>
      </w:pPr>
      <w:r w:rsidDel="00000000" w:rsidR="00000000" w:rsidRPr="00000000">
        <w:rPr>
          <w:highlight w:val="yellow"/>
          <w:rtl w:val="0"/>
        </w:rPr>
        <w:t xml:space="preserve">• </w:t>
      </w:r>
      <w:r w:rsidDel="00000000" w:rsidR="00000000" w:rsidRPr="00000000">
        <w:rPr>
          <w:b w:val="1"/>
          <w:bCs w:val="1"/>
          <w:highlight w:val="yellow"/>
          <w:rtl w:val="0"/>
        </w:rPr>
        <w:t xml:space="preserve">Relative Size</w:t>
      </w:r>
      <w:r w:rsidDel="00000000" w:rsidR="00000000" w:rsidRPr="00000000">
        <w:rPr>
          <w:b w:val="1"/>
          <w:bCs w:val="1"/>
          <w:rtl w:val="0"/>
        </w:rPr>
        <w:t xml:space="preserve">:</w:t>
      </w:r>
      <w:r w:rsidDel="00000000" w:rsidR="00000000" w:rsidRPr="00000000">
        <w:rPr>
          <w:rtl w:val="0"/>
        </w:rPr>
        <w:t xml:space="preserve"> Smaller objects are perceived as farther away</w:t>
        <w:br w:type="textWrapping"/>
        <w:t xml:space="preserve"> • Example: A smaller-looking car appears farther than a larger one</w:t>
      </w:r>
    </w:p>
    <w:p w:rsidR="00000000" w:rsidDel="00000000" w:rsidP="00000000" w:rsidRDefault="00000000" w:rsidRPr="00000000" w14:paraId="00000088">
      <w:pPr>
        <w:spacing w:after="240" w:before="240" w:lineRule="auto"/>
        <w:rPr/>
      </w:pPr>
      <w:r w:rsidDel="00000000" w:rsidR="00000000" w:rsidRPr="00000000">
        <w:rPr>
          <w:highlight w:val="yellow"/>
          <w:rtl w:val="0"/>
        </w:rPr>
        <w:t xml:space="preserve">• </w:t>
      </w:r>
      <w:r w:rsidDel="00000000" w:rsidR="00000000" w:rsidRPr="00000000">
        <w:rPr>
          <w:b w:val="1"/>
          <w:bCs w:val="1"/>
          <w:highlight w:val="yellow"/>
          <w:rtl w:val="0"/>
        </w:rPr>
        <w:t xml:space="preserve">Interposition (Occlusion)</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Blocked objects are perceived as farther away</w:t>
        <w:br w:type="textWrapping"/>
        <w:t xml:space="preserve"> • Example: A tree covering part of a house → house is farther</w:t>
      </w:r>
    </w:p>
    <w:p w:rsidR="00000000" w:rsidDel="00000000" w:rsidP="00000000" w:rsidRDefault="00000000" w:rsidRPr="00000000" w14:paraId="00000089">
      <w:pPr>
        <w:spacing w:after="240" w:before="240" w:lineRule="auto"/>
        <w:rPr/>
      </w:pPr>
      <w:r w:rsidDel="00000000" w:rsidR="00000000" w:rsidRPr="00000000">
        <w:rPr>
          <w:highlight w:val="yellow"/>
          <w:rtl w:val="0"/>
        </w:rPr>
        <w:t xml:space="preserve">• </w:t>
      </w:r>
      <w:r w:rsidDel="00000000" w:rsidR="00000000" w:rsidRPr="00000000">
        <w:rPr>
          <w:b w:val="1"/>
          <w:bCs w:val="1"/>
          <w:highlight w:val="yellow"/>
          <w:rtl w:val="0"/>
        </w:rPr>
        <w:t xml:space="preserve">Relative Height (Height in Visual Field)</w:t>
      </w:r>
      <w:r w:rsidDel="00000000" w:rsidR="00000000" w:rsidRPr="00000000">
        <w:rPr>
          <w:b w:val="1"/>
          <w:bCs w:val="1"/>
          <w:rtl w:val="0"/>
        </w:rPr>
        <w:t xml:space="preserve">:</w:t>
      </w:r>
      <w:r w:rsidDel="00000000" w:rsidR="00000000" w:rsidRPr="00000000">
        <w:rPr>
          <w:rtl w:val="0"/>
        </w:rPr>
        <w:t xml:space="preserve"> Higher in field = farther away</w:t>
        <w:br w:type="textWrapping"/>
        <w:t xml:space="preserve"> • Example: Objects near the horizon look farther</w:t>
      </w:r>
    </w:p>
    <w:p w:rsidR="00000000" w:rsidDel="00000000" w:rsidP="00000000" w:rsidRDefault="00000000" w:rsidRPr="00000000" w14:paraId="0000008A">
      <w:pPr>
        <w:spacing w:after="240" w:before="240" w:lineRule="auto"/>
        <w:rPr/>
      </w:pPr>
      <w:r w:rsidDel="00000000" w:rsidR="00000000" w:rsidRPr="00000000">
        <w:rPr>
          <w:highlight w:val="yellow"/>
          <w:rtl w:val="0"/>
        </w:rPr>
        <w:t xml:space="preserve">• </w:t>
      </w:r>
      <w:r w:rsidDel="00000000" w:rsidR="00000000" w:rsidRPr="00000000">
        <w:rPr>
          <w:b w:val="1"/>
          <w:bCs w:val="1"/>
          <w:highlight w:val="yellow"/>
          <w:rtl w:val="0"/>
        </w:rPr>
        <w:t xml:space="preserve">Texture Gradient</w:t>
      </w:r>
      <w:r w:rsidDel="00000000" w:rsidR="00000000" w:rsidRPr="00000000">
        <w:rPr>
          <w:b w:val="1"/>
          <w:bCs w:val="1"/>
          <w:rtl w:val="0"/>
        </w:rPr>
        <w:t xml:space="preserve">:</w:t>
      </w:r>
      <w:r w:rsidDel="00000000" w:rsidR="00000000" w:rsidRPr="00000000">
        <w:rPr>
          <w:rtl w:val="0"/>
        </w:rPr>
        <w:t xml:space="preserve"> More detailed = closer, less detailed = farther</w:t>
        <w:br w:type="textWrapping"/>
        <w:t xml:space="preserve"> • Example: Grass looks coarse up close, smooth far away</w:t>
      </w:r>
    </w:p>
    <w:p w:rsidR="00000000" w:rsidDel="00000000" w:rsidP="00000000" w:rsidRDefault="00000000" w:rsidRPr="00000000" w14:paraId="0000008B">
      <w:pPr>
        <w:spacing w:after="240" w:before="240" w:lineRule="auto"/>
        <w:rPr/>
      </w:pPr>
      <w:r w:rsidDel="00000000" w:rsidR="00000000" w:rsidRPr="00000000">
        <w:rPr>
          <w:highlight w:val="yellow"/>
          <w:rtl w:val="0"/>
        </w:rPr>
        <w:t xml:space="preserve">• </w:t>
      </w:r>
      <w:r w:rsidDel="00000000" w:rsidR="00000000" w:rsidRPr="00000000">
        <w:rPr>
          <w:b w:val="1"/>
          <w:bCs w:val="1"/>
          <w:highlight w:val="yellow"/>
          <w:rtl w:val="0"/>
        </w:rPr>
        <w:t xml:space="preserve">Linear Perspective</w:t>
      </w:r>
      <w:r w:rsidDel="00000000" w:rsidR="00000000" w:rsidRPr="00000000">
        <w:rPr>
          <w:b w:val="1"/>
          <w:bCs w:val="1"/>
          <w:rtl w:val="0"/>
        </w:rPr>
        <w:t xml:space="preserve">:</w:t>
      </w:r>
      <w:r w:rsidDel="00000000" w:rsidR="00000000" w:rsidRPr="00000000">
        <w:rPr>
          <w:rtl w:val="0"/>
        </w:rPr>
        <w:t xml:space="preserve"> Parallel lines converge in the distance</w:t>
        <w:br w:type="textWrapping"/>
        <w:t xml:space="preserve"> • Example: Railroad tracks meeting at a point</w:t>
      </w:r>
    </w:p>
    <w:p w:rsidR="00000000" w:rsidDel="00000000" w:rsidP="00000000" w:rsidRDefault="00000000" w:rsidRPr="00000000" w14:paraId="0000008C">
      <w:pPr>
        <w:spacing w:after="240" w:before="240" w:lineRule="auto"/>
        <w:rPr/>
      </w:pPr>
      <w:r w:rsidDel="00000000" w:rsidR="00000000" w:rsidRPr="00000000">
        <w:rPr>
          <w:highlight w:val="yellow"/>
          <w:rtl w:val="0"/>
        </w:rPr>
        <w:t xml:space="preserve">• </w:t>
      </w:r>
      <w:r w:rsidDel="00000000" w:rsidR="00000000" w:rsidRPr="00000000">
        <w:rPr>
          <w:b w:val="1"/>
          <w:bCs w:val="1"/>
          <w:highlight w:val="yellow"/>
          <w:rtl w:val="0"/>
        </w:rPr>
        <w:t xml:space="preserve">Light and Shadow (Shading)</w:t>
      </w:r>
      <w:r w:rsidDel="00000000" w:rsidR="00000000" w:rsidRPr="00000000">
        <w:rPr>
          <w:b w:val="1"/>
          <w:bCs w:val="1"/>
          <w:rtl w:val="0"/>
        </w:rPr>
        <w:t xml:space="preserve">:</w:t>
      </w:r>
      <w:r w:rsidDel="00000000" w:rsidR="00000000" w:rsidRPr="00000000">
        <w:rPr>
          <w:rtl w:val="0"/>
        </w:rPr>
        <w:t xml:space="preserve"> Shadows give depth information</w:t>
        <w:br w:type="textWrapping"/>
        <w:t xml:space="preserve"> • Example: Shading makes objects look 3D</w:t>
      </w:r>
    </w:p>
    <w:p w:rsidR="00000000" w:rsidDel="00000000" w:rsidP="00000000" w:rsidRDefault="00000000" w:rsidRPr="00000000" w14:paraId="0000008D">
      <w:pPr>
        <w:spacing w:after="240" w:before="240" w:lineRule="auto"/>
        <w:rPr/>
      </w:pPr>
      <w:r w:rsidDel="00000000" w:rsidR="00000000" w:rsidRPr="00000000">
        <w:rPr>
          <w:highlight w:val="yellow"/>
          <w:rtl w:val="0"/>
        </w:rPr>
        <w:t xml:space="preserve">• </w:t>
      </w:r>
      <w:r w:rsidDel="00000000" w:rsidR="00000000" w:rsidRPr="00000000">
        <w:rPr>
          <w:b w:val="1"/>
          <w:bCs w:val="1"/>
          <w:highlight w:val="yellow"/>
          <w:rtl w:val="0"/>
        </w:rPr>
        <w:t xml:space="preserve">Motion Parallax:</w:t>
      </w:r>
      <w:r w:rsidDel="00000000" w:rsidR="00000000" w:rsidRPr="00000000">
        <w:rPr>
          <w:rtl w:val="0"/>
        </w:rPr>
        <w:t xml:space="preserve"> Closer objects move faster across visual field than distant ones</w:t>
        <w:br w:type="textWrapping"/>
        <w:t xml:space="preserve"> • Example: Trees pass quickly, mountains move slowly</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b w:val="1"/>
          <w:bCs w:val="1"/>
          <w:highlight w:val="yellow"/>
          <w:rtl w:val="0"/>
        </w:rPr>
        <w:t xml:space="preserve">Binocular Depth Cues:</w:t>
      </w:r>
      <w:r w:rsidDel="00000000" w:rsidR="00000000" w:rsidRPr="00000000">
        <w:rPr>
          <w:rtl w:val="0"/>
        </w:rPr>
        <w:t xml:space="preserve"> Depth cues that require both eyes</w:t>
        <w:br w:type="textWrapping"/>
        <w:t xml:space="preserve"> • high-yield: based on differences between eyes</w:t>
        <w:br w:type="textWrapping"/>
        <w:t xml:space="preserve"> • Foundation: 6 (Sensation &amp; Perception)</w:t>
      </w:r>
    </w:p>
    <w:p w:rsidR="00000000" w:rsidDel="00000000" w:rsidP="00000000" w:rsidRDefault="00000000" w:rsidRPr="00000000" w14:paraId="00000090">
      <w:pPr>
        <w:spacing w:after="240" w:before="240" w:lineRule="auto"/>
        <w:rPr/>
      </w:pPr>
      <w:r w:rsidDel="00000000" w:rsidR="00000000" w:rsidRPr="00000000">
        <w:rPr>
          <w:highlight w:val="yellow"/>
          <w:rtl w:val="0"/>
        </w:rPr>
        <w:t xml:space="preserve">• </w:t>
      </w:r>
      <w:r w:rsidDel="00000000" w:rsidR="00000000" w:rsidRPr="00000000">
        <w:rPr>
          <w:b w:val="1"/>
          <w:bCs w:val="1"/>
          <w:highlight w:val="yellow"/>
          <w:rtl w:val="0"/>
        </w:rPr>
        <w:t xml:space="preserve">Retinal Disparity</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Each eye sees a slightly different image → brain compares</w:t>
        <w:br w:type="textWrapping"/>
        <w:t xml:space="preserve"> • Example: Greater difference = closer object</w:t>
      </w:r>
    </w:p>
    <w:p w:rsidR="00000000" w:rsidDel="00000000" w:rsidP="00000000" w:rsidRDefault="00000000" w:rsidRPr="00000000" w14:paraId="00000091">
      <w:pPr>
        <w:spacing w:after="240" w:before="240" w:lineRule="auto"/>
        <w:rPr/>
      </w:pPr>
      <w:r w:rsidDel="00000000" w:rsidR="00000000" w:rsidRPr="00000000">
        <w:rPr>
          <w:highlight w:val="yellow"/>
          <w:rtl w:val="0"/>
        </w:rPr>
        <w:t xml:space="preserve">• </w:t>
      </w:r>
      <w:r w:rsidDel="00000000" w:rsidR="00000000" w:rsidRPr="00000000">
        <w:rPr>
          <w:b w:val="1"/>
          <w:bCs w:val="1"/>
          <w:highlight w:val="yellow"/>
          <w:rtl w:val="0"/>
        </w:rPr>
        <w:t xml:space="preserve">Convergence</w:t>
      </w:r>
      <w:r w:rsidDel="00000000" w:rsidR="00000000" w:rsidRPr="00000000">
        <w:rPr>
          <w:b w:val="1"/>
          <w:bCs w:val="1"/>
          <w:rtl w:val="0"/>
        </w:rPr>
        <w:t xml:space="preserve">:</w:t>
      </w:r>
      <w:r w:rsidDel="00000000" w:rsidR="00000000" w:rsidRPr="00000000">
        <w:rPr>
          <w:rtl w:val="0"/>
        </w:rPr>
        <w:t xml:space="preserve"> Degree to which eyes turn inward to focus on an object</w:t>
        <w:br w:type="textWrapping"/>
        <w:t xml:space="preserve"> • Example: Eyes cross more for closer objects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Title"/>
        <w:rPr>
          <w:sz w:val="48"/>
          <w:szCs w:val="48"/>
        </w:rPr>
      </w:pPr>
      <w:bookmarkStart w:colFirst="0" w:colLast="0" w:name="_gyvwl0p614pe" w:id="3"/>
      <w:bookmarkEnd w:id="3"/>
      <w:r w:rsidDel="00000000" w:rsidR="00000000" w:rsidRPr="00000000">
        <w:rPr>
          <w:sz w:val="48"/>
          <w:szCs w:val="48"/>
          <w:rtl w:val="0"/>
        </w:rPr>
        <w:t xml:space="preserve">Foundation 7: Behavior</w:t>
      </w:r>
    </w:p>
    <w:p w:rsidR="00000000" w:rsidDel="00000000" w:rsidP="00000000" w:rsidRDefault="00000000" w:rsidRPr="00000000" w14:paraId="00000094">
      <w:pPr>
        <w:spacing w:after="240" w:before="240" w:lineRule="auto"/>
        <w:rPr/>
      </w:pPr>
      <w:r w:rsidDel="00000000" w:rsidR="00000000" w:rsidRPr="00000000">
        <w:rPr>
          <w:b w:val="1"/>
          <w:bCs w:val="1"/>
          <w:highlight w:val="yellow"/>
          <w:rtl w:val="0"/>
        </w:rPr>
        <w:t xml:space="preserve">Operant Conditioning</w:t>
      </w:r>
      <w:r w:rsidDel="00000000" w:rsidR="00000000" w:rsidRPr="00000000">
        <w:rPr>
          <w:b w:val="1"/>
          <w:bCs w:val="1"/>
          <w:rtl w:val="0"/>
        </w:rPr>
        <w:t xml:space="preserve">:</w:t>
      </w:r>
      <w:r w:rsidDel="00000000" w:rsidR="00000000" w:rsidRPr="00000000">
        <w:rPr>
          <w:rtl w:val="0"/>
        </w:rPr>
        <w:t xml:space="preserve"> Learning in which behavior is modified by reinforcement or punishment</w:t>
        <w:br w:type="textWrapping"/>
        <w:t xml:space="preserve"> • </w:t>
      </w:r>
      <w:r w:rsidDel="00000000" w:rsidR="00000000" w:rsidRPr="00000000">
        <w:rPr>
          <w:rFonts w:ascii="Arial Unicode MS" w:cs="Arial Unicode MS" w:eastAsia="Arial Unicode MS" w:hAnsi="Arial Unicode MS"/>
          <w:i w:val="1"/>
          <w:iCs w:val="1"/>
          <w:rtl w:val="0"/>
        </w:rPr>
        <w:t xml:space="preserve">high-yield: behavior → consequence → behavior strengthened or weakened</w:t>
        <w:br w:type="textWrapping"/>
      </w:r>
      <w:r w:rsidDel="00000000" w:rsidR="00000000" w:rsidRPr="00000000">
        <w:rPr>
          <w:rtl w:val="0"/>
        </w:rPr>
        <w:t xml:space="preserve"> • Example: Studying more because you got a good grade</w:t>
      </w:r>
    </w:p>
    <w:p w:rsidR="00000000" w:rsidDel="00000000" w:rsidP="00000000" w:rsidRDefault="00000000" w:rsidRPr="00000000" w14:paraId="00000095">
      <w:pPr>
        <w:spacing w:after="240" w:before="240" w:lineRule="auto"/>
        <w:rPr/>
      </w:pPr>
      <w:r w:rsidDel="00000000" w:rsidR="00000000" w:rsidRPr="00000000">
        <w:rPr>
          <w:b w:val="1"/>
          <w:bCs w:val="1"/>
          <w:highlight w:val="yellow"/>
          <w:rtl w:val="0"/>
        </w:rPr>
        <w:t xml:space="preserve">Continuous Reinforcement</w:t>
      </w:r>
      <w:r w:rsidDel="00000000" w:rsidR="00000000" w:rsidRPr="00000000">
        <w:rPr>
          <w:b w:val="1"/>
          <w:bCs w:val="1"/>
          <w:rtl w:val="0"/>
        </w:rPr>
        <w:t xml:space="preserve">:</w:t>
      </w:r>
      <w:r w:rsidDel="00000000" w:rsidR="00000000" w:rsidRPr="00000000">
        <w:rPr>
          <w:rtl w:val="0"/>
        </w:rPr>
        <w:t xml:space="preserve"> Reinforcing a behavior every time it occurs</w:t>
        <w:br w:type="textWrapping"/>
        <w:t xml:space="preserve"> • </w:t>
      </w:r>
      <w:r w:rsidDel="00000000" w:rsidR="00000000" w:rsidRPr="00000000">
        <w:rPr>
          <w:i w:val="1"/>
          <w:iCs w:val="1"/>
          <w:rtl w:val="0"/>
        </w:rPr>
        <w:t xml:space="preserve">high-yield: BEST for learning new behaviors (acquisition phase)</w:t>
        <w:br w:type="textWrapping"/>
      </w:r>
      <w:r w:rsidDel="00000000" w:rsidR="00000000" w:rsidRPr="00000000">
        <w:rPr>
          <w:rtl w:val="0"/>
        </w:rPr>
        <w:t xml:space="preserve"> • Example: Rewarding a rat every time it presses a lever</w:t>
      </w:r>
    </w:p>
    <w:p w:rsidR="00000000" w:rsidDel="00000000" w:rsidP="00000000" w:rsidRDefault="00000000" w:rsidRPr="00000000" w14:paraId="00000096">
      <w:pPr>
        <w:spacing w:after="240" w:before="240" w:lineRule="auto"/>
        <w:rPr/>
      </w:pPr>
      <w:r w:rsidDel="00000000" w:rsidR="00000000" w:rsidRPr="00000000">
        <w:rPr>
          <w:b w:val="1"/>
          <w:bCs w:val="1"/>
          <w:highlight w:val="yellow"/>
          <w:rtl w:val="0"/>
        </w:rPr>
        <w:t xml:space="preserve">Acquisition Phase</w:t>
      </w:r>
      <w:r w:rsidDel="00000000" w:rsidR="00000000" w:rsidRPr="00000000">
        <w:rPr>
          <w:b w:val="1"/>
          <w:bCs w:val="1"/>
          <w:rtl w:val="0"/>
        </w:rPr>
        <w:t xml:space="preserve">:</w:t>
      </w:r>
      <w:r w:rsidDel="00000000" w:rsidR="00000000" w:rsidRPr="00000000">
        <w:rPr>
          <w:rtl w:val="0"/>
        </w:rPr>
        <w:t xml:space="preserve"> Initial stage of learning when a behavior is first being learned</w:t>
        <w:br w:type="textWrapping"/>
        <w:t xml:space="preserve"> • </w:t>
      </w:r>
      <w:r w:rsidDel="00000000" w:rsidR="00000000" w:rsidRPr="00000000">
        <w:rPr>
          <w:i w:val="1"/>
          <w:iCs w:val="1"/>
          <w:rtl w:val="0"/>
        </w:rPr>
        <w:t xml:space="preserve">high-yield: requires clear association between behavior and reward</w:t>
        <w:br w:type="textWrapping"/>
      </w:r>
      <w:r w:rsidDel="00000000" w:rsidR="00000000" w:rsidRPr="00000000">
        <w:rPr>
          <w:rtl w:val="0"/>
        </w:rPr>
        <w:t xml:space="preserve"> • Example: Learning that pressing a lever gives food</w:t>
      </w:r>
    </w:p>
    <w:p w:rsidR="00000000" w:rsidDel="00000000" w:rsidP="00000000" w:rsidRDefault="00000000" w:rsidRPr="00000000" w14:paraId="00000097">
      <w:pPr>
        <w:spacing w:after="240" w:before="240" w:lineRule="auto"/>
        <w:rPr/>
      </w:pPr>
      <w:r w:rsidDel="00000000" w:rsidR="00000000" w:rsidRPr="00000000">
        <w:rPr>
          <w:b w:val="1"/>
          <w:bCs w:val="1"/>
          <w:highlight w:val="yellow"/>
          <w:rtl w:val="0"/>
        </w:rPr>
        <w:t xml:space="preserve">Reinforcement</w:t>
      </w:r>
      <w:r w:rsidDel="00000000" w:rsidR="00000000" w:rsidRPr="00000000">
        <w:rPr>
          <w:b w:val="1"/>
          <w:bCs w:val="1"/>
          <w:rtl w:val="0"/>
        </w:rPr>
        <w:t xml:space="preserve">:</w:t>
      </w:r>
      <w:r w:rsidDel="00000000" w:rsidR="00000000" w:rsidRPr="00000000">
        <w:rPr>
          <w:rtl w:val="0"/>
        </w:rPr>
        <w:t xml:space="preserve"> Any stimulus that increases the likelihood of a behavior</w:t>
        <w:br w:type="textWrapping"/>
        <w:t xml:space="preserve"> • </w:t>
      </w:r>
      <w:r w:rsidDel="00000000" w:rsidR="00000000" w:rsidRPr="00000000">
        <w:rPr>
          <w:i w:val="1"/>
          <w:iCs w:val="1"/>
          <w:rtl w:val="0"/>
        </w:rPr>
        <w:t xml:space="preserve">high-yield: can be positive (add) or negative (remove)</w:t>
        <w:br w:type="textWrapping"/>
      </w:r>
      <w:r w:rsidDel="00000000" w:rsidR="00000000" w:rsidRPr="00000000">
        <w:rPr>
          <w:rtl w:val="0"/>
        </w:rPr>
        <w:t xml:space="preserve"> • Example: Giving food after a correct response</w:t>
      </w:r>
    </w:p>
    <w:p w:rsidR="00000000" w:rsidDel="00000000" w:rsidP="00000000" w:rsidRDefault="00000000" w:rsidRPr="00000000" w14:paraId="00000098">
      <w:pPr>
        <w:spacing w:after="240" w:before="240" w:lineRule="auto"/>
        <w:rPr/>
      </w:pPr>
      <w:r w:rsidDel="00000000" w:rsidR="00000000" w:rsidRPr="00000000">
        <w:rPr>
          <w:b w:val="1"/>
          <w:bCs w:val="1"/>
          <w:highlight w:val="yellow"/>
          <w:rtl w:val="0"/>
        </w:rPr>
        <w:t xml:space="preserve">Instinctual Drift</w:t>
      </w:r>
      <w:r w:rsidDel="00000000" w:rsidR="00000000" w:rsidRPr="00000000">
        <w:rPr>
          <w:b w:val="1"/>
          <w:bCs w:val="1"/>
          <w:rtl w:val="0"/>
        </w:rPr>
        <w:t xml:space="preserve">:</w:t>
      </w:r>
      <w:r w:rsidDel="00000000" w:rsidR="00000000" w:rsidRPr="00000000">
        <w:rPr>
          <w:rtl w:val="0"/>
        </w:rPr>
        <w:t xml:space="preserve"> Tendency for learned behaviors to revert to innate (biological) behaviors</w:t>
        <w:br w:type="textWrapping"/>
        <w:t xml:space="preserve"> • </w:t>
      </w:r>
      <w:r w:rsidDel="00000000" w:rsidR="00000000" w:rsidRPr="00000000">
        <w:rPr>
          <w:i w:val="1"/>
          <w:iCs w:val="1"/>
          <w:rtl w:val="0"/>
        </w:rPr>
        <w:t xml:space="preserve">high-yield: learned behavior gets replaced by instinct</w:t>
        <w:br w:type="textWrapping"/>
      </w:r>
      <w:r w:rsidDel="00000000" w:rsidR="00000000" w:rsidRPr="00000000">
        <w:rPr>
          <w:rtl w:val="0"/>
        </w:rPr>
        <w:t xml:space="preserve"> • Example: A rabbit trained to push a lever starts digging instead</w:t>
      </w:r>
    </w:p>
    <w:p w:rsidR="00000000" w:rsidDel="00000000" w:rsidP="00000000" w:rsidRDefault="00000000" w:rsidRPr="00000000" w14:paraId="00000099">
      <w:pPr>
        <w:spacing w:after="240" w:before="240" w:lineRule="auto"/>
        <w:rPr/>
      </w:pPr>
      <w:r w:rsidDel="00000000" w:rsidR="00000000" w:rsidRPr="00000000">
        <w:rPr>
          <w:b w:val="1"/>
          <w:bCs w:val="1"/>
          <w:highlight w:val="yellow"/>
          <w:rtl w:val="0"/>
        </w:rPr>
        <w:t xml:space="preserve">Operant Extinction</w:t>
      </w:r>
      <w:r w:rsidDel="00000000" w:rsidR="00000000" w:rsidRPr="00000000">
        <w:rPr>
          <w:b w:val="1"/>
          <w:bCs w:val="1"/>
          <w:rtl w:val="0"/>
        </w:rPr>
        <w:t xml:space="preserve">:</w:t>
      </w:r>
      <w:r w:rsidDel="00000000" w:rsidR="00000000" w:rsidRPr="00000000">
        <w:rPr>
          <w:rtl w:val="0"/>
        </w:rPr>
        <w:t xml:space="preserve"> Decrease of a behavior when reinforcement is removed</w:t>
        <w:br w:type="textWrapping"/>
        <w:t xml:space="preserve"> • </w:t>
      </w:r>
      <w:r w:rsidDel="00000000" w:rsidR="00000000" w:rsidRPr="00000000">
        <w:rPr>
          <w:i w:val="1"/>
          <w:iCs w:val="1"/>
          <w:rtl w:val="0"/>
        </w:rPr>
        <w:t xml:space="preserve">high-yield: behavior fades because reward stops</w:t>
        <w:br w:type="textWrapping"/>
      </w:r>
      <w:r w:rsidDel="00000000" w:rsidR="00000000" w:rsidRPr="00000000">
        <w:rPr>
          <w:rtl w:val="0"/>
        </w:rPr>
        <w:t xml:space="preserve"> • Example: A rat stops pressing a lever when food is no longer given</w:t>
      </w:r>
    </w:p>
    <w:p w:rsidR="00000000" w:rsidDel="00000000" w:rsidP="00000000" w:rsidRDefault="00000000" w:rsidRPr="00000000" w14:paraId="0000009A">
      <w:pPr>
        <w:spacing w:after="240" w:before="240" w:lineRule="auto"/>
        <w:rPr/>
      </w:pPr>
      <w:r w:rsidDel="00000000" w:rsidR="00000000" w:rsidRPr="00000000">
        <w:rPr>
          <w:b w:val="1"/>
          <w:bCs w:val="1"/>
          <w:highlight w:val="yellow"/>
          <w:rtl w:val="0"/>
        </w:rPr>
        <w:t xml:space="preserve">Stimulus Generalization</w:t>
      </w:r>
      <w:r w:rsidDel="00000000" w:rsidR="00000000" w:rsidRPr="00000000">
        <w:rPr>
          <w:b w:val="1"/>
          <w:bCs w:val="1"/>
          <w:rtl w:val="0"/>
        </w:rPr>
        <w:t xml:space="preserve">:</w:t>
      </w:r>
      <w:r w:rsidDel="00000000" w:rsidR="00000000" w:rsidRPr="00000000">
        <w:rPr>
          <w:rtl w:val="0"/>
        </w:rPr>
        <w:t xml:space="preserve"> Responding to similar stimuli as if they were the same</w:t>
        <w:br w:type="textWrapping"/>
        <w:t xml:space="preserve"> • </w:t>
      </w:r>
      <w:r w:rsidDel="00000000" w:rsidR="00000000" w:rsidRPr="00000000">
        <w:rPr>
          <w:rFonts w:ascii="Arial Unicode MS" w:cs="Arial Unicode MS" w:eastAsia="Arial Unicode MS" w:hAnsi="Arial Unicode MS"/>
          <w:i w:val="1"/>
          <w:iCs w:val="1"/>
          <w:rtl w:val="0"/>
        </w:rPr>
        <w:t xml:space="preserve">high-yield: similar stimulus → same response</w:t>
        <w:br w:type="textWrapping"/>
      </w:r>
      <w:r w:rsidDel="00000000" w:rsidR="00000000" w:rsidRPr="00000000">
        <w:rPr>
          <w:rtl w:val="0"/>
        </w:rPr>
        <w:t xml:space="preserve"> • Example: Dog salivates to a bell tone similar to the original</w:t>
      </w:r>
    </w:p>
    <w:p w:rsidR="00000000" w:rsidDel="00000000" w:rsidP="00000000" w:rsidRDefault="00000000" w:rsidRPr="00000000" w14:paraId="0000009B">
      <w:pPr>
        <w:spacing w:after="240" w:before="240" w:lineRule="auto"/>
        <w:rPr/>
      </w:pPr>
      <w:r w:rsidDel="00000000" w:rsidR="00000000" w:rsidRPr="00000000">
        <w:rPr>
          <w:b w:val="1"/>
          <w:bCs w:val="1"/>
          <w:highlight w:val="yellow"/>
          <w:rtl w:val="0"/>
        </w:rPr>
        <w:t xml:space="preserve">Partial Reinforcement</w:t>
      </w:r>
      <w:r w:rsidDel="00000000" w:rsidR="00000000" w:rsidRPr="00000000">
        <w:rPr>
          <w:b w:val="1"/>
          <w:bCs w:val="1"/>
          <w:rtl w:val="0"/>
        </w:rPr>
        <w:t xml:space="preserve">:</w:t>
      </w:r>
      <w:r w:rsidDel="00000000" w:rsidR="00000000" w:rsidRPr="00000000">
        <w:rPr>
          <w:rtl w:val="0"/>
        </w:rPr>
        <w:t xml:space="preserve"> Reinforcing a behavior only some of the time</w:t>
        <w:br w:type="textWrapping"/>
        <w:t xml:space="preserve"> • </w:t>
      </w:r>
      <w:r w:rsidDel="00000000" w:rsidR="00000000" w:rsidRPr="00000000">
        <w:rPr>
          <w:i w:val="1"/>
          <w:iCs w:val="1"/>
          <w:rtl w:val="0"/>
        </w:rPr>
        <w:t xml:space="preserve">high-yield: increases resistance to extinction</w:t>
        <w:br w:type="textWrapping"/>
      </w:r>
      <w:r w:rsidDel="00000000" w:rsidR="00000000" w:rsidRPr="00000000">
        <w:rPr>
          <w:rtl w:val="0"/>
        </w:rPr>
        <w:t xml:space="preserve"> • Example: Slot machines reward unpredictably</w:t>
      </w:r>
    </w:p>
    <w:p w:rsidR="00000000" w:rsidDel="00000000" w:rsidP="00000000" w:rsidRDefault="00000000" w:rsidRPr="00000000" w14:paraId="0000009C">
      <w:pPr>
        <w:spacing w:after="240" w:before="240" w:lineRule="auto"/>
        <w:rPr/>
      </w:pPr>
      <w:r w:rsidDel="00000000" w:rsidR="00000000" w:rsidRPr="00000000">
        <w:rPr>
          <w:b w:val="1"/>
          <w:bCs w:val="1"/>
          <w:highlight w:val="yellow"/>
          <w:rtl w:val="0"/>
        </w:rPr>
        <w:t xml:space="preserve">Serial Position Effect:</w:t>
      </w:r>
      <w:r w:rsidDel="00000000" w:rsidR="00000000" w:rsidRPr="00000000">
        <w:rPr>
          <w:rtl w:val="0"/>
        </w:rPr>
        <w:t xml:space="preserve"> Tendency to recall first and last items better than middle items</w:t>
        <w:br w:type="textWrapping"/>
        <w:t xml:space="preserve"> • </w:t>
      </w:r>
      <w:r w:rsidDel="00000000" w:rsidR="00000000" w:rsidRPr="00000000">
        <w:rPr>
          <w:i w:val="1"/>
          <w:iCs w:val="1"/>
          <w:rtl w:val="0"/>
        </w:rPr>
        <w:t xml:space="preserve">high-yield: primacy + recency = best recall at beginning and end</w:t>
        <w:br w:type="textWrapping"/>
      </w:r>
      <w:r w:rsidDel="00000000" w:rsidR="00000000" w:rsidRPr="00000000">
        <w:rPr>
          <w:rtl w:val="0"/>
        </w:rPr>
        <w:t xml:space="preserve"> • Example: Remembering first and last grocery items but forgetting middle ones</w:t>
      </w:r>
    </w:p>
    <w:p w:rsidR="00000000" w:rsidDel="00000000" w:rsidP="00000000" w:rsidRDefault="00000000" w:rsidRPr="00000000" w14:paraId="0000009D">
      <w:pPr>
        <w:spacing w:after="240" w:before="240" w:lineRule="auto"/>
        <w:rPr/>
      </w:pPr>
      <w:r w:rsidDel="00000000" w:rsidR="00000000" w:rsidRPr="00000000">
        <w:rPr>
          <w:b w:val="1"/>
          <w:bCs w:val="1"/>
          <w:highlight w:val="yellow"/>
          <w:rtl w:val="0"/>
        </w:rPr>
        <w:t xml:space="preserve">Primacy Effect:</w:t>
      </w:r>
      <w:r w:rsidDel="00000000" w:rsidR="00000000" w:rsidRPr="00000000">
        <w:rPr>
          <w:rtl w:val="0"/>
        </w:rPr>
        <w:t xml:space="preserve"> Better recall of early items due to long-term encoding</w:t>
        <w:br w:type="textWrapping"/>
        <w:t xml:space="preserve"> • </w:t>
      </w:r>
      <w:r w:rsidDel="00000000" w:rsidR="00000000" w:rsidRPr="00000000">
        <w:rPr>
          <w:rFonts w:ascii="Arial Unicode MS" w:cs="Arial Unicode MS" w:eastAsia="Arial Unicode MS" w:hAnsi="Arial Unicode MS"/>
          <w:i w:val="1"/>
          <w:iCs w:val="1"/>
          <w:rtl w:val="0"/>
        </w:rPr>
        <w:t xml:space="preserve">high-yield: first items → long-term memory</w:t>
        <w:br w:type="textWrapping"/>
      </w:r>
      <w:r w:rsidDel="00000000" w:rsidR="00000000" w:rsidRPr="00000000">
        <w:rPr>
          <w:rtl w:val="0"/>
        </w:rPr>
        <w:t xml:space="preserve"> • Example: Remembering the first few words on a list</w:t>
      </w:r>
    </w:p>
    <w:p w:rsidR="00000000" w:rsidDel="00000000" w:rsidP="00000000" w:rsidRDefault="00000000" w:rsidRPr="00000000" w14:paraId="0000009E">
      <w:pPr>
        <w:spacing w:after="240" w:before="240" w:lineRule="auto"/>
        <w:rPr/>
      </w:pPr>
      <w:r w:rsidDel="00000000" w:rsidR="00000000" w:rsidRPr="00000000">
        <w:rPr>
          <w:b w:val="1"/>
          <w:bCs w:val="1"/>
          <w:highlight w:val="yellow"/>
          <w:rtl w:val="0"/>
        </w:rPr>
        <w:t xml:space="preserve">Recency Effect:</w:t>
      </w:r>
      <w:r w:rsidDel="00000000" w:rsidR="00000000" w:rsidRPr="00000000">
        <w:rPr>
          <w:rtl w:val="0"/>
        </w:rPr>
        <w:t xml:space="preserve"> Better recall of last items due to short-term memory</w:t>
        <w:br w:type="textWrapping"/>
        <w:t xml:space="preserve"> • </w:t>
      </w:r>
      <w:r w:rsidDel="00000000" w:rsidR="00000000" w:rsidRPr="00000000">
        <w:rPr>
          <w:rFonts w:ascii="Arial Unicode MS" w:cs="Arial Unicode MS" w:eastAsia="Arial Unicode MS" w:hAnsi="Arial Unicode MS"/>
          <w:i w:val="1"/>
          <w:iCs w:val="1"/>
          <w:rtl w:val="0"/>
        </w:rPr>
        <w:t xml:space="preserve">high-yield: last items → still in working memory</w:t>
        <w:br w:type="textWrapping"/>
      </w:r>
      <w:r w:rsidDel="00000000" w:rsidR="00000000" w:rsidRPr="00000000">
        <w:rPr>
          <w:rtl w:val="0"/>
        </w:rPr>
        <w:t xml:space="preserve"> • Example: Remembering the last thing someone said</w:t>
      </w:r>
    </w:p>
    <w:p w:rsidR="00000000" w:rsidDel="00000000" w:rsidP="00000000" w:rsidRDefault="00000000" w:rsidRPr="00000000" w14:paraId="0000009F">
      <w:pPr>
        <w:spacing w:after="240" w:before="240" w:lineRule="auto"/>
        <w:rPr/>
      </w:pPr>
      <w:r w:rsidDel="00000000" w:rsidR="00000000" w:rsidRPr="00000000">
        <w:rPr>
          <w:b w:val="1"/>
          <w:bCs w:val="1"/>
          <w:highlight w:val="yellow"/>
          <w:rtl w:val="0"/>
        </w:rPr>
        <w:t xml:space="preserve">Chunking</w:t>
      </w:r>
      <w:r w:rsidDel="00000000" w:rsidR="00000000" w:rsidRPr="00000000">
        <w:rPr>
          <w:b w:val="1"/>
          <w:bCs w:val="1"/>
          <w:rtl w:val="0"/>
        </w:rPr>
        <w:t xml:space="preserve">:</w:t>
      </w:r>
      <w:r w:rsidDel="00000000" w:rsidR="00000000" w:rsidRPr="00000000">
        <w:rPr>
          <w:rtl w:val="0"/>
        </w:rPr>
        <w:t xml:space="preserve"> Grouping information into meaningful units</w:t>
        <w:br w:type="textWrapping"/>
        <w:t xml:space="preserve"> • </w:t>
      </w:r>
      <w:r w:rsidDel="00000000" w:rsidR="00000000" w:rsidRPr="00000000">
        <w:rPr>
          <w:i w:val="1"/>
          <w:iCs w:val="1"/>
          <w:rtl w:val="0"/>
        </w:rPr>
        <w:t xml:space="preserve">high-yield: improves memory capacity</w:t>
        <w:br w:type="textWrapping"/>
      </w:r>
      <w:r w:rsidDel="00000000" w:rsidR="00000000" w:rsidRPr="00000000">
        <w:rPr>
          <w:rtl w:val="0"/>
        </w:rPr>
        <w:t xml:space="preserve"> • Example: Remembering 123456789 as 123-456-789</w:t>
      </w:r>
    </w:p>
    <w:p w:rsidR="00000000" w:rsidDel="00000000" w:rsidP="00000000" w:rsidRDefault="00000000" w:rsidRPr="00000000" w14:paraId="000000A0">
      <w:pPr>
        <w:spacing w:after="240" w:before="240" w:lineRule="auto"/>
        <w:rPr/>
      </w:pPr>
      <w:r w:rsidDel="00000000" w:rsidR="00000000" w:rsidRPr="00000000">
        <w:rPr>
          <w:b w:val="1"/>
          <w:bCs w:val="1"/>
          <w:highlight w:val="yellow"/>
          <w:rtl w:val="0"/>
        </w:rPr>
        <w:t xml:space="preserve">Decay</w:t>
      </w:r>
      <w:r w:rsidDel="00000000" w:rsidR="00000000" w:rsidRPr="00000000">
        <w:rPr>
          <w:b w:val="1"/>
          <w:bCs w:val="1"/>
          <w:rtl w:val="0"/>
        </w:rPr>
        <w:t xml:space="preserve">:</w:t>
      </w:r>
      <w:r w:rsidDel="00000000" w:rsidR="00000000" w:rsidRPr="00000000">
        <w:rPr>
          <w:rtl w:val="0"/>
        </w:rPr>
        <w:t xml:space="preserve"> Memory fades over time if not rehearsed</w:t>
        <w:br w:type="textWrapping"/>
        <w:t xml:space="preserve"> • </w:t>
      </w:r>
      <w:r w:rsidDel="00000000" w:rsidR="00000000" w:rsidRPr="00000000">
        <w:rPr>
          <w:i w:val="1"/>
          <w:iCs w:val="1"/>
          <w:rtl w:val="0"/>
        </w:rPr>
        <w:t xml:space="preserve">high-yield: “use it or lose it”</w:t>
        <w:br w:type="textWrapping"/>
      </w:r>
      <w:r w:rsidDel="00000000" w:rsidR="00000000" w:rsidRPr="00000000">
        <w:rPr>
          <w:rtl w:val="0"/>
        </w:rPr>
        <w:t xml:space="preserve"> • Example: Forgetting a phone number after a few minutes</w:t>
      </w:r>
    </w:p>
    <w:p w:rsidR="00000000" w:rsidDel="00000000" w:rsidP="00000000" w:rsidRDefault="00000000" w:rsidRPr="00000000" w14:paraId="000000A1">
      <w:pPr>
        <w:spacing w:after="240" w:before="240" w:lineRule="auto"/>
        <w:rPr/>
      </w:pPr>
      <w:r w:rsidDel="00000000" w:rsidR="00000000" w:rsidRPr="00000000">
        <w:rPr>
          <w:b w:val="1"/>
          <w:bCs w:val="1"/>
          <w:highlight w:val="yellow"/>
          <w:rtl w:val="0"/>
        </w:rPr>
        <w:t xml:space="preserve">Hindsight Bias</w:t>
      </w:r>
      <w:r w:rsidDel="00000000" w:rsidR="00000000" w:rsidRPr="00000000">
        <w:rPr>
          <w:b w:val="1"/>
          <w:bCs w:val="1"/>
          <w:rtl w:val="0"/>
        </w:rPr>
        <w:t xml:space="preserve">:</w:t>
      </w:r>
      <w:r w:rsidDel="00000000" w:rsidR="00000000" w:rsidRPr="00000000">
        <w:rPr>
          <w:rtl w:val="0"/>
        </w:rPr>
        <w:t xml:space="preserve"> Belief that an outcome was predictable after it occurs</w:t>
        <w:br w:type="textWrapping"/>
        <w:t xml:space="preserve"> • </w:t>
      </w:r>
      <w:r w:rsidDel="00000000" w:rsidR="00000000" w:rsidRPr="00000000">
        <w:rPr>
          <w:i w:val="1"/>
          <w:iCs w:val="1"/>
          <w:rtl w:val="0"/>
        </w:rPr>
        <w:t xml:space="preserve">high-yield: “I knew it all along”</w:t>
        <w:br w:type="textWrapping"/>
      </w:r>
      <w:r w:rsidDel="00000000" w:rsidR="00000000" w:rsidRPr="00000000">
        <w:rPr>
          <w:rtl w:val="0"/>
        </w:rPr>
        <w:t xml:space="preserve"> • Example: Saying you knew the answer after seeing it</w:t>
      </w:r>
    </w:p>
    <w:p w:rsidR="00000000" w:rsidDel="00000000" w:rsidP="00000000" w:rsidRDefault="00000000" w:rsidRPr="00000000" w14:paraId="000000A2">
      <w:pPr>
        <w:spacing w:after="240" w:before="240" w:lineRule="auto"/>
        <w:rPr/>
      </w:pPr>
      <w:r w:rsidDel="00000000" w:rsidR="00000000" w:rsidRPr="00000000">
        <w:rPr>
          <w:b w:val="1"/>
          <w:bCs w:val="1"/>
          <w:highlight w:val="yellow"/>
          <w:rtl w:val="0"/>
        </w:rPr>
        <w:t xml:space="preserve">Gestalt Psychology</w:t>
      </w:r>
      <w:r w:rsidDel="00000000" w:rsidR="00000000" w:rsidRPr="00000000">
        <w:rPr>
          <w:rtl w:val="0"/>
        </w:rPr>
        <w:t xml:space="preserve">: Theory that perception is organized into meaningful wholes rather than individual parts</w:t>
        <w:br w:type="textWrapping"/>
        <w:t xml:space="preserve"> • high-yield: “the whole is greater than the sum of its parts”</w:t>
        <w:br w:type="textWrapping"/>
        <w:t xml:space="preserve"> • Example: Seeing patterns (columns) instead of individual shapes</w:t>
      </w:r>
    </w:p>
    <w:p w:rsidR="00000000" w:rsidDel="00000000" w:rsidP="00000000" w:rsidRDefault="00000000" w:rsidRPr="00000000" w14:paraId="000000A3">
      <w:pPr>
        <w:spacing w:after="240" w:before="240" w:lineRule="auto"/>
        <w:rPr/>
      </w:pPr>
      <w:r w:rsidDel="00000000" w:rsidR="00000000" w:rsidRPr="00000000">
        <w:rPr>
          <w:b w:val="1"/>
          <w:bCs w:val="1"/>
          <w:highlight w:val="yellow"/>
          <w:rtl w:val="0"/>
        </w:rPr>
        <w:t xml:space="preserve">Cognitive Theory</w:t>
      </w:r>
      <w:r w:rsidDel="00000000" w:rsidR="00000000" w:rsidRPr="00000000">
        <w:rPr>
          <w:rtl w:val="0"/>
        </w:rPr>
        <w:t xml:space="preserve">: Focuses on internal mental processes like memory and thinking</w:t>
        <w:br w:type="textWrapping"/>
        <w:t xml:space="preserve"> • high-yield: broad umbrella, NOT specific to perceptual grouping rules</w:t>
        <w:br w:type="textWrapping"/>
        <w:t xml:space="preserve"> • Example: Studying how memory is encoded</w:t>
      </w:r>
    </w:p>
    <w:p w:rsidR="00000000" w:rsidDel="00000000" w:rsidP="00000000" w:rsidRDefault="00000000" w:rsidRPr="00000000" w14:paraId="000000A4">
      <w:pPr>
        <w:spacing w:after="240" w:before="240" w:lineRule="auto"/>
        <w:rPr/>
      </w:pPr>
      <w:r w:rsidDel="00000000" w:rsidR="00000000" w:rsidRPr="00000000">
        <w:rPr>
          <w:b w:val="1"/>
          <w:bCs w:val="1"/>
          <w:highlight w:val="yellow"/>
          <w:rtl w:val="0"/>
        </w:rPr>
        <w:t xml:space="preserve">Behaviorism</w:t>
      </w:r>
      <w:r w:rsidDel="00000000" w:rsidR="00000000" w:rsidRPr="00000000">
        <w:rPr>
          <w:rtl w:val="0"/>
        </w:rPr>
        <w:t xml:space="preserve">: Focuses on observable behavior, not mental processes</w:t>
        <w:br w:type="textWrapping"/>
        <w:t xml:space="preserve"> • high-yield: ignores internal perception</w:t>
        <w:br w:type="textWrapping"/>
        <w:t xml:space="preserve"> • Example: Conditioning experiments</w:t>
      </w:r>
    </w:p>
    <w:p w:rsidR="00000000" w:rsidDel="00000000" w:rsidP="00000000" w:rsidRDefault="00000000" w:rsidRPr="00000000" w14:paraId="000000A5">
      <w:pPr>
        <w:spacing w:after="240" w:before="240" w:lineRule="auto"/>
        <w:rPr/>
      </w:pPr>
      <w:r w:rsidDel="00000000" w:rsidR="00000000" w:rsidRPr="00000000">
        <w:rPr>
          <w:b w:val="1"/>
          <w:bCs w:val="1"/>
          <w:highlight w:val="yellow"/>
          <w:rtl w:val="0"/>
        </w:rPr>
        <w:t xml:space="preserve">Psychophysics</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Study of relationship between physical stimulus and perception</w:t>
        <w:br w:type="textWrapping"/>
        <w:t xml:space="preserve"> • high-yield: compares reality vs perception</w:t>
        <w:br w:type="textWrapping"/>
        <w:t xml:space="preserve"> • Example: Two identical circles are shown, but one looks bigger due to surrounding circles; participant reports which is larger → reveals perception error</w:t>
      </w:r>
    </w:p>
    <w:p w:rsidR="00000000" w:rsidDel="00000000" w:rsidP="00000000" w:rsidRDefault="00000000" w:rsidRPr="00000000" w14:paraId="000000A6">
      <w:pPr>
        <w:spacing w:after="240" w:before="240" w:lineRule="auto"/>
        <w:rPr/>
      </w:pPr>
      <w:r w:rsidDel="00000000" w:rsidR="00000000" w:rsidRPr="00000000">
        <w:rPr>
          <w:b w:val="1"/>
          <w:bCs w:val="1"/>
          <w:highlight w:val="yellow"/>
          <w:rtl w:val="0"/>
        </w:rPr>
        <w:t xml:space="preserve">Psychophysical Discrimination Testing</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Measures ability to detect differences between stimuli</w:t>
        <w:br w:type="textWrapping"/>
        <w:t xml:space="preserve"> • high-yield: detects just noticeable difference (JND)</w:t>
        <w:br w:type="textWrapping"/>
        <w:t xml:space="preserve"> • Example: Participant sees two dots and must say which is bigger as the size difference changes → tests sensitivity to differences</w:t>
      </w:r>
    </w:p>
    <w:p w:rsidR="00000000" w:rsidDel="00000000" w:rsidP="00000000" w:rsidRDefault="00000000" w:rsidRPr="00000000" w14:paraId="000000A7">
      <w:pPr>
        <w:spacing w:after="240" w:before="240" w:lineRule="auto"/>
        <w:rPr/>
      </w:pPr>
      <w:r w:rsidDel="00000000" w:rsidR="00000000" w:rsidRPr="00000000">
        <w:rPr>
          <w:b w:val="1"/>
          <w:bCs w:val="1"/>
          <w:highlight w:val="yellow"/>
          <w:rtl w:val="0"/>
        </w:rPr>
        <w:t xml:space="preserve">Partial Report Technique</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Measures sensory (iconic) memory</w:t>
        <w:br w:type="textWrapping"/>
        <w:t xml:space="preserve"> • high-yield: memory, not perception</w:t>
        <w:br w:type="textWrapping"/>
        <w:t xml:space="preserve"> • Example: Briefly shown a grid of letters, then asked to recall one row after a cue → tests short-term visual storage</w:t>
      </w:r>
    </w:p>
    <w:p w:rsidR="00000000" w:rsidDel="00000000" w:rsidP="00000000" w:rsidRDefault="00000000" w:rsidRPr="00000000" w14:paraId="000000A8">
      <w:pPr>
        <w:spacing w:after="240" w:before="240" w:lineRule="auto"/>
        <w:rPr/>
      </w:pPr>
      <w:r w:rsidDel="00000000" w:rsidR="00000000" w:rsidRPr="00000000">
        <w:rPr>
          <w:b w:val="1"/>
          <w:bCs w:val="1"/>
          <w:highlight w:val="yellow"/>
          <w:rtl w:val="0"/>
        </w:rPr>
        <w:t xml:space="preserve">Word Association</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Measures semantic memory connections</w:t>
        <w:br w:type="textWrapping"/>
        <w:t xml:space="preserve"> • high-yield: language/cognition, not perception</w:t>
        <w:br w:type="textWrapping"/>
        <w:t xml:space="preserve"> • Example: Hear “bread” → say “butter” → shows linked concepts</w:t>
      </w:r>
    </w:p>
    <w:p w:rsidR="00000000" w:rsidDel="00000000" w:rsidP="00000000" w:rsidRDefault="00000000" w:rsidRPr="00000000" w14:paraId="000000A9">
      <w:pPr>
        <w:spacing w:after="240" w:before="240" w:lineRule="auto"/>
        <w:rPr/>
      </w:pPr>
      <w:r w:rsidDel="00000000" w:rsidR="00000000" w:rsidRPr="00000000">
        <w:rPr>
          <w:b w:val="1"/>
          <w:bCs w:val="1"/>
          <w:highlight w:val="yellow"/>
          <w:rtl w:val="0"/>
        </w:rPr>
        <w:t xml:space="preserve">Operational Span:</w:t>
      </w:r>
      <w:r w:rsidDel="00000000" w:rsidR="00000000" w:rsidRPr="00000000">
        <w:rPr>
          <w:rFonts w:ascii="Arial Unicode MS" w:cs="Arial Unicode MS" w:eastAsia="Arial Unicode MS" w:hAnsi="Arial Unicode MS"/>
          <w:rtl w:val="0"/>
        </w:rPr>
        <w:t xml:space="preserve"> Measures working memory capacity</w:t>
        <w:br w:type="textWrapping"/>
        <w:t xml:space="preserve"> • high-yield: multitasking memory load</w:t>
        <w:br w:type="textWrapping"/>
        <w:t xml:space="preserve"> • Example: Solve math problems while remembering words → tests working memory limits</w:t>
      </w:r>
    </w:p>
    <w:p w:rsidR="00000000" w:rsidDel="00000000" w:rsidP="00000000" w:rsidRDefault="00000000" w:rsidRPr="00000000" w14:paraId="000000AA">
      <w:pPr>
        <w:spacing w:after="240" w:before="240" w:lineRule="auto"/>
        <w:rPr/>
      </w:pPr>
      <w:r w:rsidDel="00000000" w:rsidR="00000000" w:rsidRPr="00000000">
        <w:rPr>
          <w:b w:val="1"/>
          <w:bCs w:val="1"/>
          <w:highlight w:val="yellow"/>
          <w:rtl w:val="0"/>
        </w:rPr>
        <w:t xml:space="preserve">Preconventional Level:</w:t>
      </w:r>
      <w:r w:rsidDel="00000000" w:rsidR="00000000" w:rsidRPr="00000000">
        <w:rPr>
          <w:rtl w:val="0"/>
        </w:rPr>
        <w:t xml:space="preserve"> Morality based on punishment/reward</w:t>
        <w:br w:type="textWrapping"/>
        <w:t xml:space="preserve"> • high-yield: self-interest</w:t>
        <w:br w:type="textWrapping"/>
        <w:t xml:space="preserve"> • Example: “I won’t steal because I’ll get in trouble”</w:t>
      </w:r>
    </w:p>
    <w:p w:rsidR="00000000" w:rsidDel="00000000" w:rsidP="00000000" w:rsidRDefault="00000000" w:rsidRPr="00000000" w14:paraId="000000AB">
      <w:pPr>
        <w:spacing w:after="240" w:before="240" w:lineRule="auto"/>
        <w:rPr/>
      </w:pPr>
      <w:r w:rsidDel="00000000" w:rsidR="00000000" w:rsidRPr="00000000">
        <w:rPr>
          <w:b w:val="1"/>
          <w:bCs w:val="1"/>
          <w:highlight w:val="yellow"/>
          <w:rtl w:val="0"/>
        </w:rPr>
        <w:t xml:space="preserve">Conventional Level:</w:t>
      </w:r>
      <w:r w:rsidDel="00000000" w:rsidR="00000000" w:rsidRPr="00000000">
        <w:rPr>
          <w:rtl w:val="0"/>
        </w:rPr>
        <w:t xml:space="preserve"> Morality based on social rules and approval</w:t>
        <w:br w:type="textWrapping"/>
        <w:t xml:space="preserve"> • high-yield: conformity</w:t>
        <w:br w:type="textWrapping"/>
        <w:t xml:space="preserve"> • Example: “I follow rules to be a good person”</w:t>
      </w:r>
    </w:p>
    <w:p w:rsidR="00000000" w:rsidDel="00000000" w:rsidP="00000000" w:rsidRDefault="00000000" w:rsidRPr="00000000" w14:paraId="000000AC">
      <w:pPr>
        <w:spacing w:after="240" w:before="240" w:lineRule="auto"/>
        <w:rPr/>
      </w:pPr>
      <w:r w:rsidDel="00000000" w:rsidR="00000000" w:rsidRPr="00000000">
        <w:rPr>
          <w:b w:val="1"/>
          <w:bCs w:val="1"/>
          <w:highlight w:val="yellow"/>
          <w:rtl w:val="0"/>
        </w:rPr>
        <w:t xml:space="preserve">Postconventional Level:</w:t>
      </w:r>
      <w:r w:rsidDel="00000000" w:rsidR="00000000" w:rsidRPr="00000000">
        <w:rPr>
          <w:rFonts w:ascii="Arial Unicode MS" w:cs="Arial Unicode MS" w:eastAsia="Arial Unicode MS" w:hAnsi="Arial Unicode MS"/>
          <w:rtl w:val="0"/>
        </w:rPr>
        <w:t xml:space="preserve"> Morality based on universal ethical principles</w:t>
        <w:br w:type="textWrapping"/>
        <w:t xml:space="preserve"> • high-yield: highest level → beyond rules</w:t>
        <w:br w:type="textWrapping"/>
        <w:t xml:space="preserve"> • Example: “I act to promote justice and social welfare”</w:t>
      </w:r>
    </w:p>
    <w:p w:rsidR="00000000" w:rsidDel="00000000" w:rsidP="00000000" w:rsidRDefault="00000000" w:rsidRPr="00000000" w14:paraId="000000AD">
      <w:pPr>
        <w:spacing w:after="240" w:before="240" w:lineRule="auto"/>
        <w:rPr/>
      </w:pPr>
      <w:r w:rsidDel="00000000" w:rsidR="00000000" w:rsidRPr="00000000">
        <w:rPr>
          <w:b w:val="1"/>
          <w:bCs w:val="1"/>
          <w:highlight w:val="yellow"/>
          <w:rtl w:val="0"/>
        </w:rPr>
        <w:t xml:space="preserve">Operational Definition</w:t>
      </w:r>
      <w:r w:rsidDel="00000000" w:rsidR="00000000" w:rsidRPr="00000000">
        <w:rPr>
          <w:b w:val="1"/>
          <w:bCs w:val="1"/>
          <w:rtl w:val="0"/>
        </w:rPr>
        <w:t xml:space="preserve">:</w:t>
      </w:r>
      <w:r w:rsidDel="00000000" w:rsidR="00000000" w:rsidRPr="00000000">
        <w:rPr>
          <w:rtl w:val="0"/>
        </w:rPr>
        <w:t xml:space="preserve"> Defining a concept in terms of something measurable/manipulable</w:t>
        <w:br w:type="textWrapping"/>
        <w:t xml:space="preserve"> • high-yield: how you </w:t>
      </w:r>
      <w:r w:rsidDel="00000000" w:rsidR="00000000" w:rsidRPr="00000000">
        <w:rPr>
          <w:i w:val="1"/>
          <w:iCs w:val="1"/>
          <w:rtl w:val="0"/>
        </w:rPr>
        <w:t xml:space="preserve">measure</w:t>
      </w:r>
      <w:r w:rsidDel="00000000" w:rsidR="00000000" w:rsidRPr="00000000">
        <w:rPr>
          <w:rtl w:val="0"/>
        </w:rPr>
        <w:t xml:space="preserve"> something in an experiment</w:t>
        <w:br w:type="textWrapping"/>
        <w:t xml:space="preserve"> • Example: Defining hunger by hours without food</w:t>
      </w:r>
    </w:p>
    <w:p w:rsidR="00000000" w:rsidDel="00000000" w:rsidP="00000000" w:rsidRDefault="00000000" w:rsidRPr="00000000" w14:paraId="000000AE">
      <w:pPr>
        <w:spacing w:after="240" w:before="240" w:lineRule="auto"/>
        <w:rPr/>
      </w:pPr>
      <w:r w:rsidDel="00000000" w:rsidR="00000000" w:rsidRPr="00000000">
        <w:rPr>
          <w:b w:val="1"/>
          <w:bCs w:val="1"/>
          <w:highlight w:val="yellow"/>
          <w:rtl w:val="0"/>
        </w:rPr>
        <w:t xml:space="preserve">Motivational State (Operant Conditioning)</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Internal drive that influences behavior</w:t>
        <w:br w:type="textWrapping"/>
        <w:t xml:space="preserve"> • high-yield: NOT directly measurable → must be operationalized</w:t>
        <w:br w:type="textWrapping"/>
        <w:t xml:space="preserve"> • Example: Hunger increases lever pressing in rats</w:t>
      </w:r>
    </w:p>
    <w:p w:rsidR="00000000" w:rsidDel="00000000" w:rsidP="00000000" w:rsidRDefault="00000000" w:rsidRPr="00000000" w14:paraId="000000AF">
      <w:pPr>
        <w:spacing w:after="240" w:before="240" w:lineRule="auto"/>
        <w:rPr/>
      </w:pPr>
      <w:r w:rsidDel="00000000" w:rsidR="00000000" w:rsidRPr="00000000">
        <w:rPr>
          <w:b w:val="1"/>
          <w:bCs w:val="1"/>
          <w:highlight w:val="yellow"/>
          <w:rtl w:val="0"/>
        </w:rPr>
        <w:t xml:space="preserve">Deprivation</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Removing access to a desired stimulus to increase motivation</w:t>
        <w:br w:type="textWrapping"/>
        <w:t xml:space="preserve"> • high-yield: standard way to manipulate motivation</w:t>
        <w:br w:type="textWrapping"/>
        <w:t xml:space="preserve"> • Example: Not feeding a rat → it works harder for food</w:t>
      </w:r>
    </w:p>
    <w:p w:rsidR="00000000" w:rsidDel="00000000" w:rsidP="00000000" w:rsidRDefault="00000000" w:rsidRPr="00000000" w14:paraId="000000B0">
      <w:pPr>
        <w:spacing w:after="240" w:before="240" w:lineRule="auto"/>
        <w:rPr/>
      </w:pPr>
      <w:r w:rsidDel="00000000" w:rsidR="00000000" w:rsidRPr="00000000">
        <w:rPr>
          <w:b w:val="1"/>
          <w:bCs w:val="1"/>
          <w:highlight w:val="yellow"/>
          <w:rtl w:val="0"/>
        </w:rPr>
        <w:t xml:space="preserve">Incentive Theory</w:t>
      </w:r>
      <w:r w:rsidDel="00000000" w:rsidR="00000000" w:rsidRPr="00000000">
        <w:rPr>
          <w:b w:val="1"/>
          <w:bCs w:val="1"/>
          <w:rtl w:val="0"/>
        </w:rPr>
        <w:t xml:space="preserve">:</w:t>
      </w:r>
      <w:r w:rsidDel="00000000" w:rsidR="00000000" w:rsidRPr="00000000">
        <w:rPr>
          <w:rtl w:val="0"/>
        </w:rPr>
        <w:t xml:space="preserve"> Behavior is motivated by external rewards or incentives</w:t>
        <w:br w:type="textWrapping"/>
        <w:t xml:space="preserve"> • high-yield: external factors drive behavior</w:t>
        <w:br w:type="textWrapping"/>
        <w:t xml:space="preserve"> • Example: People are more likely to quit smoking when their community values and reward non-smoking behavior</w:t>
      </w:r>
    </w:p>
    <w:p w:rsidR="00000000" w:rsidDel="00000000" w:rsidP="00000000" w:rsidRDefault="00000000" w:rsidRPr="00000000" w14:paraId="000000B1">
      <w:pPr>
        <w:spacing w:after="240" w:before="240" w:lineRule="auto"/>
        <w:rPr/>
      </w:pPr>
      <w:r w:rsidDel="00000000" w:rsidR="00000000" w:rsidRPr="00000000">
        <w:rPr>
          <w:b w:val="1"/>
          <w:bCs w:val="1"/>
          <w:highlight w:val="yellow"/>
          <w:rtl w:val="0"/>
        </w:rPr>
        <w:t xml:space="preserve">Drive Theory</w:t>
      </w:r>
      <w:r w:rsidDel="00000000" w:rsidR="00000000" w:rsidRPr="00000000">
        <w:rPr>
          <w:b w:val="1"/>
          <w:bCs w:val="1"/>
          <w:rtl w:val="0"/>
        </w:rPr>
        <w:t xml:space="preserve">:</w:t>
      </w:r>
      <w:r w:rsidDel="00000000" w:rsidR="00000000" w:rsidRPr="00000000">
        <w:rPr>
          <w:rtl w:val="0"/>
        </w:rPr>
        <w:t xml:space="preserve"> Behavior is motivated by internal physiological needs to reduce discomfort</w:t>
        <w:br w:type="textWrapping"/>
        <w:t xml:space="preserve"> • high-yield: internal state (hunger, thirst)</w:t>
        <w:br w:type="textWrapping"/>
        <w:t xml:space="preserve"> • Example: Eating food to reduce hunger</w:t>
      </w:r>
    </w:p>
    <w:p w:rsidR="00000000" w:rsidDel="00000000" w:rsidP="00000000" w:rsidRDefault="00000000" w:rsidRPr="00000000" w14:paraId="000000B2">
      <w:pPr>
        <w:spacing w:after="240" w:before="240" w:lineRule="auto"/>
        <w:rPr/>
      </w:pPr>
      <w:r w:rsidDel="00000000" w:rsidR="00000000" w:rsidRPr="00000000">
        <w:rPr>
          <w:b w:val="1"/>
          <w:bCs w:val="1"/>
          <w:highlight w:val="yellow"/>
          <w:rtl w:val="0"/>
        </w:rPr>
        <w:t xml:space="preserve">Humanistic Theory</w:t>
      </w:r>
      <w:r w:rsidDel="00000000" w:rsidR="00000000" w:rsidRPr="00000000">
        <w:rPr>
          <w:b w:val="1"/>
          <w:bCs w:val="1"/>
          <w:rtl w:val="0"/>
        </w:rPr>
        <w:t xml:space="preserve">:</w:t>
      </w:r>
      <w:r w:rsidDel="00000000" w:rsidR="00000000" w:rsidRPr="00000000">
        <w:rPr>
          <w:rtl w:val="0"/>
        </w:rPr>
        <w:t xml:space="preserve"> Behavior is motivated by the desire for personal growth and self-actualization</w:t>
        <w:br w:type="textWrapping"/>
        <w:t xml:space="preserve"> • high-yield: fulfilling potential</w:t>
        <w:br w:type="textWrapping"/>
        <w:t xml:space="preserve"> • Example: Pursuing goals to become the best version of oneself</w:t>
      </w:r>
    </w:p>
    <w:p w:rsidR="00000000" w:rsidDel="00000000" w:rsidP="00000000" w:rsidRDefault="00000000" w:rsidRPr="00000000" w14:paraId="000000B3">
      <w:pPr>
        <w:spacing w:after="240" w:before="240" w:lineRule="auto"/>
        <w:rPr/>
      </w:pPr>
      <w:r w:rsidDel="00000000" w:rsidR="00000000" w:rsidRPr="00000000">
        <w:rPr>
          <w:b w:val="1"/>
          <w:bCs w:val="1"/>
          <w:highlight w:val="yellow"/>
          <w:rtl w:val="0"/>
        </w:rPr>
        <w:t xml:space="preserve">Psychoanalytic Theory</w:t>
      </w:r>
      <w:r w:rsidDel="00000000" w:rsidR="00000000" w:rsidRPr="00000000">
        <w:rPr>
          <w:b w:val="1"/>
          <w:bCs w:val="1"/>
          <w:rtl w:val="0"/>
        </w:rPr>
        <w:t xml:space="preserve">:</w:t>
      </w:r>
      <w:r w:rsidDel="00000000" w:rsidR="00000000" w:rsidRPr="00000000">
        <w:rPr>
          <w:rtl w:val="0"/>
        </w:rPr>
        <w:t xml:space="preserve"> Behavior is driven by unconscious conflicts and desires</w:t>
        <w:br w:type="textWrapping"/>
        <w:t xml:space="preserve"> • high-yield: unconscious mind</w:t>
        <w:br w:type="textWrapping"/>
        <w:t xml:space="preserve"> • Example: Acting based on repressed thoughts or childhood experiences</w:t>
      </w:r>
    </w:p>
    <w:p w:rsidR="00000000" w:rsidDel="00000000" w:rsidP="00000000" w:rsidRDefault="00000000" w:rsidRPr="00000000" w14:paraId="000000B4">
      <w:pPr>
        <w:spacing w:after="240" w:before="240" w:lineRule="auto"/>
        <w:rPr/>
      </w:pPr>
      <w:r w:rsidDel="00000000" w:rsidR="00000000" w:rsidRPr="00000000">
        <w:rPr>
          <w:b w:val="1"/>
          <w:bCs w:val="1"/>
          <w:highlight w:val="yellow"/>
          <w:rtl w:val="0"/>
        </w:rPr>
        <w:t xml:space="preserve">Cognitive Dissonance</w:t>
      </w:r>
      <w:r w:rsidDel="00000000" w:rsidR="00000000" w:rsidRPr="00000000">
        <w:rPr>
          <w:b w:val="1"/>
          <w:bCs w:val="1"/>
          <w:rtl w:val="0"/>
        </w:rPr>
        <w:t xml:space="preserve">:</w:t>
      </w:r>
      <w:r w:rsidDel="00000000" w:rsidR="00000000" w:rsidRPr="00000000">
        <w:rPr>
          <w:rtl w:val="0"/>
        </w:rPr>
        <w:t xml:space="preserve"> Psychological discomfort from holding conflicting beliefs or behaviors</w:t>
        <w:br w:type="textWrapping"/>
        <w:t xml:space="preserve"> • high-yield: </w:t>
      </w:r>
      <w:r w:rsidDel="00000000" w:rsidR="00000000" w:rsidRPr="00000000">
        <w:rPr>
          <w:rFonts w:ascii="Arial Unicode MS" w:cs="Arial Unicode MS" w:eastAsia="Arial Unicode MS" w:hAnsi="Arial Unicode MS"/>
          <w:i w:val="1"/>
          <w:iCs w:val="1"/>
          <w:rtl w:val="0"/>
        </w:rPr>
        <w:t xml:space="preserve">conflict → discomfort → need to resolve</w:t>
        <w:br w:type="textWrapping"/>
      </w:r>
      <w:r w:rsidDel="00000000" w:rsidR="00000000" w:rsidRPr="00000000">
        <w:rPr>
          <w:rFonts w:ascii="Arial Unicode MS" w:cs="Arial Unicode MS" w:eastAsia="Arial Unicode MS" w:hAnsi="Arial Unicode MS"/>
          <w:rtl w:val="0"/>
        </w:rPr>
        <w:t xml:space="preserve"> • Example: A doctor believes in full disclosure but withholds diagnosis → internal tension</w:t>
      </w:r>
    </w:p>
    <w:p w:rsidR="00000000" w:rsidDel="00000000" w:rsidP="00000000" w:rsidRDefault="00000000" w:rsidRPr="00000000" w14:paraId="000000B5">
      <w:pPr>
        <w:spacing w:after="240" w:before="240" w:lineRule="auto"/>
        <w:rPr/>
      </w:pPr>
      <w:r w:rsidDel="00000000" w:rsidR="00000000" w:rsidRPr="00000000">
        <w:rPr>
          <w:b w:val="1"/>
          <w:bCs w:val="1"/>
          <w:highlight w:val="yellow"/>
          <w:rtl w:val="0"/>
        </w:rPr>
        <w:t xml:space="preserve">Self-Fulfilling Prophecy</w:t>
      </w:r>
      <w:r w:rsidDel="00000000" w:rsidR="00000000" w:rsidRPr="00000000">
        <w:rPr>
          <w:b w:val="1"/>
          <w:bCs w:val="1"/>
          <w:rtl w:val="0"/>
        </w:rPr>
        <w:t xml:space="preserve">:</w:t>
      </w:r>
      <w:r w:rsidDel="00000000" w:rsidR="00000000" w:rsidRPr="00000000">
        <w:rPr>
          <w:rtl w:val="0"/>
        </w:rPr>
        <w:t xml:space="preserve"> Expectations lead to behaviors that make the expectation come true</w:t>
        <w:br w:type="textWrapping"/>
        <w:t xml:space="preserve"> • high-yield: </w:t>
      </w:r>
      <w:r w:rsidDel="00000000" w:rsidR="00000000" w:rsidRPr="00000000">
        <w:rPr>
          <w:rFonts w:ascii="Arial Unicode MS" w:cs="Arial Unicode MS" w:eastAsia="Arial Unicode MS" w:hAnsi="Arial Unicode MS"/>
          <w:i w:val="1"/>
          <w:iCs w:val="1"/>
          <w:rtl w:val="0"/>
        </w:rPr>
        <w:t xml:space="preserve">belief → behavior → outcome matches belief</w:t>
        <w:br w:type="textWrapping"/>
      </w:r>
      <w:r w:rsidDel="00000000" w:rsidR="00000000" w:rsidRPr="00000000">
        <w:rPr>
          <w:rFonts w:ascii="Arial Unicode MS" w:cs="Arial Unicode MS" w:eastAsia="Arial Unicode MS" w:hAnsi="Arial Unicode MS"/>
          <w:rtl w:val="0"/>
        </w:rPr>
        <w:t xml:space="preserve"> • Example: Thinking a patient won’t improve → treating them less → they don’t improve</w:t>
      </w:r>
    </w:p>
    <w:p w:rsidR="00000000" w:rsidDel="00000000" w:rsidP="00000000" w:rsidRDefault="00000000" w:rsidRPr="00000000" w14:paraId="000000B6">
      <w:pPr>
        <w:spacing w:after="240" w:before="240" w:lineRule="auto"/>
        <w:rPr/>
      </w:pPr>
      <w:r w:rsidDel="00000000" w:rsidR="00000000" w:rsidRPr="00000000">
        <w:rPr>
          <w:b w:val="1"/>
          <w:bCs w:val="1"/>
          <w:highlight w:val="yellow"/>
          <w:rtl w:val="0"/>
        </w:rPr>
        <w:t xml:space="preserve">Confirmation Bias:</w:t>
      </w:r>
      <w:r w:rsidDel="00000000" w:rsidR="00000000" w:rsidRPr="00000000">
        <w:rPr>
          <w:rtl w:val="0"/>
        </w:rPr>
        <w:t xml:space="preserve"> Seeking or interpreting information that confirms existing beliefs</w:t>
        <w:br w:type="textWrapping"/>
        <w:t xml:space="preserve"> • high-yield: </w:t>
      </w:r>
      <w:r w:rsidDel="00000000" w:rsidR="00000000" w:rsidRPr="00000000">
        <w:rPr>
          <w:i w:val="1"/>
          <w:iCs w:val="1"/>
          <w:rtl w:val="0"/>
        </w:rPr>
        <w:t xml:space="preserve">ignore conflicting info</w:t>
        <w:br w:type="textWrapping"/>
      </w:r>
      <w:r w:rsidDel="00000000" w:rsidR="00000000" w:rsidRPr="00000000">
        <w:rPr>
          <w:rtl w:val="0"/>
        </w:rPr>
        <w:t xml:space="preserve"> • Example: Only noticing evidence that supports a diagnosis you already believe</w:t>
      </w:r>
    </w:p>
    <w:p w:rsidR="00000000" w:rsidDel="00000000" w:rsidP="00000000" w:rsidRDefault="00000000" w:rsidRPr="00000000" w14:paraId="000000B7">
      <w:pPr>
        <w:spacing w:after="240" w:before="240" w:lineRule="auto"/>
        <w:rPr/>
      </w:pPr>
      <w:r w:rsidDel="00000000" w:rsidR="00000000" w:rsidRPr="00000000">
        <w:rPr>
          <w:b w:val="1"/>
          <w:bCs w:val="1"/>
          <w:highlight w:val="yellow"/>
          <w:rtl w:val="0"/>
        </w:rPr>
        <w:t xml:space="preserve">Fundamental Attribution Error:</w:t>
      </w:r>
      <w:r w:rsidDel="00000000" w:rsidR="00000000" w:rsidRPr="00000000">
        <w:rPr>
          <w:rtl w:val="0"/>
        </w:rPr>
        <w:t xml:space="preserve"> Overemphasizing internal traits over external factors when judging others</w:t>
        <w:br w:type="textWrapping"/>
        <w:t xml:space="preserve"> • high-yield: </w:t>
      </w:r>
      <w:r w:rsidDel="00000000" w:rsidR="00000000" w:rsidRPr="00000000">
        <w:rPr>
          <w:i w:val="1"/>
          <w:iCs w:val="1"/>
          <w:rtl w:val="0"/>
        </w:rPr>
        <w:t xml:space="preserve">blame the person, not the situation</w:t>
        <w:br w:type="textWrapping"/>
      </w:r>
      <w:r w:rsidDel="00000000" w:rsidR="00000000" w:rsidRPr="00000000">
        <w:rPr>
          <w:rtl w:val="0"/>
        </w:rPr>
        <w:t xml:space="preserve"> • Example: Assuming a patient is noncompliant rather than considering barriers</w:t>
      </w:r>
    </w:p>
    <w:p w:rsidR="00000000" w:rsidDel="00000000" w:rsidP="00000000" w:rsidRDefault="00000000" w:rsidRPr="00000000" w14:paraId="000000B8">
      <w:pPr>
        <w:spacing w:after="240" w:before="240" w:lineRule="auto"/>
        <w:rPr/>
      </w:pPr>
      <w:r w:rsidDel="00000000" w:rsidR="00000000" w:rsidRPr="00000000">
        <w:rPr>
          <w:b w:val="1"/>
          <w:bCs w:val="1"/>
          <w:highlight w:val="yellow"/>
          <w:rtl w:val="0"/>
        </w:rPr>
        <w:t xml:space="preserve">Social Cognitive Theory (Social Learning)</w:t>
      </w:r>
      <w:r w:rsidDel="00000000" w:rsidR="00000000" w:rsidRPr="00000000">
        <w:rPr>
          <w:b w:val="1"/>
          <w:bCs w:val="1"/>
          <w:rtl w:val="0"/>
        </w:rPr>
        <w:t xml:space="preserve">:</w:t>
      </w:r>
      <w:r w:rsidDel="00000000" w:rsidR="00000000" w:rsidRPr="00000000">
        <w:rPr>
          <w:rtl w:val="0"/>
        </w:rPr>
        <w:t xml:space="preserve"> Behavior is learned through observing others and modeling their actions</w:t>
        <w:br w:type="textWrapping"/>
        <w:t xml:space="preserve"> • high-yield: </w:t>
      </w:r>
      <w:r w:rsidDel="00000000" w:rsidR="00000000" w:rsidRPr="00000000">
        <w:rPr>
          <w:i w:val="1"/>
          <w:iCs w:val="1"/>
          <w:rtl w:val="0"/>
        </w:rPr>
        <w:t xml:space="preserve">observational learning + modeling</w:t>
        <w:br w:type="textWrapping"/>
      </w:r>
      <w:r w:rsidDel="00000000" w:rsidR="00000000" w:rsidRPr="00000000">
        <w:rPr>
          <w:rtl w:val="0"/>
        </w:rPr>
        <w:t xml:space="preserve"> • Example: Kids don’t smoke because they observe others not smoking</w:t>
      </w:r>
    </w:p>
    <w:p w:rsidR="00000000" w:rsidDel="00000000" w:rsidP="00000000" w:rsidRDefault="00000000" w:rsidRPr="00000000" w14:paraId="000000B9">
      <w:pPr>
        <w:spacing w:after="240" w:before="240" w:lineRule="auto"/>
        <w:rPr/>
      </w:pPr>
      <w:r w:rsidDel="00000000" w:rsidR="00000000" w:rsidRPr="00000000">
        <w:rPr>
          <w:b w:val="1"/>
          <w:bCs w:val="1"/>
          <w:highlight w:val="yellow"/>
          <w:rtl w:val="0"/>
        </w:rPr>
        <w:t xml:space="preserve">Modeling</w:t>
      </w:r>
      <w:r w:rsidDel="00000000" w:rsidR="00000000" w:rsidRPr="00000000">
        <w:rPr>
          <w:b w:val="1"/>
          <w:bCs w:val="1"/>
          <w:rtl w:val="0"/>
        </w:rPr>
        <w:t xml:space="preserve">:</w:t>
      </w:r>
      <w:r w:rsidDel="00000000" w:rsidR="00000000" w:rsidRPr="00000000">
        <w:rPr>
          <w:rtl w:val="0"/>
        </w:rPr>
        <w:t xml:space="preserve"> Imitating behaviors observed in others</w:t>
        <w:br w:type="textWrapping"/>
        <w:t xml:space="preserve"> • high-yield: </w:t>
      </w:r>
      <w:r w:rsidDel="00000000" w:rsidR="00000000" w:rsidRPr="00000000">
        <w:rPr>
          <w:rFonts w:ascii="Arial Unicode MS" w:cs="Arial Unicode MS" w:eastAsia="Arial Unicode MS" w:hAnsi="Arial Unicode MS"/>
          <w:i w:val="1"/>
          <w:iCs w:val="1"/>
          <w:rtl w:val="0"/>
        </w:rPr>
        <w:t xml:space="preserve">watch → copy</w:t>
        <w:br w:type="textWrapping"/>
      </w:r>
      <w:r w:rsidDel="00000000" w:rsidR="00000000" w:rsidRPr="00000000">
        <w:rPr>
          <w:rtl w:val="0"/>
        </w:rPr>
        <w:t xml:space="preserve"> • Example: Adolescents adopt healthy behaviors seen in their community</w:t>
      </w:r>
    </w:p>
    <w:p w:rsidR="00000000" w:rsidDel="00000000" w:rsidP="00000000" w:rsidRDefault="00000000" w:rsidRPr="00000000" w14:paraId="000000BA">
      <w:pPr>
        <w:spacing w:after="240" w:before="240" w:lineRule="auto"/>
        <w:rPr/>
      </w:pPr>
      <w:r w:rsidDel="00000000" w:rsidR="00000000" w:rsidRPr="00000000">
        <w:rPr>
          <w:b w:val="1"/>
          <w:bCs w:val="1"/>
          <w:highlight w:val="yellow"/>
          <w:rtl w:val="0"/>
        </w:rPr>
        <w:t xml:space="preserve">Norms:</w:t>
      </w:r>
      <w:r w:rsidDel="00000000" w:rsidR="00000000" w:rsidRPr="00000000">
        <w:rPr>
          <w:rtl w:val="0"/>
        </w:rPr>
        <w:t xml:space="preserve"> Shared expectations about behavior within a group</w:t>
        <w:br w:type="textWrapping"/>
        <w:t xml:space="preserve"> • high-yield: </w:t>
      </w:r>
      <w:r w:rsidDel="00000000" w:rsidR="00000000" w:rsidRPr="00000000">
        <w:rPr>
          <w:i w:val="1"/>
          <w:iCs w:val="1"/>
          <w:rtl w:val="0"/>
        </w:rPr>
        <w:t xml:space="preserve">what’s “normal” behavior</w:t>
        <w:br w:type="textWrapping"/>
      </w:r>
      <w:r w:rsidDel="00000000" w:rsidR="00000000" w:rsidRPr="00000000">
        <w:rPr>
          <w:rtl w:val="0"/>
        </w:rPr>
        <w:t xml:space="preserve"> • Example: Community discouraging smoking</w:t>
      </w:r>
    </w:p>
    <w:p w:rsidR="00000000" w:rsidDel="00000000" w:rsidP="00000000" w:rsidRDefault="00000000" w:rsidRPr="00000000" w14:paraId="000000BB">
      <w:pPr>
        <w:spacing w:after="240" w:before="240" w:lineRule="auto"/>
        <w:rPr/>
      </w:pPr>
      <w:r w:rsidDel="00000000" w:rsidR="00000000" w:rsidRPr="00000000">
        <w:rPr>
          <w:b w:val="1"/>
          <w:bCs w:val="1"/>
          <w:highlight w:val="yellow"/>
          <w:rtl w:val="0"/>
        </w:rPr>
        <w:t xml:space="preserve">Evolutionary perspective (motivation)</w:t>
      </w:r>
      <w:r w:rsidDel="00000000" w:rsidR="00000000" w:rsidRPr="00000000">
        <w:rPr>
          <w:b w:val="1"/>
          <w:bCs w:val="1"/>
          <w:rtl w:val="0"/>
        </w:rPr>
        <w:t xml:space="preserve">:</w:t>
      </w:r>
      <w:r w:rsidDel="00000000" w:rsidR="00000000" w:rsidRPr="00000000">
        <w:rPr>
          <w:rtl w:val="0"/>
        </w:rPr>
        <w:t xml:space="preserve"> Behaviors are driven by survival and reproductive advantage</w:t>
        <w:br w:type="textWrapping"/>
        <w:t xml:space="preserve"> • high-yield: </w:t>
      </w:r>
      <w:r w:rsidDel="00000000" w:rsidR="00000000" w:rsidRPr="00000000">
        <w:rPr>
          <w:i w:val="1"/>
          <w:iCs w:val="1"/>
          <w:rtl w:val="0"/>
        </w:rPr>
        <w:t xml:space="preserve">focus on survival (food, sex, safety)</w:t>
        <w:br w:type="textWrapping"/>
      </w:r>
      <w:r w:rsidDel="00000000" w:rsidR="00000000" w:rsidRPr="00000000">
        <w:rPr>
          <w:rtl w:val="0"/>
        </w:rPr>
        <w:t xml:space="preserve"> • Example: Preference for high-calorie foods</w:t>
      </w:r>
    </w:p>
    <w:p w:rsidR="00000000" w:rsidDel="00000000" w:rsidP="00000000" w:rsidRDefault="00000000" w:rsidRPr="00000000" w14:paraId="000000BC">
      <w:pPr>
        <w:spacing w:after="240" w:before="240" w:lineRule="auto"/>
        <w:rPr/>
      </w:pPr>
      <w:r w:rsidDel="00000000" w:rsidR="00000000" w:rsidRPr="00000000">
        <w:rPr>
          <w:b w:val="1"/>
          <w:bCs w:val="1"/>
          <w:highlight w:val="yellow"/>
          <w:rtl w:val="0"/>
        </w:rPr>
        <w:t xml:space="preserve">Hunger (evolutionary lens)</w:t>
      </w:r>
      <w:r w:rsidDel="00000000" w:rsidR="00000000" w:rsidRPr="00000000">
        <w:rPr>
          <w:b w:val="1"/>
          <w:bCs w:val="1"/>
          <w:rtl w:val="0"/>
        </w:rPr>
        <w:t xml:space="preserve">:</w:t>
      </w:r>
      <w:r w:rsidDel="00000000" w:rsidR="00000000" w:rsidRPr="00000000">
        <w:rPr>
          <w:rtl w:val="0"/>
        </w:rPr>
        <w:t xml:space="preserve"> Drive to obtain energy-dense foods</w:t>
        <w:br w:type="textWrapping"/>
        <w:t xml:space="preserve"> • high-yield: </w:t>
      </w:r>
      <w:r w:rsidDel="00000000" w:rsidR="00000000" w:rsidRPr="00000000">
        <w:rPr>
          <w:i w:val="1"/>
          <w:iCs w:val="1"/>
          <w:rtl w:val="0"/>
        </w:rPr>
        <w:t xml:space="preserve">calories = survival advantage</w:t>
        <w:br w:type="textWrapping"/>
      </w:r>
      <w:r w:rsidDel="00000000" w:rsidR="00000000" w:rsidRPr="00000000">
        <w:rPr>
          <w:rtl w:val="0"/>
        </w:rPr>
        <w:t xml:space="preserve"> • Especially important in environments with scarce food</w:t>
      </w:r>
    </w:p>
    <w:p w:rsidR="00000000" w:rsidDel="00000000" w:rsidP="00000000" w:rsidRDefault="00000000" w:rsidRPr="00000000" w14:paraId="000000BD">
      <w:pPr>
        <w:spacing w:after="240" w:before="240" w:lineRule="auto"/>
        <w:rPr/>
      </w:pPr>
      <w:r w:rsidDel="00000000" w:rsidR="00000000" w:rsidRPr="00000000">
        <w:rPr>
          <w:b w:val="1"/>
          <w:bCs w:val="1"/>
          <w:highlight w:val="yellow"/>
          <w:rtl w:val="0"/>
        </w:rPr>
        <w:t xml:space="preserve">Physiological vs Behavioral measures</w:t>
      </w:r>
      <w:r w:rsidDel="00000000" w:rsidR="00000000" w:rsidRPr="00000000">
        <w:rPr>
          <w:b w:val="1"/>
          <w:bCs w:val="1"/>
          <w:rtl w:val="0"/>
        </w:rPr>
        <w:t xml:space="preserve">:</w:t>
        <w:br w:type="textWrapping"/>
      </w:r>
      <w:r w:rsidDel="00000000" w:rsidR="00000000" w:rsidRPr="00000000">
        <w:rPr>
          <w:rtl w:val="0"/>
        </w:rPr>
        <w:t xml:space="preserve"> • high-yield: </w:t>
      </w:r>
      <w:r w:rsidDel="00000000" w:rsidR="00000000" w:rsidRPr="00000000">
        <w:rPr>
          <w:i w:val="1"/>
          <w:iCs w:val="1"/>
          <w:rtl w:val="0"/>
        </w:rPr>
        <w:t xml:space="preserve">evolution cares about behavior, not just biology</w:t>
      </w:r>
      <w:r w:rsidDel="00000000" w:rsidR="00000000" w:rsidRPr="00000000">
        <w:rPr>
          <w:rtl w:val="0"/>
        </w:rPr>
        <w:t xml:space="preserve">.</w:t>
      </w:r>
    </w:p>
    <w:p w:rsidR="00000000" w:rsidDel="00000000" w:rsidP="00000000" w:rsidRDefault="00000000" w:rsidRPr="00000000" w14:paraId="000000BE">
      <w:pPr>
        <w:spacing w:after="240" w:before="240" w:lineRule="auto"/>
        <w:rPr/>
      </w:pPr>
      <w:r w:rsidDel="00000000" w:rsidR="00000000" w:rsidRPr="00000000">
        <w:rPr>
          <w:b w:val="1"/>
          <w:bCs w:val="1"/>
          <w:highlight w:val="yellow"/>
          <w:rtl w:val="0"/>
        </w:rPr>
        <w:t xml:space="preserve">Social Cognitive Theory (SCT)</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Behavior is influenced by interaction between cognitions, behavior, and environment</w:t>
        <w:br w:type="textWrapping"/>
        <w:t xml:space="preserve"> • high-yield: behavior driven by beliefs (self-efficacy, expectations), not just actual outcomes</w:t>
        <w:br w:type="textWrapping"/>
        <w:t xml:space="preserve"> • Example: Patient believes they can control diabetes → better adherence</w:t>
      </w:r>
    </w:p>
    <w:p w:rsidR="00000000" w:rsidDel="00000000" w:rsidP="00000000" w:rsidRDefault="00000000" w:rsidRPr="00000000" w14:paraId="000000BF">
      <w:pPr>
        <w:spacing w:after="240" w:before="240" w:lineRule="auto"/>
        <w:rPr/>
      </w:pPr>
      <w:r w:rsidDel="00000000" w:rsidR="00000000" w:rsidRPr="00000000">
        <w:rPr>
          <w:b w:val="1"/>
          <w:bCs w:val="1"/>
          <w:highlight w:val="yellow"/>
          <w:rtl w:val="0"/>
        </w:rPr>
        <w:t xml:space="preserve">Self-Efficacy</w:t>
      </w:r>
      <w:r w:rsidDel="00000000" w:rsidR="00000000" w:rsidRPr="00000000">
        <w:rPr>
          <w:b w:val="1"/>
          <w:bCs w:val="1"/>
          <w:rtl w:val="0"/>
        </w:rPr>
        <w:t xml:space="preserve">:</w:t>
      </w:r>
      <w:r w:rsidDel="00000000" w:rsidR="00000000" w:rsidRPr="00000000">
        <w:rPr>
          <w:rtl w:val="0"/>
        </w:rPr>
        <w:t xml:space="preserve"> Belief in one’s ability to succeed in a specific task</w:t>
        <w:br w:type="textWrapping"/>
        <w:t xml:space="preserve"> • high-yield: strongest predictor of behavior change and persistence</w:t>
        <w:br w:type="textWrapping"/>
        <w:t xml:space="preserve"> • Example: Confident diabetic patient follows diet</w:t>
      </w:r>
    </w:p>
    <w:p w:rsidR="00000000" w:rsidDel="00000000" w:rsidP="00000000" w:rsidRDefault="00000000" w:rsidRPr="00000000" w14:paraId="000000C0">
      <w:pPr>
        <w:spacing w:after="240" w:before="240" w:lineRule="auto"/>
        <w:rPr/>
      </w:pPr>
      <w:r w:rsidDel="00000000" w:rsidR="00000000" w:rsidRPr="00000000">
        <w:rPr>
          <w:b w:val="1"/>
          <w:bCs w:val="1"/>
          <w:highlight w:val="yellow"/>
          <w:rtl w:val="0"/>
        </w:rPr>
        <w:t xml:space="preserve">Outcome Expectancy</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Belief that a behavior will lead to a specific outcome</w:t>
        <w:br w:type="textWrapping"/>
        <w:t xml:space="preserve"> • high-yield: expected outcomes drive behavior (SCT), not actual reinforcement</w:t>
        <w:br w:type="textWrapping"/>
        <w:t xml:space="preserve"> • Example: Believing healthy eating improves health → increases adherence</w:t>
      </w:r>
    </w:p>
    <w:p w:rsidR="00000000" w:rsidDel="00000000" w:rsidP="00000000" w:rsidRDefault="00000000" w:rsidRPr="00000000" w14:paraId="000000C1">
      <w:pPr>
        <w:spacing w:after="240" w:before="240" w:lineRule="auto"/>
        <w:rPr/>
      </w:pPr>
      <w:r w:rsidDel="00000000" w:rsidR="00000000" w:rsidRPr="00000000">
        <w:rPr>
          <w:b w:val="1"/>
          <w:bCs w:val="1"/>
          <w:highlight w:val="yellow"/>
          <w:rtl w:val="0"/>
        </w:rPr>
        <w:t xml:space="preserve">Self-Satisfaction</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Internal evaluation of one’s performance affecting future behavior</w:t>
        <w:br w:type="textWrapping"/>
        <w:t xml:space="preserve"> • high-yield: satisfaction → persistence, dissatisfaction → quitting</w:t>
        <w:br w:type="textWrapping"/>
        <w:t xml:space="preserve"> • Example: Feeling proud after dieting → continue</w:t>
      </w:r>
    </w:p>
    <w:p w:rsidR="00000000" w:rsidDel="00000000" w:rsidP="00000000" w:rsidRDefault="00000000" w:rsidRPr="00000000" w14:paraId="000000C2">
      <w:pPr>
        <w:spacing w:after="240" w:before="240" w:lineRule="auto"/>
        <w:rPr/>
      </w:pPr>
      <w:r w:rsidDel="00000000" w:rsidR="00000000" w:rsidRPr="00000000">
        <w:rPr>
          <w:b w:val="1"/>
          <w:bCs w:val="1"/>
          <w:highlight w:val="yellow"/>
          <w:rtl w:val="0"/>
        </w:rPr>
        <w:t xml:space="preserve">Behaviorism (Traditional Behaviorist Approach)</w:t>
      </w:r>
      <w:r w:rsidDel="00000000" w:rsidR="00000000" w:rsidRPr="00000000">
        <w:rPr>
          <w:b w:val="1"/>
          <w:bCs w:val="1"/>
          <w:rtl w:val="0"/>
        </w:rPr>
        <w:t xml:space="preserve">:</w:t>
      </w:r>
      <w:r w:rsidDel="00000000" w:rsidR="00000000" w:rsidRPr="00000000">
        <w:rPr>
          <w:rtl w:val="0"/>
        </w:rPr>
        <w:t xml:space="preserve"> Behavior shaped by external stimuli and reinforcement, ignores mental states</w:t>
        <w:br w:type="textWrapping"/>
        <w:t xml:space="preserve"> • high-yield: only actual rewards/punishments determine behavior, not beliefs</w:t>
        <w:br w:type="textWrapping"/>
        <w:t xml:space="preserve"> • Example: Rat presses lever due to food reward</w:t>
      </w:r>
    </w:p>
    <w:p w:rsidR="00000000" w:rsidDel="00000000" w:rsidP="00000000" w:rsidRDefault="00000000" w:rsidRPr="00000000" w14:paraId="000000C3">
      <w:pPr>
        <w:spacing w:after="240" w:before="240" w:lineRule="auto"/>
        <w:rPr/>
      </w:pPr>
      <w:r w:rsidDel="00000000" w:rsidR="00000000" w:rsidRPr="00000000">
        <w:rPr>
          <w:b w:val="1"/>
          <w:bCs w:val="1"/>
          <w:highlight w:val="yellow"/>
          <w:rtl w:val="0"/>
        </w:rPr>
        <w:t xml:space="preserve">Operant Conditioning</w:t>
      </w:r>
      <w:r w:rsidDel="00000000" w:rsidR="00000000" w:rsidRPr="00000000">
        <w:rPr>
          <w:b w:val="1"/>
          <w:bCs w:val="1"/>
          <w:rtl w:val="0"/>
        </w:rPr>
        <w:t xml:space="preserve">:</w:t>
      </w:r>
      <w:r w:rsidDel="00000000" w:rsidR="00000000" w:rsidRPr="00000000">
        <w:rPr>
          <w:rtl w:val="0"/>
        </w:rPr>
        <w:t xml:space="preserve"> Learning where behavior is shaped by reinforcement or punishment</w:t>
        <w:br w:type="textWrapping"/>
        <w:t xml:space="preserve"> • high-yield: behavior repeated if reinforced, regardless of cognition</w:t>
        <w:br w:type="textWrapping"/>
        <w:t xml:space="preserve"> • Example: Studying more after receiving good grades</w:t>
      </w:r>
    </w:p>
    <w:p w:rsidR="00000000" w:rsidDel="00000000" w:rsidP="00000000" w:rsidRDefault="00000000" w:rsidRPr="00000000" w14:paraId="000000C4">
      <w:pPr>
        <w:rPr/>
      </w:pPr>
      <w:r w:rsidDel="00000000" w:rsidR="00000000" w:rsidRPr="00000000">
        <w:rPr>
          <w:b w:val="1"/>
          <w:bCs w:val="1"/>
          <w:highlight w:val="yellow"/>
          <w:rtl w:val="0"/>
        </w:rPr>
        <w:t xml:space="preserve">Incongruence (Rogers)</w:t>
      </w:r>
      <w:r w:rsidDel="00000000" w:rsidR="00000000" w:rsidRPr="00000000">
        <w:rPr>
          <w:b w:val="1"/>
          <w:bCs w:val="1"/>
          <w:rtl w:val="0"/>
        </w:rPr>
        <w:t xml:space="preserve">: </w:t>
      </w:r>
      <w:r w:rsidDel="00000000" w:rsidR="00000000" w:rsidRPr="00000000">
        <w:rPr>
          <w:rtl w:val="0"/>
        </w:rPr>
        <w:t xml:space="preserve">Gap between a person’s actual self and ideal self</w:t>
      </w:r>
    </w:p>
    <w:p w:rsidR="00000000" w:rsidDel="00000000" w:rsidP="00000000" w:rsidRDefault="00000000" w:rsidRPr="00000000" w14:paraId="000000C5">
      <w:pPr>
        <w:rPr/>
      </w:pPr>
      <w:r w:rsidDel="00000000" w:rsidR="00000000" w:rsidRPr="00000000">
        <w:rPr>
          <w:rtl w:val="0"/>
        </w:rPr>
        <w:t xml:space="preserve">• high-yield: mismatch between who you are vs who you want to be</w:t>
      </w:r>
    </w:p>
    <w:p w:rsidR="00000000" w:rsidDel="00000000" w:rsidP="00000000" w:rsidRDefault="00000000" w:rsidRPr="00000000" w14:paraId="000000C6">
      <w:pPr>
        <w:rPr/>
      </w:pPr>
      <w:r w:rsidDel="00000000" w:rsidR="00000000" w:rsidRPr="00000000">
        <w:rPr>
          <w:rtl w:val="0"/>
        </w:rPr>
        <w:t xml:space="preserve">• Example: A patient wants to follow a healthy lifestyle but does not adhere to their diet</w:t>
      </w:r>
    </w:p>
    <w:p w:rsidR="00000000" w:rsidDel="00000000" w:rsidP="00000000" w:rsidRDefault="00000000" w:rsidRPr="00000000" w14:paraId="000000C7">
      <w:pPr>
        <w:spacing w:after="240" w:before="240" w:lineRule="auto"/>
        <w:rPr/>
      </w:pPr>
      <w:r w:rsidDel="00000000" w:rsidR="00000000" w:rsidRPr="00000000">
        <w:rPr>
          <w:b w:val="1"/>
          <w:bCs w:val="1"/>
          <w:highlight w:val="yellow"/>
          <w:rtl w:val="0"/>
        </w:rPr>
        <w:t xml:space="preserve">Observer Bias</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When researchers’ expectations or knowledge influence how they record or interpret data</w:t>
        <w:br w:type="textWrapping"/>
        <w:t xml:space="preserve"> • high-yield: lack of blinding → results get skewed</w:t>
        <w:br w:type="textWrapping"/>
        <w:t xml:space="preserve"> • Example: Researchers unintentionally record better outcomes for patients they know received the drug</w:t>
        <w:br w:type="textWrapping"/>
        <w:t xml:space="preserve"> • Foundation: 3 (Scientific Inquiry &amp; Reasoning)</w:t>
      </w:r>
    </w:p>
    <w:p w:rsidR="00000000" w:rsidDel="00000000" w:rsidP="00000000" w:rsidRDefault="00000000" w:rsidRPr="00000000" w14:paraId="000000C8">
      <w:pPr>
        <w:spacing w:after="240" w:before="240" w:lineRule="auto"/>
        <w:rPr/>
      </w:pPr>
      <w:r w:rsidDel="00000000" w:rsidR="00000000" w:rsidRPr="00000000">
        <w:rPr>
          <w:b w:val="1"/>
          <w:bCs w:val="1"/>
          <w:highlight w:val="yellow"/>
          <w:rtl w:val="0"/>
        </w:rPr>
        <w:t xml:space="preserve">Base Rate Fallacy</w:t>
      </w:r>
      <w:r w:rsidDel="00000000" w:rsidR="00000000" w:rsidRPr="00000000">
        <w:rPr>
          <w:b w:val="1"/>
          <w:bCs w:val="1"/>
          <w:rtl w:val="0"/>
        </w:rPr>
        <w:t xml:space="preserve">:</w:t>
      </w:r>
      <w:r w:rsidDel="00000000" w:rsidR="00000000" w:rsidRPr="00000000">
        <w:rPr>
          <w:rtl w:val="0"/>
        </w:rPr>
        <w:t xml:space="preserve"> Ignoring general statistical probabilities (base rates) in favor of specific information</w:t>
        <w:br w:type="textWrapping"/>
        <w:t xml:space="preserve"> • high-yield: ignore stats, focus on case details</w:t>
        <w:br w:type="textWrapping"/>
        <w:t xml:space="preserve"> • Example: Assuming a rare disease is likely just because symptoms match, ignoring its low prevalence</w:t>
        <w:br w:type="textWrapping"/>
        <w:t xml:space="preserve"> • Foundation: 7 (Reasoning About the Design and Execution of Research)</w:t>
      </w:r>
    </w:p>
    <w:p w:rsidR="00000000" w:rsidDel="00000000" w:rsidP="00000000" w:rsidRDefault="00000000" w:rsidRPr="00000000" w14:paraId="000000C9">
      <w:pPr>
        <w:spacing w:after="240" w:before="240" w:lineRule="auto"/>
        <w:rPr/>
      </w:pPr>
      <w:r w:rsidDel="00000000" w:rsidR="00000000" w:rsidRPr="00000000">
        <w:rPr>
          <w:b w:val="1"/>
          <w:bCs w:val="1"/>
          <w:highlight w:val="yellow"/>
          <w:rtl w:val="0"/>
        </w:rPr>
        <w:t xml:space="preserve">Hindsight Bias</w:t>
      </w:r>
      <w:r w:rsidDel="00000000" w:rsidR="00000000" w:rsidRPr="00000000">
        <w:rPr>
          <w:b w:val="1"/>
          <w:bCs w:val="1"/>
          <w:rtl w:val="0"/>
        </w:rPr>
        <w:t xml:space="preserve">:</w:t>
      </w:r>
      <w:r w:rsidDel="00000000" w:rsidR="00000000" w:rsidRPr="00000000">
        <w:rPr>
          <w:rtl w:val="0"/>
        </w:rPr>
        <w:t xml:space="preserve"> Tendency to believe, after an outcome is known, that one would have predicted it</w:t>
        <w:br w:type="textWrapping"/>
        <w:t xml:space="preserve"> • high-yield: “I knew it all along” effect</w:t>
        <w:br w:type="textWrapping"/>
        <w:t xml:space="preserve"> • Example: Saying a study result was obvious after seeing the results</w:t>
        <w:br w:type="textWrapping"/>
        <w:t xml:space="preserve"> • Foundation: 7 (Biases in Thinking)</w:t>
      </w:r>
    </w:p>
    <w:p w:rsidR="00000000" w:rsidDel="00000000" w:rsidP="00000000" w:rsidRDefault="00000000" w:rsidRPr="00000000" w14:paraId="000000CA">
      <w:pPr>
        <w:spacing w:after="240" w:before="240" w:lineRule="auto"/>
        <w:rPr/>
      </w:pPr>
      <w:r w:rsidDel="00000000" w:rsidR="00000000" w:rsidRPr="00000000">
        <w:rPr>
          <w:b w:val="1"/>
          <w:bCs w:val="1"/>
          <w:highlight w:val="yellow"/>
          <w:rtl w:val="0"/>
        </w:rPr>
        <w:t xml:space="preserve">Functional Fixedness</w:t>
      </w:r>
      <w:r w:rsidDel="00000000" w:rsidR="00000000" w:rsidRPr="00000000">
        <w:rPr>
          <w:b w:val="1"/>
          <w:bCs w:val="1"/>
          <w:rtl w:val="0"/>
        </w:rPr>
        <w:t xml:space="preserve">:</w:t>
      </w:r>
      <w:r w:rsidDel="00000000" w:rsidR="00000000" w:rsidRPr="00000000">
        <w:rPr>
          <w:rtl w:val="0"/>
        </w:rPr>
        <w:t xml:space="preserve"> Tendency to view objects only in terms of their usual function, limiting problem solving</w:t>
        <w:br w:type="textWrapping"/>
        <w:t xml:space="preserve"> • high-yield: can’t see alternative uses for objects</w:t>
        <w:br w:type="textWrapping"/>
        <w:t xml:space="preserve"> • Example: Not realizing a matchbox can be used as a candle holder</w:t>
        <w:br w:type="textWrapping"/>
        <w:t xml:space="preserve"> • Foundation: 6 (Cognition &amp; Problem Solving)</w:t>
      </w:r>
    </w:p>
    <w:p w:rsidR="00000000" w:rsidDel="00000000" w:rsidP="00000000" w:rsidRDefault="00000000" w:rsidRPr="00000000" w14:paraId="000000CB">
      <w:pPr>
        <w:spacing w:after="240" w:before="240" w:lineRule="auto"/>
        <w:rPr/>
      </w:pPr>
      <w:r w:rsidDel="00000000" w:rsidR="00000000" w:rsidRPr="00000000">
        <w:rPr>
          <w:b w:val="1"/>
          <w:bCs w:val="1"/>
          <w:highlight w:val="yellow"/>
          <w:rtl w:val="0"/>
        </w:rPr>
        <w:t xml:space="preserve">Confirmation Bias</w:t>
      </w:r>
      <w:r w:rsidDel="00000000" w:rsidR="00000000" w:rsidRPr="00000000">
        <w:rPr>
          <w:b w:val="1"/>
          <w:bCs w:val="1"/>
          <w:rtl w:val="0"/>
        </w:rPr>
        <w:t xml:space="preserve">:</w:t>
      </w:r>
      <w:r w:rsidDel="00000000" w:rsidR="00000000" w:rsidRPr="00000000">
        <w:rPr>
          <w:rtl w:val="0"/>
        </w:rPr>
        <w:t xml:space="preserve"> Tendency to seek or interpret information that confirms one’s existing beliefs</w:t>
        <w:br w:type="textWrapping"/>
        <w:t xml:space="preserve"> • high-yield: look for info that supports what you already think</w:t>
        <w:br w:type="textWrapping"/>
        <w:t xml:space="preserve"> • Example: Only noticing evidence that supports your diagnosis</w:t>
        <w:br w:type="textWrapping"/>
        <w:t xml:space="preserve"> • Foundation: 7 (Biases in Thinking)</w:t>
      </w:r>
    </w:p>
    <w:p w:rsidR="00000000" w:rsidDel="00000000" w:rsidP="00000000" w:rsidRDefault="00000000" w:rsidRPr="00000000" w14:paraId="000000CC">
      <w:pPr>
        <w:spacing w:after="240" w:before="240" w:lineRule="auto"/>
        <w:rPr/>
      </w:pPr>
      <w:r w:rsidDel="00000000" w:rsidR="00000000" w:rsidRPr="00000000">
        <w:rPr>
          <w:b w:val="1"/>
          <w:bCs w:val="1"/>
          <w:highlight w:val="yellow"/>
          <w:rtl w:val="0"/>
        </w:rPr>
        <w:t xml:space="preserve">Overconfidence Effect</w:t>
      </w:r>
      <w:r w:rsidDel="00000000" w:rsidR="00000000" w:rsidRPr="00000000">
        <w:rPr>
          <w:b w:val="1"/>
          <w:bCs w:val="1"/>
          <w:rtl w:val="0"/>
        </w:rPr>
        <w:t xml:space="preserve">:</w:t>
      </w:r>
      <w:r w:rsidDel="00000000" w:rsidR="00000000" w:rsidRPr="00000000">
        <w:rPr>
          <w:rtl w:val="0"/>
        </w:rPr>
        <w:t xml:space="preserve"> Tendency to overestimate the accuracy of one’s beliefs or judgments</w:t>
        <w:br w:type="textWrapping"/>
        <w:t xml:space="preserve"> • high-yield: “I’m definitely right” even when unsure</w:t>
        <w:br w:type="textWrapping"/>
        <w:t xml:space="preserve"> • Example: Being overly confident on answers despite low accuracy</w:t>
        <w:br w:type="textWrapping"/>
        <w:t xml:space="preserve"> • Foundation: 7 (Biases in Thinking)</w:t>
      </w:r>
    </w:p>
    <w:p w:rsidR="00000000" w:rsidDel="00000000" w:rsidP="00000000" w:rsidRDefault="00000000" w:rsidRPr="00000000" w14:paraId="000000CD">
      <w:pPr>
        <w:spacing w:after="240" w:before="240" w:lineRule="auto"/>
        <w:rPr/>
      </w:pPr>
      <w:r w:rsidDel="00000000" w:rsidR="00000000" w:rsidRPr="00000000">
        <w:rPr>
          <w:b w:val="1"/>
          <w:bCs w:val="1"/>
          <w:highlight w:val="yellow"/>
          <w:rtl w:val="0"/>
        </w:rPr>
        <w:t xml:space="preserve">Availability Heuristic</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Estimating likelihood based on how easily examples come to mind</w:t>
        <w:br w:type="textWrapping"/>
        <w:t xml:space="preserve"> • high-yield: if you can think of it easily → you think it’s common</w:t>
        <w:br w:type="textWrapping"/>
        <w:t xml:space="preserve"> • Example: Thinking plane crashes are common after seeing them in the news</w:t>
        <w:br w:type="textWrapping"/>
        <w:t xml:space="preserve"> • Foundation: 7 (Cognition &amp; Decision Making)</w:t>
      </w:r>
    </w:p>
    <w:p w:rsidR="00000000" w:rsidDel="00000000" w:rsidP="00000000" w:rsidRDefault="00000000" w:rsidRPr="00000000" w14:paraId="000000CE">
      <w:pPr>
        <w:spacing w:after="240" w:before="240" w:line="240" w:lineRule="auto"/>
        <w:rPr/>
      </w:pPr>
      <w:r w:rsidDel="00000000" w:rsidR="00000000" w:rsidRPr="00000000">
        <w:rPr>
          <w:b w:val="1"/>
          <w:bCs w:val="1"/>
          <w:highlight w:val="yellow"/>
          <w:rtl w:val="0"/>
        </w:rPr>
        <w:t xml:space="preserve">Reference Group</w:t>
      </w:r>
      <w:r w:rsidDel="00000000" w:rsidR="00000000" w:rsidRPr="00000000">
        <w:rPr>
          <w:b w:val="1"/>
          <w:bCs w:val="1"/>
          <w:rtl w:val="0"/>
        </w:rPr>
        <w:t xml:space="preserve">:</w:t>
      </w:r>
      <w:r w:rsidDel="00000000" w:rsidR="00000000" w:rsidRPr="00000000">
        <w:rPr>
          <w:rtl w:val="0"/>
        </w:rPr>
        <w:t xml:space="preserve"> Group used as a standard for self-evaluation and comparison</w:t>
        <w:br w:type="textWrapping"/>
        <w:t xml:space="preserve"> • high-yield: compare yourself to them</w:t>
        <w:br w:type="textWrapping"/>
        <w:t xml:space="preserve"> • Example: Adjusting your opinions to match a group’s ranking</w:t>
        <w:br w:type="textWrapping"/>
        <w:t xml:space="preserve"> • Foundation: 10 (Social Processes)</w:t>
      </w:r>
    </w:p>
    <w:p w:rsidR="00000000" w:rsidDel="00000000" w:rsidP="00000000" w:rsidRDefault="00000000" w:rsidRPr="00000000" w14:paraId="000000CF">
      <w:pPr>
        <w:spacing w:after="240" w:before="240" w:line="240" w:lineRule="auto"/>
        <w:rPr/>
      </w:pPr>
      <w:r w:rsidDel="00000000" w:rsidR="00000000" w:rsidRPr="00000000">
        <w:rPr>
          <w:b w:val="1"/>
          <w:bCs w:val="1"/>
          <w:highlight w:val="yellow"/>
          <w:rtl w:val="0"/>
        </w:rPr>
        <w:t xml:space="preserve">Status Group</w:t>
      </w:r>
      <w:r w:rsidDel="00000000" w:rsidR="00000000" w:rsidRPr="00000000">
        <w:rPr>
          <w:b w:val="1"/>
          <w:bCs w:val="1"/>
          <w:rtl w:val="0"/>
        </w:rPr>
        <w:t xml:space="preserve">:</w:t>
      </w:r>
      <w:r w:rsidDel="00000000" w:rsidR="00000000" w:rsidRPr="00000000">
        <w:rPr>
          <w:rtl w:val="0"/>
        </w:rPr>
        <w:t xml:space="preserve"> Group defined by shared prestige, social status, or honor</w:t>
        <w:br w:type="textWrapping"/>
        <w:t xml:space="preserve"> • high-yield: based on rank/prestige, not comparison</w:t>
        <w:br w:type="textWrapping"/>
        <w:t xml:space="preserve"> • Example: Wealthy elite or high-status professions</w:t>
        <w:br w:type="textWrapping"/>
        <w:t xml:space="preserve"> • Foundation: 9 (Social Stratification</w:t>
      </w:r>
    </w:p>
    <w:p w:rsidR="00000000" w:rsidDel="00000000" w:rsidP="00000000" w:rsidRDefault="00000000" w:rsidRPr="00000000" w14:paraId="000000D0">
      <w:pPr>
        <w:spacing w:after="240" w:before="240" w:lineRule="auto"/>
        <w:rPr/>
      </w:pPr>
      <w:r w:rsidDel="00000000" w:rsidR="00000000" w:rsidRPr="00000000">
        <w:rPr>
          <w:b w:val="1"/>
          <w:bCs w:val="1"/>
          <w:highlight w:val="yellow"/>
          <w:rtl w:val="0"/>
        </w:rPr>
        <w:t xml:space="preserve">Maladaptiveness</w:t>
      </w:r>
      <w:r w:rsidDel="00000000" w:rsidR="00000000" w:rsidRPr="00000000">
        <w:rPr>
          <w:b w:val="1"/>
          <w:bCs w:val="1"/>
          <w:rtl w:val="0"/>
        </w:rPr>
        <w:t xml:space="preserve">:</w:t>
      </w:r>
      <w:r w:rsidDel="00000000" w:rsidR="00000000" w:rsidRPr="00000000">
        <w:rPr>
          <w:rtl w:val="0"/>
        </w:rPr>
        <w:t xml:space="preserve"> Behavior that interferes with a person’s ability to function in daily life or poses a risk to self or others</w:t>
        <w:br w:type="textWrapping"/>
        <w:t xml:space="preserve"> • high-yield: does it impair life functioning?</w:t>
        <w:br w:type="textWrapping"/>
        <w:t xml:space="preserve"> • Example: Fear of spiders prevents someone from leaving their house</w:t>
        <w:br w:type="textWrapping"/>
        <w:t xml:space="preserve"> • Foundation: 7 (Psychological Disorders)</w:t>
      </w:r>
    </w:p>
    <w:p w:rsidR="00000000" w:rsidDel="00000000" w:rsidP="00000000" w:rsidRDefault="00000000" w:rsidRPr="00000000" w14:paraId="000000D1">
      <w:pPr>
        <w:spacing w:after="240" w:before="240" w:lineRule="auto"/>
        <w:rPr/>
      </w:pPr>
      <w:r w:rsidDel="00000000" w:rsidR="00000000" w:rsidRPr="00000000">
        <w:rPr>
          <w:b w:val="1"/>
          <w:bCs w:val="1"/>
          <w:highlight w:val="yellow"/>
          <w:rtl w:val="0"/>
        </w:rPr>
        <w:t xml:space="preserve">Distress</w:t>
      </w:r>
      <w:r w:rsidDel="00000000" w:rsidR="00000000" w:rsidRPr="00000000">
        <w:rPr>
          <w:b w:val="1"/>
          <w:bCs w:val="1"/>
          <w:rtl w:val="0"/>
        </w:rPr>
        <w:t xml:space="preserve">:</w:t>
      </w:r>
      <w:r w:rsidDel="00000000" w:rsidR="00000000" w:rsidRPr="00000000">
        <w:rPr>
          <w:rtl w:val="0"/>
        </w:rPr>
        <w:t xml:space="preserve"> Behavior causes significant emotional suffering or discomfort</w:t>
        <w:br w:type="textWrapping"/>
        <w:t xml:space="preserve"> • high-yield: emotional pain (not necessarily impairment)</w:t>
        <w:br w:type="textWrapping"/>
        <w:t xml:space="preserve"> • Example: Feeling anxious but still functioning normally</w:t>
        <w:br w:type="textWrapping"/>
        <w:t xml:space="preserve"> • Foundation: 7 (Psychological Disorders)</w:t>
      </w:r>
    </w:p>
    <w:p w:rsidR="00000000" w:rsidDel="00000000" w:rsidP="00000000" w:rsidRDefault="00000000" w:rsidRPr="00000000" w14:paraId="000000D2">
      <w:pPr>
        <w:spacing w:after="240" w:before="240" w:lineRule="auto"/>
        <w:rPr/>
      </w:pPr>
      <w:r w:rsidDel="00000000" w:rsidR="00000000" w:rsidRPr="00000000">
        <w:rPr>
          <w:b w:val="1"/>
          <w:bCs w:val="1"/>
          <w:highlight w:val="yellow"/>
          <w:rtl w:val="0"/>
        </w:rPr>
        <w:t xml:space="preserve">Statistical Deviancy</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Behavior is rare or uncommon compared to the population</w:t>
        <w:br w:type="textWrapping"/>
        <w:t xml:space="preserve"> • high-yield: uncommon ≠ disorder</w:t>
        <w:br w:type="textWrapping"/>
        <w:t xml:space="preserve"> • Example: Very high intelligence</w:t>
        <w:br w:type="textWrapping"/>
        <w:t xml:space="preserve"> • Foundation: 7 (Psychological Disorders)</w:t>
      </w:r>
    </w:p>
    <w:p w:rsidR="00000000" w:rsidDel="00000000" w:rsidP="00000000" w:rsidRDefault="00000000" w:rsidRPr="00000000" w14:paraId="000000D3">
      <w:pPr>
        <w:spacing w:after="240" w:before="240" w:lineRule="auto"/>
        <w:rPr/>
      </w:pPr>
      <w:r w:rsidDel="00000000" w:rsidR="00000000" w:rsidRPr="00000000">
        <w:rPr>
          <w:b w:val="1"/>
          <w:bCs w:val="1"/>
          <w:highlight w:val="yellow"/>
          <w:rtl w:val="0"/>
        </w:rPr>
        <w:t xml:space="preserve">Violation of Social Norms</w:t>
      </w:r>
      <w:r w:rsidDel="00000000" w:rsidR="00000000" w:rsidRPr="00000000">
        <w:rPr>
          <w:b w:val="1"/>
          <w:bCs w:val="1"/>
          <w:rtl w:val="0"/>
        </w:rPr>
        <w:t xml:space="preserve">:</w:t>
      </w:r>
      <w:r w:rsidDel="00000000" w:rsidR="00000000" w:rsidRPr="00000000">
        <w:rPr>
          <w:rtl w:val="0"/>
        </w:rPr>
        <w:t xml:space="preserve"> Behavior goes against societal expectations or rules</w:t>
        <w:br w:type="textWrapping"/>
        <w:t xml:space="preserve"> • high-yield: culturally inappropriate behavior</w:t>
        <w:br w:type="textWrapping"/>
        <w:t xml:space="preserve"> • Example: Talking loudly to oneself in public</w:t>
        <w:br w:type="textWrapping"/>
        <w:t xml:space="preserve"> • Foundation: 7 (Psychological Disorders)</w:t>
      </w:r>
    </w:p>
    <w:p w:rsidR="00000000" w:rsidDel="00000000" w:rsidP="00000000" w:rsidRDefault="00000000" w:rsidRPr="00000000" w14:paraId="000000D4">
      <w:pPr>
        <w:spacing w:after="240" w:before="240" w:lineRule="auto"/>
        <w:rPr/>
      </w:pPr>
      <w:r w:rsidDel="00000000" w:rsidR="00000000" w:rsidRPr="00000000">
        <w:rPr>
          <w:b w:val="1"/>
          <w:bCs w:val="1"/>
          <w:highlight w:val="yellow"/>
          <w:rtl w:val="0"/>
        </w:rPr>
        <w:t xml:space="preserve">Motivation</w:t>
      </w:r>
      <w:r w:rsidDel="00000000" w:rsidR="00000000" w:rsidRPr="00000000">
        <w:rPr>
          <w:b w:val="1"/>
          <w:bCs w:val="1"/>
          <w:rtl w:val="0"/>
        </w:rPr>
        <w:t xml:space="preserve">:</w:t>
      </w:r>
      <w:r w:rsidDel="00000000" w:rsidR="00000000" w:rsidRPr="00000000">
        <w:rPr>
          <w:rtl w:val="0"/>
        </w:rPr>
        <w:t xml:space="preserve"> Internal processes that direct, energize, and sustain behavior</w:t>
        <w:br w:type="textWrapping"/>
        <w:t xml:space="preserve"> • high-yield: why we act</w:t>
        <w:br w:type="textWrapping"/>
        <w:t xml:space="preserve"> • Example: Desire to achieve a goal</w:t>
        <w:br w:type="textWrapping"/>
        <w:t xml:space="preserve"> • Foundation: 6 (Behavior)</w:t>
      </w:r>
    </w:p>
    <w:p w:rsidR="00000000" w:rsidDel="00000000" w:rsidP="00000000" w:rsidRDefault="00000000" w:rsidRPr="00000000" w14:paraId="000000D5">
      <w:pPr>
        <w:spacing w:after="240" w:before="240" w:lineRule="auto"/>
        <w:rPr/>
      </w:pPr>
      <w:r w:rsidDel="00000000" w:rsidR="00000000" w:rsidRPr="00000000">
        <w:rPr>
          <w:b w:val="1"/>
          <w:bCs w:val="1"/>
          <w:highlight w:val="yellow"/>
          <w:rtl w:val="0"/>
        </w:rPr>
        <w:t xml:space="preserve">Drive</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Internal state of tension that motivates behavior to reduce discomfort</w:t>
        <w:br w:type="textWrapping"/>
        <w:t xml:space="preserve"> • high-yield: biological need → action</w:t>
        <w:br w:type="textWrapping"/>
        <w:t xml:space="preserve"> • Example: Hunger driving eating behavior</w:t>
        <w:br w:type="textWrapping"/>
        <w:t xml:space="preserve"> • Foundation: 6 (Behavior)</w:t>
      </w:r>
    </w:p>
    <w:p w:rsidR="00000000" w:rsidDel="00000000" w:rsidP="00000000" w:rsidRDefault="00000000" w:rsidRPr="00000000" w14:paraId="000000D6">
      <w:pPr>
        <w:spacing w:after="240" w:before="240" w:lineRule="auto"/>
        <w:rPr/>
      </w:pPr>
      <w:r w:rsidDel="00000000" w:rsidR="00000000" w:rsidRPr="00000000">
        <w:rPr>
          <w:b w:val="1"/>
          <w:bCs w:val="1"/>
          <w:highlight w:val="yellow"/>
          <w:rtl w:val="0"/>
        </w:rPr>
        <w:t xml:space="preserve">Schachter–Singer Theory (Two-Factor Theory)</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Emotion arises from physiological arousal followed by cognitive appraisal to label that arousal</w:t>
        <w:br w:type="textWrapping"/>
        <w:t xml:space="preserve"> • high-yield: arousal + interpretation = emotion</w:t>
        <w:br w:type="textWrapping"/>
        <w:t xml:space="preserve"> • Example: A child is bumped → interprets it as intentional → feels anger</w:t>
        <w:br w:type="textWrapping"/>
        <w:t xml:space="preserve"> • Foundation: 6 (Emotion)</w:t>
      </w:r>
    </w:p>
    <w:p w:rsidR="00000000" w:rsidDel="00000000" w:rsidP="00000000" w:rsidRDefault="00000000" w:rsidRPr="00000000" w14:paraId="000000D7">
      <w:pPr>
        <w:spacing w:after="240" w:before="240" w:lineRule="auto"/>
        <w:rPr/>
      </w:pPr>
      <w:r w:rsidDel="00000000" w:rsidR="00000000" w:rsidRPr="00000000">
        <w:rPr>
          <w:b w:val="1"/>
          <w:bCs w:val="1"/>
          <w:highlight w:val="yellow"/>
          <w:rtl w:val="0"/>
        </w:rPr>
        <w:t xml:space="preserve">James–Lange Theory</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Emotion results from physiological arousal without cognitive interpretation</w:t>
        <w:br w:type="textWrapping"/>
        <w:t xml:space="preserve"> • high-yield: body first → emotion second</w:t>
        <w:br w:type="textWrapping"/>
        <w:t xml:space="preserve"> • Example: Heart races → you feel afraid</w:t>
        <w:br w:type="textWrapping"/>
        <w:t xml:space="preserve"> • Foundation: 6 (Emotion)</w:t>
      </w:r>
    </w:p>
    <w:p w:rsidR="00000000" w:rsidDel="00000000" w:rsidP="00000000" w:rsidRDefault="00000000" w:rsidRPr="00000000" w14:paraId="000000D8">
      <w:pPr>
        <w:spacing w:after="240" w:before="240" w:lineRule="auto"/>
        <w:rPr/>
      </w:pPr>
      <w:r w:rsidDel="00000000" w:rsidR="00000000" w:rsidRPr="00000000">
        <w:rPr>
          <w:b w:val="1"/>
          <w:bCs w:val="1"/>
          <w:highlight w:val="yellow"/>
          <w:rtl w:val="0"/>
        </w:rPr>
        <w:t xml:space="preserve">Cannon–Bard Theory</w:t>
      </w:r>
      <w:r w:rsidDel="00000000" w:rsidR="00000000" w:rsidRPr="00000000">
        <w:rPr>
          <w:b w:val="1"/>
          <w:bCs w:val="1"/>
          <w:rtl w:val="0"/>
        </w:rPr>
        <w:t xml:space="preserve">:</w:t>
      </w:r>
      <w:r w:rsidDel="00000000" w:rsidR="00000000" w:rsidRPr="00000000">
        <w:rPr>
          <w:rtl w:val="0"/>
        </w:rPr>
        <w:t xml:space="preserve"> Physiological arousal and emotion occur simultaneously, without cognitive appraisal</w:t>
        <w:br w:type="textWrapping"/>
        <w:t xml:space="preserve"> • high-yield: at the same time, independent</w:t>
        <w:br w:type="textWrapping"/>
        <w:t xml:space="preserve"> • Example: Heart races AND you feel fear simultaneously</w:t>
        <w:br w:type="textWrapping"/>
        <w:t xml:space="preserve"> • Foundation: 6 (Emotion)</w:t>
      </w:r>
    </w:p>
    <w:p w:rsidR="00000000" w:rsidDel="00000000" w:rsidP="00000000" w:rsidRDefault="00000000" w:rsidRPr="00000000" w14:paraId="000000D9">
      <w:pPr>
        <w:spacing w:after="240" w:before="240" w:lineRule="auto"/>
        <w:rPr/>
      </w:pPr>
      <w:r w:rsidDel="00000000" w:rsidR="00000000" w:rsidRPr="00000000">
        <w:rPr>
          <w:b w:val="1"/>
          <w:bCs w:val="1"/>
          <w:highlight w:val="yellow"/>
          <w:rtl w:val="0"/>
        </w:rPr>
        <w:t xml:space="preserve">Evolutionary Theory of Emotion</w:t>
      </w:r>
      <w:r w:rsidDel="00000000" w:rsidR="00000000" w:rsidRPr="00000000">
        <w:rPr>
          <w:b w:val="1"/>
          <w:bCs w:val="1"/>
          <w:rtl w:val="0"/>
        </w:rPr>
        <w:t xml:space="preserve">:</w:t>
      </w:r>
      <w:r w:rsidDel="00000000" w:rsidR="00000000" w:rsidRPr="00000000">
        <w:rPr>
          <w:rtl w:val="0"/>
        </w:rPr>
        <w:t xml:space="preserve"> Emotions are adaptive responses that promote survival</w:t>
        <w:br w:type="textWrapping"/>
        <w:t xml:space="preserve"> • high-yield: survival advantage</w:t>
        <w:br w:type="textWrapping"/>
        <w:t xml:space="preserve"> • Example: Fear helps avoid danger</w:t>
        <w:br w:type="textWrapping"/>
        <w:t xml:space="preserve"> • Foundation: 6 (Emotion)</w:t>
      </w:r>
    </w:p>
    <w:p w:rsidR="00000000" w:rsidDel="00000000" w:rsidP="00000000" w:rsidRDefault="00000000" w:rsidRPr="00000000" w14:paraId="000000DA">
      <w:pPr>
        <w:spacing w:after="240" w:before="240" w:lineRule="auto"/>
        <w:rPr/>
      </w:pPr>
      <w:r w:rsidDel="00000000" w:rsidR="00000000" w:rsidRPr="00000000">
        <w:rPr>
          <w:b w:val="1"/>
          <w:bCs w:val="1"/>
          <w:highlight w:val="yellow"/>
          <w:rtl w:val="0"/>
        </w:rPr>
        <w:t xml:space="preserve">Cognitive Component of Attitudes</w:t>
      </w:r>
      <w:r w:rsidDel="00000000" w:rsidR="00000000" w:rsidRPr="00000000">
        <w:rPr>
          <w:b w:val="1"/>
          <w:bCs w:val="1"/>
          <w:rtl w:val="0"/>
        </w:rPr>
        <w:t xml:space="preserve">:</w:t>
      </w:r>
      <w:r w:rsidDel="00000000" w:rsidR="00000000" w:rsidRPr="00000000">
        <w:rPr>
          <w:rtl w:val="0"/>
        </w:rPr>
        <w:t xml:space="preserve"> Beliefs and thoughts about an attitude object</w:t>
        <w:br w:type="textWrapping"/>
        <w:t xml:space="preserve"> • high-yield: what you think/believe</w:t>
        <w:br w:type="textWrapping"/>
        <w:t xml:space="preserve"> • Example: Agreeing with statements about gender roles</w:t>
        <w:br w:type="textWrapping"/>
        <w:t xml:space="preserve"> • Foundation: 7 (Attitudes &amp; Behavior)</w:t>
      </w:r>
    </w:p>
    <w:p w:rsidR="00000000" w:rsidDel="00000000" w:rsidP="00000000" w:rsidRDefault="00000000" w:rsidRPr="00000000" w14:paraId="000000DB">
      <w:pPr>
        <w:spacing w:after="240" w:before="240" w:lineRule="auto"/>
        <w:rPr/>
      </w:pPr>
      <w:r w:rsidDel="00000000" w:rsidR="00000000" w:rsidRPr="00000000">
        <w:rPr>
          <w:b w:val="1"/>
          <w:bCs w:val="1"/>
          <w:highlight w:val="yellow"/>
          <w:rtl w:val="0"/>
        </w:rPr>
        <w:t xml:space="preserve">Behavioral Component of Attitudes</w:t>
      </w:r>
      <w:r w:rsidDel="00000000" w:rsidR="00000000" w:rsidRPr="00000000">
        <w:rPr>
          <w:b w:val="1"/>
          <w:bCs w:val="1"/>
          <w:rtl w:val="0"/>
        </w:rPr>
        <w:t xml:space="preserve">:</w:t>
      </w:r>
      <w:r w:rsidDel="00000000" w:rsidR="00000000" w:rsidRPr="00000000">
        <w:rPr>
          <w:rtl w:val="0"/>
        </w:rPr>
        <w:t xml:space="preserve"> Actions or observable responses toward an attitude object</w:t>
        <w:br w:type="textWrapping"/>
        <w:t xml:space="preserve"> • high-yield: what you do</w:t>
        <w:br w:type="textWrapping"/>
        <w:t xml:space="preserve"> • Example: Choosing certain behaviors based on beliefs</w:t>
        <w:br w:type="textWrapping"/>
        <w:t xml:space="preserve"> • Foundation: 7 (Behavior)</w:t>
      </w:r>
    </w:p>
    <w:p w:rsidR="00000000" w:rsidDel="00000000" w:rsidP="00000000" w:rsidRDefault="00000000" w:rsidRPr="00000000" w14:paraId="000000DC">
      <w:pPr>
        <w:spacing w:after="240" w:before="240" w:lineRule="auto"/>
        <w:rPr/>
      </w:pPr>
      <w:r w:rsidDel="00000000" w:rsidR="00000000" w:rsidRPr="00000000">
        <w:rPr>
          <w:b w:val="1"/>
          <w:bCs w:val="1"/>
          <w:highlight w:val="yellow"/>
          <w:rtl w:val="0"/>
        </w:rPr>
        <w:t xml:space="preserve">Affective Component of Attitudes</w:t>
      </w:r>
      <w:r w:rsidDel="00000000" w:rsidR="00000000" w:rsidRPr="00000000">
        <w:rPr>
          <w:b w:val="1"/>
          <w:bCs w:val="1"/>
          <w:rtl w:val="0"/>
        </w:rPr>
        <w:t xml:space="preserve">:</w:t>
      </w:r>
      <w:r w:rsidDel="00000000" w:rsidR="00000000" w:rsidRPr="00000000">
        <w:rPr>
          <w:rtl w:val="0"/>
        </w:rPr>
        <w:t xml:space="preserve"> Emotional reactions toward an attitude object</w:t>
        <w:br w:type="textWrapping"/>
        <w:t xml:space="preserve"> • high-yield: what you feel</w:t>
        <w:br w:type="textWrapping"/>
        <w:t xml:space="preserve"> • Example: Feeling positively or negatively about gender roles</w:t>
        <w:br w:type="textWrapping"/>
        <w:t xml:space="preserve"> • Foundation: 7 (Emotion &amp; Attitudes)</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pStyle w:val="Title"/>
        <w:rPr>
          <w:sz w:val="48"/>
          <w:szCs w:val="48"/>
        </w:rPr>
      </w:pPr>
      <w:bookmarkStart w:colFirst="0" w:colLast="0" w:name="_67mbm2hecy4u" w:id="4"/>
      <w:bookmarkEnd w:id="4"/>
      <w:r w:rsidDel="00000000" w:rsidR="00000000" w:rsidRPr="00000000">
        <w:rPr>
          <w:sz w:val="48"/>
          <w:szCs w:val="48"/>
          <w:rtl w:val="0"/>
        </w:rPr>
        <w:t xml:space="preserve">Foundation 8: Individuals and Society</w:t>
      </w:r>
    </w:p>
    <w:p w:rsidR="00000000" w:rsidDel="00000000" w:rsidP="00000000" w:rsidRDefault="00000000" w:rsidRPr="00000000" w14:paraId="000000E0">
      <w:pPr>
        <w:spacing w:after="240" w:before="240" w:lineRule="auto"/>
        <w:rPr/>
      </w:pPr>
      <w:r w:rsidDel="00000000" w:rsidR="00000000" w:rsidRPr="00000000">
        <w:rPr>
          <w:b w:val="1"/>
          <w:bCs w:val="1"/>
          <w:highlight w:val="yellow"/>
          <w:rtl w:val="0"/>
        </w:rPr>
        <w:t xml:space="preserve">Labeling Theory</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Theory that individuals are assigned labels that can influence their identity and behavior</w:t>
        <w:br w:type="textWrapping"/>
        <w:t xml:space="preserve"> • high-yield: labels → stigma → self-fulfilling prophecy</w:t>
        <w:br w:type="textWrapping"/>
        <w:t xml:space="preserve"> • Example: A student labeled as “troublemaker” begins acting out more</w:t>
        <w:br w:type="textWrapping"/>
        <w:t xml:space="preserve"> • Foundation: 9 (Social Stratification &amp; Inequality)</w:t>
      </w:r>
    </w:p>
    <w:p w:rsidR="00000000" w:rsidDel="00000000" w:rsidP="00000000" w:rsidRDefault="00000000" w:rsidRPr="00000000" w14:paraId="000000E1">
      <w:pPr>
        <w:spacing w:after="240" w:before="240" w:lineRule="auto"/>
        <w:rPr/>
      </w:pPr>
      <w:r w:rsidDel="00000000" w:rsidR="00000000" w:rsidRPr="00000000">
        <w:rPr>
          <w:b w:val="1"/>
          <w:bCs w:val="1"/>
          <w:highlight w:val="yellow"/>
          <w:rtl w:val="0"/>
        </w:rPr>
        <w:t xml:space="preserve">Social Stigma</w:t>
      </w:r>
      <w:r w:rsidDel="00000000" w:rsidR="00000000" w:rsidRPr="00000000">
        <w:rPr>
          <w:b w:val="1"/>
          <w:bCs w:val="1"/>
          <w:rtl w:val="0"/>
        </w:rPr>
        <w:t xml:space="preserve">:</w:t>
      </w:r>
      <w:r w:rsidDel="00000000" w:rsidR="00000000" w:rsidRPr="00000000">
        <w:rPr>
          <w:rtl w:val="0"/>
        </w:rPr>
        <w:t xml:space="preserve"> Negative social labeling that leads to discrimination or reduced social status</w:t>
        <w:br w:type="textWrapping"/>
        <w:t xml:space="preserve"> • high-yield: society marks someone as “deviant” or undesirable</w:t>
        <w:br w:type="textWrapping"/>
        <w:t xml:space="preserve"> • Example: Students being treated differently because of a label</w:t>
        <w:br w:type="textWrapping"/>
        <w:t xml:space="preserve"> • Foundation: 9 (Social Inequality)</w:t>
      </w:r>
    </w:p>
    <w:p w:rsidR="00000000" w:rsidDel="00000000" w:rsidP="00000000" w:rsidRDefault="00000000" w:rsidRPr="00000000" w14:paraId="000000E2">
      <w:pPr>
        <w:spacing w:after="240" w:before="240" w:lineRule="auto"/>
        <w:rPr/>
      </w:pPr>
      <w:r w:rsidDel="00000000" w:rsidR="00000000" w:rsidRPr="00000000">
        <w:rPr>
          <w:b w:val="1"/>
          <w:bCs w:val="1"/>
          <w:highlight w:val="yellow"/>
          <w:rtl w:val="0"/>
        </w:rPr>
        <w:t xml:space="preserve">Social Capital</w:t>
      </w:r>
      <w:r w:rsidDel="00000000" w:rsidR="00000000" w:rsidRPr="00000000">
        <w:rPr>
          <w:b w:val="1"/>
          <w:bCs w:val="1"/>
          <w:rtl w:val="0"/>
        </w:rPr>
        <w:t xml:space="preserve">:</w:t>
      </w:r>
      <w:r w:rsidDel="00000000" w:rsidR="00000000" w:rsidRPr="00000000">
        <w:rPr>
          <w:rtl w:val="0"/>
        </w:rPr>
        <w:t xml:space="preserve"> Resources gained from social networks, relationships, and connections</w:t>
        <w:br w:type="textWrapping"/>
        <w:t xml:space="preserve"> • high-yield: “who you know” helps you succeed</w:t>
        <w:br w:type="textWrapping"/>
        <w:t xml:space="preserve"> • Example: Getting opportunities through school connections</w:t>
        <w:br w:type="textWrapping"/>
        <w:t xml:space="preserve"> • Foundation: 10 (Social Institutions)</w:t>
      </w:r>
    </w:p>
    <w:p w:rsidR="00000000" w:rsidDel="00000000" w:rsidP="00000000" w:rsidRDefault="00000000" w:rsidRPr="00000000" w14:paraId="000000E3">
      <w:pPr>
        <w:spacing w:after="240" w:before="240" w:lineRule="auto"/>
        <w:rPr/>
      </w:pPr>
      <w:r w:rsidDel="00000000" w:rsidR="00000000" w:rsidRPr="00000000">
        <w:rPr>
          <w:b w:val="1"/>
          <w:bCs w:val="1"/>
          <w:highlight w:val="yellow"/>
          <w:rtl w:val="0"/>
        </w:rPr>
        <w:t xml:space="preserve">Cultural Capital</w:t>
      </w:r>
      <w:r w:rsidDel="00000000" w:rsidR="00000000" w:rsidRPr="00000000">
        <w:rPr>
          <w:b w:val="1"/>
          <w:bCs w:val="1"/>
          <w:rtl w:val="0"/>
        </w:rPr>
        <w:t xml:space="preserve">:</w:t>
      </w:r>
      <w:r w:rsidDel="00000000" w:rsidR="00000000" w:rsidRPr="00000000">
        <w:rPr>
          <w:rtl w:val="0"/>
        </w:rPr>
        <w:t xml:space="preserve"> Non-financial assets (education, skills, knowledge) that promote social mobility</w:t>
        <w:br w:type="textWrapping"/>
        <w:t xml:space="preserve"> • high-yield: “what you know” gives advantage</w:t>
        <w:br w:type="textWrapping"/>
        <w:t xml:space="preserve"> • Example: Knowing academic norms that help succeed in school</w:t>
        <w:br w:type="textWrapping"/>
        <w:t xml:space="preserve"> • Foundation: 10 (Social Inequality &amp; Institutions)</w:t>
      </w:r>
    </w:p>
    <w:p w:rsidR="00000000" w:rsidDel="00000000" w:rsidP="00000000" w:rsidRDefault="00000000" w:rsidRPr="00000000" w14:paraId="000000E4">
      <w:pPr>
        <w:spacing w:after="240" w:before="240" w:lineRule="auto"/>
        <w:rPr/>
      </w:pPr>
      <w:r w:rsidDel="00000000" w:rsidR="00000000" w:rsidRPr="00000000">
        <w:rPr>
          <w:b w:val="1"/>
          <w:bCs w:val="1"/>
          <w:highlight w:val="yellow"/>
          <w:rtl w:val="0"/>
        </w:rPr>
        <w:t xml:space="preserve">Cultural Diversity</w:t>
      </w:r>
      <w:r w:rsidDel="00000000" w:rsidR="00000000" w:rsidRPr="00000000">
        <w:rPr>
          <w:b w:val="1"/>
          <w:bCs w:val="1"/>
          <w:rtl w:val="0"/>
        </w:rPr>
        <w:t xml:space="preserve">:</w:t>
      </w:r>
      <w:r w:rsidDel="00000000" w:rsidR="00000000" w:rsidRPr="00000000">
        <w:rPr>
          <w:rtl w:val="0"/>
        </w:rPr>
        <w:t xml:space="preserve"> Variety of cultural groups within a population</w:t>
        <w:br w:type="textWrapping"/>
        <w:t xml:space="preserve"> • high-yield: differences in beliefs, values, traditions</w:t>
        <w:br w:type="textWrapping"/>
        <w:t xml:space="preserve"> • Example: Students from different cultural backgrounds in a school</w:t>
        <w:br w:type="textWrapping"/>
        <w:t xml:space="preserve"> • Foundation: 10 (Social Structure)</w:t>
      </w:r>
    </w:p>
    <w:p w:rsidR="00000000" w:rsidDel="00000000" w:rsidP="00000000" w:rsidRDefault="00000000" w:rsidRPr="00000000" w14:paraId="000000E5">
      <w:pPr>
        <w:spacing w:after="240" w:before="240" w:lineRule="auto"/>
        <w:rPr/>
      </w:pPr>
      <w:r w:rsidDel="00000000" w:rsidR="00000000" w:rsidRPr="00000000">
        <w:rPr>
          <w:b w:val="1"/>
          <w:bCs w:val="1"/>
          <w:highlight w:val="yellow"/>
          <w:rtl w:val="0"/>
        </w:rPr>
        <w:t xml:space="preserve">Agent of Socialization</w:t>
      </w:r>
      <w:r w:rsidDel="00000000" w:rsidR="00000000" w:rsidRPr="00000000">
        <w:rPr>
          <w:b w:val="1"/>
          <w:bCs w:val="1"/>
          <w:rtl w:val="0"/>
        </w:rPr>
        <w:t xml:space="preserve">:</w:t>
      </w:r>
      <w:r w:rsidDel="00000000" w:rsidR="00000000" w:rsidRPr="00000000">
        <w:rPr>
          <w:rtl w:val="0"/>
        </w:rPr>
        <w:t xml:space="preserve"> Institutions or influences that shape norms, values, and behaviors</w:t>
        <w:br w:type="textWrapping"/>
        <w:t xml:space="preserve"> • </w:t>
      </w:r>
      <w:r w:rsidDel="00000000" w:rsidR="00000000" w:rsidRPr="00000000">
        <w:rPr>
          <w:i w:val="1"/>
          <w:iCs w:val="1"/>
          <w:rtl w:val="0"/>
        </w:rPr>
        <w:t xml:space="preserve">high-yield: teaches how to think, behave, and feel in society</w:t>
        <w:br w:type="textWrapping"/>
      </w:r>
      <w:r w:rsidDel="00000000" w:rsidR="00000000" w:rsidRPr="00000000">
        <w:rPr>
          <w:rtl w:val="0"/>
        </w:rPr>
        <w:t xml:space="preserve"> • Example: Music influencing identity and emotional associations</w:t>
      </w:r>
    </w:p>
    <w:p w:rsidR="00000000" w:rsidDel="00000000" w:rsidP="00000000" w:rsidRDefault="00000000" w:rsidRPr="00000000" w14:paraId="000000E6">
      <w:pPr>
        <w:spacing w:after="240" w:before="240" w:lineRule="auto"/>
        <w:rPr/>
      </w:pPr>
      <w:r w:rsidDel="00000000" w:rsidR="00000000" w:rsidRPr="00000000">
        <w:rPr>
          <w:b w:val="1"/>
          <w:bCs w:val="1"/>
          <w:highlight w:val="yellow"/>
          <w:rtl w:val="0"/>
        </w:rPr>
        <w:t xml:space="preserve">Popular Culture</w:t>
      </w:r>
      <w:r w:rsidDel="00000000" w:rsidR="00000000" w:rsidRPr="00000000">
        <w:rPr>
          <w:b w:val="1"/>
          <w:bCs w:val="1"/>
          <w:rtl w:val="0"/>
        </w:rPr>
        <w:t xml:space="preserve">:</w:t>
      </w:r>
      <w:r w:rsidDel="00000000" w:rsidR="00000000" w:rsidRPr="00000000">
        <w:rPr>
          <w:rtl w:val="0"/>
        </w:rPr>
        <w:t xml:space="preserve"> Widely shared cultural beliefs, practices, and objects</w:t>
        <w:br w:type="textWrapping"/>
        <w:t xml:space="preserve"> • </w:t>
      </w:r>
      <w:r w:rsidDel="00000000" w:rsidR="00000000" w:rsidRPr="00000000">
        <w:rPr>
          <w:i w:val="1"/>
          <w:iCs w:val="1"/>
          <w:rtl w:val="0"/>
        </w:rPr>
        <w:t xml:space="preserve">high-yield: spreads through media and peers</w:t>
        <w:br w:type="textWrapping"/>
      </w:r>
      <w:r w:rsidDel="00000000" w:rsidR="00000000" w:rsidRPr="00000000">
        <w:rPr>
          <w:rtl w:val="0"/>
        </w:rPr>
        <w:t xml:space="preserve"> • Example: Popular songs shaping generational identity</w:t>
      </w:r>
    </w:p>
    <w:p w:rsidR="00000000" w:rsidDel="00000000" w:rsidP="00000000" w:rsidRDefault="00000000" w:rsidRPr="00000000" w14:paraId="000000E7">
      <w:pPr>
        <w:spacing w:after="240" w:before="240" w:lineRule="auto"/>
        <w:rPr/>
      </w:pPr>
      <w:r w:rsidDel="00000000" w:rsidR="00000000" w:rsidRPr="00000000">
        <w:rPr>
          <w:b w:val="1"/>
          <w:bCs w:val="1"/>
          <w:highlight w:val="yellow"/>
          <w:rtl w:val="0"/>
        </w:rPr>
        <w:t xml:space="preserve">Material Culture</w:t>
      </w:r>
      <w:r w:rsidDel="00000000" w:rsidR="00000000" w:rsidRPr="00000000">
        <w:rPr>
          <w:b w:val="1"/>
          <w:bCs w:val="1"/>
          <w:rtl w:val="0"/>
        </w:rPr>
        <w:t xml:space="preserve">:</w:t>
      </w:r>
      <w:r w:rsidDel="00000000" w:rsidR="00000000" w:rsidRPr="00000000">
        <w:rPr>
          <w:rtl w:val="0"/>
        </w:rPr>
        <w:t xml:space="preserve"> Physical objects created by a society</w:t>
        <w:br w:type="textWrapping"/>
        <w:t xml:space="preserve"> • </w:t>
      </w:r>
      <w:r w:rsidDel="00000000" w:rsidR="00000000" w:rsidRPr="00000000">
        <w:rPr>
          <w:i w:val="1"/>
          <w:iCs w:val="1"/>
          <w:rtl w:val="0"/>
        </w:rPr>
        <w:t xml:space="preserve">high-yield: tangible objects only</w:t>
        <w:br w:type="textWrapping"/>
      </w:r>
      <w:r w:rsidDel="00000000" w:rsidR="00000000" w:rsidRPr="00000000">
        <w:rPr>
          <w:rtl w:val="0"/>
        </w:rPr>
        <w:t xml:space="preserve"> • Example: Clothing, technology, buildings</w:t>
      </w:r>
    </w:p>
    <w:p w:rsidR="00000000" w:rsidDel="00000000" w:rsidP="00000000" w:rsidRDefault="00000000" w:rsidRPr="00000000" w14:paraId="000000E8">
      <w:pPr>
        <w:spacing w:after="240" w:before="240" w:lineRule="auto"/>
        <w:rPr/>
      </w:pPr>
      <w:r w:rsidDel="00000000" w:rsidR="00000000" w:rsidRPr="00000000">
        <w:rPr>
          <w:b w:val="1"/>
          <w:bCs w:val="1"/>
          <w:highlight w:val="yellow"/>
          <w:rtl w:val="0"/>
        </w:rPr>
        <w:t xml:space="preserve">Social Reproduction</w:t>
      </w:r>
      <w:r w:rsidDel="00000000" w:rsidR="00000000" w:rsidRPr="00000000">
        <w:rPr>
          <w:b w:val="1"/>
          <w:bCs w:val="1"/>
          <w:rtl w:val="0"/>
        </w:rPr>
        <w:t xml:space="preserve">:</w:t>
      </w:r>
      <w:r w:rsidDel="00000000" w:rsidR="00000000" w:rsidRPr="00000000">
        <w:rPr>
          <w:rtl w:val="0"/>
        </w:rPr>
        <w:t xml:space="preserve"> Passing of social inequality across generations</w:t>
        <w:br w:type="textWrapping"/>
        <w:t xml:space="preserve"> • </w:t>
      </w:r>
      <w:r w:rsidDel="00000000" w:rsidR="00000000" w:rsidRPr="00000000">
        <w:rPr>
          <w:i w:val="1"/>
          <w:iCs w:val="1"/>
          <w:rtl w:val="0"/>
        </w:rPr>
        <w:t xml:space="preserve">high-yield: maintains social class structures</w:t>
        <w:br w:type="textWrapping"/>
      </w:r>
      <w:r w:rsidDel="00000000" w:rsidR="00000000" w:rsidRPr="00000000">
        <w:rPr>
          <w:rtl w:val="0"/>
        </w:rPr>
        <w:t xml:space="preserve"> • Example: Wealthy families staying wealthy</w:t>
      </w:r>
    </w:p>
    <w:p w:rsidR="00000000" w:rsidDel="00000000" w:rsidP="00000000" w:rsidRDefault="00000000" w:rsidRPr="00000000" w14:paraId="000000E9">
      <w:pPr>
        <w:spacing w:after="240" w:before="240" w:lineRule="auto"/>
        <w:rPr/>
      </w:pPr>
      <w:r w:rsidDel="00000000" w:rsidR="00000000" w:rsidRPr="00000000">
        <w:rPr>
          <w:b w:val="1"/>
          <w:bCs w:val="1"/>
          <w:highlight w:val="yellow"/>
          <w:rtl w:val="0"/>
        </w:rPr>
        <w:t xml:space="preserve">Counterculture</w:t>
      </w:r>
      <w:r w:rsidDel="00000000" w:rsidR="00000000" w:rsidRPr="00000000">
        <w:rPr>
          <w:b w:val="1"/>
          <w:bCs w:val="1"/>
          <w:rtl w:val="0"/>
        </w:rPr>
        <w:t xml:space="preserve">:</w:t>
      </w:r>
      <w:r w:rsidDel="00000000" w:rsidR="00000000" w:rsidRPr="00000000">
        <w:rPr>
          <w:rtl w:val="0"/>
        </w:rPr>
        <w:t xml:space="preserve"> Group that rejects mainstream societal values</w:t>
        <w:br w:type="textWrapping"/>
        <w:t xml:space="preserve"> • </w:t>
      </w:r>
      <w:r w:rsidDel="00000000" w:rsidR="00000000" w:rsidRPr="00000000">
        <w:rPr>
          <w:i w:val="1"/>
          <w:iCs w:val="1"/>
          <w:rtl w:val="0"/>
        </w:rPr>
        <w:t xml:space="preserve">high-yield: opposes dominant culture</w:t>
        <w:br w:type="textWrapping"/>
      </w:r>
      <w:r w:rsidDel="00000000" w:rsidR="00000000" w:rsidRPr="00000000">
        <w:rPr>
          <w:rtl w:val="0"/>
        </w:rPr>
        <w:t xml:space="preserve"> • Example: Hippie movement</w:t>
      </w:r>
    </w:p>
    <w:p w:rsidR="00000000" w:rsidDel="00000000" w:rsidP="00000000" w:rsidRDefault="00000000" w:rsidRPr="00000000" w14:paraId="000000EA">
      <w:pPr>
        <w:spacing w:after="240" w:before="240" w:lineRule="auto"/>
        <w:rPr/>
      </w:pPr>
      <w:r w:rsidDel="00000000" w:rsidR="00000000" w:rsidRPr="00000000">
        <w:rPr>
          <w:b w:val="1"/>
          <w:bCs w:val="1"/>
          <w:highlight w:val="yellow"/>
          <w:rtl w:val="0"/>
        </w:rPr>
        <w:t xml:space="preserve">Social Network</w:t>
      </w:r>
      <w:r w:rsidDel="00000000" w:rsidR="00000000" w:rsidRPr="00000000">
        <w:rPr>
          <w:b w:val="1"/>
          <w:bCs w:val="1"/>
          <w:rtl w:val="0"/>
        </w:rPr>
        <w:t xml:space="preserve">:</w:t>
      </w:r>
      <w:r w:rsidDel="00000000" w:rsidR="00000000" w:rsidRPr="00000000">
        <w:rPr>
          <w:rtl w:val="0"/>
        </w:rPr>
        <w:t xml:space="preserve"> Web of social relationships that influence behavior and attitudes</w:t>
        <w:br w:type="textWrapping"/>
        <w:t xml:space="preserve"> • </w:t>
      </w:r>
      <w:r w:rsidDel="00000000" w:rsidR="00000000" w:rsidRPr="00000000">
        <w:rPr>
          <w:i w:val="1"/>
          <w:iCs w:val="1"/>
          <w:rtl w:val="0"/>
        </w:rPr>
        <w:t xml:space="preserve">high-yield: peers strongly shape preferences over time</w:t>
        <w:br w:type="textWrapping"/>
      </w:r>
      <w:r w:rsidDel="00000000" w:rsidR="00000000" w:rsidRPr="00000000">
        <w:rPr>
          <w:rtl w:val="0"/>
        </w:rPr>
        <w:t xml:space="preserve"> • Example: Changing music taste based on friends</w:t>
      </w:r>
    </w:p>
    <w:p w:rsidR="00000000" w:rsidDel="00000000" w:rsidP="00000000" w:rsidRDefault="00000000" w:rsidRPr="00000000" w14:paraId="000000EB">
      <w:pPr>
        <w:spacing w:after="240" w:before="240" w:lineRule="auto"/>
        <w:rPr/>
      </w:pPr>
      <w:r w:rsidDel="00000000" w:rsidR="00000000" w:rsidRPr="00000000">
        <w:rPr>
          <w:b w:val="1"/>
          <w:bCs w:val="1"/>
          <w:highlight w:val="yellow"/>
          <w:rtl w:val="0"/>
        </w:rPr>
        <w:t xml:space="preserve">Agent of Socialization</w:t>
      </w:r>
      <w:r w:rsidDel="00000000" w:rsidR="00000000" w:rsidRPr="00000000">
        <w:rPr>
          <w:b w:val="1"/>
          <w:bCs w:val="1"/>
          <w:rtl w:val="0"/>
        </w:rPr>
        <w:t xml:space="preserve">:</w:t>
      </w:r>
      <w:r w:rsidDel="00000000" w:rsidR="00000000" w:rsidRPr="00000000">
        <w:rPr>
          <w:rtl w:val="0"/>
        </w:rPr>
        <w:t xml:space="preserve"> Source that shapes norms and values</w:t>
        <w:br w:type="textWrapping"/>
        <w:t xml:space="preserve"> • </w:t>
      </w:r>
      <w:r w:rsidDel="00000000" w:rsidR="00000000" w:rsidRPr="00000000">
        <w:rPr>
          <w:i w:val="1"/>
          <w:iCs w:val="1"/>
          <w:rtl w:val="0"/>
        </w:rPr>
        <w:t xml:space="preserve">high-yield: includes family and peers</w:t>
        <w:br w:type="textWrapping"/>
      </w:r>
      <w:r w:rsidDel="00000000" w:rsidR="00000000" w:rsidRPr="00000000">
        <w:rPr>
          <w:rtl w:val="0"/>
        </w:rPr>
        <w:t xml:space="preserve"> • Example: Parents influencing childhood preferences</w:t>
      </w:r>
    </w:p>
    <w:p w:rsidR="00000000" w:rsidDel="00000000" w:rsidP="00000000" w:rsidRDefault="00000000" w:rsidRPr="00000000" w14:paraId="000000EC">
      <w:pPr>
        <w:spacing w:after="240" w:before="240" w:lineRule="auto"/>
        <w:rPr/>
      </w:pPr>
      <w:r w:rsidDel="00000000" w:rsidR="00000000" w:rsidRPr="00000000">
        <w:rPr>
          <w:b w:val="1"/>
          <w:bCs w:val="1"/>
          <w:highlight w:val="yellow"/>
          <w:rtl w:val="0"/>
        </w:rPr>
        <w:t xml:space="preserve">Front Stage Self (Goffman):</w:t>
      </w:r>
      <w:r w:rsidDel="00000000" w:rsidR="00000000" w:rsidRPr="00000000">
        <w:rPr>
          <w:rtl w:val="0"/>
        </w:rPr>
        <w:t xml:space="preserve"> Behavior shown to others in public settings</w:t>
        <w:br w:type="textWrapping"/>
        <w:t xml:space="preserve"> • </w:t>
      </w:r>
      <w:r w:rsidDel="00000000" w:rsidR="00000000" w:rsidRPr="00000000">
        <w:rPr>
          <w:i w:val="1"/>
          <w:iCs w:val="1"/>
          <w:rtl w:val="0"/>
        </w:rPr>
        <w:t xml:space="preserve">high-yield: impression management</w:t>
        <w:br w:type="textWrapping"/>
      </w:r>
      <w:r w:rsidDel="00000000" w:rsidR="00000000" w:rsidRPr="00000000">
        <w:rPr>
          <w:rtl w:val="0"/>
        </w:rPr>
        <w:t xml:space="preserve"> • Example: Acting professional in an interview</w:t>
      </w:r>
    </w:p>
    <w:p w:rsidR="00000000" w:rsidDel="00000000" w:rsidP="00000000" w:rsidRDefault="00000000" w:rsidRPr="00000000" w14:paraId="000000ED">
      <w:pPr>
        <w:spacing w:after="240" w:before="240" w:lineRule="auto"/>
        <w:rPr/>
      </w:pPr>
      <w:r w:rsidDel="00000000" w:rsidR="00000000" w:rsidRPr="00000000">
        <w:rPr>
          <w:b w:val="1"/>
          <w:bCs w:val="1"/>
          <w:highlight w:val="yellow"/>
          <w:rtl w:val="0"/>
        </w:rPr>
        <w:t xml:space="preserve">Back Stage Self (Goffman)</w:t>
      </w:r>
      <w:r w:rsidDel="00000000" w:rsidR="00000000" w:rsidRPr="00000000">
        <w:rPr>
          <w:b w:val="1"/>
          <w:bCs w:val="1"/>
          <w:rtl w:val="0"/>
        </w:rPr>
        <w:t xml:space="preserve">:</w:t>
      </w:r>
      <w:r w:rsidDel="00000000" w:rsidR="00000000" w:rsidRPr="00000000">
        <w:rPr>
          <w:rtl w:val="0"/>
        </w:rPr>
        <w:t xml:space="preserve"> True self when not being observed</w:t>
        <w:br w:type="textWrapping"/>
        <w:t xml:space="preserve"> • </w:t>
      </w:r>
      <w:r w:rsidDel="00000000" w:rsidR="00000000" w:rsidRPr="00000000">
        <w:rPr>
          <w:i w:val="1"/>
          <w:iCs w:val="1"/>
          <w:rtl w:val="0"/>
        </w:rPr>
        <w:t xml:space="preserve">high-yield: private behavior</w:t>
        <w:br w:type="textWrapping"/>
      </w:r>
      <w:r w:rsidDel="00000000" w:rsidR="00000000" w:rsidRPr="00000000">
        <w:rPr>
          <w:rtl w:val="0"/>
        </w:rPr>
        <w:t xml:space="preserve"> • Example: Relaxing at home</w:t>
      </w:r>
    </w:p>
    <w:p w:rsidR="00000000" w:rsidDel="00000000" w:rsidP="00000000" w:rsidRDefault="00000000" w:rsidRPr="00000000" w14:paraId="000000EE">
      <w:pPr>
        <w:spacing w:after="240" w:before="240" w:lineRule="auto"/>
        <w:rPr/>
      </w:pPr>
      <w:r w:rsidDel="00000000" w:rsidR="00000000" w:rsidRPr="00000000">
        <w:rPr>
          <w:b w:val="1"/>
          <w:bCs w:val="1"/>
          <w:highlight w:val="yellow"/>
          <w:rtl w:val="0"/>
        </w:rPr>
        <w:t xml:space="preserve">Social Status:</w:t>
      </w:r>
      <w:r w:rsidDel="00000000" w:rsidR="00000000" w:rsidRPr="00000000">
        <w:rPr>
          <w:rtl w:val="0"/>
        </w:rPr>
        <w:t xml:space="preserve"> Position in society based on factors like income or occupation</w:t>
        <w:br w:type="textWrapping"/>
        <w:t xml:space="preserve"> • </w:t>
      </w:r>
      <w:r w:rsidDel="00000000" w:rsidR="00000000" w:rsidRPr="00000000">
        <w:rPr>
          <w:i w:val="1"/>
          <w:iCs w:val="1"/>
          <w:rtl w:val="0"/>
        </w:rPr>
        <w:t xml:space="preserve">high-yield: linked to power/prestige</w:t>
        <w:br w:type="textWrapping"/>
      </w:r>
      <w:r w:rsidDel="00000000" w:rsidR="00000000" w:rsidRPr="00000000">
        <w:rPr>
          <w:rtl w:val="0"/>
        </w:rPr>
        <w:t xml:space="preserve"> • Example: Doctor vs student</w:t>
      </w:r>
    </w:p>
    <w:p w:rsidR="00000000" w:rsidDel="00000000" w:rsidP="00000000" w:rsidRDefault="00000000" w:rsidRPr="00000000" w14:paraId="000000EF">
      <w:pPr>
        <w:spacing w:after="240" w:before="240" w:lineRule="auto"/>
        <w:rPr/>
      </w:pPr>
      <w:r w:rsidDel="00000000" w:rsidR="00000000" w:rsidRPr="00000000">
        <w:rPr>
          <w:b w:val="1"/>
          <w:bCs w:val="1"/>
          <w:highlight w:val="yellow"/>
          <w:rtl w:val="0"/>
        </w:rPr>
        <w:t xml:space="preserve">Behaviorism</w:t>
      </w:r>
      <w:r w:rsidDel="00000000" w:rsidR="00000000" w:rsidRPr="00000000">
        <w:rPr>
          <w:b w:val="1"/>
          <w:bCs w:val="1"/>
          <w:rtl w:val="0"/>
        </w:rPr>
        <w:t xml:space="preserve">:</w:t>
      </w:r>
      <w:r w:rsidDel="00000000" w:rsidR="00000000" w:rsidRPr="00000000">
        <w:rPr>
          <w:rtl w:val="0"/>
        </w:rPr>
        <w:t xml:space="preserve"> Focuses on observable behavior shaped by reinforcement and punishment, ignoring internal mental states</w:t>
        <w:br w:type="textWrapping"/>
        <w:t xml:space="preserve"> • high-yield: behavior determined by external outcomes (conditioning), NOT cognition</w:t>
        <w:br w:type="textWrapping"/>
        <w:t xml:space="preserve"> • Example: Studying more because you were rewarded with a good grade</w:t>
      </w:r>
    </w:p>
    <w:p w:rsidR="00000000" w:rsidDel="00000000" w:rsidP="00000000" w:rsidRDefault="00000000" w:rsidRPr="00000000" w14:paraId="000000F0">
      <w:pPr>
        <w:spacing w:after="240" w:before="240" w:lineRule="auto"/>
        <w:rPr/>
      </w:pPr>
      <w:r w:rsidDel="00000000" w:rsidR="00000000" w:rsidRPr="00000000">
        <w:rPr>
          <w:b w:val="1"/>
          <w:bCs w:val="1"/>
          <w:highlight w:val="yellow"/>
          <w:rtl w:val="0"/>
        </w:rPr>
        <w:t xml:space="preserve">Cognitive Psychology</w:t>
      </w:r>
      <w:r w:rsidDel="00000000" w:rsidR="00000000" w:rsidRPr="00000000">
        <w:rPr>
          <w:b w:val="1"/>
          <w:bCs w:val="1"/>
          <w:rtl w:val="0"/>
        </w:rPr>
        <w:t xml:space="preserve">:</w:t>
      </w:r>
      <w:r w:rsidDel="00000000" w:rsidR="00000000" w:rsidRPr="00000000">
        <w:rPr>
          <w:rtl w:val="0"/>
        </w:rPr>
        <w:t xml:space="preserve"> Focuses on internal mental processes such as thinking, memory, perception, and problem-solving</w:t>
        <w:br w:type="textWrapping"/>
        <w:t xml:space="preserve"> • high-yield: behavior influenced by how people interpret and process information</w:t>
        <w:br w:type="textWrapping"/>
        <w:t xml:space="preserve"> • Example: A student studies differently based on how they understand material</w:t>
      </w:r>
    </w:p>
    <w:p w:rsidR="00000000" w:rsidDel="00000000" w:rsidP="00000000" w:rsidRDefault="00000000" w:rsidRPr="00000000" w14:paraId="000000F1">
      <w:pPr>
        <w:spacing w:after="240" w:before="240" w:lineRule="auto"/>
        <w:rPr/>
      </w:pPr>
      <w:r w:rsidDel="00000000" w:rsidR="00000000" w:rsidRPr="00000000">
        <w:rPr>
          <w:b w:val="1"/>
          <w:bCs w:val="1"/>
          <w:highlight w:val="yellow"/>
          <w:rtl w:val="0"/>
        </w:rPr>
        <w:t xml:space="preserve">Humanistic Psychology</w:t>
      </w:r>
      <w:r w:rsidDel="00000000" w:rsidR="00000000" w:rsidRPr="00000000">
        <w:rPr>
          <w:b w:val="1"/>
          <w:bCs w:val="1"/>
          <w:rtl w:val="0"/>
        </w:rPr>
        <w:t xml:space="preserve">:</w:t>
      </w:r>
      <w:r w:rsidDel="00000000" w:rsidR="00000000" w:rsidRPr="00000000">
        <w:rPr>
          <w:rtl w:val="0"/>
        </w:rPr>
        <w:t xml:space="preserve"> Emphasizes personal growth, free will, and self-actualization</w:t>
        <w:br w:type="textWrapping"/>
        <w:t xml:space="preserve"> • high-yield: people are inherently good and motivated to reach their full potential</w:t>
        <w:br w:type="textWrapping"/>
        <w:t xml:space="preserve"> • Example: Pursuing a career that aligns with personal values and fulfillment</w:t>
      </w:r>
    </w:p>
    <w:p w:rsidR="00000000" w:rsidDel="00000000" w:rsidP="00000000" w:rsidRDefault="00000000" w:rsidRPr="00000000" w14:paraId="000000F2">
      <w:pPr>
        <w:spacing w:after="240" w:before="240" w:lineRule="auto"/>
        <w:rPr/>
      </w:pPr>
      <w:r w:rsidDel="00000000" w:rsidR="00000000" w:rsidRPr="00000000">
        <w:rPr>
          <w:b w:val="1"/>
          <w:bCs w:val="1"/>
          <w:highlight w:val="yellow"/>
          <w:rtl w:val="0"/>
        </w:rPr>
        <w:t xml:space="preserve">Psychoanalytic (Psychodynamic) Theor</w:t>
      </w:r>
      <w:r w:rsidDel="00000000" w:rsidR="00000000" w:rsidRPr="00000000">
        <w:rPr>
          <w:b w:val="1"/>
          <w:bCs w:val="1"/>
          <w:rtl w:val="0"/>
        </w:rPr>
        <w:t xml:space="preserve">y:</w:t>
      </w:r>
      <w:r w:rsidDel="00000000" w:rsidR="00000000" w:rsidRPr="00000000">
        <w:rPr>
          <w:rtl w:val="0"/>
        </w:rPr>
        <w:t xml:space="preserve"> Focuses on unconscious processes, early childhood experiences, and internal conflicts</w:t>
        <w:br w:type="textWrapping"/>
        <w:t xml:space="preserve"> • high-yield: behavior driven by unconscious desires and conflicts (id, ego, superego)</w:t>
        <w:br w:type="textWrapping"/>
        <w:t xml:space="preserve"> • Example: Anxiety stemming from unresolved childhood experiences</w:t>
      </w:r>
    </w:p>
    <w:p w:rsidR="00000000" w:rsidDel="00000000" w:rsidP="00000000" w:rsidRDefault="00000000" w:rsidRPr="00000000" w14:paraId="000000F3">
      <w:pPr>
        <w:spacing w:after="240" w:before="240" w:lineRule="auto"/>
        <w:rPr/>
      </w:pPr>
      <w:r w:rsidDel="00000000" w:rsidR="00000000" w:rsidRPr="00000000">
        <w:rPr>
          <w:b w:val="1"/>
          <w:bCs w:val="1"/>
          <w:highlight w:val="yellow"/>
          <w:rtl w:val="0"/>
        </w:rPr>
        <w:t xml:space="preserve">Biological (Neuroscience) Approach</w:t>
      </w:r>
      <w:r w:rsidDel="00000000" w:rsidR="00000000" w:rsidRPr="00000000">
        <w:rPr>
          <w:b w:val="1"/>
          <w:bCs w:val="1"/>
          <w:rtl w:val="0"/>
        </w:rPr>
        <w:t xml:space="preserve">:</w:t>
      </w:r>
      <w:r w:rsidDel="00000000" w:rsidR="00000000" w:rsidRPr="00000000">
        <w:rPr>
          <w:rtl w:val="0"/>
        </w:rPr>
        <w:t xml:space="preserve"> Focuses on how brain structure, neurotransmitters, and genetics influence behavior</w:t>
        <w:br w:type="textWrapping"/>
        <w:t xml:space="preserve"> • high-yield: behavior linked to physiology and brain function</w:t>
        <w:br w:type="textWrapping"/>
        <w:t xml:space="preserve"> • Example: Depression associated with low serotonin levels</w:t>
      </w:r>
    </w:p>
    <w:p w:rsidR="00000000" w:rsidDel="00000000" w:rsidP="00000000" w:rsidRDefault="00000000" w:rsidRPr="00000000" w14:paraId="000000F4">
      <w:pPr>
        <w:spacing w:after="240" w:before="240" w:lineRule="auto"/>
        <w:rPr/>
      </w:pPr>
      <w:r w:rsidDel="00000000" w:rsidR="00000000" w:rsidRPr="00000000">
        <w:rPr>
          <w:b w:val="1"/>
          <w:bCs w:val="1"/>
          <w:highlight w:val="yellow"/>
          <w:rtl w:val="0"/>
        </w:rPr>
        <w:t xml:space="preserve">Evolutionary Psychology</w:t>
      </w:r>
      <w:r w:rsidDel="00000000" w:rsidR="00000000" w:rsidRPr="00000000">
        <w:rPr>
          <w:b w:val="1"/>
          <w:bCs w:val="1"/>
          <w:rtl w:val="0"/>
        </w:rPr>
        <w:t xml:space="preserve">:</w:t>
      </w:r>
      <w:r w:rsidDel="00000000" w:rsidR="00000000" w:rsidRPr="00000000">
        <w:rPr>
          <w:rtl w:val="0"/>
        </w:rPr>
        <w:t xml:space="preserve"> Focuses on how behaviors are shaped by natural selection and survival advantage</w:t>
        <w:br w:type="textWrapping"/>
        <w:t xml:space="preserve"> • high-yield: behaviors persist because they improve reproductive success</w:t>
        <w:br w:type="textWrapping"/>
        <w:t xml:space="preserve"> • Example: Preference for high-calorie foods due to survival advantage</w:t>
      </w:r>
    </w:p>
    <w:p w:rsidR="00000000" w:rsidDel="00000000" w:rsidP="00000000" w:rsidRDefault="00000000" w:rsidRPr="00000000" w14:paraId="000000F5">
      <w:pPr>
        <w:spacing w:after="240" w:before="240" w:lineRule="auto"/>
        <w:rPr/>
      </w:pPr>
      <w:r w:rsidDel="00000000" w:rsidR="00000000" w:rsidRPr="00000000">
        <w:rPr>
          <w:b w:val="1"/>
          <w:bCs w:val="1"/>
          <w:highlight w:val="yellow"/>
          <w:rtl w:val="0"/>
        </w:rPr>
        <w:t xml:space="preserve">Sociocultural Approach</w:t>
      </w:r>
      <w:r w:rsidDel="00000000" w:rsidR="00000000" w:rsidRPr="00000000">
        <w:rPr>
          <w:b w:val="1"/>
          <w:bCs w:val="1"/>
          <w:rtl w:val="0"/>
        </w:rPr>
        <w:t xml:space="preserve">:</w:t>
      </w:r>
      <w:r w:rsidDel="00000000" w:rsidR="00000000" w:rsidRPr="00000000">
        <w:rPr>
          <w:rtl w:val="0"/>
        </w:rPr>
        <w:t xml:space="preserve"> Focuses on how social and cultural environments influence behavior</w:t>
        <w:br w:type="textWrapping"/>
        <w:t xml:space="preserve"> • high-yield: behavior shaped by societal norms, roles, and expectations</w:t>
        <w:br w:type="textWrapping"/>
        <w:t xml:space="preserve"> • Example: Gender roles influencing career choices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Title"/>
        <w:rPr>
          <w:sz w:val="48"/>
          <w:szCs w:val="48"/>
        </w:rPr>
      </w:pPr>
      <w:bookmarkStart w:colFirst="0" w:colLast="0" w:name="_7rwtuee80vir" w:id="5"/>
      <w:bookmarkEnd w:id="5"/>
      <w:r w:rsidDel="00000000" w:rsidR="00000000" w:rsidRPr="00000000">
        <w:rPr>
          <w:sz w:val="48"/>
          <w:szCs w:val="48"/>
          <w:rtl w:val="0"/>
        </w:rPr>
        <w:t xml:space="preserve">Foundation 9: Society and Culture </w:t>
      </w:r>
    </w:p>
    <w:p w:rsidR="00000000" w:rsidDel="00000000" w:rsidP="00000000" w:rsidRDefault="00000000" w:rsidRPr="00000000" w14:paraId="000000F8">
      <w:pPr>
        <w:spacing w:after="240" w:before="240" w:lineRule="auto"/>
        <w:rPr/>
      </w:pPr>
      <w:r w:rsidDel="00000000" w:rsidR="00000000" w:rsidRPr="00000000">
        <w:rPr>
          <w:b w:val="1"/>
          <w:bCs w:val="1"/>
          <w:highlight w:val="yellow"/>
          <w:rtl w:val="0"/>
        </w:rPr>
        <w:t xml:space="preserve">Cultural Transmission</w:t>
      </w:r>
      <w:r w:rsidDel="00000000" w:rsidR="00000000" w:rsidRPr="00000000">
        <w:rPr>
          <w:b w:val="1"/>
          <w:bCs w:val="1"/>
          <w:rtl w:val="0"/>
        </w:rPr>
        <w:t xml:space="preserve">:</w:t>
      </w:r>
      <w:r w:rsidDel="00000000" w:rsidR="00000000" w:rsidRPr="00000000">
        <w:rPr>
          <w:rtl w:val="0"/>
        </w:rPr>
        <w:t xml:space="preserve"> Passing of cultural values, beliefs, and behaviors from one generation to the next</w:t>
        <w:br w:type="textWrapping"/>
        <w:t xml:space="preserve"> • </w:t>
      </w:r>
      <w:r w:rsidDel="00000000" w:rsidR="00000000" w:rsidRPr="00000000">
        <w:rPr>
          <w:rFonts w:ascii="Arial Unicode MS" w:cs="Arial Unicode MS" w:eastAsia="Arial Unicode MS" w:hAnsi="Arial Unicode MS"/>
          <w:i w:val="1"/>
          <w:iCs w:val="1"/>
          <w:rtl w:val="0"/>
        </w:rPr>
        <w:t xml:space="preserve">high-yield: parents → children (intergenerational transfer)</w:t>
        <w:br w:type="textWrapping"/>
      </w:r>
      <w:r w:rsidDel="00000000" w:rsidR="00000000" w:rsidRPr="00000000">
        <w:rPr>
          <w:rtl w:val="0"/>
        </w:rPr>
        <w:t xml:space="preserve"> • Example: Parents’ music shaping child’s memory/preferences</w:t>
      </w:r>
    </w:p>
    <w:p w:rsidR="00000000" w:rsidDel="00000000" w:rsidP="00000000" w:rsidRDefault="00000000" w:rsidRPr="00000000" w14:paraId="000000F9">
      <w:pPr>
        <w:spacing w:after="240" w:before="240" w:lineRule="auto"/>
        <w:rPr/>
      </w:pPr>
      <w:r w:rsidDel="00000000" w:rsidR="00000000" w:rsidRPr="00000000">
        <w:rPr>
          <w:b w:val="1"/>
          <w:bCs w:val="1"/>
          <w:highlight w:val="yellow"/>
          <w:rtl w:val="0"/>
        </w:rPr>
        <w:t xml:space="preserve">Culture Lag</w:t>
      </w:r>
      <w:r w:rsidDel="00000000" w:rsidR="00000000" w:rsidRPr="00000000">
        <w:rPr>
          <w:b w:val="1"/>
          <w:bCs w:val="1"/>
          <w:rtl w:val="0"/>
        </w:rPr>
        <w:t xml:space="preserve">:</w:t>
      </w:r>
      <w:r w:rsidDel="00000000" w:rsidR="00000000" w:rsidRPr="00000000">
        <w:rPr>
          <w:rtl w:val="0"/>
        </w:rPr>
        <w:t xml:space="preserve"> Delay between technological change and cultural adaptation</w:t>
        <w:br w:type="textWrapping"/>
        <w:t xml:space="preserve"> • </w:t>
      </w:r>
      <w:r w:rsidDel="00000000" w:rsidR="00000000" w:rsidRPr="00000000">
        <w:rPr>
          <w:i w:val="1"/>
          <w:iCs w:val="1"/>
          <w:rtl w:val="0"/>
        </w:rPr>
        <w:t xml:space="preserve">high-yield: tech changes faster than norms</w:t>
        <w:br w:type="textWrapping"/>
      </w:r>
      <w:r w:rsidDel="00000000" w:rsidR="00000000" w:rsidRPr="00000000">
        <w:rPr>
          <w:rtl w:val="0"/>
        </w:rPr>
        <w:t xml:space="preserve"> • Example: Laws lagging behind new technology</w:t>
      </w:r>
    </w:p>
    <w:p w:rsidR="00000000" w:rsidDel="00000000" w:rsidP="00000000" w:rsidRDefault="00000000" w:rsidRPr="00000000" w14:paraId="000000FA">
      <w:pPr>
        <w:spacing w:after="240" w:before="240" w:lineRule="auto"/>
        <w:rPr/>
      </w:pPr>
      <w:r w:rsidDel="00000000" w:rsidR="00000000" w:rsidRPr="00000000">
        <w:rPr>
          <w:b w:val="1"/>
          <w:bCs w:val="1"/>
          <w:highlight w:val="yellow"/>
          <w:rtl w:val="0"/>
        </w:rPr>
        <w:t xml:space="preserve">Cultural Assimilation</w:t>
      </w:r>
      <w:r w:rsidDel="00000000" w:rsidR="00000000" w:rsidRPr="00000000">
        <w:rPr>
          <w:b w:val="1"/>
          <w:bCs w:val="1"/>
          <w:rtl w:val="0"/>
        </w:rPr>
        <w:t xml:space="preserve">:</w:t>
      </w:r>
      <w:r w:rsidDel="00000000" w:rsidR="00000000" w:rsidRPr="00000000">
        <w:rPr>
          <w:rtl w:val="0"/>
        </w:rPr>
        <w:t xml:space="preserve"> Adoption of dominant culture by a minority group</w:t>
        <w:br w:type="textWrapping"/>
        <w:t xml:space="preserve"> • </w:t>
      </w:r>
      <w:r w:rsidDel="00000000" w:rsidR="00000000" w:rsidRPr="00000000">
        <w:rPr>
          <w:i w:val="1"/>
          <w:iCs w:val="1"/>
          <w:rtl w:val="0"/>
        </w:rPr>
        <w:t xml:space="preserve">high-yield: losing original culture to fit in</w:t>
        <w:br w:type="textWrapping"/>
      </w:r>
      <w:r w:rsidDel="00000000" w:rsidR="00000000" w:rsidRPr="00000000">
        <w:rPr>
          <w:rtl w:val="0"/>
        </w:rPr>
        <w:t xml:space="preserve"> • Example: Immigrants adopting language/customs</w:t>
      </w:r>
    </w:p>
    <w:p w:rsidR="00000000" w:rsidDel="00000000" w:rsidP="00000000" w:rsidRDefault="00000000" w:rsidRPr="00000000" w14:paraId="000000FB">
      <w:pPr>
        <w:spacing w:after="240" w:before="240" w:lineRule="auto"/>
        <w:rPr/>
      </w:pPr>
      <w:r w:rsidDel="00000000" w:rsidR="00000000" w:rsidRPr="00000000">
        <w:rPr>
          <w:b w:val="1"/>
          <w:bCs w:val="1"/>
          <w:highlight w:val="yellow"/>
          <w:rtl w:val="0"/>
        </w:rPr>
        <w:t xml:space="preserve">Culture Shock</w:t>
      </w:r>
      <w:r w:rsidDel="00000000" w:rsidR="00000000" w:rsidRPr="00000000">
        <w:rPr>
          <w:b w:val="1"/>
          <w:bCs w:val="1"/>
          <w:rtl w:val="0"/>
        </w:rPr>
        <w:t xml:space="preserve">:</w:t>
      </w:r>
      <w:r w:rsidDel="00000000" w:rsidR="00000000" w:rsidRPr="00000000">
        <w:rPr>
          <w:rtl w:val="0"/>
        </w:rPr>
        <w:t xml:space="preserve"> Disorientation when entering a new culture</w:t>
        <w:br w:type="textWrapping"/>
        <w:t xml:space="preserve"> • </w:t>
      </w:r>
      <w:r w:rsidDel="00000000" w:rsidR="00000000" w:rsidRPr="00000000">
        <w:rPr>
          <w:rFonts w:ascii="Arial Unicode MS" w:cs="Arial Unicode MS" w:eastAsia="Arial Unicode MS" w:hAnsi="Arial Unicode MS"/>
          <w:i w:val="1"/>
          <w:iCs w:val="1"/>
          <w:rtl w:val="0"/>
        </w:rPr>
        <w:t xml:space="preserve">high-yield: unfamiliar norms → stress</w:t>
        <w:br w:type="textWrapping"/>
      </w:r>
      <w:r w:rsidDel="00000000" w:rsidR="00000000" w:rsidRPr="00000000">
        <w:rPr>
          <w:rtl w:val="0"/>
        </w:rPr>
        <w:t xml:space="preserve"> • Example: Moving to a new country</w:t>
      </w:r>
    </w:p>
    <w:p w:rsidR="00000000" w:rsidDel="00000000" w:rsidP="00000000" w:rsidRDefault="00000000" w:rsidRPr="00000000" w14:paraId="000000FC">
      <w:pPr>
        <w:spacing w:after="240" w:before="240" w:lineRule="auto"/>
        <w:rPr/>
      </w:pPr>
      <w:r w:rsidDel="00000000" w:rsidR="00000000" w:rsidRPr="00000000">
        <w:rPr>
          <w:b w:val="1"/>
          <w:bCs w:val="1"/>
          <w:highlight w:val="yellow"/>
          <w:rtl w:val="0"/>
        </w:rPr>
        <w:t xml:space="preserve">Cultural Relativism</w:t>
      </w:r>
      <w:r w:rsidDel="00000000" w:rsidR="00000000" w:rsidRPr="00000000">
        <w:rPr>
          <w:b w:val="1"/>
          <w:bCs w:val="1"/>
          <w:rtl w:val="0"/>
        </w:rPr>
        <w:t xml:space="preserve">:</w:t>
      </w:r>
      <w:r w:rsidDel="00000000" w:rsidR="00000000" w:rsidRPr="00000000">
        <w:rPr>
          <w:rtl w:val="0"/>
        </w:rPr>
        <w:t xml:space="preserve"> Evaluating a culture based on its own standards rather than your own</w:t>
        <w:br w:type="textWrapping"/>
        <w:t xml:space="preserve"> • high-yield: </w:t>
      </w:r>
      <w:r w:rsidDel="00000000" w:rsidR="00000000" w:rsidRPr="00000000">
        <w:rPr>
          <w:i w:val="1"/>
          <w:iCs w:val="1"/>
          <w:rtl w:val="0"/>
        </w:rPr>
        <w:t xml:space="preserve">understand differences without judgment</w:t>
        <w:br w:type="textWrapping"/>
      </w:r>
      <w:r w:rsidDel="00000000" w:rsidR="00000000" w:rsidRPr="00000000">
        <w:rPr>
          <w:rtl w:val="0"/>
        </w:rPr>
        <w:t xml:space="preserve"> • Example: A doctor respecting a patient’s cultural beliefs about illness</w:t>
      </w:r>
    </w:p>
    <w:p w:rsidR="00000000" w:rsidDel="00000000" w:rsidP="00000000" w:rsidRDefault="00000000" w:rsidRPr="00000000" w14:paraId="000000FD">
      <w:pPr>
        <w:spacing w:after="240" w:before="240" w:lineRule="auto"/>
        <w:rPr/>
      </w:pPr>
      <w:r w:rsidDel="00000000" w:rsidR="00000000" w:rsidRPr="00000000">
        <w:rPr>
          <w:b w:val="1"/>
          <w:bCs w:val="1"/>
          <w:highlight w:val="yellow"/>
          <w:rtl w:val="0"/>
        </w:rPr>
        <w:t xml:space="preserve">Ethnocentrism</w:t>
      </w:r>
      <w:r w:rsidDel="00000000" w:rsidR="00000000" w:rsidRPr="00000000">
        <w:rPr>
          <w:b w:val="1"/>
          <w:bCs w:val="1"/>
          <w:rtl w:val="0"/>
        </w:rPr>
        <w:t xml:space="preserve">:</w:t>
      </w:r>
      <w:r w:rsidDel="00000000" w:rsidR="00000000" w:rsidRPr="00000000">
        <w:rPr>
          <w:rtl w:val="0"/>
        </w:rPr>
        <w:t xml:space="preserve"> Judging another culture using your own cultural standards</w:t>
        <w:br w:type="textWrapping"/>
        <w:t xml:space="preserve"> • high-yield: </w:t>
      </w:r>
      <w:r w:rsidDel="00000000" w:rsidR="00000000" w:rsidRPr="00000000">
        <w:rPr>
          <w:i w:val="1"/>
          <w:iCs w:val="1"/>
          <w:rtl w:val="0"/>
        </w:rPr>
        <w:t xml:space="preserve">“my culture is correct” bias</w:t>
        <w:br w:type="textWrapping"/>
      </w:r>
      <w:r w:rsidDel="00000000" w:rsidR="00000000" w:rsidRPr="00000000">
        <w:rPr>
          <w:rtl w:val="0"/>
        </w:rPr>
        <w:t xml:space="preserve"> • Example: A provider dismissing a patient’s cultural health beliefs</w:t>
      </w:r>
    </w:p>
    <w:p w:rsidR="00000000" w:rsidDel="00000000" w:rsidP="00000000" w:rsidRDefault="00000000" w:rsidRPr="00000000" w14:paraId="000000FE">
      <w:pPr>
        <w:spacing w:after="240" w:before="240" w:lineRule="auto"/>
        <w:rPr/>
      </w:pPr>
      <w:r w:rsidDel="00000000" w:rsidR="00000000" w:rsidRPr="00000000">
        <w:rPr>
          <w:b w:val="1"/>
          <w:bCs w:val="1"/>
          <w:highlight w:val="yellow"/>
          <w:rtl w:val="0"/>
        </w:rPr>
        <w:t xml:space="preserve">Cultural Competence</w:t>
      </w:r>
      <w:r w:rsidDel="00000000" w:rsidR="00000000" w:rsidRPr="00000000">
        <w:rPr>
          <w:b w:val="1"/>
          <w:bCs w:val="1"/>
          <w:rtl w:val="0"/>
        </w:rPr>
        <w:t xml:space="preserve">:</w:t>
      </w:r>
      <w:r w:rsidDel="00000000" w:rsidR="00000000" w:rsidRPr="00000000">
        <w:rPr>
          <w:rtl w:val="0"/>
        </w:rPr>
        <w:t xml:space="preserve"> Ability to understand and respect cultural differences in interactions</w:t>
        <w:br w:type="textWrapping"/>
        <w:t xml:space="preserve"> • high-yield: </w:t>
      </w:r>
      <w:r w:rsidDel="00000000" w:rsidR="00000000" w:rsidRPr="00000000">
        <w:rPr>
          <w:i w:val="1"/>
          <w:iCs w:val="1"/>
          <w:rtl w:val="0"/>
        </w:rPr>
        <w:t xml:space="preserve">awareness of own bias + others’ values</w:t>
        <w:br w:type="textWrapping"/>
      </w:r>
      <w:r w:rsidDel="00000000" w:rsidR="00000000" w:rsidRPr="00000000">
        <w:rPr>
          <w:rtl w:val="0"/>
        </w:rPr>
        <w:t xml:space="preserve"> • Example: Adapting medical care to fit a patient’s cultural background</w:t>
      </w:r>
    </w:p>
    <w:p w:rsidR="00000000" w:rsidDel="00000000" w:rsidP="00000000" w:rsidRDefault="00000000" w:rsidRPr="00000000" w14:paraId="000000FF">
      <w:pPr>
        <w:spacing w:after="240" w:before="240" w:lineRule="auto"/>
        <w:rPr/>
      </w:pPr>
      <w:r w:rsidDel="00000000" w:rsidR="00000000" w:rsidRPr="00000000">
        <w:rPr>
          <w:b w:val="1"/>
          <w:bCs w:val="1"/>
          <w:highlight w:val="yellow"/>
          <w:rtl w:val="0"/>
        </w:rPr>
        <w:t xml:space="preserve">Symbolic Interactionism</w:t>
      </w:r>
      <w:r w:rsidDel="00000000" w:rsidR="00000000" w:rsidRPr="00000000">
        <w:rPr>
          <w:b w:val="1"/>
          <w:bCs w:val="1"/>
          <w:rtl w:val="0"/>
        </w:rPr>
        <w:t xml:space="preserve">:</w:t>
      </w:r>
      <w:r w:rsidDel="00000000" w:rsidR="00000000" w:rsidRPr="00000000">
        <w:rPr>
          <w:rtl w:val="0"/>
        </w:rPr>
        <w:t xml:space="preserve"> Focuses on how individuals interact and create meaning through social interactions</w:t>
        <w:br w:type="textWrapping"/>
        <w:t xml:space="preserve"> • high-yield: </w:t>
      </w:r>
      <w:r w:rsidDel="00000000" w:rsidR="00000000" w:rsidRPr="00000000">
        <w:rPr>
          <w:i w:val="1"/>
          <w:iCs w:val="1"/>
          <w:rtl w:val="0"/>
        </w:rPr>
        <w:t xml:space="preserve">micro-level interactions + meaning</w:t>
        <w:br w:type="textWrapping"/>
      </w:r>
      <w:r w:rsidDel="00000000" w:rsidR="00000000" w:rsidRPr="00000000">
        <w:rPr>
          <w:rtl w:val="0"/>
        </w:rPr>
        <w:t xml:space="preserve"> • Example: Doctor-patient communication shaping trust and understanding</w:t>
      </w:r>
    </w:p>
    <w:p w:rsidR="00000000" w:rsidDel="00000000" w:rsidP="00000000" w:rsidRDefault="00000000" w:rsidRPr="00000000" w14:paraId="00000100">
      <w:pPr>
        <w:spacing w:after="240" w:before="240" w:lineRule="auto"/>
        <w:rPr/>
      </w:pPr>
      <w:r w:rsidDel="00000000" w:rsidR="00000000" w:rsidRPr="00000000">
        <w:rPr>
          <w:b w:val="1"/>
          <w:bCs w:val="1"/>
          <w:highlight w:val="yellow"/>
          <w:rtl w:val="0"/>
        </w:rPr>
        <w:t xml:space="preserve">Functionalism</w:t>
      </w:r>
      <w:r w:rsidDel="00000000" w:rsidR="00000000" w:rsidRPr="00000000">
        <w:rPr>
          <w:b w:val="1"/>
          <w:bCs w:val="1"/>
          <w:rtl w:val="0"/>
        </w:rPr>
        <w:t xml:space="preserve">:</w:t>
      </w:r>
      <w:r w:rsidDel="00000000" w:rsidR="00000000" w:rsidRPr="00000000">
        <w:rPr>
          <w:rtl w:val="0"/>
        </w:rPr>
        <w:t xml:space="preserve"> Society works as a system of interconnected parts that maintain stability</w:t>
        <w:br w:type="textWrapping"/>
        <w:t xml:space="preserve"> • high-yield: </w:t>
      </w:r>
      <w:r w:rsidDel="00000000" w:rsidR="00000000" w:rsidRPr="00000000">
        <w:rPr>
          <w:i w:val="1"/>
          <w:iCs w:val="1"/>
          <w:rtl w:val="0"/>
        </w:rPr>
        <w:t xml:space="preserve">big picture, stability</w:t>
        <w:br w:type="textWrapping"/>
      </w:r>
      <w:r w:rsidDel="00000000" w:rsidR="00000000" w:rsidRPr="00000000">
        <w:rPr>
          <w:rtl w:val="0"/>
        </w:rPr>
        <w:t xml:space="preserve"> • Example: Healthcare system maintaining public health</w:t>
      </w:r>
    </w:p>
    <w:p w:rsidR="00000000" w:rsidDel="00000000" w:rsidP="00000000" w:rsidRDefault="00000000" w:rsidRPr="00000000" w14:paraId="00000101">
      <w:pPr>
        <w:spacing w:after="240" w:before="240" w:lineRule="auto"/>
        <w:rPr/>
      </w:pPr>
      <w:r w:rsidDel="00000000" w:rsidR="00000000" w:rsidRPr="00000000">
        <w:rPr>
          <w:b w:val="1"/>
          <w:bCs w:val="1"/>
          <w:highlight w:val="yellow"/>
          <w:rtl w:val="0"/>
        </w:rPr>
        <w:t xml:space="preserve">Conflict Theory</w:t>
      </w:r>
      <w:r w:rsidDel="00000000" w:rsidR="00000000" w:rsidRPr="00000000">
        <w:rPr>
          <w:b w:val="1"/>
          <w:bCs w:val="1"/>
          <w:rtl w:val="0"/>
        </w:rPr>
        <w:t xml:space="preserve">:</w:t>
      </w:r>
      <w:r w:rsidDel="00000000" w:rsidR="00000000" w:rsidRPr="00000000">
        <w:rPr>
          <w:rtl w:val="0"/>
        </w:rPr>
        <w:t xml:space="preserve"> Focuses on power, inequality, and competition between groups</w:t>
        <w:br w:type="textWrapping"/>
        <w:t xml:space="preserve"> • high-yield: </w:t>
      </w:r>
      <w:r w:rsidDel="00000000" w:rsidR="00000000" w:rsidRPr="00000000">
        <w:rPr>
          <w:i w:val="1"/>
          <w:iCs w:val="1"/>
          <w:rtl w:val="0"/>
        </w:rPr>
        <w:t xml:space="preserve">power struggle</w:t>
        <w:br w:type="textWrapping"/>
      </w:r>
      <w:r w:rsidDel="00000000" w:rsidR="00000000" w:rsidRPr="00000000">
        <w:rPr>
          <w:rtl w:val="0"/>
        </w:rPr>
        <w:t xml:space="preserve"> • Example: Unequal access to healthcare</w:t>
      </w:r>
    </w:p>
    <w:p w:rsidR="00000000" w:rsidDel="00000000" w:rsidP="00000000" w:rsidRDefault="00000000" w:rsidRPr="00000000" w14:paraId="00000102">
      <w:pPr>
        <w:spacing w:after="240" w:before="240" w:lineRule="auto"/>
        <w:rPr/>
      </w:pPr>
      <w:r w:rsidDel="00000000" w:rsidR="00000000" w:rsidRPr="00000000">
        <w:rPr>
          <w:b w:val="1"/>
          <w:bCs w:val="1"/>
          <w:highlight w:val="yellow"/>
          <w:rtl w:val="0"/>
        </w:rPr>
        <w:t xml:space="preserve">Exchange-Rational Choice Theory</w:t>
      </w:r>
      <w:r w:rsidDel="00000000" w:rsidR="00000000" w:rsidRPr="00000000">
        <w:rPr>
          <w:b w:val="1"/>
          <w:bCs w:val="1"/>
          <w:rtl w:val="0"/>
        </w:rPr>
        <w:t xml:space="preserve">:</w:t>
      </w:r>
      <w:r w:rsidDel="00000000" w:rsidR="00000000" w:rsidRPr="00000000">
        <w:rPr>
          <w:rtl w:val="0"/>
        </w:rPr>
        <w:t xml:space="preserve"> Behavior is based on cost-benefit analysis</w:t>
        <w:br w:type="textWrapping"/>
        <w:t xml:space="preserve"> • high-yield: </w:t>
      </w:r>
      <w:r w:rsidDel="00000000" w:rsidR="00000000" w:rsidRPr="00000000">
        <w:rPr>
          <w:i w:val="1"/>
          <w:iCs w:val="1"/>
          <w:rtl w:val="0"/>
        </w:rPr>
        <w:t xml:space="preserve">maximize reward, minimize cost</w:t>
        <w:br w:type="textWrapping"/>
      </w:r>
      <w:r w:rsidDel="00000000" w:rsidR="00000000" w:rsidRPr="00000000">
        <w:rPr>
          <w:rtl w:val="0"/>
        </w:rPr>
        <w:t xml:space="preserve"> • Example: Choosing treatment based on perceived benefits</w:t>
      </w:r>
    </w:p>
    <w:p w:rsidR="00000000" w:rsidDel="00000000" w:rsidP="00000000" w:rsidRDefault="00000000" w:rsidRPr="00000000" w14:paraId="00000103">
      <w:pPr>
        <w:spacing w:after="240" w:before="240" w:lineRule="auto"/>
        <w:rPr/>
      </w:pPr>
      <w:r w:rsidDel="00000000" w:rsidR="00000000" w:rsidRPr="00000000">
        <w:rPr>
          <w:b w:val="1"/>
          <w:bCs w:val="1"/>
          <w:highlight w:val="yellow"/>
          <w:rtl w:val="0"/>
        </w:rPr>
        <w:t xml:space="preserve">Population Pyramid</w:t>
      </w:r>
      <w:r w:rsidDel="00000000" w:rsidR="00000000" w:rsidRPr="00000000">
        <w:rPr>
          <w:b w:val="1"/>
          <w:bCs w:val="1"/>
          <w:rtl w:val="0"/>
        </w:rPr>
        <w:t xml:space="preserve">:</w:t>
      </w:r>
      <w:r w:rsidDel="00000000" w:rsidR="00000000" w:rsidRPr="00000000">
        <w:rPr>
          <w:rtl w:val="0"/>
        </w:rPr>
        <w:t xml:space="preserve"> Graph showing age distribution of a population</w:t>
        <w:br w:type="textWrapping"/>
        <w:t xml:space="preserve"> • high-yield: </w:t>
      </w:r>
      <w:r w:rsidDel="00000000" w:rsidR="00000000" w:rsidRPr="00000000">
        <w:rPr>
          <w:i w:val="1"/>
          <w:iCs w:val="1"/>
          <w:rtl w:val="0"/>
        </w:rPr>
        <w:t xml:space="preserve">shape predicts growth/decline</w:t>
        <w:br w:type="textWrapping"/>
      </w:r>
      <w:r w:rsidDel="00000000" w:rsidR="00000000" w:rsidRPr="00000000">
        <w:rPr>
          <w:rFonts w:ascii="Arial Unicode MS" w:cs="Arial Unicode MS" w:eastAsia="Arial Unicode MS" w:hAnsi="Arial Unicode MS"/>
          <w:rtl w:val="0"/>
        </w:rPr>
        <w:t xml:space="preserve"> • Example: Narrow base → fewer young people</w:t>
      </w:r>
    </w:p>
    <w:p w:rsidR="00000000" w:rsidDel="00000000" w:rsidP="00000000" w:rsidRDefault="00000000" w:rsidRPr="00000000" w14:paraId="00000104">
      <w:pPr>
        <w:spacing w:after="240" w:before="240" w:lineRule="auto"/>
        <w:rPr/>
      </w:pPr>
      <w:r w:rsidDel="00000000" w:rsidR="00000000" w:rsidRPr="00000000">
        <w:rPr>
          <w:b w:val="1"/>
          <w:bCs w:val="1"/>
          <w:highlight w:val="yellow"/>
          <w:rtl w:val="0"/>
        </w:rPr>
        <w:t xml:space="preserve">Negative Population Growth</w:t>
      </w:r>
      <w:r w:rsidDel="00000000" w:rsidR="00000000" w:rsidRPr="00000000">
        <w:rPr>
          <w:b w:val="1"/>
          <w:bCs w:val="1"/>
          <w:rtl w:val="0"/>
        </w:rPr>
        <w:t xml:space="preserve">:</w:t>
      </w:r>
      <w:r w:rsidDel="00000000" w:rsidR="00000000" w:rsidRPr="00000000">
        <w:rPr>
          <w:rtl w:val="0"/>
        </w:rPr>
        <w:t xml:space="preserve"> Population decreases when fewer young people replace older generations</w:t>
        <w:br w:type="textWrapping"/>
        <w:t xml:space="preserve"> • high-yield: </w:t>
      </w:r>
      <w:r w:rsidDel="00000000" w:rsidR="00000000" w:rsidRPr="00000000">
        <w:rPr>
          <w:rFonts w:ascii="Arial Unicode MS" w:cs="Arial Unicode MS" w:eastAsia="Arial Unicode MS" w:hAnsi="Arial Unicode MS"/>
          <w:i w:val="1"/>
          <w:iCs w:val="1"/>
          <w:rtl w:val="0"/>
        </w:rPr>
        <w:t xml:space="preserve">low birth rate → shrinking population</w:t>
        <w:br w:type="textWrapping"/>
      </w:r>
      <w:r w:rsidDel="00000000" w:rsidR="00000000" w:rsidRPr="00000000">
        <w:rPr>
          <w:rtl w:val="0"/>
        </w:rPr>
        <w:t xml:space="preserve"> • Example: Aging population with small youth base</w:t>
      </w:r>
    </w:p>
    <w:p w:rsidR="00000000" w:rsidDel="00000000" w:rsidP="00000000" w:rsidRDefault="00000000" w:rsidRPr="00000000" w14:paraId="00000105">
      <w:pPr>
        <w:spacing w:after="240" w:before="240" w:lineRule="auto"/>
        <w:rPr/>
      </w:pPr>
      <w:r w:rsidDel="00000000" w:rsidR="00000000" w:rsidRPr="00000000">
        <w:rPr>
          <w:b w:val="1"/>
          <w:bCs w:val="1"/>
          <w:highlight w:val="yellow"/>
          <w:rtl w:val="0"/>
        </w:rPr>
        <w:t xml:space="preserve">Dependency Ratio</w:t>
      </w:r>
      <w:r w:rsidDel="00000000" w:rsidR="00000000" w:rsidRPr="00000000">
        <w:rPr>
          <w:b w:val="1"/>
          <w:bCs w:val="1"/>
          <w:rtl w:val="0"/>
        </w:rPr>
        <w:t xml:space="preserve">:</w:t>
      </w:r>
      <w:r w:rsidDel="00000000" w:rsidR="00000000" w:rsidRPr="00000000">
        <w:rPr>
          <w:rtl w:val="0"/>
        </w:rPr>
        <w:t xml:space="preserve"> Ratio of dependents (young + old) to working-age population</w:t>
        <w:br w:type="textWrapping"/>
        <w:t xml:space="preserve"> • high-yield: </w:t>
      </w:r>
      <w:r w:rsidDel="00000000" w:rsidR="00000000" w:rsidRPr="00000000">
        <w:rPr>
          <w:i w:val="1"/>
          <w:iCs w:val="1"/>
          <w:rtl w:val="0"/>
        </w:rPr>
        <w:t xml:space="preserve">economic burden indicator</w:t>
        <w:br w:type="textWrapping"/>
      </w:r>
      <w:r w:rsidDel="00000000" w:rsidR="00000000" w:rsidRPr="00000000">
        <w:rPr>
          <w:rFonts w:ascii="Arial Unicode MS" w:cs="Arial Unicode MS" w:eastAsia="Arial Unicode MS" w:hAnsi="Arial Unicode MS"/>
          <w:rtl w:val="0"/>
        </w:rPr>
        <w:t xml:space="preserve"> • Example: More elderly → higher dependency</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Demographic Transition Theory:</w:t>
      </w:r>
      <w:r w:rsidDel="00000000" w:rsidR="00000000" w:rsidRPr="00000000">
        <w:rPr>
          <w:rtl w:val="0"/>
        </w:rPr>
        <w:t xml:space="preserve"> Model describing how birth and death rates change as a country develops</w:t>
        <w:br w:type="textWrapping"/>
        <w:t xml:space="preserve"> • high-yield: </w:t>
      </w:r>
      <w:r w:rsidDel="00000000" w:rsidR="00000000" w:rsidRPr="00000000">
        <w:rPr>
          <w:rFonts w:ascii="Arial Unicode MS" w:cs="Arial Unicode MS" w:eastAsia="Arial Unicode MS" w:hAnsi="Arial Unicode MS"/>
          <w:i w:val="1"/>
          <w:iCs w:val="1"/>
          <w:rtl w:val="0"/>
        </w:rPr>
        <w:t xml:space="preserve">death rate drops first → birth rate drops later</w:t>
        <w:br w:type="textWrapping"/>
      </w:r>
      <w:r w:rsidDel="00000000" w:rsidR="00000000" w:rsidRPr="00000000">
        <w:rPr>
          <w:rFonts w:ascii="Arial Unicode MS" w:cs="Arial Unicode MS" w:eastAsia="Arial Unicode MS" w:hAnsi="Arial Unicode MS"/>
          <w:rtl w:val="0"/>
        </w:rPr>
        <w:t xml:space="preserve"> • Example: Industrialization → better medicine lowers death rate, then birth rate declines</w:t>
      </w:r>
    </w:p>
    <w:p w:rsidR="00000000" w:rsidDel="00000000" w:rsidP="00000000" w:rsidRDefault="00000000" w:rsidRPr="00000000" w14:paraId="00000107">
      <w:pPr>
        <w:spacing w:after="240" w:before="240" w:lineRule="auto"/>
        <w:rPr/>
      </w:pPr>
      <w:r w:rsidDel="00000000" w:rsidR="00000000" w:rsidRPr="00000000">
        <w:rPr>
          <w:b w:val="1"/>
          <w:bCs w:val="1"/>
          <w:highlight w:val="yellow"/>
          <w:rtl w:val="0"/>
        </w:rPr>
        <w:t xml:space="preserve">Stage Pattern (MUST KNOW)</w:t>
      </w:r>
      <w:r w:rsidDel="00000000" w:rsidR="00000000" w:rsidRPr="00000000">
        <w:rPr>
          <w:b w:val="1"/>
          <w:bCs w:val="1"/>
          <w:rtl w:val="0"/>
        </w:rPr>
        <w:t xml:space="preserve">:</w:t>
        <w:br w:type="textWrapping"/>
      </w:r>
      <w:r w:rsidDel="00000000" w:rsidR="00000000" w:rsidRPr="00000000">
        <w:rPr>
          <w:rtl w:val="0"/>
        </w:rPr>
        <w:t xml:space="preserve"> • high-yield: </w:t>
      </w:r>
      <w:r w:rsidDel="00000000" w:rsidR="00000000" w:rsidRPr="00000000">
        <w:rPr>
          <w:i w:val="1"/>
          <w:iCs w:val="1"/>
          <w:rtl w:val="0"/>
        </w:rPr>
        <w:t xml:space="preserve">gap between birth &amp; death = population growth</w:t>
        <w:br w:type="textWrapping"/>
      </w:r>
      <w:r w:rsidDel="00000000" w:rsidR="00000000" w:rsidRPr="00000000">
        <w:rPr>
          <w:rtl w:val="0"/>
        </w:rPr>
        <w:t xml:space="preserve"> • Stage 1: High birth, high death</w:t>
        <w:br w:type="textWrapping"/>
        <w:t xml:space="preserve"> • Stage 2: High birth, </w:t>
      </w:r>
      <w:r w:rsidDel="00000000" w:rsidR="00000000" w:rsidRPr="00000000">
        <w:rPr>
          <w:b w:val="1"/>
          <w:bCs w:val="1"/>
          <w:rtl w:val="0"/>
        </w:rPr>
        <w:t xml:space="preserve">death drops</w:t>
      </w:r>
      <w:r w:rsidDel="00000000" w:rsidR="00000000" w:rsidRPr="00000000">
        <w:rPr>
          <w:rFonts w:ascii="Arial Unicode MS" w:cs="Arial Unicode MS" w:eastAsia="Arial Unicode MS" w:hAnsi="Arial Unicode MS"/>
          <w:rtl w:val="0"/>
        </w:rPr>
        <w:t xml:space="preserve"> → rapid growth</w:t>
        <w:br w:type="textWrapping"/>
        <w:t xml:space="preserve"> • Stage 3: Birth starts to drop</w:t>
        <w:br w:type="textWrapping"/>
        <w:t xml:space="preserve"> • Stage 4: Low birth, low death</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Title"/>
        <w:rPr>
          <w:sz w:val="48"/>
          <w:szCs w:val="48"/>
        </w:rPr>
      </w:pPr>
      <w:bookmarkStart w:colFirst="0" w:colLast="0" w:name="_1wwcsuxmqxsh" w:id="6"/>
      <w:bookmarkEnd w:id="6"/>
      <w:r w:rsidDel="00000000" w:rsidR="00000000" w:rsidRPr="00000000">
        <w:rPr>
          <w:sz w:val="48"/>
          <w:szCs w:val="48"/>
          <w:rtl w:val="0"/>
        </w:rPr>
        <w:t xml:space="preserve">Foundation 10: Social Inequality</w:t>
      </w:r>
    </w:p>
    <w:p w:rsidR="00000000" w:rsidDel="00000000" w:rsidP="00000000" w:rsidRDefault="00000000" w:rsidRPr="00000000" w14:paraId="0000010B">
      <w:pPr>
        <w:spacing w:after="240" w:before="240" w:lineRule="auto"/>
        <w:rPr/>
      </w:pPr>
      <w:r w:rsidDel="00000000" w:rsidR="00000000" w:rsidRPr="00000000">
        <w:rPr>
          <w:b w:val="1"/>
          <w:bCs w:val="1"/>
          <w:highlight w:val="yellow"/>
          <w:rtl w:val="0"/>
        </w:rPr>
        <w:t xml:space="preserve">Socioeconomic Status (SES)</w:t>
      </w:r>
      <w:r w:rsidDel="00000000" w:rsidR="00000000" w:rsidRPr="00000000">
        <w:rPr>
          <w:b w:val="1"/>
          <w:bCs w:val="1"/>
          <w:rtl w:val="0"/>
        </w:rPr>
        <w:t xml:space="preserve">:</w:t>
      </w:r>
      <w:r w:rsidDel="00000000" w:rsidR="00000000" w:rsidRPr="00000000">
        <w:rPr>
          <w:rtl w:val="0"/>
        </w:rPr>
        <w:t xml:space="preserve"> Social standing based on income, education, and occupation</w:t>
        <w:br w:type="textWrapping"/>
        <w:t xml:space="preserve"> • </w:t>
      </w:r>
      <w:r w:rsidDel="00000000" w:rsidR="00000000" w:rsidRPr="00000000">
        <w:rPr>
          <w:i w:val="1"/>
          <w:iCs w:val="1"/>
          <w:rtl w:val="0"/>
        </w:rPr>
        <w:t xml:space="preserve">high-yield: HUGE confounder in P/S passages</w:t>
        <w:br w:type="textWrapping"/>
      </w:r>
      <w:r w:rsidDel="00000000" w:rsidR="00000000" w:rsidRPr="00000000">
        <w:rPr>
          <w:rtl w:val="0"/>
        </w:rPr>
        <w:t xml:space="preserve"> • Example: Low SES linked to poorer education outcomes independent of drug exposure</w:t>
      </w:r>
    </w:p>
    <w:p w:rsidR="00000000" w:rsidDel="00000000" w:rsidP="00000000" w:rsidRDefault="00000000" w:rsidRPr="00000000" w14:paraId="0000010C">
      <w:pPr>
        <w:spacing w:after="240" w:before="240" w:lineRule="auto"/>
        <w:rPr/>
      </w:pPr>
      <w:r w:rsidDel="00000000" w:rsidR="00000000" w:rsidRPr="00000000">
        <w:rPr>
          <w:b w:val="1"/>
          <w:bCs w:val="1"/>
          <w:highlight w:val="yellow"/>
          <w:rtl w:val="0"/>
        </w:rPr>
        <w:t xml:space="preserve">Life Course Approach:</w:t>
      </w:r>
      <w:r w:rsidDel="00000000" w:rsidR="00000000" w:rsidRPr="00000000">
        <w:rPr>
          <w:b w:val="1"/>
          <w:bCs w:val="1"/>
          <w:rtl w:val="0"/>
        </w:rPr>
        <w:t xml:space="preserve"> </w:t>
      </w:r>
      <w:r w:rsidDel="00000000" w:rsidR="00000000" w:rsidRPr="00000000">
        <w:rPr>
          <w:rtl w:val="0"/>
        </w:rPr>
        <w:t xml:space="preserve">A theoretical framework that examines how chronological age, relationships, life transitions, and social change shape individuals’ outcomes over time</w:t>
        <w:br w:type="textWrapping"/>
      </w:r>
      <w:r w:rsidDel="00000000" w:rsidR="00000000" w:rsidRPr="00000000">
        <w:rPr>
          <w:b w:val="1"/>
          <w:bCs w:val="1"/>
          <w:rtl w:val="0"/>
        </w:rPr>
        <w:t xml:space="preserve"> • </w:t>
      </w:r>
      <w:r w:rsidDel="00000000" w:rsidR="00000000" w:rsidRPr="00000000">
        <w:rPr>
          <w:rtl w:val="0"/>
        </w:rPr>
        <w:t xml:space="preserve">high-yield: early experiences influence later outcomes across multiple domains</w:t>
        <w:br w:type="textWrapping"/>
        <w:t xml:space="preserve"> • Example: Exposure to high stroke-risk environments during childhood increases the likelihood of stroke in adulthood</w:t>
      </w:r>
    </w:p>
    <w:p w:rsidR="00000000" w:rsidDel="00000000" w:rsidP="00000000" w:rsidRDefault="00000000" w:rsidRPr="00000000" w14:paraId="0000010D">
      <w:pPr>
        <w:spacing w:after="240" w:before="240" w:lineRule="auto"/>
        <w:rPr/>
      </w:pPr>
      <w:r w:rsidDel="00000000" w:rsidR="00000000" w:rsidRPr="00000000">
        <w:rPr>
          <w:b w:val="1"/>
          <w:bCs w:val="1"/>
          <w:highlight w:val="yellow"/>
          <w:rtl w:val="0"/>
        </w:rPr>
        <w:t xml:space="preserve">Medicalization</w:t>
      </w:r>
      <w:r w:rsidDel="00000000" w:rsidR="00000000" w:rsidRPr="00000000">
        <w:rPr>
          <w:b w:val="1"/>
          <w:bCs w:val="1"/>
          <w:rtl w:val="0"/>
        </w:rPr>
        <w:t xml:space="preserve">:</w:t>
      </w:r>
      <w:r w:rsidDel="00000000" w:rsidR="00000000" w:rsidRPr="00000000">
        <w:rPr>
          <w:rtl w:val="0"/>
        </w:rPr>
        <w:t xml:space="preserve"> Defining normal conditions as medical problems</w:t>
        <w:br w:type="textWrapping"/>
        <w:t xml:space="preserve"> • high-yield: labeling something as illness</w:t>
        <w:br w:type="textWrapping"/>
        <w:t xml:space="preserve"> • Example: Treating normal aging as a disease</w:t>
      </w:r>
    </w:p>
    <w:p w:rsidR="00000000" w:rsidDel="00000000" w:rsidP="00000000" w:rsidRDefault="00000000" w:rsidRPr="00000000" w14:paraId="0000010E">
      <w:pPr>
        <w:spacing w:after="240" w:before="240" w:lineRule="auto"/>
        <w:rPr/>
      </w:pPr>
      <w:r w:rsidDel="00000000" w:rsidR="00000000" w:rsidRPr="00000000">
        <w:rPr>
          <w:b w:val="1"/>
          <w:bCs w:val="1"/>
          <w:highlight w:val="yellow"/>
          <w:rtl w:val="0"/>
        </w:rPr>
        <w:t xml:space="preserve">Socioeconomic Gradient in Health</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Health improves as socioeconomic status increases</w:t>
        <w:br w:type="textWrapping"/>
        <w:t xml:space="preserve"> • high-yield: wealth/status → better health outcomes</w:t>
        <w:br w:type="textWrapping"/>
        <w:t xml:space="preserve"> • Example: Higher income → lower disease risk</w:t>
      </w:r>
    </w:p>
    <w:p w:rsidR="00000000" w:rsidDel="00000000" w:rsidP="00000000" w:rsidRDefault="00000000" w:rsidRPr="00000000" w14:paraId="0000010F">
      <w:pPr>
        <w:spacing w:after="240" w:before="240" w:lineRule="auto"/>
        <w:rPr/>
      </w:pPr>
      <w:r w:rsidDel="00000000" w:rsidR="00000000" w:rsidRPr="00000000">
        <w:rPr>
          <w:b w:val="1"/>
          <w:bCs w:val="1"/>
          <w:highlight w:val="yellow"/>
          <w:rtl w:val="0"/>
        </w:rPr>
        <w:t xml:space="preserve">Social Construction of Illness</w:t>
      </w:r>
      <w:r w:rsidDel="00000000" w:rsidR="00000000" w:rsidRPr="00000000">
        <w:rPr>
          <w:b w:val="1"/>
          <w:bCs w:val="1"/>
          <w:rtl w:val="0"/>
        </w:rPr>
        <w:t xml:space="preserve">:</w:t>
      </w:r>
      <w:r w:rsidDel="00000000" w:rsidR="00000000" w:rsidRPr="00000000">
        <w:rPr>
          <w:rtl w:val="0"/>
        </w:rPr>
        <w:t xml:space="preserve"> Illness defined by cultural/social context</w:t>
        <w:br w:type="textWrapping"/>
        <w:t xml:space="preserve"> • high-yield: perception of illness varies by society</w:t>
        <w:br w:type="textWrapping"/>
        <w:t xml:space="preserve"> • Example: Different cultures interpret mental illness differently</w:t>
      </w:r>
    </w:p>
    <w:p w:rsidR="00000000" w:rsidDel="00000000" w:rsidP="00000000" w:rsidRDefault="00000000" w:rsidRPr="00000000" w14:paraId="00000110">
      <w:pPr>
        <w:spacing w:after="240" w:before="240" w:lineRule="auto"/>
        <w:rPr/>
      </w:pPr>
      <w:r w:rsidDel="00000000" w:rsidR="00000000" w:rsidRPr="00000000">
        <w:rPr>
          <w:b w:val="1"/>
          <w:bCs w:val="1"/>
          <w:highlight w:val="yellow"/>
          <w:rtl w:val="0"/>
        </w:rPr>
        <w:t xml:space="preserve">Social Epidemiology:</w:t>
      </w:r>
      <w:r w:rsidDel="00000000" w:rsidR="00000000" w:rsidRPr="00000000">
        <w:rPr>
          <w:rtl w:val="0"/>
        </w:rPr>
        <w:t xml:space="preserve"> Study of how social factors (SES, culture, environment) affect health and disease patterns</w:t>
        <w:br w:type="textWrapping"/>
        <w:t xml:space="preserve"> • high-yield: </w:t>
      </w:r>
      <w:r w:rsidDel="00000000" w:rsidR="00000000" w:rsidRPr="00000000">
        <w:rPr>
          <w:i w:val="1"/>
          <w:iCs w:val="1"/>
          <w:rtl w:val="0"/>
        </w:rPr>
        <w:t xml:space="preserve">social determinants of disease</w:t>
        <w:br w:type="textWrapping"/>
      </w:r>
      <w:r w:rsidDel="00000000" w:rsidR="00000000" w:rsidRPr="00000000">
        <w:rPr>
          <w:rtl w:val="0"/>
        </w:rPr>
        <w:t xml:space="preserve"> • Example: Cancer rates differing by culture, income, or geographic region</w:t>
      </w:r>
    </w:p>
    <w:p w:rsidR="00000000" w:rsidDel="00000000" w:rsidP="00000000" w:rsidRDefault="00000000" w:rsidRPr="00000000" w14:paraId="00000111">
      <w:pPr>
        <w:spacing w:after="240" w:before="240" w:lineRule="auto"/>
        <w:rPr/>
      </w:pPr>
      <w:r w:rsidDel="00000000" w:rsidR="00000000" w:rsidRPr="00000000">
        <w:rPr>
          <w:b w:val="1"/>
          <w:bCs w:val="1"/>
          <w:highlight w:val="yellow"/>
          <w:rtl w:val="0"/>
        </w:rPr>
        <w:t xml:space="preserve">Exchange-Rational Choice Theory</w:t>
      </w:r>
      <w:r w:rsidDel="00000000" w:rsidR="00000000" w:rsidRPr="00000000">
        <w:rPr>
          <w:b w:val="1"/>
          <w:bCs w:val="1"/>
          <w:rtl w:val="0"/>
        </w:rPr>
        <w:t xml:space="preserve">:</w:t>
      </w:r>
      <w:r w:rsidDel="00000000" w:rsidR="00000000" w:rsidRPr="00000000">
        <w:rPr>
          <w:rtl w:val="0"/>
        </w:rPr>
        <w:t xml:space="preserve"> Behavior is based on maximizing rewards and minimizing costs</w:t>
        <w:br w:type="textWrapping"/>
        <w:t xml:space="preserve"> • high-yield: </w:t>
      </w:r>
      <w:r w:rsidDel="00000000" w:rsidR="00000000" w:rsidRPr="00000000">
        <w:rPr>
          <w:i w:val="1"/>
          <w:iCs w:val="1"/>
          <w:rtl w:val="0"/>
        </w:rPr>
        <w:t xml:space="preserve">cost-benefit analysis</w:t>
        <w:br w:type="textWrapping"/>
      </w:r>
      <w:r w:rsidDel="00000000" w:rsidR="00000000" w:rsidRPr="00000000">
        <w:rPr>
          <w:rtl w:val="0"/>
        </w:rPr>
        <w:t xml:space="preserve"> • Example: Choosing to quit smoking if benefits outweigh effort</w:t>
      </w:r>
    </w:p>
    <w:p w:rsidR="00000000" w:rsidDel="00000000" w:rsidP="00000000" w:rsidRDefault="00000000" w:rsidRPr="00000000" w14:paraId="00000112">
      <w:pPr>
        <w:spacing w:after="240" w:before="240" w:lineRule="auto"/>
        <w:rPr/>
      </w:pPr>
      <w:r w:rsidDel="00000000" w:rsidR="00000000" w:rsidRPr="00000000">
        <w:rPr>
          <w:b w:val="1"/>
          <w:bCs w:val="1"/>
          <w:highlight w:val="yellow"/>
          <w:rtl w:val="0"/>
        </w:rPr>
        <w:t xml:space="preserve">Symbolic Interactionism</w:t>
      </w:r>
      <w:r w:rsidDel="00000000" w:rsidR="00000000" w:rsidRPr="00000000">
        <w:rPr>
          <w:b w:val="1"/>
          <w:bCs w:val="1"/>
          <w:rtl w:val="0"/>
        </w:rPr>
        <w:t xml:space="preserve">:</w:t>
      </w:r>
      <w:r w:rsidDel="00000000" w:rsidR="00000000" w:rsidRPr="00000000">
        <w:rPr>
          <w:rtl w:val="0"/>
        </w:rPr>
        <w:t xml:space="preserve"> Focuses on how individuals create meaning through social interactions</w:t>
        <w:br w:type="textWrapping"/>
        <w:t xml:space="preserve"> • high-yield: </w:t>
      </w:r>
      <w:r w:rsidDel="00000000" w:rsidR="00000000" w:rsidRPr="00000000">
        <w:rPr>
          <w:i w:val="1"/>
          <w:iCs w:val="1"/>
          <w:rtl w:val="0"/>
        </w:rPr>
        <w:t xml:space="preserve">micro-level meaning-making</w:t>
        <w:br w:type="textWrapping"/>
      </w:r>
      <w:r w:rsidDel="00000000" w:rsidR="00000000" w:rsidRPr="00000000">
        <w:rPr>
          <w:rtl w:val="0"/>
        </w:rPr>
        <w:t xml:space="preserve"> • Example: Smoking behavior shaped by peer interactions</w:t>
      </w:r>
    </w:p>
    <w:p w:rsidR="00000000" w:rsidDel="00000000" w:rsidP="00000000" w:rsidRDefault="00000000" w:rsidRPr="00000000" w14:paraId="00000113">
      <w:pPr>
        <w:spacing w:after="240" w:before="240" w:lineRule="auto"/>
        <w:rPr/>
      </w:pPr>
      <w:r w:rsidDel="00000000" w:rsidR="00000000" w:rsidRPr="00000000">
        <w:rPr>
          <w:b w:val="1"/>
          <w:bCs w:val="1"/>
          <w:highlight w:val="yellow"/>
          <w:rtl w:val="0"/>
        </w:rPr>
        <w:t xml:space="preserve">Social Constructionism:</w:t>
      </w:r>
      <w:r w:rsidDel="00000000" w:rsidR="00000000" w:rsidRPr="00000000">
        <w:rPr>
          <w:rtl w:val="0"/>
        </w:rPr>
        <w:t xml:space="preserve"> Reality (including illness) is shaped by social and cultural beliefs</w:t>
        <w:br w:type="textWrapping"/>
        <w:t xml:space="preserve"> • high-yield: </w:t>
      </w:r>
      <w:r w:rsidDel="00000000" w:rsidR="00000000" w:rsidRPr="00000000">
        <w:rPr>
          <w:i w:val="1"/>
          <w:iCs w:val="1"/>
          <w:rtl w:val="0"/>
        </w:rPr>
        <w:t xml:space="preserve">definitions of reality are socially created</w:t>
        <w:br w:type="textWrapping"/>
      </w:r>
      <w:r w:rsidDel="00000000" w:rsidR="00000000" w:rsidRPr="00000000">
        <w:rPr>
          <w:rtl w:val="0"/>
        </w:rPr>
        <w:t xml:space="preserve"> • Example: What counts as “illness” varies across cultures</w:t>
      </w:r>
    </w:p>
    <w:p w:rsidR="00000000" w:rsidDel="00000000" w:rsidP="00000000" w:rsidRDefault="00000000" w:rsidRPr="00000000" w14:paraId="00000114">
      <w:pPr>
        <w:spacing w:after="240" w:before="240" w:lineRule="auto"/>
        <w:rPr/>
      </w:pPr>
      <w:r w:rsidDel="00000000" w:rsidR="00000000" w:rsidRPr="00000000">
        <w:rPr>
          <w:b w:val="1"/>
          <w:bCs w:val="1"/>
          <w:highlight w:val="yellow"/>
          <w:rtl w:val="0"/>
        </w:rPr>
        <w:t xml:space="preserve">Cultural Capital</w:t>
      </w:r>
      <w:r w:rsidDel="00000000" w:rsidR="00000000" w:rsidRPr="00000000">
        <w:rPr>
          <w:b w:val="1"/>
          <w:bCs w:val="1"/>
          <w:rtl w:val="0"/>
        </w:rPr>
        <w:t xml:space="preserve">:</w:t>
      </w:r>
      <w:r w:rsidDel="00000000" w:rsidR="00000000" w:rsidRPr="00000000">
        <w:rPr>
          <w:rtl w:val="0"/>
        </w:rPr>
        <w:t xml:space="preserve"> Knowledge, skills, education, and behaviors that confer social status</w:t>
        <w:br w:type="textWrapping"/>
        <w:t xml:space="preserve"> • high-yield: </w:t>
      </w:r>
      <w:r w:rsidDel="00000000" w:rsidR="00000000" w:rsidRPr="00000000">
        <w:rPr>
          <w:i w:val="1"/>
          <w:iCs w:val="1"/>
          <w:rtl w:val="0"/>
        </w:rPr>
        <w:t xml:space="preserve">what you know = your social advantage</w:t>
        <w:br w:type="textWrapping"/>
      </w:r>
      <w:r w:rsidDel="00000000" w:rsidR="00000000" w:rsidRPr="00000000">
        <w:rPr>
          <w:rtl w:val="0"/>
        </w:rPr>
        <w:t xml:space="preserve"> • Example: Physicians having specialized education that gives them higher status</w:t>
      </w:r>
    </w:p>
    <w:p w:rsidR="00000000" w:rsidDel="00000000" w:rsidP="00000000" w:rsidRDefault="00000000" w:rsidRPr="00000000" w14:paraId="00000115">
      <w:pPr>
        <w:spacing w:after="240" w:before="240" w:lineRule="auto"/>
        <w:rPr/>
      </w:pPr>
      <w:r w:rsidDel="00000000" w:rsidR="00000000" w:rsidRPr="00000000">
        <w:rPr>
          <w:b w:val="1"/>
          <w:bCs w:val="1"/>
          <w:highlight w:val="yellow"/>
          <w:rtl w:val="0"/>
        </w:rPr>
        <w:t xml:space="preserve">Social Capital</w:t>
      </w:r>
      <w:r w:rsidDel="00000000" w:rsidR="00000000" w:rsidRPr="00000000">
        <w:rPr>
          <w:b w:val="1"/>
          <w:bCs w:val="1"/>
          <w:rtl w:val="0"/>
        </w:rPr>
        <w:t xml:space="preserve">:</w:t>
      </w:r>
      <w:r w:rsidDel="00000000" w:rsidR="00000000" w:rsidRPr="00000000">
        <w:rPr>
          <w:rtl w:val="0"/>
        </w:rPr>
        <w:t xml:space="preserve"> Resources gained from social networks and connections</w:t>
        <w:br w:type="textWrapping"/>
        <w:t xml:space="preserve"> • high-yield: </w:t>
      </w:r>
      <w:r w:rsidDel="00000000" w:rsidR="00000000" w:rsidRPr="00000000">
        <w:rPr>
          <w:i w:val="1"/>
          <w:iCs w:val="1"/>
          <w:rtl w:val="0"/>
        </w:rPr>
        <w:t xml:space="preserve">who you know</w:t>
        <w:br w:type="textWrapping"/>
      </w:r>
      <w:r w:rsidDel="00000000" w:rsidR="00000000" w:rsidRPr="00000000">
        <w:rPr>
          <w:rtl w:val="0"/>
        </w:rPr>
        <w:t xml:space="preserve"> • Example: Getting opportunities through professional connections</w:t>
      </w:r>
    </w:p>
    <w:p w:rsidR="00000000" w:rsidDel="00000000" w:rsidP="00000000" w:rsidRDefault="00000000" w:rsidRPr="00000000" w14:paraId="00000116">
      <w:pPr>
        <w:spacing w:after="240" w:before="240" w:lineRule="auto"/>
        <w:rPr/>
      </w:pPr>
      <w:r w:rsidDel="00000000" w:rsidR="00000000" w:rsidRPr="00000000">
        <w:rPr>
          <w:b w:val="1"/>
          <w:bCs w:val="1"/>
          <w:highlight w:val="yellow"/>
          <w:rtl w:val="0"/>
        </w:rPr>
        <w:t xml:space="preserve">Hidden Curriculum</w:t>
      </w:r>
      <w:r w:rsidDel="00000000" w:rsidR="00000000" w:rsidRPr="00000000">
        <w:rPr>
          <w:b w:val="1"/>
          <w:bCs w:val="1"/>
          <w:rtl w:val="0"/>
        </w:rPr>
        <w:t xml:space="preserve">:</w:t>
      </w:r>
      <w:r w:rsidDel="00000000" w:rsidR="00000000" w:rsidRPr="00000000">
        <w:rPr>
          <w:rtl w:val="0"/>
        </w:rPr>
        <w:t xml:space="preserve"> Unwritten social norms and expectations learned through experience</w:t>
        <w:br w:type="textWrapping"/>
        <w:t xml:space="preserve"> • high-yield: </w:t>
      </w:r>
      <w:r w:rsidDel="00000000" w:rsidR="00000000" w:rsidRPr="00000000">
        <w:rPr>
          <w:i w:val="1"/>
          <w:iCs w:val="1"/>
          <w:rtl w:val="0"/>
        </w:rPr>
        <w:t xml:space="preserve">implicit learning</w:t>
        <w:br w:type="textWrapping"/>
      </w:r>
      <w:r w:rsidDel="00000000" w:rsidR="00000000" w:rsidRPr="00000000">
        <w:rPr>
          <w:rtl w:val="0"/>
        </w:rPr>
        <w:t xml:space="preserve"> • Example: Learning bedside manner through observation rather than formal training</w:t>
      </w:r>
    </w:p>
    <w:p w:rsidR="00000000" w:rsidDel="00000000" w:rsidP="00000000" w:rsidRDefault="00000000" w:rsidRPr="00000000" w14:paraId="00000117">
      <w:pPr>
        <w:spacing w:after="240" w:before="240" w:lineRule="auto"/>
        <w:rPr/>
      </w:pPr>
      <w:r w:rsidDel="00000000" w:rsidR="00000000" w:rsidRPr="00000000">
        <w:rPr>
          <w:b w:val="1"/>
          <w:bCs w:val="1"/>
          <w:highlight w:val="yellow"/>
          <w:rtl w:val="0"/>
        </w:rPr>
        <w:t xml:space="preserve">Ascribed Status</w:t>
      </w:r>
      <w:r w:rsidDel="00000000" w:rsidR="00000000" w:rsidRPr="00000000">
        <w:rPr>
          <w:b w:val="1"/>
          <w:bCs w:val="1"/>
          <w:rtl w:val="0"/>
        </w:rPr>
        <w:t xml:space="preserve">:</w:t>
      </w:r>
      <w:r w:rsidDel="00000000" w:rsidR="00000000" w:rsidRPr="00000000">
        <w:rPr>
          <w:rtl w:val="0"/>
        </w:rPr>
        <w:t xml:space="preserve"> Social position assigned at birth (not earned)</w:t>
        <w:br w:type="textWrapping"/>
        <w:t xml:space="preserve"> • high-yield: </w:t>
      </w:r>
      <w:r w:rsidDel="00000000" w:rsidR="00000000" w:rsidRPr="00000000">
        <w:rPr>
          <w:i w:val="1"/>
          <w:iCs w:val="1"/>
          <w:rtl w:val="0"/>
        </w:rPr>
        <w:t xml:space="preserve">born into it</w:t>
        <w:br w:type="textWrapping"/>
      </w:r>
      <w:r w:rsidDel="00000000" w:rsidR="00000000" w:rsidRPr="00000000">
        <w:rPr>
          <w:rtl w:val="0"/>
        </w:rPr>
        <w:t xml:space="preserve"> • Example: Race, gender, family status</w:t>
      </w:r>
    </w:p>
    <w:p w:rsidR="00000000" w:rsidDel="00000000" w:rsidP="00000000" w:rsidRDefault="00000000" w:rsidRPr="00000000" w14:paraId="00000118">
      <w:pPr>
        <w:spacing w:after="240" w:before="240" w:lineRule="auto"/>
        <w:rPr/>
      </w:pPr>
      <w:r w:rsidDel="00000000" w:rsidR="00000000" w:rsidRPr="00000000">
        <w:rPr>
          <w:b w:val="1"/>
          <w:bCs w:val="1"/>
          <w:highlight w:val="yellow"/>
          <w:rtl w:val="0"/>
        </w:rPr>
        <w:t xml:space="preserve">Intersectionality:</w:t>
      </w:r>
      <w:r w:rsidDel="00000000" w:rsidR="00000000" w:rsidRPr="00000000">
        <w:rPr>
          <w:rtl w:val="0"/>
        </w:rPr>
        <w:t xml:space="preserve"> How multiple social identities combine to shape experiences of inequality</w:t>
        <w:br w:type="textWrapping"/>
        <w:t xml:space="preserve"> • high-yield: </w:t>
      </w:r>
      <w:r w:rsidDel="00000000" w:rsidR="00000000" w:rsidRPr="00000000">
        <w:rPr>
          <w:i w:val="1"/>
          <w:iCs w:val="1"/>
          <w:rtl w:val="0"/>
        </w:rPr>
        <w:t xml:space="preserve">overlapping identities = compounded effects</w:t>
        <w:br w:type="textWrapping"/>
      </w:r>
      <w:r w:rsidDel="00000000" w:rsidR="00000000" w:rsidRPr="00000000">
        <w:rPr>
          <w:rtl w:val="0"/>
        </w:rPr>
        <w:t xml:space="preserve"> • Example: A person’s experience shaped by both race AND social class</w:t>
      </w:r>
    </w:p>
    <w:p w:rsidR="00000000" w:rsidDel="00000000" w:rsidP="00000000" w:rsidRDefault="00000000" w:rsidRPr="00000000" w14:paraId="00000119">
      <w:pPr>
        <w:spacing w:after="240" w:before="240" w:lineRule="auto"/>
        <w:rPr/>
      </w:pPr>
      <w:r w:rsidDel="00000000" w:rsidR="00000000" w:rsidRPr="00000000">
        <w:rPr>
          <w:b w:val="1"/>
          <w:bCs w:val="1"/>
          <w:highlight w:val="yellow"/>
          <w:rtl w:val="0"/>
        </w:rPr>
        <w:t xml:space="preserve">Social Stratification</w:t>
      </w:r>
      <w:r w:rsidDel="00000000" w:rsidR="00000000" w:rsidRPr="00000000">
        <w:rPr>
          <w:b w:val="1"/>
          <w:bCs w:val="1"/>
          <w:rtl w:val="0"/>
        </w:rPr>
        <w:t xml:space="preserve">:</w:t>
      </w:r>
      <w:r w:rsidDel="00000000" w:rsidR="00000000" w:rsidRPr="00000000">
        <w:rPr>
          <w:rtl w:val="0"/>
        </w:rPr>
        <w:t xml:space="preserve"> Systematic ranking of individuals into social hierarchies</w:t>
        <w:br w:type="textWrapping"/>
        <w:t xml:space="preserve"> • high-yield: </w:t>
      </w:r>
      <w:r w:rsidDel="00000000" w:rsidR="00000000" w:rsidRPr="00000000">
        <w:rPr>
          <w:i w:val="1"/>
          <w:iCs w:val="1"/>
          <w:rtl w:val="0"/>
        </w:rPr>
        <w:t xml:space="preserve">unequal distribution of resources</w:t>
        <w:br w:type="textWrapping"/>
      </w:r>
      <w:r w:rsidDel="00000000" w:rsidR="00000000" w:rsidRPr="00000000">
        <w:rPr>
          <w:rtl w:val="0"/>
        </w:rPr>
        <w:t xml:space="preserve"> • Example: Differences in income, education, and power</w:t>
      </w:r>
    </w:p>
    <w:p w:rsidR="00000000" w:rsidDel="00000000" w:rsidP="00000000" w:rsidRDefault="00000000" w:rsidRPr="00000000" w14:paraId="0000011A">
      <w:pPr>
        <w:spacing w:after="240" w:before="240" w:lineRule="auto"/>
        <w:rPr/>
      </w:pPr>
      <w:r w:rsidDel="00000000" w:rsidR="00000000" w:rsidRPr="00000000">
        <w:rPr>
          <w:b w:val="1"/>
          <w:bCs w:val="1"/>
          <w:highlight w:val="yellow"/>
          <w:rtl w:val="0"/>
        </w:rPr>
        <w:t xml:space="preserve">Social Class</w:t>
      </w:r>
      <w:r w:rsidDel="00000000" w:rsidR="00000000" w:rsidRPr="00000000">
        <w:rPr>
          <w:b w:val="1"/>
          <w:bCs w:val="1"/>
          <w:rtl w:val="0"/>
        </w:rPr>
        <w:t xml:space="preserve">:</w:t>
      </w:r>
      <w:r w:rsidDel="00000000" w:rsidR="00000000" w:rsidRPr="00000000">
        <w:rPr>
          <w:rtl w:val="0"/>
        </w:rPr>
        <w:t xml:space="preserve"> Socioeconomic position based on income, education, occupation</w:t>
        <w:br w:type="textWrapping"/>
        <w:t xml:space="preserve"> • high-yield: </w:t>
      </w:r>
      <w:r w:rsidDel="00000000" w:rsidR="00000000" w:rsidRPr="00000000">
        <w:rPr>
          <w:i w:val="1"/>
          <w:iCs w:val="1"/>
          <w:rtl w:val="0"/>
        </w:rPr>
        <w:t xml:space="preserve">SES level</w:t>
        <w:br w:type="textWrapping"/>
      </w:r>
      <w:r w:rsidDel="00000000" w:rsidR="00000000" w:rsidRPr="00000000">
        <w:rPr>
          <w:rtl w:val="0"/>
        </w:rPr>
        <w:t xml:space="preserve"> • Example: Upper vs lower class</w:t>
      </w:r>
    </w:p>
    <w:p w:rsidR="00000000" w:rsidDel="00000000" w:rsidP="00000000" w:rsidRDefault="00000000" w:rsidRPr="00000000" w14:paraId="0000011B">
      <w:pPr>
        <w:spacing w:after="240" w:before="240" w:lineRule="auto"/>
        <w:rPr/>
      </w:pPr>
      <w:r w:rsidDel="00000000" w:rsidR="00000000" w:rsidRPr="00000000">
        <w:rPr>
          <w:b w:val="1"/>
          <w:bCs w:val="1"/>
          <w:highlight w:val="yellow"/>
          <w:rtl w:val="0"/>
        </w:rPr>
        <w:t xml:space="preserve">Social Stigma</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Negative societal attitudes toward a condition that lead individuals to avoid seeking help or treatment</w:t>
        <w:br w:type="textWrapping"/>
        <w:t xml:space="preserve"> • high-yield: ↓ healthcare utilization, ↓ reporting, concealment of illness</w:t>
        <w:br w:type="textWrapping"/>
        <w:t xml:space="preserve"> • Example: Someone with depression avoids therapy due to fear of judgment</w:t>
        <w:br w:type="textWrapping"/>
        <w:t xml:space="preserve"> • Foundation: 9 (Social Inequality &amp; Health)</w:t>
      </w:r>
    </w:p>
    <w:p w:rsidR="00000000" w:rsidDel="00000000" w:rsidP="00000000" w:rsidRDefault="00000000" w:rsidRPr="00000000" w14:paraId="0000011C">
      <w:pPr>
        <w:spacing w:after="240" w:before="240" w:lineRule="auto"/>
        <w:rPr/>
      </w:pPr>
      <w:r w:rsidDel="00000000" w:rsidR="00000000" w:rsidRPr="00000000">
        <w:rPr>
          <w:b w:val="1"/>
          <w:bCs w:val="1"/>
          <w:highlight w:val="yellow"/>
          <w:rtl w:val="0"/>
        </w:rPr>
        <w:t xml:space="preserve">Anomie</w:t>
      </w:r>
      <w:r w:rsidDel="00000000" w:rsidR="00000000" w:rsidRPr="00000000">
        <w:rPr>
          <w:b w:val="1"/>
          <w:bCs w:val="1"/>
          <w:rtl w:val="0"/>
        </w:rPr>
        <w:t xml:space="preserve">:</w:t>
      </w:r>
      <w:r w:rsidDel="00000000" w:rsidR="00000000" w:rsidRPr="00000000">
        <w:rPr>
          <w:rtl w:val="0"/>
        </w:rPr>
        <w:t xml:space="preserve"> A state of normlessness where social norms are unclear or weakened, leading to feelings of disconnection and purposelessness</w:t>
        <w:br w:type="textWrapping"/>
        <w:t xml:space="preserve"> • high-yield: social instability, deviance, breakdown of societal structure</w:t>
        <w:br w:type="textWrapping"/>
        <w:t xml:space="preserve"> • Example: After rapid economic change, individuals feel lost and disconnected from society</w:t>
        <w:br w:type="textWrapping"/>
        <w:t xml:space="preserve"> • Foundation: 10 (Social Stratification)</w:t>
      </w:r>
    </w:p>
    <w:p w:rsidR="00000000" w:rsidDel="00000000" w:rsidP="00000000" w:rsidRDefault="00000000" w:rsidRPr="00000000" w14:paraId="0000011D">
      <w:pPr>
        <w:spacing w:after="240" w:before="240" w:lineRule="auto"/>
        <w:rPr/>
      </w:pPr>
      <w:r w:rsidDel="00000000" w:rsidR="00000000" w:rsidRPr="00000000">
        <w:rPr>
          <w:b w:val="1"/>
          <w:bCs w:val="1"/>
          <w:highlight w:val="yellow"/>
          <w:rtl w:val="0"/>
        </w:rPr>
        <w:t xml:space="preserve">Culture Lag</w:t>
      </w:r>
      <w:r w:rsidDel="00000000" w:rsidR="00000000" w:rsidRPr="00000000">
        <w:rPr>
          <w:b w:val="1"/>
          <w:bCs w:val="1"/>
          <w:rtl w:val="0"/>
        </w:rPr>
        <w:t xml:space="preserve">:</w:t>
      </w:r>
      <w:r w:rsidDel="00000000" w:rsidR="00000000" w:rsidRPr="00000000">
        <w:rPr>
          <w:rtl w:val="0"/>
        </w:rPr>
        <w:t xml:space="preserve"> A delay between technological advancements and the development of corresponding social norms or values</w:t>
        <w:br w:type="textWrapping"/>
        <w:t xml:space="preserve"> • high-yield: society struggles to adapt to new technology</w:t>
        <w:br w:type="textWrapping"/>
        <w:t xml:space="preserve"> • Example: Genetic engineering advances faster than ethical guidelines</w:t>
        <w:br w:type="textWrapping"/>
        <w:t xml:space="preserve"> • Foundation: 9 (Social Institutions)</w:t>
      </w:r>
    </w:p>
    <w:p w:rsidR="00000000" w:rsidDel="00000000" w:rsidP="00000000" w:rsidRDefault="00000000" w:rsidRPr="00000000" w14:paraId="0000011E">
      <w:pPr>
        <w:spacing w:after="240" w:before="240" w:lineRule="auto"/>
        <w:rPr/>
      </w:pPr>
      <w:r w:rsidDel="00000000" w:rsidR="00000000" w:rsidRPr="00000000">
        <w:rPr>
          <w:b w:val="1"/>
          <w:bCs w:val="1"/>
          <w:highlight w:val="yellow"/>
          <w:rtl w:val="0"/>
        </w:rPr>
        <w:t xml:space="preserve">Globalization</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The spread of ideas, goods, and cultural practices across societies, leading to increased interconnectedness</w:t>
        <w:br w:type="textWrapping"/>
        <w:t xml:space="preserve"> • high-yield: ↑ access, ↑ awareness, cultural diffusion</w:t>
        <w:br w:type="textWrapping"/>
        <w:t xml:space="preserve"> • Example: Western medical practices spreading to low-income countries</w:t>
        <w:br w:type="textWrapping"/>
        <w:t xml:space="preserve"> • Foundation: 10 (Social Structure)</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pStyle w:val="Title"/>
        <w:rPr>
          <w:sz w:val="48"/>
          <w:szCs w:val="48"/>
        </w:rPr>
      </w:pPr>
      <w:bookmarkStart w:colFirst="0" w:colLast="0" w:name="_gxgr6enzxkgy" w:id="7"/>
      <w:bookmarkEnd w:id="7"/>
      <w:r w:rsidDel="00000000" w:rsidR="00000000" w:rsidRPr="00000000">
        <w:rPr>
          <w:sz w:val="48"/>
          <w:szCs w:val="48"/>
          <w:rtl w:val="0"/>
        </w:rPr>
        <w:t xml:space="preserve">Extra</w:t>
      </w:r>
    </w:p>
    <w:p w:rsidR="00000000" w:rsidDel="00000000" w:rsidP="00000000" w:rsidRDefault="00000000" w:rsidRPr="00000000" w14:paraId="00000121">
      <w:pPr>
        <w:spacing w:after="240" w:before="240" w:lineRule="auto"/>
        <w:rPr/>
      </w:pPr>
      <w:r w:rsidDel="00000000" w:rsidR="00000000" w:rsidRPr="00000000">
        <w:rPr>
          <w:b w:val="1"/>
          <w:bCs w:val="1"/>
          <w:highlight w:val="yellow"/>
          <w:rtl w:val="0"/>
        </w:rPr>
        <w:t xml:space="preserve">Correlation</w:t>
      </w:r>
      <w:r w:rsidDel="00000000" w:rsidR="00000000" w:rsidRPr="00000000">
        <w:rPr>
          <w:b w:val="1"/>
          <w:bCs w:val="1"/>
          <w:rtl w:val="0"/>
        </w:rPr>
        <w:t xml:space="preserve">:</w:t>
      </w:r>
      <w:r w:rsidDel="00000000" w:rsidR="00000000" w:rsidRPr="00000000">
        <w:rPr>
          <w:rtl w:val="0"/>
        </w:rPr>
        <w:t xml:space="preserve"> Relationship between two variables where changes in one are associated with changes in another</w:t>
        <w:br w:type="textWrapping"/>
        <w:t xml:space="preserve"> • </w:t>
      </w:r>
      <w:r w:rsidDel="00000000" w:rsidR="00000000" w:rsidRPr="00000000">
        <w:rPr>
          <w:i w:val="1"/>
          <w:iCs w:val="1"/>
          <w:rtl w:val="0"/>
        </w:rPr>
        <w:t xml:space="preserve">high-yield: does NOT imply causation, only association</w:t>
        <w:br w:type="textWrapping"/>
      </w:r>
      <w:r w:rsidDel="00000000" w:rsidR="00000000" w:rsidRPr="00000000">
        <w:rPr>
          <w:rFonts w:ascii="Arial Unicode MS" w:cs="Arial Unicode MS" w:eastAsia="Arial Unicode MS" w:hAnsi="Arial Unicode MS"/>
          <w:rtl w:val="0"/>
        </w:rPr>
        <w:t xml:space="preserve"> • Example: As study time increases, test scores increase → positive correlation</w:t>
      </w:r>
    </w:p>
    <w:p w:rsidR="00000000" w:rsidDel="00000000" w:rsidP="00000000" w:rsidRDefault="00000000" w:rsidRPr="00000000" w14:paraId="00000122">
      <w:pPr>
        <w:spacing w:after="240" w:before="240" w:lineRule="auto"/>
        <w:rPr/>
      </w:pPr>
      <w:r w:rsidDel="00000000" w:rsidR="00000000" w:rsidRPr="00000000">
        <w:rPr>
          <w:b w:val="1"/>
          <w:bCs w:val="1"/>
          <w:highlight w:val="yellow"/>
          <w:rtl w:val="0"/>
        </w:rPr>
        <w:t xml:space="preserve">Negative Correlation:</w:t>
      </w:r>
      <w:r w:rsidDel="00000000" w:rsidR="00000000" w:rsidRPr="00000000">
        <w:rPr>
          <w:rtl w:val="0"/>
        </w:rPr>
        <w:t xml:space="preserve"> As one variable increases, the other decreases</w:t>
        <w:br w:type="textWrapping"/>
        <w:t xml:space="preserve"> • </w:t>
      </w:r>
      <w:r w:rsidDel="00000000" w:rsidR="00000000" w:rsidRPr="00000000">
        <w:rPr>
          <w:i w:val="1"/>
          <w:iCs w:val="1"/>
          <w:rtl w:val="0"/>
        </w:rPr>
        <w:t xml:space="preserve">high-yield: opposite movement between variables</w:t>
        <w:br w:type="textWrapping"/>
      </w:r>
      <w:r w:rsidDel="00000000" w:rsidR="00000000" w:rsidRPr="00000000">
        <w:rPr>
          <w:rFonts w:ascii="Arial Unicode MS" w:cs="Arial Unicode MS" w:eastAsia="Arial Unicode MS" w:hAnsi="Arial Unicode MS"/>
          <w:rtl w:val="0"/>
        </w:rPr>
        <w:t xml:space="preserve"> • Example: More errors → less success</w:t>
      </w:r>
    </w:p>
    <w:p w:rsidR="00000000" w:rsidDel="00000000" w:rsidP="00000000" w:rsidRDefault="00000000" w:rsidRPr="00000000" w14:paraId="00000123">
      <w:pPr>
        <w:spacing w:after="240" w:before="240" w:lineRule="auto"/>
        <w:rPr/>
      </w:pPr>
      <w:r w:rsidDel="00000000" w:rsidR="00000000" w:rsidRPr="00000000">
        <w:rPr>
          <w:b w:val="1"/>
          <w:bCs w:val="1"/>
          <w:highlight w:val="yellow"/>
          <w:rtl w:val="0"/>
        </w:rPr>
        <w:t xml:space="preserve">Predictive Validity</w:t>
      </w:r>
      <w:r w:rsidDel="00000000" w:rsidR="00000000" w:rsidRPr="00000000">
        <w:rPr>
          <w:b w:val="1"/>
          <w:bCs w:val="1"/>
          <w:rtl w:val="0"/>
        </w:rPr>
        <w:t xml:space="preserve">:</w:t>
      </w:r>
      <w:r w:rsidDel="00000000" w:rsidR="00000000" w:rsidRPr="00000000">
        <w:rPr>
          <w:rtl w:val="0"/>
        </w:rPr>
        <w:t xml:space="preserve"> Extent to which a test predicts future performance</w:t>
        <w:br w:type="textWrapping"/>
        <w:t xml:space="preserve"> • </w:t>
      </w:r>
      <w:r w:rsidDel="00000000" w:rsidR="00000000" w:rsidRPr="00000000">
        <w:rPr>
          <w:i w:val="1"/>
          <w:iCs w:val="1"/>
          <w:rtl w:val="0"/>
        </w:rPr>
        <w:t xml:space="preserve">high-yield: MCAT loves linking correlations to predictive validity</w:t>
        <w:br w:type="textWrapping"/>
      </w:r>
      <w:r w:rsidDel="00000000" w:rsidR="00000000" w:rsidRPr="00000000">
        <w:rPr>
          <w:rtl w:val="0"/>
        </w:rPr>
        <w:t xml:space="preserve"> • Example: MCAT score predicting medical school performance</w:t>
      </w:r>
    </w:p>
    <w:p w:rsidR="00000000" w:rsidDel="00000000" w:rsidP="00000000" w:rsidRDefault="00000000" w:rsidRPr="00000000" w14:paraId="00000124">
      <w:pPr>
        <w:spacing w:after="240" w:before="240" w:lineRule="auto"/>
        <w:rPr/>
      </w:pPr>
      <w:r w:rsidDel="00000000" w:rsidR="00000000" w:rsidRPr="00000000">
        <w:rPr>
          <w:b w:val="1"/>
          <w:bCs w:val="1"/>
          <w:highlight w:val="yellow"/>
          <w:rtl w:val="0"/>
        </w:rPr>
        <w:t xml:space="preserve">Test Battery</w:t>
      </w:r>
      <w:r w:rsidDel="00000000" w:rsidR="00000000" w:rsidRPr="00000000">
        <w:rPr>
          <w:b w:val="1"/>
          <w:bCs w:val="1"/>
          <w:rtl w:val="0"/>
        </w:rPr>
        <w:t xml:space="preserve">:</w:t>
      </w:r>
      <w:r w:rsidDel="00000000" w:rsidR="00000000" w:rsidRPr="00000000">
        <w:rPr>
          <w:rtl w:val="0"/>
        </w:rPr>
        <w:t xml:space="preserve"> Collection of multiple tests used together to assess ability</w:t>
        <w:br w:type="textWrapping"/>
        <w:t xml:space="preserve"> • </w:t>
      </w:r>
      <w:r w:rsidDel="00000000" w:rsidR="00000000" w:rsidRPr="00000000">
        <w:rPr>
          <w:i w:val="1"/>
          <w:iCs w:val="1"/>
          <w:rtl w:val="0"/>
        </w:rPr>
        <w:t xml:space="preserve">high-yield: improving prediction = increasing predictive validity</w:t>
        <w:br w:type="textWrapping"/>
      </w:r>
      <w:r w:rsidDel="00000000" w:rsidR="00000000" w:rsidRPr="00000000">
        <w:rPr>
          <w:rtl w:val="0"/>
        </w:rPr>
        <w:t xml:space="preserve"> • Example: Combining attention test + cognitive test for pilot selection</w:t>
      </w:r>
    </w:p>
    <w:p w:rsidR="00000000" w:rsidDel="00000000" w:rsidP="00000000" w:rsidRDefault="00000000" w:rsidRPr="00000000" w14:paraId="00000125">
      <w:pPr>
        <w:spacing w:after="240" w:before="240" w:lineRule="auto"/>
        <w:rPr/>
      </w:pPr>
      <w:r w:rsidDel="00000000" w:rsidR="00000000" w:rsidRPr="00000000">
        <w:rPr>
          <w:b w:val="1"/>
          <w:bCs w:val="1"/>
          <w:highlight w:val="yellow"/>
          <w:rtl w:val="0"/>
        </w:rPr>
        <w:t xml:space="preserve">Low Correlation</w:t>
      </w:r>
      <w:r w:rsidDel="00000000" w:rsidR="00000000" w:rsidRPr="00000000">
        <w:rPr>
          <w:b w:val="1"/>
          <w:bCs w:val="1"/>
          <w:rtl w:val="0"/>
        </w:rPr>
        <w:t xml:space="preserve">:</w:t>
      </w:r>
      <w:r w:rsidDel="00000000" w:rsidR="00000000" w:rsidRPr="00000000">
        <w:rPr>
          <w:rtl w:val="0"/>
        </w:rPr>
        <w:t xml:space="preserve"> Weak or no relationship between two variables</w:t>
        <w:br w:type="textWrapping"/>
        <w:t xml:space="preserve"> • </w:t>
      </w:r>
      <w:r w:rsidDel="00000000" w:rsidR="00000000" w:rsidRPr="00000000">
        <w:rPr>
          <w:i w:val="1"/>
          <w:iCs w:val="1"/>
          <w:rtl w:val="0"/>
        </w:rPr>
        <w:t xml:space="preserve">high-yield: means the test is measuring something DIFFERENT</w:t>
        <w:br w:type="textWrapping"/>
      </w:r>
      <w:r w:rsidDel="00000000" w:rsidR="00000000" w:rsidRPr="00000000">
        <w:rPr>
          <w:rtl w:val="0"/>
        </w:rPr>
        <w:t xml:space="preserve"> • Example: Height and intelligence have low correlation</w:t>
      </w:r>
    </w:p>
    <w:p w:rsidR="00000000" w:rsidDel="00000000" w:rsidP="00000000" w:rsidRDefault="00000000" w:rsidRPr="00000000" w14:paraId="00000126">
      <w:pPr>
        <w:spacing w:after="240" w:before="240" w:lineRule="auto"/>
        <w:rPr/>
      </w:pPr>
      <w:r w:rsidDel="00000000" w:rsidR="00000000" w:rsidRPr="00000000">
        <w:rPr>
          <w:b w:val="1"/>
          <w:bCs w:val="1"/>
          <w:highlight w:val="yellow"/>
          <w:rtl w:val="0"/>
        </w:rPr>
        <w:t xml:space="preserve">Confounding Variable:</w:t>
      </w:r>
      <w:r w:rsidDel="00000000" w:rsidR="00000000" w:rsidRPr="00000000">
        <w:rPr>
          <w:rtl w:val="0"/>
        </w:rPr>
        <w:t xml:space="preserve"> A variable that influences both the independent and dependent variables, potentially distorting results</w:t>
        <w:br w:type="textWrapping"/>
        <w:t xml:space="preserve"> • </w:t>
      </w:r>
      <w:r w:rsidDel="00000000" w:rsidR="00000000" w:rsidRPr="00000000">
        <w:rPr>
          <w:i w:val="1"/>
          <w:iCs w:val="1"/>
          <w:rtl w:val="0"/>
        </w:rPr>
        <w:t xml:space="preserve">high-yield: researchers try to CONTROL these to isolate the true effect</w:t>
        <w:br w:type="textWrapping"/>
      </w:r>
      <w:r w:rsidDel="00000000" w:rsidR="00000000" w:rsidRPr="00000000">
        <w:rPr>
          <w:rtl w:val="0"/>
        </w:rPr>
        <w:t xml:space="preserve"> • Example: SES affecting both drug exposure and child development</w:t>
      </w:r>
    </w:p>
    <w:p w:rsidR="00000000" w:rsidDel="00000000" w:rsidP="00000000" w:rsidRDefault="00000000" w:rsidRPr="00000000" w14:paraId="00000127">
      <w:pPr>
        <w:spacing w:after="240" w:before="240" w:lineRule="auto"/>
        <w:rPr/>
      </w:pPr>
      <w:r w:rsidDel="00000000" w:rsidR="00000000" w:rsidRPr="00000000">
        <w:rPr>
          <w:b w:val="1"/>
          <w:bCs w:val="1"/>
          <w:highlight w:val="yellow"/>
          <w:rtl w:val="0"/>
        </w:rPr>
        <w:t xml:space="preserve">Control of Variables</w:t>
      </w:r>
      <w:r w:rsidDel="00000000" w:rsidR="00000000" w:rsidRPr="00000000">
        <w:rPr>
          <w:b w:val="1"/>
          <w:bCs w:val="1"/>
          <w:rtl w:val="0"/>
        </w:rPr>
        <w:t xml:space="preserve">:</w:t>
      </w:r>
      <w:r w:rsidDel="00000000" w:rsidR="00000000" w:rsidRPr="00000000">
        <w:rPr>
          <w:rtl w:val="0"/>
        </w:rPr>
        <w:t xml:space="preserve"> Holding certain factors constant to reduce alternative explanations</w:t>
        <w:br w:type="textWrapping"/>
        <w:t xml:space="preserve"> • </w:t>
      </w:r>
      <w:r w:rsidDel="00000000" w:rsidR="00000000" w:rsidRPr="00000000">
        <w:rPr>
          <w:i w:val="1"/>
          <w:iCs w:val="1"/>
          <w:rtl w:val="0"/>
        </w:rPr>
        <w:t xml:space="preserve">high-yield: makes results more internally valid</w:t>
        <w:br w:type="textWrapping"/>
      </w:r>
      <w:r w:rsidDel="00000000" w:rsidR="00000000" w:rsidRPr="00000000">
        <w:rPr>
          <w:rtl w:val="0"/>
        </w:rPr>
        <w:t xml:space="preserve"> • Example: Only including low-SES participants to remove SES differences</w:t>
      </w:r>
    </w:p>
    <w:p w:rsidR="00000000" w:rsidDel="00000000" w:rsidP="00000000" w:rsidRDefault="00000000" w:rsidRPr="00000000" w14:paraId="00000128">
      <w:pPr>
        <w:spacing w:after="240" w:before="240" w:lineRule="auto"/>
        <w:rPr/>
      </w:pPr>
      <w:r w:rsidDel="00000000" w:rsidR="00000000" w:rsidRPr="00000000">
        <w:rPr>
          <w:b w:val="1"/>
          <w:bCs w:val="1"/>
          <w:highlight w:val="yellow"/>
          <w:rtl w:val="0"/>
        </w:rPr>
        <w:t xml:space="preserve">Variability</w:t>
      </w:r>
      <w:r w:rsidDel="00000000" w:rsidR="00000000" w:rsidRPr="00000000">
        <w:rPr>
          <w:b w:val="1"/>
          <w:bCs w:val="1"/>
          <w:rtl w:val="0"/>
        </w:rPr>
        <w:t xml:space="preserve">:</w:t>
      </w:r>
      <w:r w:rsidDel="00000000" w:rsidR="00000000" w:rsidRPr="00000000">
        <w:rPr>
          <w:rtl w:val="0"/>
        </w:rPr>
        <w:t xml:space="preserve"> Differences in data caused by uncontrolled factors</w:t>
        <w:br w:type="textWrapping"/>
        <w:t xml:space="preserve"> • </w:t>
      </w:r>
      <w:r w:rsidDel="00000000" w:rsidR="00000000" w:rsidRPr="00000000">
        <w:rPr>
          <w:i w:val="1"/>
          <w:iCs w:val="1"/>
          <w:rtl w:val="0"/>
        </w:rPr>
        <w:t xml:space="preserve">high-yield: less variability = clearer results</w:t>
        <w:br w:type="textWrapping"/>
      </w:r>
      <w:r w:rsidDel="00000000" w:rsidR="00000000" w:rsidRPr="00000000">
        <w:rPr>
          <w:rFonts w:ascii="Arial Unicode MS" w:cs="Arial Unicode MS" w:eastAsia="Arial Unicode MS" w:hAnsi="Arial Unicode MS"/>
          <w:rtl w:val="0"/>
        </w:rPr>
        <w:t xml:space="preserve"> • Example: Different school systems → different outcomes unrelated to cocaine</w:t>
      </w:r>
    </w:p>
    <w:p w:rsidR="00000000" w:rsidDel="00000000" w:rsidP="00000000" w:rsidRDefault="00000000" w:rsidRPr="00000000" w14:paraId="00000129">
      <w:pPr>
        <w:spacing w:after="240" w:before="240" w:lineRule="auto"/>
        <w:rPr/>
      </w:pPr>
      <w:r w:rsidDel="00000000" w:rsidR="00000000" w:rsidRPr="00000000">
        <w:rPr>
          <w:b w:val="1"/>
          <w:bCs w:val="1"/>
          <w:highlight w:val="yellow"/>
          <w:rtl w:val="0"/>
        </w:rPr>
        <w:t xml:space="preserve">External Validity</w:t>
      </w:r>
      <w:r w:rsidDel="00000000" w:rsidR="00000000" w:rsidRPr="00000000">
        <w:rPr>
          <w:b w:val="1"/>
          <w:bCs w:val="1"/>
          <w:rtl w:val="0"/>
        </w:rPr>
        <w:t xml:space="preserve">:</w:t>
      </w:r>
      <w:r w:rsidDel="00000000" w:rsidR="00000000" w:rsidRPr="00000000">
        <w:rPr>
          <w:rtl w:val="0"/>
        </w:rPr>
        <w:t xml:space="preserve"> Ability to generalize findings to other populations</w:t>
        <w:br w:type="textWrapping"/>
        <w:t xml:space="preserve"> • </w:t>
      </w:r>
      <w:r w:rsidDel="00000000" w:rsidR="00000000" w:rsidRPr="00000000">
        <w:rPr>
          <w:rFonts w:ascii="Arial Unicode MS" w:cs="Arial Unicode MS" w:eastAsia="Arial Unicode MS" w:hAnsi="Arial Unicode MS"/>
          <w:i w:val="1"/>
          <w:iCs w:val="1"/>
          <w:rtl w:val="0"/>
        </w:rPr>
        <w:t xml:space="preserve">high-yield: restricting sample ↓ external validity but ↑ control</w:t>
        <w:br w:type="textWrapping"/>
      </w:r>
      <w:r w:rsidDel="00000000" w:rsidR="00000000" w:rsidRPr="00000000">
        <w:rPr>
          <w:rFonts w:ascii="Arial Unicode MS" w:cs="Arial Unicode MS" w:eastAsia="Arial Unicode MS" w:hAnsi="Arial Unicode MS"/>
          <w:rtl w:val="0"/>
        </w:rPr>
        <w:t xml:space="preserve"> • Example: Only low-SES participants → less generalizable to all populations</w:t>
      </w:r>
    </w:p>
    <w:p w:rsidR="00000000" w:rsidDel="00000000" w:rsidP="00000000" w:rsidRDefault="00000000" w:rsidRPr="00000000" w14:paraId="0000012A">
      <w:pPr>
        <w:spacing w:after="240" w:before="240" w:lineRule="auto"/>
        <w:rPr/>
      </w:pPr>
      <w:r w:rsidDel="00000000" w:rsidR="00000000" w:rsidRPr="00000000">
        <w:rPr>
          <w:b w:val="1"/>
          <w:bCs w:val="1"/>
          <w:highlight w:val="yellow"/>
          <w:rtl w:val="0"/>
        </w:rPr>
        <w:t xml:space="preserve">Public Verifiability:</w:t>
      </w:r>
      <w:r w:rsidDel="00000000" w:rsidR="00000000" w:rsidRPr="00000000">
        <w:rPr>
          <w:rtl w:val="0"/>
        </w:rPr>
        <w:t xml:space="preserve"> Requirement that scientific findings can be observed and replicated by others</w:t>
        <w:br w:type="textWrapping"/>
        <w:t xml:space="preserve"> • high-yield: replication = credibility</w:t>
        <w:br w:type="textWrapping"/>
        <w:t xml:space="preserve"> • Example: Other scientists repeating an experiment to confirm results</w:t>
        <w:br w:type="textWrapping"/>
        <w:t xml:space="preserve"> • Foundation: 3 (Scientific Principles of Research)</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radschool.uworld.com/mcat/question-bank/" TargetMode="External"/><Relationship Id="rId10" Type="http://schemas.openxmlformats.org/officeDocument/2006/relationships/hyperlink" Target="https://store.aamc.org/online-only-official-mcat-prep-bundle.html?gad_source=1&amp;gad_campaignid=22136799831&amp;gbraid=0AAAAA-Cjg3se6cVOeCrlmp3fpAohGbnj9&amp;gclid=CjwKCAjwxITRBhBYEiwA6mZm7aI4KvajSrQ556DZ4tjUwR6oCJ_vzghPpJhk9VwbmvwnGp9C2O7ahhoCrFUQAvD_BwE" TargetMode="External"/><Relationship Id="rId12" Type="http://schemas.openxmlformats.org/officeDocument/2006/relationships/image" Target="media/image1.jpg"/><Relationship Id="rId9" Type="http://schemas.openxmlformats.org/officeDocument/2006/relationships/hyperlink" Target="https://drive.google.com/file/d/1zcni3moeevG20iEuKHa443VljXck9Er1/view" TargetMode="External"/><Relationship Id="rId5" Type="http://schemas.openxmlformats.org/officeDocument/2006/relationships/styles" Target="styles.xml"/><Relationship Id="rId6" Type="http://schemas.openxmlformats.org/officeDocument/2006/relationships/hyperlink" Target="https://www.khanacademy.org/test-prep/mcat/behavior" TargetMode="External"/><Relationship Id="rId7" Type="http://schemas.openxmlformats.org/officeDocument/2006/relationships/hyperlink" Target="https://www.mcatbros.com/mcat-studying-resources" TargetMode="External"/><Relationship Id="rId8" Type="http://schemas.openxmlformats.org/officeDocument/2006/relationships/hyperlink" Target="https://www.dropbox.com/scl/fi/t1rri4wq85msyf5hxrvvx/KA-P-S-The-Lazy-OCD-Version.docx?rlkey=flx5ipnge4198x7hkow6a9ryk&amp;e=1&amp;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