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A16" w:rsidRPr="00C56A16" w:rsidRDefault="00C56A16" w:rsidP="00C56A16">
      <w:pPr>
        <w:spacing w:before="100" w:beforeAutospacing="1" w:after="100" w:afterAutospacing="1" w:line="240" w:lineRule="auto"/>
        <w:outlineLvl w:val="0"/>
        <w:rPr>
          <w:rFonts w:ascii="Arial" w:eastAsia="Times New Roman" w:hAnsi="Arial" w:cs="Arial"/>
          <w:b/>
          <w:bCs/>
          <w:color w:val="000000"/>
          <w:kern w:val="36"/>
          <w:sz w:val="48"/>
          <w:szCs w:val="48"/>
        </w:rPr>
      </w:pPr>
      <w:r w:rsidRPr="00C56A16">
        <w:rPr>
          <w:rFonts w:ascii="Arial" w:eastAsia="Times New Roman" w:hAnsi="Arial" w:cs="Arial"/>
          <w:b/>
          <w:bCs/>
          <w:color w:val="000000"/>
          <w:kern w:val="36"/>
          <w:sz w:val="48"/>
          <w:szCs w:val="48"/>
        </w:rPr>
        <w:t>The 6502/65C02/65C816 Instruction Set Decoded</w:t>
      </w:r>
    </w:p>
    <w:p w:rsidR="00C56A16" w:rsidRPr="00C56A16" w:rsidRDefault="00C56A16" w:rsidP="00C56A16">
      <w:pPr>
        <w:spacing w:before="100" w:beforeAutospacing="1" w:after="100" w:afterAutospacing="1" w:line="240" w:lineRule="auto"/>
        <w:outlineLvl w:val="1"/>
        <w:rPr>
          <w:rFonts w:ascii="Arial" w:eastAsia="Times New Roman" w:hAnsi="Arial" w:cs="Arial"/>
          <w:b/>
          <w:bCs/>
          <w:color w:val="000000"/>
          <w:sz w:val="36"/>
          <w:szCs w:val="36"/>
        </w:rPr>
      </w:pPr>
      <w:r w:rsidRPr="00C56A16">
        <w:rPr>
          <w:rFonts w:ascii="Arial" w:eastAsia="Times New Roman" w:hAnsi="Arial" w:cs="Arial"/>
          <w:b/>
          <w:bCs/>
          <w:color w:val="000000"/>
          <w:sz w:val="36"/>
          <w:szCs w:val="36"/>
        </w:rPr>
        <w:t>Introduction</w:t>
      </w:r>
    </w:p>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Though the 6502 instruction set has a number of quirks and irregularities, large portions of it can be broken up into regular patterns. An understanding of these patterns can be beneficial to authors of assemblers or </w:t>
      </w:r>
      <w:proofErr w:type="spellStart"/>
      <w:r w:rsidRPr="00C56A16">
        <w:rPr>
          <w:rFonts w:ascii="Arial" w:eastAsia="Times New Roman" w:hAnsi="Arial" w:cs="Arial"/>
          <w:color w:val="000000"/>
          <w:sz w:val="24"/>
          <w:szCs w:val="24"/>
        </w:rPr>
        <w:t>disassemblers</w:t>
      </w:r>
      <w:proofErr w:type="spellEnd"/>
      <w:r w:rsidRPr="00C56A16">
        <w:rPr>
          <w:rFonts w:ascii="Arial" w:eastAsia="Times New Roman" w:hAnsi="Arial" w:cs="Arial"/>
          <w:color w:val="000000"/>
          <w:sz w:val="24"/>
          <w:szCs w:val="24"/>
        </w:rPr>
        <w:t xml:space="preserve"> for 6502 code--for example, the Apple II ROM uses the information described below </w:t>
      </w:r>
      <w:proofErr w:type="gramStart"/>
      <w:r w:rsidRPr="00C56A16">
        <w:rPr>
          <w:rFonts w:ascii="Arial" w:eastAsia="Times New Roman" w:hAnsi="Arial" w:cs="Arial"/>
          <w:color w:val="000000"/>
          <w:sz w:val="24"/>
          <w:szCs w:val="24"/>
        </w:rPr>
        <w:t>to greatly reduce</w:t>
      </w:r>
      <w:proofErr w:type="gramEnd"/>
      <w:r w:rsidRPr="00C56A16">
        <w:rPr>
          <w:rFonts w:ascii="Arial" w:eastAsia="Times New Roman" w:hAnsi="Arial" w:cs="Arial"/>
          <w:color w:val="000000"/>
          <w:sz w:val="24"/>
          <w:szCs w:val="24"/>
        </w:rPr>
        <w:t xml:space="preserve"> the size of the instruction tables used by the built-in machine language </w:t>
      </w:r>
      <w:proofErr w:type="spellStart"/>
      <w:r w:rsidRPr="00C56A16">
        <w:rPr>
          <w:rFonts w:ascii="Arial" w:eastAsia="Times New Roman" w:hAnsi="Arial" w:cs="Arial"/>
          <w:color w:val="000000"/>
          <w:sz w:val="24"/>
          <w:szCs w:val="24"/>
        </w:rPr>
        <w:t>disassembler</w:t>
      </w:r>
      <w:proofErr w:type="spellEnd"/>
      <w:r w:rsidRPr="00C56A16">
        <w:rPr>
          <w:rFonts w:ascii="Arial" w:eastAsia="Times New Roman" w:hAnsi="Arial" w:cs="Arial"/>
          <w:color w:val="000000"/>
          <w:sz w:val="24"/>
          <w:szCs w:val="24"/>
        </w:rPr>
        <w:t xml:space="preserve">. </w:t>
      </w:r>
    </w:p>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Note that the discussion below assumes </w:t>
      </w:r>
      <w:proofErr w:type="gramStart"/>
      <w:r w:rsidRPr="00C56A16">
        <w:rPr>
          <w:rFonts w:ascii="Arial" w:eastAsia="Times New Roman" w:hAnsi="Arial" w:cs="Arial"/>
          <w:color w:val="000000"/>
          <w:sz w:val="24"/>
          <w:szCs w:val="24"/>
        </w:rPr>
        <w:t>a knowledge</w:t>
      </w:r>
      <w:proofErr w:type="gramEnd"/>
      <w:r w:rsidRPr="00C56A16">
        <w:rPr>
          <w:rFonts w:ascii="Arial" w:eastAsia="Times New Roman" w:hAnsi="Arial" w:cs="Arial"/>
          <w:color w:val="000000"/>
          <w:sz w:val="24"/>
          <w:szCs w:val="24"/>
        </w:rPr>
        <w:t xml:space="preserve"> of 6502 programming. If you're looking for a tutorial or general programming reference for the 6502, I recommend starting at </w:t>
      </w:r>
      <w:hyperlink r:id="rId5" w:history="1">
        <w:r w:rsidRPr="00C56A16">
          <w:rPr>
            <w:rFonts w:ascii="Arial" w:eastAsia="Times New Roman" w:hAnsi="Arial" w:cs="Arial"/>
            <w:color w:val="0000EE"/>
            <w:sz w:val="24"/>
            <w:szCs w:val="24"/>
            <w:u w:val="single"/>
          </w:rPr>
          <w:t>6502.org</w:t>
        </w:r>
      </w:hyperlink>
      <w:r w:rsidRPr="00C56A16">
        <w:rPr>
          <w:rFonts w:ascii="Arial" w:eastAsia="Times New Roman" w:hAnsi="Arial" w:cs="Arial"/>
          <w:color w:val="000000"/>
          <w:sz w:val="24"/>
          <w:szCs w:val="24"/>
        </w:rPr>
        <w:t xml:space="preserve">. There are also some useful documents at </w:t>
      </w:r>
      <w:hyperlink r:id="rId6" w:history="1">
        <w:r w:rsidRPr="00C56A16">
          <w:rPr>
            <w:rFonts w:ascii="Arial" w:eastAsia="Times New Roman" w:hAnsi="Arial" w:cs="Arial"/>
            <w:color w:val="0000EE"/>
            <w:sz w:val="24"/>
            <w:szCs w:val="24"/>
            <w:u w:val="single"/>
          </w:rPr>
          <w:t>Western Design Center</w:t>
        </w:r>
      </w:hyperlink>
      <w:r w:rsidRPr="00C56A16">
        <w:rPr>
          <w:rFonts w:ascii="Arial" w:eastAsia="Times New Roman" w:hAnsi="Arial" w:cs="Arial"/>
          <w:color w:val="000000"/>
          <w:sz w:val="24"/>
          <w:szCs w:val="24"/>
        </w:rPr>
        <w:t xml:space="preserve">. </w:t>
      </w:r>
    </w:p>
    <w:p w:rsidR="00C56A16" w:rsidRPr="00C56A16" w:rsidRDefault="00C56A16" w:rsidP="00C56A16">
      <w:pPr>
        <w:numPr>
          <w:ilvl w:val="0"/>
          <w:numId w:val="1"/>
        </w:numPr>
        <w:spacing w:before="100" w:beforeAutospacing="1" w:after="100" w:afterAutospacing="1" w:line="240" w:lineRule="auto"/>
        <w:rPr>
          <w:rFonts w:ascii="Arial" w:eastAsia="Times New Roman" w:hAnsi="Arial" w:cs="Arial"/>
          <w:color w:val="000000"/>
          <w:sz w:val="24"/>
          <w:szCs w:val="24"/>
        </w:rPr>
      </w:pPr>
      <w:hyperlink r:id="rId7" w:anchor="chart" w:history="1">
        <w:r w:rsidRPr="00C56A16">
          <w:rPr>
            <w:rFonts w:ascii="Times New Roman" w:eastAsia="Times New Roman" w:hAnsi="Times New Roman" w:cs="Times New Roman"/>
            <w:color w:val="0000EE"/>
            <w:sz w:val="24"/>
            <w:szCs w:val="24"/>
            <w:u w:val="single"/>
          </w:rPr>
          <w:t>Instruction Chart</w:t>
        </w:r>
      </w:hyperlink>
    </w:p>
    <w:p w:rsidR="00C56A16" w:rsidRPr="00C56A16" w:rsidRDefault="00C56A16" w:rsidP="00C56A16">
      <w:pPr>
        <w:numPr>
          <w:ilvl w:val="0"/>
          <w:numId w:val="1"/>
        </w:numPr>
        <w:spacing w:before="100" w:beforeAutospacing="1" w:after="100" w:afterAutospacing="1" w:line="240" w:lineRule="auto"/>
        <w:rPr>
          <w:rFonts w:ascii="Arial" w:eastAsia="Times New Roman" w:hAnsi="Arial" w:cs="Arial"/>
          <w:color w:val="000000"/>
          <w:sz w:val="24"/>
          <w:szCs w:val="24"/>
        </w:rPr>
      </w:pPr>
      <w:hyperlink r:id="rId8" w:anchor="ins02" w:history="1">
        <w:r w:rsidRPr="00C56A16">
          <w:rPr>
            <w:rFonts w:ascii="Times New Roman" w:eastAsia="Times New Roman" w:hAnsi="Times New Roman" w:cs="Times New Roman"/>
            <w:color w:val="0000EE"/>
            <w:sz w:val="24"/>
            <w:szCs w:val="24"/>
            <w:u w:val="single"/>
          </w:rPr>
          <w:t>6502 Instructions</w:t>
        </w:r>
      </w:hyperlink>
    </w:p>
    <w:p w:rsidR="00C56A16" w:rsidRPr="00C56A16" w:rsidRDefault="00C56A16" w:rsidP="00C56A16">
      <w:pPr>
        <w:numPr>
          <w:ilvl w:val="0"/>
          <w:numId w:val="1"/>
        </w:numPr>
        <w:spacing w:before="100" w:beforeAutospacing="1" w:after="100" w:afterAutospacing="1" w:line="240" w:lineRule="auto"/>
        <w:rPr>
          <w:rFonts w:ascii="Arial" w:eastAsia="Times New Roman" w:hAnsi="Arial" w:cs="Arial"/>
          <w:color w:val="000000"/>
          <w:sz w:val="24"/>
          <w:szCs w:val="24"/>
        </w:rPr>
      </w:pPr>
      <w:hyperlink r:id="rId9" w:anchor="insc02" w:history="1">
        <w:r w:rsidRPr="00C56A16">
          <w:rPr>
            <w:rFonts w:ascii="Times New Roman" w:eastAsia="Times New Roman" w:hAnsi="Times New Roman" w:cs="Times New Roman"/>
            <w:color w:val="0000EE"/>
            <w:sz w:val="24"/>
            <w:szCs w:val="24"/>
            <w:u w:val="single"/>
          </w:rPr>
          <w:t>65C02 Instructions</w:t>
        </w:r>
      </w:hyperlink>
    </w:p>
    <w:p w:rsidR="00C56A16" w:rsidRPr="00C56A16" w:rsidRDefault="00C56A16" w:rsidP="00C56A16">
      <w:pPr>
        <w:numPr>
          <w:ilvl w:val="0"/>
          <w:numId w:val="1"/>
        </w:numPr>
        <w:spacing w:before="100" w:beforeAutospacing="1" w:after="100" w:afterAutospacing="1" w:line="240" w:lineRule="auto"/>
        <w:rPr>
          <w:rFonts w:ascii="Arial" w:eastAsia="Times New Roman" w:hAnsi="Arial" w:cs="Arial"/>
          <w:color w:val="000000"/>
          <w:sz w:val="24"/>
          <w:szCs w:val="24"/>
        </w:rPr>
      </w:pPr>
      <w:hyperlink r:id="rId10" w:anchor="ins816" w:history="1">
        <w:r w:rsidRPr="00C56A16">
          <w:rPr>
            <w:rFonts w:ascii="Times New Roman" w:eastAsia="Times New Roman" w:hAnsi="Times New Roman" w:cs="Times New Roman"/>
            <w:color w:val="0000EE"/>
            <w:sz w:val="24"/>
            <w:szCs w:val="24"/>
            <w:u w:val="single"/>
          </w:rPr>
          <w:t>65C816 Instructions</w:t>
        </w:r>
      </w:hyperlink>
    </w:p>
    <w:p w:rsidR="00C56A16" w:rsidRPr="00C56A16" w:rsidRDefault="00C56A16" w:rsidP="00C56A16">
      <w:pPr>
        <w:spacing w:before="100" w:beforeAutospacing="1" w:after="100" w:afterAutospacing="1" w:line="240" w:lineRule="auto"/>
        <w:outlineLvl w:val="1"/>
        <w:rPr>
          <w:rFonts w:ascii="Arial" w:eastAsia="Times New Roman" w:hAnsi="Arial" w:cs="Arial"/>
          <w:b/>
          <w:bCs/>
          <w:color w:val="000000"/>
          <w:sz w:val="36"/>
          <w:szCs w:val="36"/>
        </w:rPr>
      </w:pPr>
      <w:bookmarkStart w:id="0" w:name="chart"/>
      <w:r w:rsidRPr="00C56A16">
        <w:rPr>
          <w:rFonts w:ascii="Arial" w:eastAsia="Times New Roman" w:hAnsi="Arial" w:cs="Arial"/>
          <w:b/>
          <w:bCs/>
          <w:color w:val="000000"/>
          <w:sz w:val="36"/>
          <w:szCs w:val="36"/>
        </w:rPr>
        <w:t>Instruction Chart</w:t>
      </w:r>
      <w:bookmarkEnd w:id="0"/>
    </w:p>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Shown below are the instructions of the 6502, 65C02, and 65C816 processors. </w:t>
      </w:r>
      <w:r w:rsidRPr="00C56A16">
        <w:rPr>
          <w:rFonts w:ascii="Arial" w:eastAsia="Times New Roman" w:hAnsi="Arial" w:cs="Arial"/>
          <w:color w:val="000000"/>
          <w:sz w:val="24"/>
          <w:szCs w:val="24"/>
          <w:highlight w:val="green"/>
        </w:rPr>
        <w:t>GREEN UPPERCASE</w:t>
      </w:r>
      <w:r w:rsidRPr="00C56A16">
        <w:rPr>
          <w:rFonts w:ascii="Arial" w:eastAsia="Times New Roman" w:hAnsi="Arial" w:cs="Arial"/>
          <w:color w:val="000000"/>
          <w:sz w:val="24"/>
          <w:szCs w:val="24"/>
        </w:rPr>
        <w:t xml:space="preserve"> indicates instructions found on all processors; </w:t>
      </w:r>
      <w:r w:rsidRPr="00C56A16">
        <w:rPr>
          <w:rFonts w:ascii="Arial" w:eastAsia="Times New Roman" w:hAnsi="Arial" w:cs="Arial"/>
          <w:color w:val="000000"/>
          <w:sz w:val="24"/>
          <w:szCs w:val="24"/>
          <w:highlight w:val="yellow"/>
        </w:rPr>
        <w:t>Yellow Mixed Case</w:t>
      </w:r>
      <w:r w:rsidRPr="00C56A16">
        <w:rPr>
          <w:rFonts w:ascii="Arial" w:eastAsia="Times New Roman" w:hAnsi="Arial" w:cs="Arial"/>
          <w:color w:val="000000"/>
          <w:sz w:val="24"/>
          <w:szCs w:val="24"/>
        </w:rPr>
        <w:t xml:space="preserve"> indicates instructions introduced on the 65C02, and </w:t>
      </w:r>
      <w:r w:rsidRPr="00C56A16">
        <w:rPr>
          <w:rFonts w:ascii="Arial" w:eastAsia="Times New Roman" w:hAnsi="Arial" w:cs="Arial"/>
          <w:color w:val="000000"/>
          <w:sz w:val="24"/>
          <w:szCs w:val="24"/>
          <w:highlight w:val="red"/>
        </w:rPr>
        <w:t>red lowercase</w:t>
      </w:r>
      <w:r w:rsidRPr="00C56A16">
        <w:rPr>
          <w:rFonts w:ascii="Arial" w:eastAsia="Times New Roman" w:hAnsi="Arial" w:cs="Arial"/>
          <w:color w:val="000000"/>
          <w:sz w:val="24"/>
          <w:szCs w:val="24"/>
        </w:rPr>
        <w:t xml:space="preserve"> indicates instructions found only on the 65C816. The bit manipulation instructions found only on the Rockwell and WDC versions of the 65C02 are not included in the table, nor are the "undocumented" instructions of the original 6502. (However, after noting the search engine strings commonly used to locate this page, I have added discussions of these points below.)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51"/>
        <w:gridCol w:w="535"/>
        <w:gridCol w:w="605"/>
        <w:gridCol w:w="556"/>
        <w:gridCol w:w="775"/>
        <w:gridCol w:w="550"/>
        <w:gridCol w:w="586"/>
        <w:gridCol w:w="586"/>
        <w:gridCol w:w="564"/>
        <w:gridCol w:w="502"/>
        <w:gridCol w:w="586"/>
        <w:gridCol w:w="562"/>
        <w:gridCol w:w="424"/>
        <w:gridCol w:w="586"/>
        <w:gridCol w:w="586"/>
        <w:gridCol w:w="586"/>
        <w:gridCol w:w="540"/>
      </w:tblGrid>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x0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x1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x2</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x3</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x4</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x5</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x6</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x7</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x8</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x9</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xA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xB</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xC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xD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xE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xF</w:t>
            </w:r>
            <w:proofErr w:type="spellEnd"/>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0x</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BRK b</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ORA (</w:t>
            </w:r>
            <w:proofErr w:type="spellStart"/>
            <w:r w:rsidRPr="00C56A16">
              <w:rPr>
                <w:rFonts w:ascii="Arial" w:eastAsia="Times New Roman" w:hAnsi="Arial" w:cs="Arial"/>
                <w:color w:val="000000"/>
                <w:sz w:val="20"/>
                <w:szCs w:val="20"/>
              </w:rPr>
              <w:t>d,X</w:t>
            </w:r>
            <w:proofErr w:type="spellEnd"/>
            <w:r w:rsidRPr="00C56A16">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cop b</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ora</w:t>
            </w:r>
            <w:proofErr w:type="spellEnd"/>
            <w:r w:rsidRPr="00C56A16">
              <w:rPr>
                <w:rFonts w:ascii="Arial" w:eastAsia="Times New Roman" w:hAnsi="Arial" w:cs="Arial"/>
                <w:color w:val="000000"/>
                <w:sz w:val="20"/>
                <w:szCs w:val="20"/>
              </w:rPr>
              <w:t xml:space="preserve"> </w:t>
            </w:r>
            <w:proofErr w:type="spellStart"/>
            <w:r w:rsidRPr="00C56A16">
              <w:rPr>
                <w:rFonts w:ascii="Arial" w:eastAsia="Times New Roman" w:hAnsi="Arial" w:cs="Arial"/>
                <w:color w:val="000000"/>
                <w:sz w:val="20"/>
                <w:szCs w:val="20"/>
              </w:rPr>
              <w:t>d,S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Tsb</w:t>
            </w:r>
            <w:proofErr w:type="spellEnd"/>
            <w:r w:rsidRPr="00C56A16">
              <w:rPr>
                <w:rFonts w:ascii="Arial" w:eastAsia="Times New Roman" w:hAnsi="Arial" w:cs="Arial"/>
                <w:color w:val="000000"/>
                <w:sz w:val="20"/>
                <w:szCs w:val="20"/>
              </w:rPr>
              <w:t xml:space="preserve"> d</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ORA d</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ASL d</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ora</w:t>
            </w:r>
            <w:proofErr w:type="spellEnd"/>
            <w:r w:rsidRPr="00C56A16">
              <w:rPr>
                <w:rFonts w:ascii="Arial" w:eastAsia="Times New Roman" w:hAnsi="Arial" w:cs="Arial"/>
                <w:color w:val="000000"/>
                <w:sz w:val="20"/>
                <w:szCs w:val="20"/>
              </w:rPr>
              <w:t xml:space="preserve"> [d]</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PHP</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ORA #</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ASL A</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phd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Tsb</w:t>
            </w:r>
            <w:proofErr w:type="spellEnd"/>
            <w:r w:rsidRPr="00C56A16">
              <w:rPr>
                <w:rFonts w:ascii="Arial" w:eastAsia="Times New Roman" w:hAnsi="Arial" w:cs="Arial"/>
                <w:color w:val="000000"/>
                <w:sz w:val="20"/>
                <w:szCs w:val="20"/>
              </w:rPr>
              <w:t xml:space="preserve"> a</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ORA a</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ASL a</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ora</w:t>
            </w:r>
            <w:proofErr w:type="spellEnd"/>
            <w:r w:rsidRPr="00C56A16">
              <w:rPr>
                <w:rFonts w:ascii="Arial" w:eastAsia="Times New Roman" w:hAnsi="Arial" w:cs="Arial"/>
                <w:color w:val="000000"/>
                <w:sz w:val="20"/>
                <w:szCs w:val="20"/>
              </w:rPr>
              <w:t xml:space="preserve"> al</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1x</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BPL r</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ORA (d),Y</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Ora</w:t>
            </w:r>
            <w:proofErr w:type="spellEnd"/>
            <w:r w:rsidRPr="00C56A16">
              <w:rPr>
                <w:rFonts w:ascii="Arial" w:eastAsia="Times New Roman" w:hAnsi="Arial" w:cs="Arial"/>
                <w:color w:val="000000"/>
                <w:sz w:val="20"/>
                <w:szCs w:val="20"/>
              </w:rPr>
              <w:t xml:space="preserve"> (d)</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ora</w:t>
            </w:r>
            <w:proofErr w:type="spellEnd"/>
            <w:r w:rsidRPr="00C56A16">
              <w:rPr>
                <w:rFonts w:ascii="Arial" w:eastAsia="Times New Roman" w:hAnsi="Arial" w:cs="Arial"/>
                <w:color w:val="000000"/>
                <w:sz w:val="20"/>
                <w:szCs w:val="20"/>
              </w:rPr>
              <w:t xml:space="preserve"> (</w:t>
            </w:r>
            <w:proofErr w:type="spellStart"/>
            <w:r w:rsidRPr="00C56A16">
              <w:rPr>
                <w:rFonts w:ascii="Arial" w:eastAsia="Times New Roman" w:hAnsi="Arial" w:cs="Arial"/>
                <w:color w:val="000000"/>
                <w:sz w:val="20"/>
                <w:szCs w:val="20"/>
              </w:rPr>
              <w:t>d,S</w:t>
            </w:r>
            <w:proofErr w:type="spellEnd"/>
            <w:r w:rsidRPr="00C56A16">
              <w:rPr>
                <w:rFonts w:ascii="Arial" w:eastAsia="Times New Roman" w:hAnsi="Arial" w:cs="Arial"/>
                <w:color w:val="000000"/>
                <w:sz w:val="20"/>
                <w:szCs w:val="20"/>
              </w:rPr>
              <w:t>),Y</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Trb</w:t>
            </w:r>
            <w:proofErr w:type="spellEnd"/>
            <w:r w:rsidRPr="00C56A16">
              <w:rPr>
                <w:rFonts w:ascii="Arial" w:eastAsia="Times New Roman" w:hAnsi="Arial" w:cs="Arial"/>
                <w:color w:val="000000"/>
                <w:sz w:val="20"/>
                <w:szCs w:val="20"/>
              </w:rPr>
              <w:t xml:space="preserve"> d</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ORA </w:t>
            </w:r>
            <w:proofErr w:type="spellStart"/>
            <w:r w:rsidRPr="00C56A16">
              <w:rPr>
                <w:rFonts w:ascii="Arial" w:eastAsia="Times New Roman" w:hAnsi="Arial" w:cs="Arial"/>
                <w:color w:val="000000"/>
                <w:sz w:val="20"/>
                <w:szCs w:val="20"/>
              </w:rPr>
              <w:t>d,X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ASL </w:t>
            </w:r>
            <w:proofErr w:type="spellStart"/>
            <w:r w:rsidRPr="00C56A16">
              <w:rPr>
                <w:rFonts w:ascii="Arial" w:eastAsia="Times New Roman" w:hAnsi="Arial" w:cs="Arial"/>
                <w:color w:val="000000"/>
                <w:sz w:val="20"/>
                <w:szCs w:val="20"/>
              </w:rPr>
              <w:t>d,X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ora</w:t>
            </w:r>
            <w:proofErr w:type="spellEnd"/>
            <w:r w:rsidRPr="00C56A16">
              <w:rPr>
                <w:rFonts w:ascii="Arial" w:eastAsia="Times New Roman" w:hAnsi="Arial" w:cs="Arial"/>
                <w:color w:val="000000"/>
                <w:sz w:val="20"/>
                <w:szCs w:val="20"/>
              </w:rPr>
              <w:t xml:space="preserve"> [d],Y</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CLC</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ORA </w:t>
            </w:r>
            <w:proofErr w:type="spellStart"/>
            <w:r w:rsidRPr="00C56A16">
              <w:rPr>
                <w:rFonts w:ascii="Arial" w:eastAsia="Times New Roman" w:hAnsi="Arial" w:cs="Arial"/>
                <w:color w:val="000000"/>
                <w:sz w:val="20"/>
                <w:szCs w:val="20"/>
              </w:rPr>
              <w:t>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Inc A</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tcs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Trb</w:t>
            </w:r>
            <w:proofErr w:type="spellEnd"/>
            <w:r w:rsidRPr="00C56A16">
              <w:rPr>
                <w:rFonts w:ascii="Arial" w:eastAsia="Times New Roman" w:hAnsi="Arial" w:cs="Arial"/>
                <w:color w:val="000000"/>
                <w:sz w:val="20"/>
                <w:szCs w:val="20"/>
              </w:rPr>
              <w:t xml:space="preserve"> a</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ORA </w:t>
            </w:r>
            <w:proofErr w:type="spellStart"/>
            <w:r w:rsidRPr="00C56A16">
              <w:rPr>
                <w:rFonts w:ascii="Arial" w:eastAsia="Times New Roman" w:hAnsi="Arial" w:cs="Arial"/>
                <w:color w:val="000000"/>
                <w:sz w:val="20"/>
                <w:szCs w:val="20"/>
              </w:rPr>
              <w:t>a,X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ASL </w:t>
            </w:r>
            <w:proofErr w:type="spellStart"/>
            <w:r w:rsidRPr="00C56A16">
              <w:rPr>
                <w:rFonts w:ascii="Arial" w:eastAsia="Times New Roman" w:hAnsi="Arial" w:cs="Arial"/>
                <w:color w:val="000000"/>
                <w:sz w:val="20"/>
                <w:szCs w:val="20"/>
              </w:rPr>
              <w:t>a,X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ora</w:t>
            </w:r>
            <w:proofErr w:type="spellEnd"/>
            <w:r w:rsidRPr="00C56A16">
              <w:rPr>
                <w:rFonts w:ascii="Arial" w:eastAsia="Times New Roman" w:hAnsi="Arial" w:cs="Arial"/>
                <w:color w:val="000000"/>
                <w:sz w:val="20"/>
                <w:szCs w:val="20"/>
              </w:rPr>
              <w:t xml:space="preserve"> </w:t>
            </w:r>
            <w:proofErr w:type="spellStart"/>
            <w:r w:rsidRPr="00C56A16">
              <w:rPr>
                <w:rFonts w:ascii="Arial" w:eastAsia="Times New Roman" w:hAnsi="Arial" w:cs="Arial"/>
                <w:color w:val="000000"/>
                <w:sz w:val="20"/>
                <w:szCs w:val="20"/>
              </w:rPr>
              <w:t>al,X</w:t>
            </w:r>
            <w:proofErr w:type="spellEnd"/>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2x</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JSR a</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AND (</w:t>
            </w:r>
            <w:proofErr w:type="spellStart"/>
            <w:r w:rsidRPr="00C56A16">
              <w:rPr>
                <w:rFonts w:ascii="Arial" w:eastAsia="Times New Roman" w:hAnsi="Arial" w:cs="Arial"/>
                <w:color w:val="000000"/>
                <w:sz w:val="20"/>
                <w:szCs w:val="20"/>
              </w:rPr>
              <w:t>d,X</w:t>
            </w:r>
            <w:proofErr w:type="spellEnd"/>
            <w:r w:rsidRPr="00C56A16">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jsl</w:t>
            </w:r>
            <w:proofErr w:type="spellEnd"/>
            <w:r w:rsidRPr="00C56A16">
              <w:rPr>
                <w:rFonts w:ascii="Arial" w:eastAsia="Times New Roman" w:hAnsi="Arial" w:cs="Arial"/>
                <w:color w:val="000000"/>
                <w:sz w:val="20"/>
                <w:szCs w:val="20"/>
              </w:rPr>
              <w:t xml:space="preserve"> al</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and </w:t>
            </w:r>
            <w:proofErr w:type="spellStart"/>
            <w:r w:rsidRPr="00C56A16">
              <w:rPr>
                <w:rFonts w:ascii="Arial" w:eastAsia="Times New Roman" w:hAnsi="Arial" w:cs="Arial"/>
                <w:color w:val="000000"/>
                <w:sz w:val="20"/>
                <w:szCs w:val="20"/>
              </w:rPr>
              <w:t>d,S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BIT d</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AND d</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ROL d</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and [d]</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PLP</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AND #</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ROL A</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pld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BIT a</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AND a</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ROL a</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and al</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3x</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BMI r</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AND (d),Y</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And (d)</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and (</w:t>
            </w:r>
            <w:proofErr w:type="spellStart"/>
            <w:r w:rsidRPr="00C56A16">
              <w:rPr>
                <w:rFonts w:ascii="Arial" w:eastAsia="Times New Roman" w:hAnsi="Arial" w:cs="Arial"/>
                <w:color w:val="000000"/>
                <w:sz w:val="20"/>
                <w:szCs w:val="20"/>
              </w:rPr>
              <w:t>d,S</w:t>
            </w:r>
            <w:proofErr w:type="spellEnd"/>
            <w:r w:rsidRPr="00C56A16">
              <w:rPr>
                <w:rFonts w:ascii="Arial" w:eastAsia="Times New Roman" w:hAnsi="Arial" w:cs="Arial"/>
                <w:color w:val="000000"/>
                <w:sz w:val="20"/>
                <w:szCs w:val="20"/>
              </w:rPr>
              <w:t>),Y</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Bit </w:t>
            </w:r>
            <w:proofErr w:type="spellStart"/>
            <w:r w:rsidRPr="00C56A16">
              <w:rPr>
                <w:rFonts w:ascii="Arial" w:eastAsia="Times New Roman" w:hAnsi="Arial" w:cs="Arial"/>
                <w:color w:val="000000"/>
                <w:sz w:val="20"/>
                <w:szCs w:val="20"/>
              </w:rPr>
              <w:t>d,X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AND </w:t>
            </w:r>
            <w:proofErr w:type="spellStart"/>
            <w:r w:rsidRPr="00C56A16">
              <w:rPr>
                <w:rFonts w:ascii="Arial" w:eastAsia="Times New Roman" w:hAnsi="Arial" w:cs="Arial"/>
                <w:color w:val="000000"/>
                <w:sz w:val="20"/>
                <w:szCs w:val="20"/>
              </w:rPr>
              <w:t>d,X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ROL </w:t>
            </w:r>
            <w:proofErr w:type="spellStart"/>
            <w:r w:rsidRPr="00C56A16">
              <w:rPr>
                <w:rFonts w:ascii="Arial" w:eastAsia="Times New Roman" w:hAnsi="Arial" w:cs="Arial"/>
                <w:color w:val="000000"/>
                <w:sz w:val="20"/>
                <w:szCs w:val="20"/>
              </w:rPr>
              <w:t>d,X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and [d],Y</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SEC</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AND </w:t>
            </w:r>
            <w:proofErr w:type="spellStart"/>
            <w:r w:rsidRPr="00C56A16">
              <w:rPr>
                <w:rFonts w:ascii="Arial" w:eastAsia="Times New Roman" w:hAnsi="Arial" w:cs="Arial"/>
                <w:color w:val="000000"/>
                <w:sz w:val="20"/>
                <w:szCs w:val="20"/>
              </w:rPr>
              <w:t>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Dec A</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tsc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Bit </w:t>
            </w:r>
            <w:proofErr w:type="spellStart"/>
            <w:r w:rsidRPr="00C56A16">
              <w:rPr>
                <w:rFonts w:ascii="Arial" w:eastAsia="Times New Roman" w:hAnsi="Arial" w:cs="Arial"/>
                <w:color w:val="000000"/>
                <w:sz w:val="20"/>
                <w:szCs w:val="20"/>
              </w:rPr>
              <w:t>a,X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AND </w:t>
            </w:r>
            <w:proofErr w:type="spellStart"/>
            <w:r w:rsidRPr="00C56A16">
              <w:rPr>
                <w:rFonts w:ascii="Arial" w:eastAsia="Times New Roman" w:hAnsi="Arial" w:cs="Arial"/>
                <w:color w:val="000000"/>
                <w:sz w:val="20"/>
                <w:szCs w:val="20"/>
              </w:rPr>
              <w:t>a,X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ROL </w:t>
            </w:r>
            <w:proofErr w:type="spellStart"/>
            <w:r w:rsidRPr="00C56A16">
              <w:rPr>
                <w:rFonts w:ascii="Arial" w:eastAsia="Times New Roman" w:hAnsi="Arial" w:cs="Arial"/>
                <w:color w:val="000000"/>
                <w:sz w:val="20"/>
                <w:szCs w:val="20"/>
              </w:rPr>
              <w:t>a,X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and </w:t>
            </w:r>
            <w:proofErr w:type="spellStart"/>
            <w:r w:rsidRPr="00C56A16">
              <w:rPr>
                <w:rFonts w:ascii="Arial" w:eastAsia="Times New Roman" w:hAnsi="Arial" w:cs="Arial"/>
                <w:color w:val="000000"/>
                <w:sz w:val="20"/>
                <w:szCs w:val="20"/>
              </w:rPr>
              <w:t>al,X</w:t>
            </w:r>
            <w:proofErr w:type="spellEnd"/>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4x</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RTI</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EOR (</w:t>
            </w:r>
            <w:proofErr w:type="spellStart"/>
            <w:r w:rsidRPr="00C56A16">
              <w:rPr>
                <w:rFonts w:ascii="Arial" w:eastAsia="Times New Roman" w:hAnsi="Arial" w:cs="Arial"/>
                <w:color w:val="000000"/>
                <w:sz w:val="20"/>
                <w:szCs w:val="20"/>
              </w:rPr>
              <w:t>d,X</w:t>
            </w:r>
            <w:proofErr w:type="spellEnd"/>
            <w:r w:rsidRPr="00C56A16">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wdm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eor</w:t>
            </w:r>
            <w:proofErr w:type="spellEnd"/>
            <w:r w:rsidRPr="00C56A16">
              <w:rPr>
                <w:rFonts w:ascii="Arial" w:eastAsia="Times New Roman" w:hAnsi="Arial" w:cs="Arial"/>
                <w:color w:val="000000"/>
                <w:sz w:val="20"/>
                <w:szCs w:val="20"/>
              </w:rPr>
              <w:t xml:space="preserve"> </w:t>
            </w:r>
            <w:proofErr w:type="spellStart"/>
            <w:r w:rsidRPr="00C56A16">
              <w:rPr>
                <w:rFonts w:ascii="Arial" w:eastAsia="Times New Roman" w:hAnsi="Arial" w:cs="Arial"/>
                <w:color w:val="000000"/>
                <w:sz w:val="20"/>
                <w:szCs w:val="20"/>
              </w:rPr>
              <w:t>d,S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mvp</w:t>
            </w:r>
            <w:proofErr w:type="spellEnd"/>
            <w:r w:rsidRPr="00C56A16">
              <w:rPr>
                <w:rFonts w:ascii="Arial" w:eastAsia="Times New Roman" w:hAnsi="Arial" w:cs="Arial"/>
                <w:color w:val="000000"/>
                <w:sz w:val="20"/>
                <w:szCs w:val="20"/>
              </w:rPr>
              <w:t xml:space="preserve"> </w:t>
            </w:r>
            <w:proofErr w:type="spellStart"/>
            <w:r w:rsidRPr="00C56A16">
              <w:rPr>
                <w:rFonts w:ascii="Arial" w:eastAsia="Times New Roman" w:hAnsi="Arial" w:cs="Arial"/>
                <w:color w:val="000000"/>
                <w:sz w:val="20"/>
                <w:szCs w:val="20"/>
              </w:rPr>
              <w:t>s,d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EOR d</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LSR d</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eor</w:t>
            </w:r>
            <w:proofErr w:type="spellEnd"/>
            <w:r w:rsidRPr="00C56A16">
              <w:rPr>
                <w:rFonts w:ascii="Arial" w:eastAsia="Times New Roman" w:hAnsi="Arial" w:cs="Arial"/>
                <w:color w:val="000000"/>
                <w:sz w:val="20"/>
                <w:szCs w:val="20"/>
              </w:rPr>
              <w:t xml:space="preserve"> [d]</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PHA</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EOR #</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LSR A</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phk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JMP a</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EOR a</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LSR a</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eor</w:t>
            </w:r>
            <w:proofErr w:type="spellEnd"/>
            <w:r w:rsidRPr="00C56A16">
              <w:rPr>
                <w:rFonts w:ascii="Arial" w:eastAsia="Times New Roman" w:hAnsi="Arial" w:cs="Arial"/>
                <w:color w:val="000000"/>
                <w:sz w:val="20"/>
                <w:szCs w:val="20"/>
              </w:rPr>
              <w:t xml:space="preserve"> al</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5x</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BVC </w:t>
            </w:r>
            <w:r w:rsidRPr="00C56A16">
              <w:rPr>
                <w:rFonts w:ascii="Arial" w:eastAsia="Times New Roman" w:hAnsi="Arial" w:cs="Arial"/>
                <w:color w:val="000000"/>
                <w:sz w:val="20"/>
                <w:szCs w:val="20"/>
              </w:rPr>
              <w:lastRenderedPageBreak/>
              <w:t>r</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lastRenderedPageBreak/>
              <w:t xml:space="preserve">EOR </w:t>
            </w:r>
            <w:r w:rsidRPr="00C56A16">
              <w:rPr>
                <w:rFonts w:ascii="Arial" w:eastAsia="Times New Roman" w:hAnsi="Arial" w:cs="Arial"/>
                <w:color w:val="000000"/>
                <w:sz w:val="20"/>
                <w:szCs w:val="20"/>
              </w:rPr>
              <w:lastRenderedPageBreak/>
              <w:t>(d),Y</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lastRenderedPageBreak/>
              <w:t>Eor</w:t>
            </w:r>
            <w:proofErr w:type="spellEnd"/>
            <w:r w:rsidRPr="00C56A16">
              <w:rPr>
                <w:rFonts w:ascii="Arial" w:eastAsia="Times New Roman" w:hAnsi="Arial" w:cs="Arial"/>
                <w:color w:val="000000"/>
                <w:sz w:val="20"/>
                <w:szCs w:val="20"/>
              </w:rPr>
              <w:t xml:space="preserve"> </w:t>
            </w:r>
            <w:r w:rsidRPr="00C56A16">
              <w:rPr>
                <w:rFonts w:ascii="Arial" w:eastAsia="Times New Roman" w:hAnsi="Arial" w:cs="Arial"/>
                <w:color w:val="000000"/>
                <w:sz w:val="20"/>
                <w:szCs w:val="20"/>
              </w:rPr>
              <w:lastRenderedPageBreak/>
              <w:t>(d)</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lastRenderedPageBreak/>
              <w:t>eor</w:t>
            </w:r>
            <w:proofErr w:type="spellEnd"/>
            <w:r w:rsidRPr="00C56A16">
              <w:rPr>
                <w:rFonts w:ascii="Arial" w:eastAsia="Times New Roman" w:hAnsi="Arial" w:cs="Arial"/>
                <w:color w:val="000000"/>
                <w:sz w:val="20"/>
                <w:szCs w:val="20"/>
              </w:rPr>
              <w:t xml:space="preserve"> </w:t>
            </w:r>
            <w:r w:rsidRPr="00C56A16">
              <w:rPr>
                <w:rFonts w:ascii="Arial" w:eastAsia="Times New Roman" w:hAnsi="Arial" w:cs="Arial"/>
                <w:color w:val="000000"/>
                <w:sz w:val="20"/>
                <w:szCs w:val="20"/>
              </w:rPr>
              <w:lastRenderedPageBreak/>
              <w:t>(</w:t>
            </w:r>
            <w:proofErr w:type="spellStart"/>
            <w:r w:rsidRPr="00C56A16">
              <w:rPr>
                <w:rFonts w:ascii="Arial" w:eastAsia="Times New Roman" w:hAnsi="Arial" w:cs="Arial"/>
                <w:color w:val="000000"/>
                <w:sz w:val="20"/>
                <w:szCs w:val="20"/>
              </w:rPr>
              <w:t>d,S</w:t>
            </w:r>
            <w:proofErr w:type="spellEnd"/>
            <w:r w:rsidRPr="00C56A16">
              <w:rPr>
                <w:rFonts w:ascii="Arial" w:eastAsia="Times New Roman" w:hAnsi="Arial" w:cs="Arial"/>
                <w:color w:val="000000"/>
                <w:sz w:val="20"/>
                <w:szCs w:val="20"/>
              </w:rPr>
              <w:t>),Y</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lastRenderedPageBreak/>
              <w:t>mvn</w:t>
            </w:r>
            <w:proofErr w:type="spellEnd"/>
            <w:r w:rsidRPr="00C56A16">
              <w:rPr>
                <w:rFonts w:ascii="Arial" w:eastAsia="Times New Roman" w:hAnsi="Arial" w:cs="Arial"/>
                <w:color w:val="000000"/>
                <w:sz w:val="20"/>
                <w:szCs w:val="20"/>
              </w:rPr>
              <w:t xml:space="preserve"> </w:t>
            </w:r>
            <w:proofErr w:type="spellStart"/>
            <w:r w:rsidRPr="00C56A16">
              <w:rPr>
                <w:rFonts w:ascii="Arial" w:eastAsia="Times New Roman" w:hAnsi="Arial" w:cs="Arial"/>
                <w:color w:val="000000"/>
                <w:sz w:val="20"/>
                <w:szCs w:val="20"/>
              </w:rPr>
              <w:lastRenderedPageBreak/>
              <w:t>s,d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lastRenderedPageBreak/>
              <w:t xml:space="preserve">EOR </w:t>
            </w:r>
            <w:proofErr w:type="spellStart"/>
            <w:r w:rsidRPr="00C56A16">
              <w:rPr>
                <w:rFonts w:ascii="Arial" w:eastAsia="Times New Roman" w:hAnsi="Arial" w:cs="Arial"/>
                <w:color w:val="000000"/>
                <w:sz w:val="20"/>
                <w:szCs w:val="20"/>
              </w:rPr>
              <w:lastRenderedPageBreak/>
              <w:t>d,X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lastRenderedPageBreak/>
              <w:t xml:space="preserve">LSR </w:t>
            </w:r>
            <w:proofErr w:type="spellStart"/>
            <w:r w:rsidRPr="00C56A16">
              <w:rPr>
                <w:rFonts w:ascii="Arial" w:eastAsia="Times New Roman" w:hAnsi="Arial" w:cs="Arial"/>
                <w:color w:val="000000"/>
                <w:sz w:val="20"/>
                <w:szCs w:val="20"/>
              </w:rPr>
              <w:lastRenderedPageBreak/>
              <w:t>d,X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lastRenderedPageBreak/>
              <w:t>eor</w:t>
            </w:r>
            <w:proofErr w:type="spellEnd"/>
            <w:r w:rsidRPr="00C56A16">
              <w:rPr>
                <w:rFonts w:ascii="Arial" w:eastAsia="Times New Roman" w:hAnsi="Arial" w:cs="Arial"/>
                <w:color w:val="000000"/>
                <w:sz w:val="20"/>
                <w:szCs w:val="20"/>
              </w:rPr>
              <w:t xml:space="preserve"> </w:t>
            </w:r>
            <w:r w:rsidRPr="00C56A16">
              <w:rPr>
                <w:rFonts w:ascii="Arial" w:eastAsia="Times New Roman" w:hAnsi="Arial" w:cs="Arial"/>
                <w:color w:val="000000"/>
                <w:sz w:val="20"/>
                <w:szCs w:val="20"/>
              </w:rPr>
              <w:lastRenderedPageBreak/>
              <w:t>[d],Y</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lastRenderedPageBreak/>
              <w:t>CLI</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EOR </w:t>
            </w:r>
            <w:proofErr w:type="spellStart"/>
            <w:r w:rsidRPr="00C56A16">
              <w:rPr>
                <w:rFonts w:ascii="Arial" w:eastAsia="Times New Roman" w:hAnsi="Arial" w:cs="Arial"/>
                <w:color w:val="000000"/>
                <w:sz w:val="20"/>
                <w:szCs w:val="20"/>
              </w:rPr>
              <w:lastRenderedPageBreak/>
              <w:t>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lastRenderedPageBreak/>
              <w:t>Phy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tcd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jmp</w:t>
            </w:r>
            <w:proofErr w:type="spellEnd"/>
            <w:r w:rsidRPr="00C56A16">
              <w:rPr>
                <w:rFonts w:ascii="Arial" w:eastAsia="Times New Roman" w:hAnsi="Arial" w:cs="Arial"/>
                <w:color w:val="000000"/>
                <w:sz w:val="20"/>
                <w:szCs w:val="20"/>
              </w:rPr>
              <w:t xml:space="preserve"> </w:t>
            </w:r>
            <w:r w:rsidRPr="00C56A16">
              <w:rPr>
                <w:rFonts w:ascii="Arial" w:eastAsia="Times New Roman" w:hAnsi="Arial" w:cs="Arial"/>
                <w:color w:val="000000"/>
                <w:sz w:val="20"/>
                <w:szCs w:val="20"/>
              </w:rPr>
              <w:lastRenderedPageBreak/>
              <w:t>al</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lastRenderedPageBreak/>
              <w:t xml:space="preserve">EOR </w:t>
            </w:r>
            <w:proofErr w:type="spellStart"/>
            <w:r w:rsidRPr="00C56A16">
              <w:rPr>
                <w:rFonts w:ascii="Arial" w:eastAsia="Times New Roman" w:hAnsi="Arial" w:cs="Arial"/>
                <w:color w:val="000000"/>
                <w:sz w:val="20"/>
                <w:szCs w:val="20"/>
              </w:rPr>
              <w:lastRenderedPageBreak/>
              <w:t>a,X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lastRenderedPageBreak/>
              <w:t xml:space="preserve">LSR </w:t>
            </w:r>
            <w:proofErr w:type="spellStart"/>
            <w:r w:rsidRPr="00C56A16">
              <w:rPr>
                <w:rFonts w:ascii="Arial" w:eastAsia="Times New Roman" w:hAnsi="Arial" w:cs="Arial"/>
                <w:color w:val="000000"/>
                <w:sz w:val="20"/>
                <w:szCs w:val="20"/>
              </w:rPr>
              <w:lastRenderedPageBreak/>
              <w:t>a,X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lastRenderedPageBreak/>
              <w:t>eor</w:t>
            </w:r>
            <w:proofErr w:type="spellEnd"/>
            <w:r w:rsidRPr="00C56A16">
              <w:rPr>
                <w:rFonts w:ascii="Arial" w:eastAsia="Times New Roman" w:hAnsi="Arial" w:cs="Arial"/>
                <w:color w:val="000000"/>
                <w:sz w:val="20"/>
                <w:szCs w:val="20"/>
              </w:rPr>
              <w:t xml:space="preserve"> </w:t>
            </w:r>
            <w:proofErr w:type="spellStart"/>
            <w:r w:rsidRPr="00C56A16">
              <w:rPr>
                <w:rFonts w:ascii="Arial" w:eastAsia="Times New Roman" w:hAnsi="Arial" w:cs="Arial"/>
                <w:color w:val="000000"/>
                <w:sz w:val="20"/>
                <w:szCs w:val="20"/>
              </w:rPr>
              <w:lastRenderedPageBreak/>
              <w:t>al,X</w:t>
            </w:r>
            <w:proofErr w:type="spellEnd"/>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lastRenderedPageBreak/>
              <w:t>6x</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RTS</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ADC (</w:t>
            </w:r>
            <w:proofErr w:type="spellStart"/>
            <w:r w:rsidRPr="00C56A16">
              <w:rPr>
                <w:rFonts w:ascii="Arial" w:eastAsia="Times New Roman" w:hAnsi="Arial" w:cs="Arial"/>
                <w:color w:val="000000"/>
                <w:sz w:val="20"/>
                <w:szCs w:val="20"/>
              </w:rPr>
              <w:t>d,X</w:t>
            </w:r>
            <w:proofErr w:type="spellEnd"/>
            <w:r w:rsidRPr="00C56A16">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per </w:t>
            </w:r>
            <w:proofErr w:type="spellStart"/>
            <w:r w:rsidRPr="00C56A16">
              <w:rPr>
                <w:rFonts w:ascii="Arial" w:eastAsia="Times New Roman" w:hAnsi="Arial" w:cs="Arial"/>
                <w:color w:val="000000"/>
                <w:sz w:val="20"/>
                <w:szCs w:val="20"/>
              </w:rPr>
              <w:t>rl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adc</w:t>
            </w:r>
            <w:proofErr w:type="spellEnd"/>
            <w:r w:rsidRPr="00C56A16">
              <w:rPr>
                <w:rFonts w:ascii="Arial" w:eastAsia="Times New Roman" w:hAnsi="Arial" w:cs="Arial"/>
                <w:color w:val="000000"/>
                <w:sz w:val="20"/>
                <w:szCs w:val="20"/>
              </w:rPr>
              <w:t xml:space="preserve"> </w:t>
            </w:r>
            <w:proofErr w:type="spellStart"/>
            <w:r w:rsidRPr="00C56A16">
              <w:rPr>
                <w:rFonts w:ascii="Arial" w:eastAsia="Times New Roman" w:hAnsi="Arial" w:cs="Arial"/>
                <w:color w:val="000000"/>
                <w:sz w:val="20"/>
                <w:szCs w:val="20"/>
              </w:rPr>
              <w:t>d,S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Stz</w:t>
            </w:r>
            <w:proofErr w:type="spellEnd"/>
            <w:r w:rsidRPr="00C56A16">
              <w:rPr>
                <w:rFonts w:ascii="Arial" w:eastAsia="Times New Roman" w:hAnsi="Arial" w:cs="Arial"/>
                <w:color w:val="000000"/>
                <w:sz w:val="20"/>
                <w:szCs w:val="20"/>
              </w:rPr>
              <w:t xml:space="preserve"> d</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ADC d</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ROR d</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adc</w:t>
            </w:r>
            <w:proofErr w:type="spellEnd"/>
            <w:r w:rsidRPr="00C56A16">
              <w:rPr>
                <w:rFonts w:ascii="Arial" w:eastAsia="Times New Roman" w:hAnsi="Arial" w:cs="Arial"/>
                <w:color w:val="000000"/>
                <w:sz w:val="20"/>
                <w:szCs w:val="20"/>
              </w:rPr>
              <w:t xml:space="preserve"> [d]</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PLA</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ADC #</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ROR A</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rtl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JMP (a)</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ADC a</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ROR a</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adc</w:t>
            </w:r>
            <w:proofErr w:type="spellEnd"/>
            <w:r w:rsidRPr="00C56A16">
              <w:rPr>
                <w:rFonts w:ascii="Arial" w:eastAsia="Times New Roman" w:hAnsi="Arial" w:cs="Arial"/>
                <w:color w:val="000000"/>
                <w:sz w:val="20"/>
                <w:szCs w:val="20"/>
              </w:rPr>
              <w:t xml:space="preserve"> al</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7x</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BVS r</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ADC (d),Y</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Adc</w:t>
            </w:r>
            <w:proofErr w:type="spellEnd"/>
            <w:r w:rsidRPr="00C56A16">
              <w:rPr>
                <w:rFonts w:ascii="Arial" w:eastAsia="Times New Roman" w:hAnsi="Arial" w:cs="Arial"/>
                <w:color w:val="000000"/>
                <w:sz w:val="20"/>
                <w:szCs w:val="20"/>
              </w:rPr>
              <w:t xml:space="preserve"> (d)</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adc</w:t>
            </w:r>
            <w:proofErr w:type="spellEnd"/>
            <w:r w:rsidRPr="00C56A16">
              <w:rPr>
                <w:rFonts w:ascii="Arial" w:eastAsia="Times New Roman" w:hAnsi="Arial" w:cs="Arial"/>
                <w:color w:val="000000"/>
                <w:sz w:val="20"/>
                <w:szCs w:val="20"/>
              </w:rPr>
              <w:t xml:space="preserve"> (</w:t>
            </w:r>
            <w:proofErr w:type="spellStart"/>
            <w:r w:rsidRPr="00C56A16">
              <w:rPr>
                <w:rFonts w:ascii="Arial" w:eastAsia="Times New Roman" w:hAnsi="Arial" w:cs="Arial"/>
                <w:color w:val="000000"/>
                <w:sz w:val="20"/>
                <w:szCs w:val="20"/>
              </w:rPr>
              <w:t>d,S</w:t>
            </w:r>
            <w:proofErr w:type="spellEnd"/>
            <w:r w:rsidRPr="00C56A16">
              <w:rPr>
                <w:rFonts w:ascii="Arial" w:eastAsia="Times New Roman" w:hAnsi="Arial" w:cs="Arial"/>
                <w:color w:val="000000"/>
                <w:sz w:val="20"/>
                <w:szCs w:val="20"/>
              </w:rPr>
              <w:t>),Y</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Stz</w:t>
            </w:r>
            <w:proofErr w:type="spellEnd"/>
            <w:r w:rsidRPr="00C56A16">
              <w:rPr>
                <w:rFonts w:ascii="Arial" w:eastAsia="Times New Roman" w:hAnsi="Arial" w:cs="Arial"/>
                <w:color w:val="000000"/>
                <w:sz w:val="20"/>
                <w:szCs w:val="20"/>
              </w:rPr>
              <w:t xml:space="preserve"> </w:t>
            </w:r>
            <w:proofErr w:type="spellStart"/>
            <w:r w:rsidRPr="00C56A16">
              <w:rPr>
                <w:rFonts w:ascii="Arial" w:eastAsia="Times New Roman" w:hAnsi="Arial" w:cs="Arial"/>
                <w:color w:val="000000"/>
                <w:sz w:val="20"/>
                <w:szCs w:val="20"/>
              </w:rPr>
              <w:t>d,X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ADC </w:t>
            </w:r>
            <w:proofErr w:type="spellStart"/>
            <w:r w:rsidRPr="00C56A16">
              <w:rPr>
                <w:rFonts w:ascii="Arial" w:eastAsia="Times New Roman" w:hAnsi="Arial" w:cs="Arial"/>
                <w:color w:val="000000"/>
                <w:sz w:val="20"/>
                <w:szCs w:val="20"/>
              </w:rPr>
              <w:t>d,X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ROR </w:t>
            </w:r>
            <w:proofErr w:type="spellStart"/>
            <w:r w:rsidRPr="00C56A16">
              <w:rPr>
                <w:rFonts w:ascii="Arial" w:eastAsia="Times New Roman" w:hAnsi="Arial" w:cs="Arial"/>
                <w:color w:val="000000"/>
                <w:sz w:val="20"/>
                <w:szCs w:val="20"/>
              </w:rPr>
              <w:t>d,X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adc</w:t>
            </w:r>
            <w:proofErr w:type="spellEnd"/>
            <w:r w:rsidRPr="00C56A16">
              <w:rPr>
                <w:rFonts w:ascii="Arial" w:eastAsia="Times New Roman" w:hAnsi="Arial" w:cs="Arial"/>
                <w:color w:val="000000"/>
                <w:sz w:val="20"/>
                <w:szCs w:val="20"/>
              </w:rPr>
              <w:t xml:space="preserve"> [d],Y</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SEI</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ADC </w:t>
            </w:r>
            <w:proofErr w:type="spellStart"/>
            <w:r w:rsidRPr="00C56A16">
              <w:rPr>
                <w:rFonts w:ascii="Arial" w:eastAsia="Times New Roman" w:hAnsi="Arial" w:cs="Arial"/>
                <w:color w:val="000000"/>
                <w:sz w:val="20"/>
                <w:szCs w:val="20"/>
              </w:rPr>
              <w:t>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Ply</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tdc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Jmp</w:t>
            </w:r>
            <w:proofErr w:type="spellEnd"/>
            <w:r w:rsidRPr="00C56A16">
              <w:rPr>
                <w:rFonts w:ascii="Arial" w:eastAsia="Times New Roman" w:hAnsi="Arial" w:cs="Arial"/>
                <w:color w:val="000000"/>
                <w:sz w:val="20"/>
                <w:szCs w:val="20"/>
              </w:rPr>
              <w:t xml:space="preserve"> (</w:t>
            </w:r>
            <w:proofErr w:type="spellStart"/>
            <w:r w:rsidRPr="00C56A16">
              <w:rPr>
                <w:rFonts w:ascii="Arial" w:eastAsia="Times New Roman" w:hAnsi="Arial" w:cs="Arial"/>
                <w:color w:val="000000"/>
                <w:sz w:val="20"/>
                <w:szCs w:val="20"/>
              </w:rPr>
              <w:t>a,X</w:t>
            </w:r>
            <w:proofErr w:type="spellEnd"/>
            <w:r w:rsidRPr="00C56A16">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ADC </w:t>
            </w:r>
            <w:proofErr w:type="spellStart"/>
            <w:r w:rsidRPr="00C56A16">
              <w:rPr>
                <w:rFonts w:ascii="Arial" w:eastAsia="Times New Roman" w:hAnsi="Arial" w:cs="Arial"/>
                <w:color w:val="000000"/>
                <w:sz w:val="20"/>
                <w:szCs w:val="20"/>
              </w:rPr>
              <w:t>a,X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ROR </w:t>
            </w:r>
            <w:proofErr w:type="spellStart"/>
            <w:r w:rsidRPr="00C56A16">
              <w:rPr>
                <w:rFonts w:ascii="Arial" w:eastAsia="Times New Roman" w:hAnsi="Arial" w:cs="Arial"/>
                <w:color w:val="000000"/>
                <w:sz w:val="20"/>
                <w:szCs w:val="20"/>
              </w:rPr>
              <w:t>a,X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adc</w:t>
            </w:r>
            <w:proofErr w:type="spellEnd"/>
            <w:r w:rsidRPr="00C56A16">
              <w:rPr>
                <w:rFonts w:ascii="Arial" w:eastAsia="Times New Roman" w:hAnsi="Arial" w:cs="Arial"/>
                <w:color w:val="000000"/>
                <w:sz w:val="20"/>
                <w:szCs w:val="20"/>
              </w:rPr>
              <w:t xml:space="preserve"> </w:t>
            </w:r>
            <w:proofErr w:type="spellStart"/>
            <w:r w:rsidRPr="00C56A16">
              <w:rPr>
                <w:rFonts w:ascii="Arial" w:eastAsia="Times New Roman" w:hAnsi="Arial" w:cs="Arial"/>
                <w:color w:val="000000"/>
                <w:sz w:val="20"/>
                <w:szCs w:val="20"/>
              </w:rPr>
              <w:t>al,X</w:t>
            </w:r>
            <w:proofErr w:type="spellEnd"/>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8x</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Bra r</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STA (</w:t>
            </w:r>
            <w:proofErr w:type="spellStart"/>
            <w:r w:rsidRPr="00C56A16">
              <w:rPr>
                <w:rFonts w:ascii="Arial" w:eastAsia="Times New Roman" w:hAnsi="Arial" w:cs="Arial"/>
                <w:color w:val="000000"/>
                <w:sz w:val="20"/>
                <w:szCs w:val="20"/>
              </w:rPr>
              <w:t>d,X</w:t>
            </w:r>
            <w:proofErr w:type="spellEnd"/>
            <w:r w:rsidRPr="00C56A16">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brl</w:t>
            </w:r>
            <w:proofErr w:type="spellEnd"/>
            <w:r w:rsidRPr="00C56A16">
              <w:rPr>
                <w:rFonts w:ascii="Arial" w:eastAsia="Times New Roman" w:hAnsi="Arial" w:cs="Arial"/>
                <w:color w:val="000000"/>
                <w:sz w:val="20"/>
                <w:szCs w:val="20"/>
              </w:rPr>
              <w:t xml:space="preserve"> </w:t>
            </w:r>
            <w:proofErr w:type="spellStart"/>
            <w:r w:rsidRPr="00C56A16">
              <w:rPr>
                <w:rFonts w:ascii="Arial" w:eastAsia="Times New Roman" w:hAnsi="Arial" w:cs="Arial"/>
                <w:color w:val="000000"/>
                <w:sz w:val="20"/>
                <w:szCs w:val="20"/>
              </w:rPr>
              <w:t>rl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sta</w:t>
            </w:r>
            <w:proofErr w:type="spellEnd"/>
            <w:r w:rsidRPr="00C56A16">
              <w:rPr>
                <w:rFonts w:ascii="Arial" w:eastAsia="Times New Roman" w:hAnsi="Arial" w:cs="Arial"/>
                <w:color w:val="000000"/>
                <w:sz w:val="20"/>
                <w:szCs w:val="20"/>
              </w:rPr>
              <w:t xml:space="preserve"> </w:t>
            </w:r>
            <w:proofErr w:type="spellStart"/>
            <w:r w:rsidRPr="00C56A16">
              <w:rPr>
                <w:rFonts w:ascii="Arial" w:eastAsia="Times New Roman" w:hAnsi="Arial" w:cs="Arial"/>
                <w:color w:val="000000"/>
                <w:sz w:val="20"/>
                <w:szCs w:val="20"/>
              </w:rPr>
              <w:t>d,S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STY d</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STA d</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STX d</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sta</w:t>
            </w:r>
            <w:proofErr w:type="spellEnd"/>
            <w:r w:rsidRPr="00C56A16">
              <w:rPr>
                <w:rFonts w:ascii="Arial" w:eastAsia="Times New Roman" w:hAnsi="Arial" w:cs="Arial"/>
                <w:color w:val="000000"/>
                <w:sz w:val="20"/>
                <w:szCs w:val="20"/>
              </w:rPr>
              <w:t xml:space="preserve"> [d]</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DEY</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Bit #</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TXA</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phb</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STY a</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STA a</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STX a</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sta</w:t>
            </w:r>
            <w:proofErr w:type="spellEnd"/>
            <w:r w:rsidRPr="00C56A16">
              <w:rPr>
                <w:rFonts w:ascii="Arial" w:eastAsia="Times New Roman" w:hAnsi="Arial" w:cs="Arial"/>
                <w:color w:val="000000"/>
                <w:sz w:val="20"/>
                <w:szCs w:val="20"/>
              </w:rPr>
              <w:t xml:space="preserve"> al</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9x</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BCC r</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STA (d),Y</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Sta</w:t>
            </w:r>
            <w:proofErr w:type="spellEnd"/>
            <w:r w:rsidRPr="00C56A16">
              <w:rPr>
                <w:rFonts w:ascii="Arial" w:eastAsia="Times New Roman" w:hAnsi="Arial" w:cs="Arial"/>
                <w:color w:val="000000"/>
                <w:sz w:val="20"/>
                <w:szCs w:val="20"/>
              </w:rPr>
              <w:t xml:space="preserve"> (d)</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sta</w:t>
            </w:r>
            <w:proofErr w:type="spellEnd"/>
            <w:r w:rsidRPr="00C56A16">
              <w:rPr>
                <w:rFonts w:ascii="Arial" w:eastAsia="Times New Roman" w:hAnsi="Arial" w:cs="Arial"/>
                <w:color w:val="000000"/>
                <w:sz w:val="20"/>
                <w:szCs w:val="20"/>
              </w:rPr>
              <w:t xml:space="preserve"> (</w:t>
            </w:r>
            <w:proofErr w:type="spellStart"/>
            <w:r w:rsidRPr="00C56A16">
              <w:rPr>
                <w:rFonts w:ascii="Arial" w:eastAsia="Times New Roman" w:hAnsi="Arial" w:cs="Arial"/>
                <w:color w:val="000000"/>
                <w:sz w:val="20"/>
                <w:szCs w:val="20"/>
              </w:rPr>
              <w:t>d,S</w:t>
            </w:r>
            <w:proofErr w:type="spellEnd"/>
            <w:r w:rsidRPr="00C56A16">
              <w:rPr>
                <w:rFonts w:ascii="Arial" w:eastAsia="Times New Roman" w:hAnsi="Arial" w:cs="Arial"/>
                <w:color w:val="000000"/>
                <w:sz w:val="20"/>
                <w:szCs w:val="20"/>
              </w:rPr>
              <w:t>),Y</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STY </w:t>
            </w:r>
            <w:proofErr w:type="spellStart"/>
            <w:r w:rsidRPr="00C56A16">
              <w:rPr>
                <w:rFonts w:ascii="Arial" w:eastAsia="Times New Roman" w:hAnsi="Arial" w:cs="Arial"/>
                <w:color w:val="000000"/>
                <w:sz w:val="20"/>
                <w:szCs w:val="20"/>
              </w:rPr>
              <w:t>d,X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STA </w:t>
            </w:r>
            <w:proofErr w:type="spellStart"/>
            <w:r w:rsidRPr="00C56A16">
              <w:rPr>
                <w:rFonts w:ascii="Arial" w:eastAsia="Times New Roman" w:hAnsi="Arial" w:cs="Arial"/>
                <w:color w:val="000000"/>
                <w:sz w:val="20"/>
                <w:szCs w:val="20"/>
              </w:rPr>
              <w:t>d,X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STX </w:t>
            </w:r>
            <w:proofErr w:type="spellStart"/>
            <w:r w:rsidRPr="00C56A16">
              <w:rPr>
                <w:rFonts w:ascii="Arial" w:eastAsia="Times New Roman" w:hAnsi="Arial" w:cs="Arial"/>
                <w:color w:val="000000"/>
                <w:sz w:val="20"/>
                <w:szCs w:val="20"/>
              </w:rPr>
              <w:t>d,Y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sta</w:t>
            </w:r>
            <w:proofErr w:type="spellEnd"/>
            <w:r w:rsidRPr="00C56A16">
              <w:rPr>
                <w:rFonts w:ascii="Arial" w:eastAsia="Times New Roman" w:hAnsi="Arial" w:cs="Arial"/>
                <w:color w:val="000000"/>
                <w:sz w:val="20"/>
                <w:szCs w:val="20"/>
              </w:rPr>
              <w:t xml:space="preserve"> [d],Y</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TYA</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STA </w:t>
            </w:r>
            <w:proofErr w:type="spellStart"/>
            <w:r w:rsidRPr="00C56A16">
              <w:rPr>
                <w:rFonts w:ascii="Arial" w:eastAsia="Times New Roman" w:hAnsi="Arial" w:cs="Arial"/>
                <w:color w:val="000000"/>
                <w:sz w:val="20"/>
                <w:szCs w:val="20"/>
              </w:rPr>
              <w:t>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TXS</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txy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Stz</w:t>
            </w:r>
            <w:proofErr w:type="spellEnd"/>
            <w:r w:rsidRPr="00C56A16">
              <w:rPr>
                <w:rFonts w:ascii="Arial" w:eastAsia="Times New Roman" w:hAnsi="Arial" w:cs="Arial"/>
                <w:color w:val="000000"/>
                <w:sz w:val="20"/>
                <w:szCs w:val="20"/>
              </w:rPr>
              <w:t xml:space="preserve"> a</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STA </w:t>
            </w:r>
            <w:proofErr w:type="spellStart"/>
            <w:r w:rsidRPr="00C56A16">
              <w:rPr>
                <w:rFonts w:ascii="Arial" w:eastAsia="Times New Roman" w:hAnsi="Arial" w:cs="Arial"/>
                <w:color w:val="000000"/>
                <w:sz w:val="20"/>
                <w:szCs w:val="20"/>
              </w:rPr>
              <w:t>a,X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Stz</w:t>
            </w:r>
            <w:proofErr w:type="spellEnd"/>
            <w:r w:rsidRPr="00C56A16">
              <w:rPr>
                <w:rFonts w:ascii="Arial" w:eastAsia="Times New Roman" w:hAnsi="Arial" w:cs="Arial"/>
                <w:color w:val="000000"/>
                <w:sz w:val="20"/>
                <w:szCs w:val="20"/>
              </w:rPr>
              <w:t xml:space="preserve"> </w:t>
            </w:r>
            <w:proofErr w:type="spellStart"/>
            <w:r w:rsidRPr="00C56A16">
              <w:rPr>
                <w:rFonts w:ascii="Arial" w:eastAsia="Times New Roman" w:hAnsi="Arial" w:cs="Arial"/>
                <w:color w:val="000000"/>
                <w:sz w:val="20"/>
                <w:szCs w:val="20"/>
              </w:rPr>
              <w:t>a,X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sta</w:t>
            </w:r>
            <w:proofErr w:type="spellEnd"/>
            <w:r w:rsidRPr="00C56A16">
              <w:rPr>
                <w:rFonts w:ascii="Arial" w:eastAsia="Times New Roman" w:hAnsi="Arial" w:cs="Arial"/>
                <w:color w:val="000000"/>
                <w:sz w:val="20"/>
                <w:szCs w:val="20"/>
              </w:rPr>
              <w:t xml:space="preserve"> </w:t>
            </w:r>
            <w:proofErr w:type="spellStart"/>
            <w:r w:rsidRPr="00C56A16">
              <w:rPr>
                <w:rFonts w:ascii="Arial" w:eastAsia="Times New Roman" w:hAnsi="Arial" w:cs="Arial"/>
                <w:color w:val="000000"/>
                <w:sz w:val="20"/>
                <w:szCs w:val="20"/>
              </w:rPr>
              <w:t>al,X</w:t>
            </w:r>
            <w:proofErr w:type="spellEnd"/>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Ax</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LDY #</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LDA (</w:t>
            </w:r>
            <w:proofErr w:type="spellStart"/>
            <w:r w:rsidRPr="00C56A16">
              <w:rPr>
                <w:rFonts w:ascii="Arial" w:eastAsia="Times New Roman" w:hAnsi="Arial" w:cs="Arial"/>
                <w:color w:val="000000"/>
                <w:sz w:val="20"/>
                <w:szCs w:val="20"/>
              </w:rPr>
              <w:t>d,X</w:t>
            </w:r>
            <w:proofErr w:type="spellEnd"/>
            <w:r w:rsidRPr="00C56A16">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LDX #</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lda</w:t>
            </w:r>
            <w:proofErr w:type="spellEnd"/>
            <w:r w:rsidRPr="00C56A16">
              <w:rPr>
                <w:rFonts w:ascii="Arial" w:eastAsia="Times New Roman" w:hAnsi="Arial" w:cs="Arial"/>
                <w:color w:val="000000"/>
                <w:sz w:val="20"/>
                <w:szCs w:val="20"/>
              </w:rPr>
              <w:t xml:space="preserve"> </w:t>
            </w:r>
            <w:proofErr w:type="spellStart"/>
            <w:r w:rsidRPr="00C56A16">
              <w:rPr>
                <w:rFonts w:ascii="Arial" w:eastAsia="Times New Roman" w:hAnsi="Arial" w:cs="Arial"/>
                <w:color w:val="000000"/>
                <w:sz w:val="20"/>
                <w:szCs w:val="20"/>
              </w:rPr>
              <w:t>d,S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LDY d</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LDA d</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LDX d</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lda</w:t>
            </w:r>
            <w:proofErr w:type="spellEnd"/>
            <w:r w:rsidRPr="00C56A16">
              <w:rPr>
                <w:rFonts w:ascii="Arial" w:eastAsia="Times New Roman" w:hAnsi="Arial" w:cs="Arial"/>
                <w:color w:val="000000"/>
                <w:sz w:val="20"/>
                <w:szCs w:val="20"/>
              </w:rPr>
              <w:t xml:space="preserve"> [d]</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TAY</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LDA #</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TAX</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plb</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LDY a</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LDA a</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LDX a</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lda</w:t>
            </w:r>
            <w:proofErr w:type="spellEnd"/>
            <w:r w:rsidRPr="00C56A16">
              <w:rPr>
                <w:rFonts w:ascii="Arial" w:eastAsia="Times New Roman" w:hAnsi="Arial" w:cs="Arial"/>
                <w:color w:val="000000"/>
                <w:sz w:val="20"/>
                <w:szCs w:val="20"/>
              </w:rPr>
              <w:t xml:space="preserve"> al</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Bx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BCS r</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LDA (d),Y</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Lda</w:t>
            </w:r>
            <w:proofErr w:type="spellEnd"/>
            <w:r w:rsidRPr="00C56A16">
              <w:rPr>
                <w:rFonts w:ascii="Arial" w:eastAsia="Times New Roman" w:hAnsi="Arial" w:cs="Arial"/>
                <w:color w:val="000000"/>
                <w:sz w:val="20"/>
                <w:szCs w:val="20"/>
              </w:rPr>
              <w:t xml:space="preserve"> (d)</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lda</w:t>
            </w:r>
            <w:proofErr w:type="spellEnd"/>
            <w:r w:rsidRPr="00C56A16">
              <w:rPr>
                <w:rFonts w:ascii="Arial" w:eastAsia="Times New Roman" w:hAnsi="Arial" w:cs="Arial"/>
                <w:color w:val="000000"/>
                <w:sz w:val="20"/>
                <w:szCs w:val="20"/>
              </w:rPr>
              <w:t xml:space="preserve"> (</w:t>
            </w:r>
            <w:proofErr w:type="spellStart"/>
            <w:r w:rsidRPr="00C56A16">
              <w:rPr>
                <w:rFonts w:ascii="Arial" w:eastAsia="Times New Roman" w:hAnsi="Arial" w:cs="Arial"/>
                <w:color w:val="000000"/>
                <w:sz w:val="20"/>
                <w:szCs w:val="20"/>
              </w:rPr>
              <w:t>d,S</w:t>
            </w:r>
            <w:proofErr w:type="spellEnd"/>
            <w:r w:rsidRPr="00C56A16">
              <w:rPr>
                <w:rFonts w:ascii="Arial" w:eastAsia="Times New Roman" w:hAnsi="Arial" w:cs="Arial"/>
                <w:color w:val="000000"/>
                <w:sz w:val="20"/>
                <w:szCs w:val="20"/>
              </w:rPr>
              <w:t>),Y</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LDY </w:t>
            </w:r>
            <w:proofErr w:type="spellStart"/>
            <w:r w:rsidRPr="00C56A16">
              <w:rPr>
                <w:rFonts w:ascii="Arial" w:eastAsia="Times New Roman" w:hAnsi="Arial" w:cs="Arial"/>
                <w:color w:val="000000"/>
                <w:sz w:val="20"/>
                <w:szCs w:val="20"/>
              </w:rPr>
              <w:t>d,X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LDA </w:t>
            </w:r>
            <w:proofErr w:type="spellStart"/>
            <w:r w:rsidRPr="00C56A16">
              <w:rPr>
                <w:rFonts w:ascii="Arial" w:eastAsia="Times New Roman" w:hAnsi="Arial" w:cs="Arial"/>
                <w:color w:val="000000"/>
                <w:sz w:val="20"/>
                <w:szCs w:val="20"/>
              </w:rPr>
              <w:t>d,X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LDX </w:t>
            </w:r>
            <w:proofErr w:type="spellStart"/>
            <w:r w:rsidRPr="00C56A16">
              <w:rPr>
                <w:rFonts w:ascii="Arial" w:eastAsia="Times New Roman" w:hAnsi="Arial" w:cs="Arial"/>
                <w:color w:val="000000"/>
                <w:sz w:val="20"/>
                <w:szCs w:val="20"/>
              </w:rPr>
              <w:t>d,Y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lda</w:t>
            </w:r>
            <w:proofErr w:type="spellEnd"/>
            <w:r w:rsidRPr="00C56A16">
              <w:rPr>
                <w:rFonts w:ascii="Arial" w:eastAsia="Times New Roman" w:hAnsi="Arial" w:cs="Arial"/>
                <w:color w:val="000000"/>
                <w:sz w:val="20"/>
                <w:szCs w:val="20"/>
              </w:rPr>
              <w:t xml:space="preserve"> [d],Y</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CLV</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LDA </w:t>
            </w:r>
            <w:proofErr w:type="spellStart"/>
            <w:r w:rsidRPr="00C56A16">
              <w:rPr>
                <w:rFonts w:ascii="Arial" w:eastAsia="Times New Roman" w:hAnsi="Arial" w:cs="Arial"/>
                <w:color w:val="000000"/>
                <w:sz w:val="20"/>
                <w:szCs w:val="20"/>
              </w:rPr>
              <w:t>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TSX</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tyx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LDY </w:t>
            </w:r>
            <w:proofErr w:type="spellStart"/>
            <w:r w:rsidRPr="00C56A16">
              <w:rPr>
                <w:rFonts w:ascii="Arial" w:eastAsia="Times New Roman" w:hAnsi="Arial" w:cs="Arial"/>
                <w:color w:val="000000"/>
                <w:sz w:val="20"/>
                <w:szCs w:val="20"/>
              </w:rPr>
              <w:t>a,X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LDA </w:t>
            </w:r>
            <w:proofErr w:type="spellStart"/>
            <w:r w:rsidRPr="00C56A16">
              <w:rPr>
                <w:rFonts w:ascii="Arial" w:eastAsia="Times New Roman" w:hAnsi="Arial" w:cs="Arial"/>
                <w:color w:val="000000"/>
                <w:sz w:val="20"/>
                <w:szCs w:val="20"/>
              </w:rPr>
              <w:t>a,X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LDX </w:t>
            </w:r>
            <w:proofErr w:type="spellStart"/>
            <w:r w:rsidRPr="00C56A16">
              <w:rPr>
                <w:rFonts w:ascii="Arial" w:eastAsia="Times New Roman" w:hAnsi="Arial" w:cs="Arial"/>
                <w:color w:val="000000"/>
                <w:sz w:val="20"/>
                <w:szCs w:val="20"/>
              </w:rPr>
              <w:t>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lda</w:t>
            </w:r>
            <w:proofErr w:type="spellEnd"/>
            <w:r w:rsidRPr="00C56A16">
              <w:rPr>
                <w:rFonts w:ascii="Arial" w:eastAsia="Times New Roman" w:hAnsi="Arial" w:cs="Arial"/>
                <w:color w:val="000000"/>
                <w:sz w:val="20"/>
                <w:szCs w:val="20"/>
              </w:rPr>
              <w:t xml:space="preserve"> </w:t>
            </w:r>
            <w:proofErr w:type="spellStart"/>
            <w:r w:rsidRPr="00C56A16">
              <w:rPr>
                <w:rFonts w:ascii="Arial" w:eastAsia="Times New Roman" w:hAnsi="Arial" w:cs="Arial"/>
                <w:color w:val="000000"/>
                <w:sz w:val="20"/>
                <w:szCs w:val="20"/>
              </w:rPr>
              <w:t>al,X</w:t>
            </w:r>
            <w:proofErr w:type="spellEnd"/>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Cx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CPY #</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CMP (</w:t>
            </w:r>
            <w:proofErr w:type="spellStart"/>
            <w:r w:rsidRPr="00C56A16">
              <w:rPr>
                <w:rFonts w:ascii="Arial" w:eastAsia="Times New Roman" w:hAnsi="Arial" w:cs="Arial"/>
                <w:color w:val="000000"/>
                <w:sz w:val="20"/>
                <w:szCs w:val="20"/>
              </w:rPr>
              <w:t>d,X</w:t>
            </w:r>
            <w:proofErr w:type="spellEnd"/>
            <w:r w:rsidRPr="00C56A16">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rep #</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cmp</w:t>
            </w:r>
            <w:proofErr w:type="spellEnd"/>
            <w:r w:rsidRPr="00C56A16">
              <w:rPr>
                <w:rFonts w:ascii="Arial" w:eastAsia="Times New Roman" w:hAnsi="Arial" w:cs="Arial"/>
                <w:color w:val="000000"/>
                <w:sz w:val="20"/>
                <w:szCs w:val="20"/>
              </w:rPr>
              <w:t xml:space="preserve"> </w:t>
            </w:r>
            <w:proofErr w:type="spellStart"/>
            <w:r w:rsidRPr="00C56A16">
              <w:rPr>
                <w:rFonts w:ascii="Arial" w:eastAsia="Times New Roman" w:hAnsi="Arial" w:cs="Arial"/>
                <w:color w:val="000000"/>
                <w:sz w:val="20"/>
                <w:szCs w:val="20"/>
              </w:rPr>
              <w:t>d,S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CPY d</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CMP d</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DEC d</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cmp</w:t>
            </w:r>
            <w:proofErr w:type="spellEnd"/>
            <w:r w:rsidRPr="00C56A16">
              <w:rPr>
                <w:rFonts w:ascii="Arial" w:eastAsia="Times New Roman" w:hAnsi="Arial" w:cs="Arial"/>
                <w:color w:val="000000"/>
                <w:sz w:val="20"/>
                <w:szCs w:val="20"/>
              </w:rPr>
              <w:t xml:space="preserve"> [d]</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INY</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CMP #</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DEX</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wai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CPY a</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CMP a</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DEC a</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cmp</w:t>
            </w:r>
            <w:proofErr w:type="spellEnd"/>
            <w:r w:rsidRPr="00C56A16">
              <w:rPr>
                <w:rFonts w:ascii="Arial" w:eastAsia="Times New Roman" w:hAnsi="Arial" w:cs="Arial"/>
                <w:color w:val="000000"/>
                <w:sz w:val="20"/>
                <w:szCs w:val="20"/>
              </w:rPr>
              <w:t xml:space="preserve"> al</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Dx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BNE r</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CMP (d),Y</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Cmp</w:t>
            </w:r>
            <w:proofErr w:type="spellEnd"/>
            <w:r w:rsidRPr="00C56A16">
              <w:rPr>
                <w:rFonts w:ascii="Arial" w:eastAsia="Times New Roman" w:hAnsi="Arial" w:cs="Arial"/>
                <w:color w:val="000000"/>
                <w:sz w:val="20"/>
                <w:szCs w:val="20"/>
              </w:rPr>
              <w:t xml:space="preserve"> (d)</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cmp</w:t>
            </w:r>
            <w:proofErr w:type="spellEnd"/>
            <w:r w:rsidRPr="00C56A16">
              <w:rPr>
                <w:rFonts w:ascii="Arial" w:eastAsia="Times New Roman" w:hAnsi="Arial" w:cs="Arial"/>
                <w:color w:val="000000"/>
                <w:sz w:val="20"/>
                <w:szCs w:val="20"/>
              </w:rPr>
              <w:t xml:space="preserve"> (</w:t>
            </w:r>
            <w:proofErr w:type="spellStart"/>
            <w:r w:rsidRPr="00C56A16">
              <w:rPr>
                <w:rFonts w:ascii="Arial" w:eastAsia="Times New Roman" w:hAnsi="Arial" w:cs="Arial"/>
                <w:color w:val="000000"/>
                <w:sz w:val="20"/>
                <w:szCs w:val="20"/>
              </w:rPr>
              <w:t>d,S</w:t>
            </w:r>
            <w:proofErr w:type="spellEnd"/>
            <w:r w:rsidRPr="00C56A16">
              <w:rPr>
                <w:rFonts w:ascii="Arial" w:eastAsia="Times New Roman" w:hAnsi="Arial" w:cs="Arial"/>
                <w:color w:val="000000"/>
                <w:sz w:val="20"/>
                <w:szCs w:val="20"/>
              </w:rPr>
              <w:t>),Y</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pei</w:t>
            </w:r>
            <w:proofErr w:type="spellEnd"/>
            <w:r w:rsidRPr="00C56A16">
              <w:rPr>
                <w:rFonts w:ascii="Arial" w:eastAsia="Times New Roman" w:hAnsi="Arial" w:cs="Arial"/>
                <w:color w:val="000000"/>
                <w:sz w:val="20"/>
                <w:szCs w:val="20"/>
              </w:rPr>
              <w:t xml:space="preserve"> d</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CMP </w:t>
            </w:r>
            <w:proofErr w:type="spellStart"/>
            <w:r w:rsidRPr="00C56A16">
              <w:rPr>
                <w:rFonts w:ascii="Arial" w:eastAsia="Times New Roman" w:hAnsi="Arial" w:cs="Arial"/>
                <w:color w:val="000000"/>
                <w:sz w:val="20"/>
                <w:szCs w:val="20"/>
              </w:rPr>
              <w:t>d,X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DEC </w:t>
            </w:r>
            <w:proofErr w:type="spellStart"/>
            <w:r w:rsidRPr="00C56A16">
              <w:rPr>
                <w:rFonts w:ascii="Arial" w:eastAsia="Times New Roman" w:hAnsi="Arial" w:cs="Arial"/>
                <w:color w:val="000000"/>
                <w:sz w:val="20"/>
                <w:szCs w:val="20"/>
              </w:rPr>
              <w:t>d,X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cmp</w:t>
            </w:r>
            <w:proofErr w:type="spellEnd"/>
            <w:r w:rsidRPr="00C56A16">
              <w:rPr>
                <w:rFonts w:ascii="Arial" w:eastAsia="Times New Roman" w:hAnsi="Arial" w:cs="Arial"/>
                <w:color w:val="000000"/>
                <w:sz w:val="20"/>
                <w:szCs w:val="20"/>
              </w:rPr>
              <w:t xml:space="preserve"> [d],Y</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CLD</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CMP </w:t>
            </w:r>
            <w:proofErr w:type="spellStart"/>
            <w:r w:rsidRPr="00C56A16">
              <w:rPr>
                <w:rFonts w:ascii="Arial" w:eastAsia="Times New Roman" w:hAnsi="Arial" w:cs="Arial"/>
                <w:color w:val="000000"/>
                <w:sz w:val="20"/>
                <w:szCs w:val="20"/>
              </w:rPr>
              <w:t>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Phx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stp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jml</w:t>
            </w:r>
            <w:proofErr w:type="spellEnd"/>
            <w:r w:rsidRPr="00C56A16">
              <w:rPr>
                <w:rFonts w:ascii="Arial" w:eastAsia="Times New Roman" w:hAnsi="Arial" w:cs="Arial"/>
                <w:color w:val="000000"/>
                <w:sz w:val="20"/>
                <w:szCs w:val="20"/>
              </w:rPr>
              <w:t xml:space="preserve"> (a)</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CMP </w:t>
            </w:r>
            <w:proofErr w:type="spellStart"/>
            <w:r w:rsidRPr="00C56A16">
              <w:rPr>
                <w:rFonts w:ascii="Arial" w:eastAsia="Times New Roman" w:hAnsi="Arial" w:cs="Arial"/>
                <w:color w:val="000000"/>
                <w:sz w:val="20"/>
                <w:szCs w:val="20"/>
              </w:rPr>
              <w:t>a,X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DEC </w:t>
            </w:r>
            <w:proofErr w:type="spellStart"/>
            <w:r w:rsidRPr="00C56A16">
              <w:rPr>
                <w:rFonts w:ascii="Arial" w:eastAsia="Times New Roman" w:hAnsi="Arial" w:cs="Arial"/>
                <w:color w:val="000000"/>
                <w:sz w:val="20"/>
                <w:szCs w:val="20"/>
              </w:rPr>
              <w:t>a,X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cmp</w:t>
            </w:r>
            <w:proofErr w:type="spellEnd"/>
            <w:r w:rsidRPr="00C56A16">
              <w:rPr>
                <w:rFonts w:ascii="Arial" w:eastAsia="Times New Roman" w:hAnsi="Arial" w:cs="Arial"/>
                <w:color w:val="000000"/>
                <w:sz w:val="20"/>
                <w:szCs w:val="20"/>
              </w:rPr>
              <w:t xml:space="preserve"> </w:t>
            </w:r>
            <w:proofErr w:type="spellStart"/>
            <w:r w:rsidRPr="00C56A16">
              <w:rPr>
                <w:rFonts w:ascii="Arial" w:eastAsia="Times New Roman" w:hAnsi="Arial" w:cs="Arial"/>
                <w:color w:val="000000"/>
                <w:sz w:val="20"/>
                <w:szCs w:val="20"/>
              </w:rPr>
              <w:t>al,X</w:t>
            </w:r>
            <w:proofErr w:type="spellEnd"/>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Ex</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CPX #</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SBC (</w:t>
            </w:r>
            <w:proofErr w:type="spellStart"/>
            <w:r w:rsidRPr="00C56A16">
              <w:rPr>
                <w:rFonts w:ascii="Arial" w:eastAsia="Times New Roman" w:hAnsi="Arial" w:cs="Arial"/>
                <w:color w:val="000000"/>
                <w:sz w:val="20"/>
                <w:szCs w:val="20"/>
              </w:rPr>
              <w:t>d,X</w:t>
            </w:r>
            <w:proofErr w:type="spellEnd"/>
            <w:r w:rsidRPr="00C56A16">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sep #</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sbc</w:t>
            </w:r>
            <w:proofErr w:type="spellEnd"/>
            <w:r w:rsidRPr="00C56A16">
              <w:rPr>
                <w:rFonts w:ascii="Arial" w:eastAsia="Times New Roman" w:hAnsi="Arial" w:cs="Arial"/>
                <w:color w:val="000000"/>
                <w:sz w:val="20"/>
                <w:szCs w:val="20"/>
              </w:rPr>
              <w:t xml:space="preserve"> </w:t>
            </w:r>
            <w:proofErr w:type="spellStart"/>
            <w:r w:rsidRPr="00C56A16">
              <w:rPr>
                <w:rFonts w:ascii="Arial" w:eastAsia="Times New Roman" w:hAnsi="Arial" w:cs="Arial"/>
                <w:color w:val="000000"/>
                <w:sz w:val="20"/>
                <w:szCs w:val="20"/>
              </w:rPr>
              <w:t>d,S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CPX d</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SBC d</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INC d</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sbc</w:t>
            </w:r>
            <w:proofErr w:type="spellEnd"/>
            <w:r w:rsidRPr="00C56A16">
              <w:rPr>
                <w:rFonts w:ascii="Arial" w:eastAsia="Times New Roman" w:hAnsi="Arial" w:cs="Arial"/>
                <w:color w:val="000000"/>
                <w:sz w:val="20"/>
                <w:szCs w:val="20"/>
              </w:rPr>
              <w:t xml:space="preserve"> [d]</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INX</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SBC #</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NOP</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xba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CPX a</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SBC a</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INC a</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sbc</w:t>
            </w:r>
            <w:proofErr w:type="spellEnd"/>
            <w:r w:rsidRPr="00C56A16">
              <w:rPr>
                <w:rFonts w:ascii="Arial" w:eastAsia="Times New Roman" w:hAnsi="Arial" w:cs="Arial"/>
                <w:color w:val="000000"/>
                <w:sz w:val="20"/>
                <w:szCs w:val="20"/>
              </w:rPr>
              <w:t xml:space="preserve"> al</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Fx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BEQ r</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SBC (d),Y</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Sbc</w:t>
            </w:r>
            <w:proofErr w:type="spellEnd"/>
            <w:r w:rsidRPr="00C56A16">
              <w:rPr>
                <w:rFonts w:ascii="Arial" w:eastAsia="Times New Roman" w:hAnsi="Arial" w:cs="Arial"/>
                <w:color w:val="000000"/>
                <w:sz w:val="20"/>
                <w:szCs w:val="20"/>
              </w:rPr>
              <w:t xml:space="preserve"> (d)</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sbc</w:t>
            </w:r>
            <w:proofErr w:type="spellEnd"/>
            <w:r w:rsidRPr="00C56A16">
              <w:rPr>
                <w:rFonts w:ascii="Arial" w:eastAsia="Times New Roman" w:hAnsi="Arial" w:cs="Arial"/>
                <w:color w:val="000000"/>
                <w:sz w:val="20"/>
                <w:szCs w:val="20"/>
              </w:rPr>
              <w:t xml:space="preserve"> (</w:t>
            </w:r>
            <w:proofErr w:type="spellStart"/>
            <w:r w:rsidRPr="00C56A16">
              <w:rPr>
                <w:rFonts w:ascii="Arial" w:eastAsia="Times New Roman" w:hAnsi="Arial" w:cs="Arial"/>
                <w:color w:val="000000"/>
                <w:sz w:val="20"/>
                <w:szCs w:val="20"/>
              </w:rPr>
              <w:t>d,S</w:t>
            </w:r>
            <w:proofErr w:type="spellEnd"/>
            <w:r w:rsidRPr="00C56A16">
              <w:rPr>
                <w:rFonts w:ascii="Arial" w:eastAsia="Times New Roman" w:hAnsi="Arial" w:cs="Arial"/>
                <w:color w:val="000000"/>
                <w:sz w:val="20"/>
                <w:szCs w:val="20"/>
              </w:rPr>
              <w:t>),Y</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pea a</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SBC </w:t>
            </w:r>
            <w:proofErr w:type="spellStart"/>
            <w:r w:rsidRPr="00C56A16">
              <w:rPr>
                <w:rFonts w:ascii="Arial" w:eastAsia="Times New Roman" w:hAnsi="Arial" w:cs="Arial"/>
                <w:color w:val="000000"/>
                <w:sz w:val="20"/>
                <w:szCs w:val="20"/>
              </w:rPr>
              <w:t>d,X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INC </w:t>
            </w:r>
            <w:proofErr w:type="spellStart"/>
            <w:r w:rsidRPr="00C56A16">
              <w:rPr>
                <w:rFonts w:ascii="Arial" w:eastAsia="Times New Roman" w:hAnsi="Arial" w:cs="Arial"/>
                <w:color w:val="000000"/>
                <w:sz w:val="20"/>
                <w:szCs w:val="20"/>
              </w:rPr>
              <w:t>d,X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sbc</w:t>
            </w:r>
            <w:proofErr w:type="spellEnd"/>
            <w:r w:rsidRPr="00C56A16">
              <w:rPr>
                <w:rFonts w:ascii="Arial" w:eastAsia="Times New Roman" w:hAnsi="Arial" w:cs="Arial"/>
                <w:color w:val="000000"/>
                <w:sz w:val="20"/>
                <w:szCs w:val="20"/>
              </w:rPr>
              <w:t xml:space="preserve"> [d],Y</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SED</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SBC </w:t>
            </w:r>
            <w:proofErr w:type="spellStart"/>
            <w:r w:rsidRPr="00C56A16">
              <w:rPr>
                <w:rFonts w:ascii="Arial" w:eastAsia="Times New Roman" w:hAnsi="Arial" w:cs="Arial"/>
                <w:color w:val="000000"/>
                <w:sz w:val="20"/>
                <w:szCs w:val="20"/>
              </w:rPr>
              <w:t>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Plx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xce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jsr</w:t>
            </w:r>
            <w:proofErr w:type="spellEnd"/>
            <w:r w:rsidRPr="00C56A16">
              <w:rPr>
                <w:rFonts w:ascii="Arial" w:eastAsia="Times New Roman" w:hAnsi="Arial" w:cs="Arial"/>
                <w:color w:val="000000"/>
                <w:sz w:val="20"/>
                <w:szCs w:val="20"/>
              </w:rPr>
              <w:t xml:space="preserve"> (</w:t>
            </w:r>
            <w:proofErr w:type="spellStart"/>
            <w:r w:rsidRPr="00C56A16">
              <w:rPr>
                <w:rFonts w:ascii="Arial" w:eastAsia="Times New Roman" w:hAnsi="Arial" w:cs="Arial"/>
                <w:color w:val="000000"/>
                <w:sz w:val="20"/>
                <w:szCs w:val="20"/>
              </w:rPr>
              <w:t>a,X</w:t>
            </w:r>
            <w:proofErr w:type="spellEnd"/>
            <w:r w:rsidRPr="00C56A16">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SBC </w:t>
            </w:r>
            <w:proofErr w:type="spellStart"/>
            <w:r w:rsidRPr="00C56A16">
              <w:rPr>
                <w:rFonts w:ascii="Arial" w:eastAsia="Times New Roman" w:hAnsi="Arial" w:cs="Arial"/>
                <w:color w:val="000000"/>
                <w:sz w:val="20"/>
                <w:szCs w:val="20"/>
              </w:rPr>
              <w:t>a,X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r w:rsidRPr="00C56A16">
              <w:rPr>
                <w:rFonts w:ascii="Arial" w:eastAsia="Times New Roman" w:hAnsi="Arial" w:cs="Arial"/>
                <w:color w:val="000000"/>
                <w:sz w:val="20"/>
                <w:szCs w:val="20"/>
              </w:rPr>
              <w:t xml:space="preserve">INC </w:t>
            </w:r>
            <w:proofErr w:type="spellStart"/>
            <w:r w:rsidRPr="00C56A16">
              <w:rPr>
                <w:rFonts w:ascii="Arial" w:eastAsia="Times New Roman" w:hAnsi="Arial" w:cs="Arial"/>
                <w:color w:val="000000"/>
                <w:sz w:val="20"/>
                <w:szCs w:val="20"/>
              </w:rPr>
              <w:t>a,X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56A16" w:rsidRPr="00C56A16" w:rsidRDefault="00C56A16" w:rsidP="00C56A16">
            <w:pPr>
              <w:spacing w:after="0" w:line="240" w:lineRule="auto"/>
              <w:jc w:val="center"/>
              <w:rPr>
                <w:rFonts w:ascii="Arial" w:eastAsia="Times New Roman" w:hAnsi="Arial" w:cs="Arial"/>
                <w:color w:val="000000"/>
                <w:sz w:val="20"/>
                <w:szCs w:val="20"/>
              </w:rPr>
            </w:pPr>
            <w:proofErr w:type="spellStart"/>
            <w:r w:rsidRPr="00C56A16">
              <w:rPr>
                <w:rFonts w:ascii="Arial" w:eastAsia="Times New Roman" w:hAnsi="Arial" w:cs="Arial"/>
                <w:color w:val="000000"/>
                <w:sz w:val="20"/>
                <w:szCs w:val="20"/>
              </w:rPr>
              <w:t>sbc</w:t>
            </w:r>
            <w:proofErr w:type="spellEnd"/>
            <w:r w:rsidRPr="00C56A16">
              <w:rPr>
                <w:rFonts w:ascii="Arial" w:eastAsia="Times New Roman" w:hAnsi="Arial" w:cs="Arial"/>
                <w:color w:val="000000"/>
                <w:sz w:val="20"/>
                <w:szCs w:val="20"/>
              </w:rPr>
              <w:t xml:space="preserve"> </w:t>
            </w:r>
            <w:proofErr w:type="spellStart"/>
            <w:r w:rsidRPr="00C56A16">
              <w:rPr>
                <w:rFonts w:ascii="Arial" w:eastAsia="Times New Roman" w:hAnsi="Arial" w:cs="Arial"/>
                <w:color w:val="000000"/>
                <w:sz w:val="20"/>
                <w:szCs w:val="20"/>
              </w:rPr>
              <w:t>al,X</w:t>
            </w:r>
            <w:proofErr w:type="spellEnd"/>
          </w:p>
        </w:tc>
      </w:tr>
    </w:tbl>
    <w:p w:rsidR="00C56A16" w:rsidRPr="00C56A16" w:rsidRDefault="00C56A16" w:rsidP="00C56A16">
      <w:pPr>
        <w:spacing w:before="100" w:beforeAutospacing="1" w:after="100" w:afterAutospacing="1" w:line="240" w:lineRule="auto"/>
        <w:outlineLvl w:val="1"/>
        <w:rPr>
          <w:rFonts w:ascii="Arial" w:eastAsia="Times New Roman" w:hAnsi="Arial" w:cs="Arial"/>
          <w:b/>
          <w:bCs/>
          <w:color w:val="000000"/>
          <w:sz w:val="36"/>
          <w:szCs w:val="36"/>
        </w:rPr>
      </w:pPr>
      <w:bookmarkStart w:id="1" w:name="ins02"/>
      <w:r w:rsidRPr="00C56A16">
        <w:rPr>
          <w:rFonts w:ascii="Arial" w:eastAsia="Times New Roman" w:hAnsi="Arial" w:cs="Arial"/>
          <w:b/>
          <w:bCs/>
          <w:color w:val="000000"/>
          <w:sz w:val="36"/>
          <w:szCs w:val="36"/>
        </w:rPr>
        <w:t>6502 Instructions</w:t>
      </w:r>
      <w:bookmarkEnd w:id="1"/>
    </w:p>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Most instructions that explicitly reference memory locations have bit patterns of the form </w:t>
      </w:r>
      <w:proofErr w:type="spellStart"/>
      <w:r w:rsidRPr="00C56A16">
        <w:rPr>
          <w:rFonts w:ascii="Arial" w:eastAsia="Times New Roman" w:hAnsi="Arial" w:cs="Arial"/>
          <w:b/>
          <w:bCs/>
          <w:color w:val="000000"/>
          <w:sz w:val="24"/>
          <w:szCs w:val="24"/>
        </w:rPr>
        <w:t>aaabbbcc</w:t>
      </w:r>
      <w:proofErr w:type="spellEnd"/>
      <w:r w:rsidRPr="00C56A16">
        <w:rPr>
          <w:rFonts w:ascii="Arial" w:eastAsia="Times New Roman" w:hAnsi="Arial" w:cs="Arial"/>
          <w:color w:val="000000"/>
          <w:sz w:val="24"/>
          <w:szCs w:val="24"/>
        </w:rPr>
        <w:t xml:space="preserve">. The </w:t>
      </w:r>
      <w:proofErr w:type="spellStart"/>
      <w:proofErr w:type="gramStart"/>
      <w:r w:rsidRPr="00C56A16">
        <w:rPr>
          <w:rFonts w:ascii="Arial" w:eastAsia="Times New Roman" w:hAnsi="Arial" w:cs="Arial"/>
          <w:b/>
          <w:bCs/>
          <w:color w:val="000000"/>
          <w:sz w:val="24"/>
          <w:szCs w:val="24"/>
        </w:rPr>
        <w:t>aaa</w:t>
      </w:r>
      <w:proofErr w:type="spellEnd"/>
      <w:proofErr w:type="gramEnd"/>
      <w:r w:rsidRPr="00C56A16">
        <w:rPr>
          <w:rFonts w:ascii="Arial" w:eastAsia="Times New Roman" w:hAnsi="Arial" w:cs="Arial"/>
          <w:color w:val="000000"/>
          <w:sz w:val="24"/>
          <w:szCs w:val="24"/>
        </w:rPr>
        <w:t xml:space="preserve"> and </w:t>
      </w:r>
      <w:r w:rsidRPr="00C56A16">
        <w:rPr>
          <w:rFonts w:ascii="Arial" w:eastAsia="Times New Roman" w:hAnsi="Arial" w:cs="Arial"/>
          <w:b/>
          <w:bCs/>
          <w:color w:val="000000"/>
          <w:sz w:val="24"/>
          <w:szCs w:val="24"/>
        </w:rPr>
        <w:t>cc</w:t>
      </w:r>
      <w:r w:rsidRPr="00C56A16">
        <w:rPr>
          <w:rFonts w:ascii="Arial" w:eastAsia="Times New Roman" w:hAnsi="Arial" w:cs="Arial"/>
          <w:color w:val="000000"/>
          <w:sz w:val="24"/>
          <w:szCs w:val="24"/>
        </w:rPr>
        <w:t xml:space="preserve"> bits determine the opcode, and the </w:t>
      </w:r>
      <w:proofErr w:type="spellStart"/>
      <w:r w:rsidRPr="00C56A16">
        <w:rPr>
          <w:rFonts w:ascii="Arial" w:eastAsia="Times New Roman" w:hAnsi="Arial" w:cs="Arial"/>
          <w:b/>
          <w:bCs/>
          <w:color w:val="000000"/>
          <w:sz w:val="24"/>
          <w:szCs w:val="24"/>
        </w:rPr>
        <w:t>bbb</w:t>
      </w:r>
      <w:proofErr w:type="spellEnd"/>
      <w:r w:rsidRPr="00C56A16">
        <w:rPr>
          <w:rFonts w:ascii="Arial" w:eastAsia="Times New Roman" w:hAnsi="Arial" w:cs="Arial"/>
          <w:color w:val="000000"/>
          <w:sz w:val="24"/>
          <w:szCs w:val="24"/>
        </w:rPr>
        <w:t xml:space="preserve"> bits determine the addressing mode. </w:t>
      </w:r>
    </w:p>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Instructions with </w:t>
      </w:r>
      <w:r w:rsidRPr="00C56A16">
        <w:rPr>
          <w:rFonts w:ascii="Arial" w:eastAsia="Times New Roman" w:hAnsi="Arial" w:cs="Arial"/>
          <w:b/>
          <w:bCs/>
          <w:color w:val="000000"/>
          <w:sz w:val="24"/>
          <w:szCs w:val="24"/>
        </w:rPr>
        <w:t>cc</w:t>
      </w:r>
      <w:r w:rsidRPr="00C56A16">
        <w:rPr>
          <w:rFonts w:ascii="Arial" w:eastAsia="Times New Roman" w:hAnsi="Arial" w:cs="Arial"/>
          <w:color w:val="000000"/>
          <w:sz w:val="24"/>
          <w:szCs w:val="24"/>
        </w:rPr>
        <w:t xml:space="preserve"> = </w:t>
      </w:r>
      <w:r w:rsidRPr="00C56A16">
        <w:rPr>
          <w:rFonts w:ascii="Arial" w:eastAsia="Times New Roman" w:hAnsi="Arial" w:cs="Arial"/>
          <w:b/>
          <w:bCs/>
          <w:color w:val="000000"/>
          <w:sz w:val="24"/>
          <w:szCs w:val="24"/>
        </w:rPr>
        <w:t>01</w:t>
      </w:r>
      <w:r w:rsidRPr="00C56A16">
        <w:rPr>
          <w:rFonts w:ascii="Arial" w:eastAsia="Times New Roman" w:hAnsi="Arial" w:cs="Arial"/>
          <w:color w:val="000000"/>
          <w:sz w:val="24"/>
          <w:szCs w:val="24"/>
        </w:rPr>
        <w:t xml:space="preserve"> are the most regular, and are therefore considered first. The </w:t>
      </w:r>
      <w:proofErr w:type="spellStart"/>
      <w:proofErr w:type="gramStart"/>
      <w:r w:rsidRPr="00C56A16">
        <w:rPr>
          <w:rFonts w:ascii="Arial" w:eastAsia="Times New Roman" w:hAnsi="Arial" w:cs="Arial"/>
          <w:b/>
          <w:bCs/>
          <w:color w:val="000000"/>
          <w:sz w:val="24"/>
          <w:szCs w:val="24"/>
        </w:rPr>
        <w:t>aaa</w:t>
      </w:r>
      <w:proofErr w:type="spellEnd"/>
      <w:proofErr w:type="gramEnd"/>
      <w:r w:rsidRPr="00C56A16">
        <w:rPr>
          <w:rFonts w:ascii="Arial" w:eastAsia="Times New Roman" w:hAnsi="Arial" w:cs="Arial"/>
          <w:color w:val="000000"/>
          <w:sz w:val="24"/>
          <w:szCs w:val="24"/>
        </w:rPr>
        <w:t xml:space="preserve"> bits determine the opcode as follows: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6"/>
        <w:gridCol w:w="893"/>
      </w:tblGrid>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proofErr w:type="spellStart"/>
            <w:r w:rsidRPr="00C56A16">
              <w:rPr>
                <w:rFonts w:ascii="Arial" w:eastAsia="Times New Roman" w:hAnsi="Arial" w:cs="Arial"/>
                <w:b/>
                <w:bCs/>
                <w:color w:val="000000"/>
                <w:sz w:val="24"/>
                <w:szCs w:val="24"/>
              </w:rPr>
              <w:t>aaa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opcode</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ORA</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AND</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010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EOR</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ADC</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STA</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LDA</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CMP</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SBC</w:t>
            </w:r>
          </w:p>
        </w:tc>
      </w:tr>
    </w:tbl>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And the addressing mode (</w:t>
      </w:r>
      <w:proofErr w:type="spellStart"/>
      <w:r w:rsidRPr="00C56A16">
        <w:rPr>
          <w:rFonts w:ascii="Arial" w:eastAsia="Times New Roman" w:hAnsi="Arial" w:cs="Arial"/>
          <w:b/>
          <w:bCs/>
          <w:color w:val="000000"/>
          <w:sz w:val="24"/>
          <w:szCs w:val="24"/>
        </w:rPr>
        <w:t>bbb</w:t>
      </w:r>
      <w:proofErr w:type="spellEnd"/>
      <w:r w:rsidRPr="00C56A16">
        <w:rPr>
          <w:rFonts w:ascii="Arial" w:eastAsia="Times New Roman" w:hAnsi="Arial" w:cs="Arial"/>
          <w:color w:val="000000"/>
          <w:sz w:val="24"/>
          <w:szCs w:val="24"/>
        </w:rPr>
        <w:t xml:space="preserve">) bits: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45"/>
        <w:gridCol w:w="1947"/>
      </w:tblGrid>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proofErr w:type="spellStart"/>
            <w:r w:rsidRPr="00C56A16">
              <w:rPr>
                <w:rFonts w:ascii="Arial" w:eastAsia="Times New Roman" w:hAnsi="Arial" w:cs="Arial"/>
                <w:b/>
                <w:bCs/>
                <w:color w:val="000000"/>
                <w:sz w:val="24"/>
                <w:szCs w:val="24"/>
              </w:rPr>
              <w:lastRenderedPageBreak/>
              <w:t>bbb</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addressing mode</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(zero </w:t>
            </w:r>
            <w:proofErr w:type="spellStart"/>
            <w:r w:rsidRPr="00C56A16">
              <w:rPr>
                <w:rFonts w:ascii="Arial" w:eastAsia="Times New Roman" w:hAnsi="Arial" w:cs="Arial"/>
                <w:color w:val="000000"/>
                <w:sz w:val="24"/>
                <w:szCs w:val="24"/>
              </w:rPr>
              <w:t>page,X</w:t>
            </w:r>
            <w:proofErr w:type="spellEnd"/>
            <w:r w:rsidRPr="00C56A16">
              <w:rPr>
                <w:rFonts w:ascii="Arial" w:eastAsia="Times New Roman" w:hAnsi="Arial" w:cs="Arial"/>
                <w:color w:val="000000"/>
                <w:sz w:val="24"/>
                <w:szCs w:val="24"/>
              </w:rPr>
              <w:t>)</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zero page</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010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#immediate</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absolute</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(zero page),Y</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zero </w:t>
            </w:r>
            <w:proofErr w:type="spellStart"/>
            <w:r w:rsidRPr="00C56A16">
              <w:rPr>
                <w:rFonts w:ascii="Arial" w:eastAsia="Times New Roman" w:hAnsi="Arial" w:cs="Arial"/>
                <w:color w:val="000000"/>
                <w:sz w:val="24"/>
                <w:szCs w:val="24"/>
              </w:rPr>
              <w:t>page,X</w:t>
            </w:r>
            <w:proofErr w:type="spellEnd"/>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proofErr w:type="spellStart"/>
            <w:r w:rsidRPr="00C56A16">
              <w:rPr>
                <w:rFonts w:ascii="Arial" w:eastAsia="Times New Roman" w:hAnsi="Arial" w:cs="Arial"/>
                <w:color w:val="000000"/>
                <w:sz w:val="24"/>
                <w:szCs w:val="24"/>
              </w:rPr>
              <w:t>absolute,Y</w:t>
            </w:r>
            <w:proofErr w:type="spellEnd"/>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proofErr w:type="spellStart"/>
            <w:r w:rsidRPr="00C56A16">
              <w:rPr>
                <w:rFonts w:ascii="Arial" w:eastAsia="Times New Roman" w:hAnsi="Arial" w:cs="Arial"/>
                <w:color w:val="000000"/>
                <w:sz w:val="24"/>
                <w:szCs w:val="24"/>
              </w:rPr>
              <w:t>absolute,X</w:t>
            </w:r>
            <w:proofErr w:type="spellEnd"/>
          </w:p>
        </w:tc>
      </w:tr>
    </w:tbl>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Putting it all together: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46"/>
        <w:gridCol w:w="611"/>
        <w:gridCol w:w="597"/>
        <w:gridCol w:w="611"/>
        <w:gridCol w:w="597"/>
        <w:gridCol w:w="557"/>
        <w:gridCol w:w="557"/>
        <w:gridCol w:w="624"/>
        <w:gridCol w:w="599"/>
      </w:tblGrid>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ORA</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AND</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EOR</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ADC</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STA</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LDA</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CMP</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SBC</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w:t>
            </w:r>
            <w:proofErr w:type="spellStart"/>
            <w:r w:rsidRPr="00C56A16">
              <w:rPr>
                <w:rFonts w:ascii="Arial" w:eastAsia="Times New Roman" w:hAnsi="Arial" w:cs="Arial"/>
                <w:color w:val="000000"/>
                <w:sz w:val="24"/>
                <w:szCs w:val="24"/>
              </w:rPr>
              <w:t>zp,X</w:t>
            </w:r>
            <w:proofErr w:type="spellEnd"/>
            <w:r w:rsidRPr="00C56A16">
              <w:rPr>
                <w:rFonts w:ascii="Arial" w:eastAsia="Times New Roman" w:hAnsi="Arial" w:cs="Arial"/>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81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E1</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proofErr w:type="spellStart"/>
            <w:r w:rsidRPr="00C56A16">
              <w:rPr>
                <w:rFonts w:ascii="Arial" w:eastAsia="Times New Roman" w:hAnsi="Arial" w:cs="Arial"/>
                <w:color w:val="000000"/>
                <w:sz w:val="24"/>
                <w:szCs w:val="24"/>
              </w:rPr>
              <w:t>zp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A5</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C5</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E5</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09</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69</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A9</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C9</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E9</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abs</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0D</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2D</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4D</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6D</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8D</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AD</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CD</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ED</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w:t>
            </w:r>
            <w:proofErr w:type="spellStart"/>
            <w:r w:rsidRPr="00C56A16">
              <w:rPr>
                <w:rFonts w:ascii="Arial" w:eastAsia="Times New Roman" w:hAnsi="Arial" w:cs="Arial"/>
                <w:color w:val="000000"/>
                <w:sz w:val="24"/>
                <w:szCs w:val="24"/>
              </w:rPr>
              <w:t>zp</w:t>
            </w:r>
            <w:proofErr w:type="spellEnd"/>
            <w:r w:rsidRPr="00C56A16">
              <w:rPr>
                <w:rFonts w:ascii="Arial" w:eastAsia="Times New Roman" w:hAnsi="Arial" w:cs="Arial"/>
                <w:color w:val="000000"/>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91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D1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F1</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proofErr w:type="spellStart"/>
            <w:r w:rsidRPr="00C56A16">
              <w:rPr>
                <w:rFonts w:ascii="Arial" w:eastAsia="Times New Roman" w:hAnsi="Arial" w:cs="Arial"/>
                <w:color w:val="000000"/>
                <w:sz w:val="24"/>
                <w:szCs w:val="24"/>
              </w:rPr>
              <w:t>zp,X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B5</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D5</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F5</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proofErr w:type="spellStart"/>
            <w:r w:rsidRPr="00C56A16">
              <w:rPr>
                <w:rFonts w:ascii="Arial" w:eastAsia="Times New Roman" w:hAnsi="Arial" w:cs="Arial"/>
                <w:color w:val="000000"/>
                <w:sz w:val="24"/>
                <w:szCs w:val="24"/>
              </w:rPr>
              <w:t>abs,Y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79</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99</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B9</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D9</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F9</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proofErr w:type="spellStart"/>
            <w:r w:rsidRPr="00C56A16">
              <w:rPr>
                <w:rFonts w:ascii="Arial" w:eastAsia="Times New Roman" w:hAnsi="Arial" w:cs="Arial"/>
                <w:color w:val="000000"/>
                <w:sz w:val="24"/>
                <w:szCs w:val="24"/>
              </w:rPr>
              <w:t>abs,X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1D</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3D</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5D</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7D</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9D</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BD</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DD</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FD</w:t>
            </w:r>
          </w:p>
        </w:tc>
      </w:tr>
    </w:tbl>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The only irregularity is the absence of the nonsensical immediate STA instruction. </w:t>
      </w:r>
    </w:p>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Next we consider the </w:t>
      </w:r>
      <w:r w:rsidRPr="00C56A16">
        <w:rPr>
          <w:rFonts w:ascii="Arial" w:eastAsia="Times New Roman" w:hAnsi="Arial" w:cs="Arial"/>
          <w:b/>
          <w:bCs/>
          <w:color w:val="000000"/>
          <w:sz w:val="24"/>
          <w:szCs w:val="24"/>
        </w:rPr>
        <w:t>cc</w:t>
      </w:r>
      <w:r w:rsidRPr="00C56A16">
        <w:rPr>
          <w:rFonts w:ascii="Arial" w:eastAsia="Times New Roman" w:hAnsi="Arial" w:cs="Arial"/>
          <w:color w:val="000000"/>
          <w:sz w:val="24"/>
          <w:szCs w:val="24"/>
        </w:rPr>
        <w:t xml:space="preserve"> = </w:t>
      </w:r>
      <w:r w:rsidRPr="00C56A16">
        <w:rPr>
          <w:rFonts w:ascii="Arial" w:eastAsia="Times New Roman" w:hAnsi="Arial" w:cs="Arial"/>
          <w:b/>
          <w:bCs/>
          <w:color w:val="000000"/>
          <w:sz w:val="24"/>
          <w:szCs w:val="24"/>
        </w:rPr>
        <w:t>10</w:t>
      </w:r>
      <w:r w:rsidRPr="00C56A16">
        <w:rPr>
          <w:rFonts w:ascii="Arial" w:eastAsia="Times New Roman" w:hAnsi="Arial" w:cs="Arial"/>
          <w:color w:val="000000"/>
          <w:sz w:val="24"/>
          <w:szCs w:val="24"/>
        </w:rPr>
        <w:t xml:space="preserve"> instructions. These have a completely different set of opcodes: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6"/>
        <w:gridCol w:w="893"/>
      </w:tblGrid>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proofErr w:type="spellStart"/>
            <w:r w:rsidRPr="00C56A16">
              <w:rPr>
                <w:rFonts w:ascii="Arial" w:eastAsia="Times New Roman" w:hAnsi="Arial" w:cs="Arial"/>
                <w:b/>
                <w:bCs/>
                <w:color w:val="000000"/>
                <w:sz w:val="24"/>
                <w:szCs w:val="24"/>
              </w:rPr>
              <w:t>aaa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opcode</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ASL</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ROL</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010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LSR</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ROR</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STX</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LDX</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DEC</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INC</w:t>
            </w:r>
          </w:p>
        </w:tc>
      </w:tr>
    </w:tbl>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lastRenderedPageBreak/>
        <w:t xml:space="preserve">The addressing modes are similar to the </w:t>
      </w:r>
      <w:r w:rsidRPr="00C56A16">
        <w:rPr>
          <w:rFonts w:ascii="Arial" w:eastAsia="Times New Roman" w:hAnsi="Arial" w:cs="Arial"/>
          <w:b/>
          <w:bCs/>
          <w:color w:val="000000"/>
          <w:sz w:val="24"/>
          <w:szCs w:val="24"/>
        </w:rPr>
        <w:t>01</w:t>
      </w:r>
      <w:r w:rsidRPr="00C56A16">
        <w:rPr>
          <w:rFonts w:ascii="Arial" w:eastAsia="Times New Roman" w:hAnsi="Arial" w:cs="Arial"/>
          <w:color w:val="000000"/>
          <w:sz w:val="24"/>
          <w:szCs w:val="24"/>
        </w:rPr>
        <w:t xml:space="preserve"> case, but not quite the same: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45"/>
        <w:gridCol w:w="1947"/>
      </w:tblGrid>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proofErr w:type="spellStart"/>
            <w:r w:rsidRPr="00C56A16">
              <w:rPr>
                <w:rFonts w:ascii="Arial" w:eastAsia="Times New Roman" w:hAnsi="Arial" w:cs="Arial"/>
                <w:b/>
                <w:bCs/>
                <w:color w:val="000000"/>
                <w:sz w:val="24"/>
                <w:szCs w:val="24"/>
              </w:rPr>
              <w:t>bbb</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addressing mode</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#immediate</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zero page</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010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accumulator</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absolute</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zero </w:t>
            </w:r>
            <w:proofErr w:type="spellStart"/>
            <w:r w:rsidRPr="00C56A16">
              <w:rPr>
                <w:rFonts w:ascii="Arial" w:eastAsia="Times New Roman" w:hAnsi="Arial" w:cs="Arial"/>
                <w:color w:val="000000"/>
                <w:sz w:val="24"/>
                <w:szCs w:val="24"/>
              </w:rPr>
              <w:t>page,X</w:t>
            </w:r>
            <w:proofErr w:type="spellEnd"/>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proofErr w:type="spellStart"/>
            <w:r w:rsidRPr="00C56A16">
              <w:rPr>
                <w:rFonts w:ascii="Arial" w:eastAsia="Times New Roman" w:hAnsi="Arial" w:cs="Arial"/>
                <w:color w:val="000000"/>
                <w:sz w:val="24"/>
                <w:szCs w:val="24"/>
              </w:rPr>
              <w:t>absolute,X</w:t>
            </w:r>
            <w:proofErr w:type="spellEnd"/>
          </w:p>
        </w:tc>
      </w:tr>
    </w:tbl>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Note that </w:t>
      </w:r>
      <w:proofErr w:type="spellStart"/>
      <w:r w:rsidRPr="00C56A16">
        <w:rPr>
          <w:rFonts w:ascii="Arial" w:eastAsia="Times New Roman" w:hAnsi="Arial" w:cs="Arial"/>
          <w:b/>
          <w:bCs/>
          <w:color w:val="000000"/>
          <w:sz w:val="24"/>
          <w:szCs w:val="24"/>
        </w:rPr>
        <w:t>bbb</w:t>
      </w:r>
      <w:proofErr w:type="spellEnd"/>
      <w:r w:rsidRPr="00C56A16">
        <w:rPr>
          <w:rFonts w:ascii="Arial" w:eastAsia="Times New Roman" w:hAnsi="Arial" w:cs="Arial"/>
          <w:color w:val="000000"/>
          <w:sz w:val="24"/>
          <w:szCs w:val="24"/>
        </w:rPr>
        <w:t xml:space="preserve"> = </w:t>
      </w:r>
      <w:r w:rsidRPr="00C56A16">
        <w:rPr>
          <w:rFonts w:ascii="Arial" w:eastAsia="Times New Roman" w:hAnsi="Arial" w:cs="Arial"/>
          <w:b/>
          <w:bCs/>
          <w:color w:val="000000"/>
          <w:sz w:val="24"/>
          <w:szCs w:val="24"/>
        </w:rPr>
        <w:t>100</w:t>
      </w:r>
      <w:r w:rsidRPr="00C56A16">
        <w:rPr>
          <w:rFonts w:ascii="Arial" w:eastAsia="Times New Roman" w:hAnsi="Arial" w:cs="Arial"/>
          <w:color w:val="000000"/>
          <w:sz w:val="24"/>
          <w:szCs w:val="24"/>
        </w:rPr>
        <w:t xml:space="preserve"> and </w:t>
      </w:r>
      <w:r w:rsidRPr="00C56A16">
        <w:rPr>
          <w:rFonts w:ascii="Arial" w:eastAsia="Times New Roman" w:hAnsi="Arial" w:cs="Arial"/>
          <w:b/>
          <w:bCs/>
          <w:color w:val="000000"/>
          <w:sz w:val="24"/>
          <w:szCs w:val="24"/>
        </w:rPr>
        <w:t>110</w:t>
      </w:r>
      <w:r w:rsidRPr="00C56A16">
        <w:rPr>
          <w:rFonts w:ascii="Arial" w:eastAsia="Times New Roman" w:hAnsi="Arial" w:cs="Arial"/>
          <w:color w:val="000000"/>
          <w:sz w:val="24"/>
          <w:szCs w:val="24"/>
        </w:rPr>
        <w:t xml:space="preserve"> are missing. Also, with STX and LDX, "zero </w:t>
      </w:r>
      <w:proofErr w:type="spellStart"/>
      <w:r w:rsidRPr="00C56A16">
        <w:rPr>
          <w:rFonts w:ascii="Arial" w:eastAsia="Times New Roman" w:hAnsi="Arial" w:cs="Arial"/>
          <w:color w:val="000000"/>
          <w:sz w:val="24"/>
          <w:szCs w:val="24"/>
        </w:rPr>
        <w:t>page</w:t>
      </w:r>
      <w:proofErr w:type="gramStart"/>
      <w:r w:rsidRPr="00C56A16">
        <w:rPr>
          <w:rFonts w:ascii="Arial" w:eastAsia="Times New Roman" w:hAnsi="Arial" w:cs="Arial"/>
          <w:color w:val="000000"/>
          <w:sz w:val="24"/>
          <w:szCs w:val="24"/>
        </w:rPr>
        <w:t>,X</w:t>
      </w:r>
      <w:proofErr w:type="spellEnd"/>
      <w:proofErr w:type="gramEnd"/>
      <w:r w:rsidRPr="00C56A16">
        <w:rPr>
          <w:rFonts w:ascii="Arial" w:eastAsia="Times New Roman" w:hAnsi="Arial" w:cs="Arial"/>
          <w:color w:val="000000"/>
          <w:sz w:val="24"/>
          <w:szCs w:val="24"/>
        </w:rPr>
        <w:t xml:space="preserve">" addressing becomes "zero </w:t>
      </w:r>
      <w:proofErr w:type="spellStart"/>
      <w:r w:rsidRPr="00C56A16">
        <w:rPr>
          <w:rFonts w:ascii="Arial" w:eastAsia="Times New Roman" w:hAnsi="Arial" w:cs="Arial"/>
          <w:color w:val="000000"/>
          <w:sz w:val="24"/>
          <w:szCs w:val="24"/>
        </w:rPr>
        <w:t>page,Y</w:t>
      </w:r>
      <w:proofErr w:type="spellEnd"/>
      <w:r w:rsidRPr="00C56A16">
        <w:rPr>
          <w:rFonts w:ascii="Arial" w:eastAsia="Times New Roman" w:hAnsi="Arial" w:cs="Arial"/>
          <w:color w:val="000000"/>
          <w:sz w:val="24"/>
          <w:szCs w:val="24"/>
        </w:rPr>
        <w:t>", and with LDX, "</w:t>
      </w:r>
      <w:proofErr w:type="spellStart"/>
      <w:r w:rsidRPr="00C56A16">
        <w:rPr>
          <w:rFonts w:ascii="Arial" w:eastAsia="Times New Roman" w:hAnsi="Arial" w:cs="Arial"/>
          <w:color w:val="000000"/>
          <w:sz w:val="24"/>
          <w:szCs w:val="24"/>
        </w:rPr>
        <w:t>absolute,X</w:t>
      </w:r>
      <w:proofErr w:type="spellEnd"/>
      <w:r w:rsidRPr="00C56A16">
        <w:rPr>
          <w:rFonts w:ascii="Arial" w:eastAsia="Times New Roman" w:hAnsi="Arial" w:cs="Arial"/>
          <w:color w:val="000000"/>
          <w:sz w:val="24"/>
          <w:szCs w:val="24"/>
        </w:rPr>
        <w:t>" becomes "</w:t>
      </w:r>
      <w:proofErr w:type="spellStart"/>
      <w:r w:rsidRPr="00C56A16">
        <w:rPr>
          <w:rFonts w:ascii="Arial" w:eastAsia="Times New Roman" w:hAnsi="Arial" w:cs="Arial"/>
          <w:color w:val="000000"/>
          <w:sz w:val="24"/>
          <w:szCs w:val="24"/>
        </w:rPr>
        <w:t>absolute,Y</w:t>
      </w:r>
      <w:proofErr w:type="spellEnd"/>
      <w:r w:rsidRPr="00C56A16">
        <w:rPr>
          <w:rFonts w:ascii="Arial" w:eastAsia="Times New Roman" w:hAnsi="Arial" w:cs="Arial"/>
          <w:color w:val="000000"/>
          <w:sz w:val="24"/>
          <w:szCs w:val="24"/>
        </w:rPr>
        <w:t xml:space="preserve">". </w:t>
      </w:r>
    </w:p>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These fit together like this: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00"/>
        <w:gridCol w:w="544"/>
        <w:gridCol w:w="584"/>
        <w:gridCol w:w="557"/>
        <w:gridCol w:w="624"/>
        <w:gridCol w:w="557"/>
        <w:gridCol w:w="557"/>
        <w:gridCol w:w="597"/>
        <w:gridCol w:w="519"/>
      </w:tblGrid>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ASL</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ROL</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LSR</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ROR</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STX</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LDX</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DEC</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INC</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A2</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proofErr w:type="spellStart"/>
            <w:r w:rsidRPr="00C56A16">
              <w:rPr>
                <w:rFonts w:ascii="Arial" w:eastAsia="Times New Roman" w:hAnsi="Arial" w:cs="Arial"/>
                <w:color w:val="000000"/>
                <w:sz w:val="24"/>
                <w:szCs w:val="24"/>
              </w:rPr>
              <w:t>zp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06</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66</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86</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A6</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C6</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E6</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0A</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2A</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4A</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6A</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abs</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0E</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2E</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4E</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6E</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8E</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AE</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EE</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proofErr w:type="spellStart"/>
            <w:r w:rsidRPr="00C56A16">
              <w:rPr>
                <w:rFonts w:ascii="Arial" w:eastAsia="Times New Roman" w:hAnsi="Arial" w:cs="Arial"/>
                <w:color w:val="000000"/>
                <w:sz w:val="24"/>
                <w:szCs w:val="24"/>
              </w:rPr>
              <w:t>zp,X</w:t>
            </w:r>
            <w:proofErr w:type="spellEnd"/>
            <w:r w:rsidRPr="00C56A16">
              <w:rPr>
                <w:rFonts w:ascii="Arial" w:eastAsia="Times New Roman" w:hAnsi="Arial" w:cs="Arial"/>
                <w:color w:val="000000"/>
                <w:sz w:val="24"/>
                <w:szCs w:val="24"/>
              </w:rPr>
              <w:t>/</w:t>
            </w:r>
            <w:proofErr w:type="spellStart"/>
            <w:r w:rsidRPr="00C56A16">
              <w:rPr>
                <w:rFonts w:ascii="Arial" w:eastAsia="Times New Roman" w:hAnsi="Arial" w:cs="Arial"/>
                <w:color w:val="000000"/>
                <w:sz w:val="24"/>
                <w:szCs w:val="24"/>
              </w:rPr>
              <w:t>zp,Y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76</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96</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B6</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D6</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F6</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proofErr w:type="spellStart"/>
            <w:r w:rsidRPr="00C56A16">
              <w:rPr>
                <w:rFonts w:ascii="Arial" w:eastAsia="Times New Roman" w:hAnsi="Arial" w:cs="Arial"/>
                <w:color w:val="000000"/>
                <w:sz w:val="24"/>
                <w:szCs w:val="24"/>
              </w:rPr>
              <w:t>abs,X</w:t>
            </w:r>
            <w:proofErr w:type="spellEnd"/>
            <w:r w:rsidRPr="00C56A16">
              <w:rPr>
                <w:rFonts w:ascii="Arial" w:eastAsia="Times New Roman" w:hAnsi="Arial" w:cs="Arial"/>
                <w:color w:val="000000"/>
                <w:sz w:val="24"/>
                <w:szCs w:val="24"/>
              </w:rPr>
              <w:t>/</w:t>
            </w:r>
            <w:proofErr w:type="spellStart"/>
            <w:r w:rsidRPr="00C56A16">
              <w:rPr>
                <w:rFonts w:ascii="Arial" w:eastAsia="Times New Roman" w:hAnsi="Arial" w:cs="Arial"/>
                <w:color w:val="000000"/>
                <w:sz w:val="24"/>
                <w:szCs w:val="24"/>
              </w:rPr>
              <w:t>abs,Y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1E</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3E</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5E</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7E</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BE</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FE</w:t>
            </w:r>
          </w:p>
        </w:tc>
      </w:tr>
    </w:tbl>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Most of the gaps in this table are easy to understand. Immediate mode makes no sense for any instruction other than LDX, and accumulator mode for DEC and INC didn't appear until the 65C02. The slots that "STX A" and "LDX A" would occupy are taken by TXA and TAX respectively, which is exactly what one would expect. The only inexplicable gap is the absence of a "STX </w:t>
      </w:r>
      <w:proofErr w:type="spellStart"/>
      <w:r w:rsidRPr="00C56A16">
        <w:rPr>
          <w:rFonts w:ascii="Arial" w:eastAsia="Times New Roman" w:hAnsi="Arial" w:cs="Arial"/>
          <w:color w:val="000000"/>
          <w:sz w:val="24"/>
          <w:szCs w:val="24"/>
        </w:rPr>
        <w:t>abs</w:t>
      </w:r>
      <w:proofErr w:type="gramStart"/>
      <w:r w:rsidRPr="00C56A16">
        <w:rPr>
          <w:rFonts w:ascii="Arial" w:eastAsia="Times New Roman" w:hAnsi="Arial" w:cs="Arial"/>
          <w:color w:val="000000"/>
          <w:sz w:val="24"/>
          <w:szCs w:val="24"/>
        </w:rPr>
        <w:t>,Y</w:t>
      </w:r>
      <w:proofErr w:type="spellEnd"/>
      <w:proofErr w:type="gramEnd"/>
      <w:r w:rsidRPr="00C56A16">
        <w:rPr>
          <w:rFonts w:ascii="Arial" w:eastAsia="Times New Roman" w:hAnsi="Arial" w:cs="Arial"/>
          <w:color w:val="000000"/>
          <w:sz w:val="24"/>
          <w:szCs w:val="24"/>
        </w:rPr>
        <w:t xml:space="preserve">" instruction. </w:t>
      </w:r>
    </w:p>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Next, the </w:t>
      </w:r>
      <w:r w:rsidRPr="00C56A16">
        <w:rPr>
          <w:rFonts w:ascii="Arial" w:eastAsia="Times New Roman" w:hAnsi="Arial" w:cs="Arial"/>
          <w:b/>
          <w:bCs/>
          <w:color w:val="000000"/>
          <w:sz w:val="24"/>
          <w:szCs w:val="24"/>
        </w:rPr>
        <w:t>cc</w:t>
      </w:r>
      <w:r w:rsidRPr="00C56A16">
        <w:rPr>
          <w:rFonts w:ascii="Arial" w:eastAsia="Times New Roman" w:hAnsi="Arial" w:cs="Arial"/>
          <w:color w:val="000000"/>
          <w:sz w:val="24"/>
          <w:szCs w:val="24"/>
        </w:rPr>
        <w:t xml:space="preserve"> = </w:t>
      </w:r>
      <w:r w:rsidRPr="00C56A16">
        <w:rPr>
          <w:rFonts w:ascii="Arial" w:eastAsia="Times New Roman" w:hAnsi="Arial" w:cs="Arial"/>
          <w:b/>
          <w:bCs/>
          <w:color w:val="000000"/>
          <w:sz w:val="24"/>
          <w:szCs w:val="24"/>
        </w:rPr>
        <w:t>00</w:t>
      </w:r>
      <w:r w:rsidRPr="00C56A16">
        <w:rPr>
          <w:rFonts w:ascii="Arial" w:eastAsia="Times New Roman" w:hAnsi="Arial" w:cs="Arial"/>
          <w:color w:val="000000"/>
          <w:sz w:val="24"/>
          <w:szCs w:val="24"/>
        </w:rPr>
        <w:t xml:space="preserve"> instructions. Again, the opcodes are different: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6"/>
        <w:gridCol w:w="1199"/>
      </w:tblGrid>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proofErr w:type="spellStart"/>
            <w:r w:rsidRPr="00C56A16">
              <w:rPr>
                <w:rFonts w:ascii="Arial" w:eastAsia="Times New Roman" w:hAnsi="Arial" w:cs="Arial"/>
                <w:b/>
                <w:bCs/>
                <w:color w:val="000000"/>
                <w:sz w:val="24"/>
                <w:szCs w:val="24"/>
              </w:rPr>
              <w:t>aaa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opcode</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BIT</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010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JMP</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JMP (abs)</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STY</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LDY</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CPY</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CPX</w:t>
            </w:r>
          </w:p>
        </w:tc>
      </w:tr>
    </w:tbl>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lastRenderedPageBreak/>
        <w:t xml:space="preserve">It's debatable whether the JMP instructions belong in this list...I've included them because they </w:t>
      </w:r>
      <w:r w:rsidRPr="00C56A16">
        <w:rPr>
          <w:rFonts w:ascii="Arial" w:eastAsia="Times New Roman" w:hAnsi="Arial" w:cs="Arial"/>
          <w:i/>
          <w:iCs/>
          <w:color w:val="000000"/>
          <w:sz w:val="24"/>
          <w:szCs w:val="24"/>
        </w:rPr>
        <w:t>do</w:t>
      </w:r>
      <w:r w:rsidRPr="00C56A16">
        <w:rPr>
          <w:rFonts w:ascii="Arial" w:eastAsia="Times New Roman" w:hAnsi="Arial" w:cs="Arial"/>
          <w:color w:val="000000"/>
          <w:sz w:val="24"/>
          <w:szCs w:val="24"/>
        </w:rPr>
        <w:t xml:space="preserve"> seem to fit, provided one considers the indirect JMP a separate opcode rather than a different addressing mode of the absolute JMP. </w:t>
      </w:r>
    </w:p>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The addressing modes are the same as the </w:t>
      </w:r>
      <w:r w:rsidRPr="00C56A16">
        <w:rPr>
          <w:rFonts w:ascii="Arial" w:eastAsia="Times New Roman" w:hAnsi="Arial" w:cs="Arial"/>
          <w:b/>
          <w:bCs/>
          <w:color w:val="000000"/>
          <w:sz w:val="24"/>
          <w:szCs w:val="24"/>
        </w:rPr>
        <w:t>10</w:t>
      </w:r>
      <w:r w:rsidRPr="00C56A16">
        <w:rPr>
          <w:rFonts w:ascii="Arial" w:eastAsia="Times New Roman" w:hAnsi="Arial" w:cs="Arial"/>
          <w:color w:val="000000"/>
          <w:sz w:val="24"/>
          <w:szCs w:val="24"/>
        </w:rPr>
        <w:t xml:space="preserve"> case, except that accumulator mode is missing.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45"/>
        <w:gridCol w:w="1947"/>
      </w:tblGrid>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proofErr w:type="spellStart"/>
            <w:r w:rsidRPr="00C56A16">
              <w:rPr>
                <w:rFonts w:ascii="Arial" w:eastAsia="Times New Roman" w:hAnsi="Arial" w:cs="Arial"/>
                <w:b/>
                <w:bCs/>
                <w:color w:val="000000"/>
                <w:sz w:val="24"/>
                <w:szCs w:val="24"/>
              </w:rPr>
              <w:t>bbb</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addressing mode</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#immediate</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zero page</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absolute</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zero </w:t>
            </w:r>
            <w:proofErr w:type="spellStart"/>
            <w:r w:rsidRPr="00C56A16">
              <w:rPr>
                <w:rFonts w:ascii="Arial" w:eastAsia="Times New Roman" w:hAnsi="Arial" w:cs="Arial"/>
                <w:color w:val="000000"/>
                <w:sz w:val="24"/>
                <w:szCs w:val="24"/>
              </w:rPr>
              <w:t>page,X</w:t>
            </w:r>
            <w:proofErr w:type="spellEnd"/>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proofErr w:type="spellStart"/>
            <w:r w:rsidRPr="00C56A16">
              <w:rPr>
                <w:rFonts w:ascii="Arial" w:eastAsia="Times New Roman" w:hAnsi="Arial" w:cs="Arial"/>
                <w:color w:val="000000"/>
                <w:sz w:val="24"/>
                <w:szCs w:val="24"/>
              </w:rPr>
              <w:t>absolute,X</w:t>
            </w:r>
            <w:proofErr w:type="spellEnd"/>
          </w:p>
        </w:tc>
      </w:tr>
    </w:tbl>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And here's how they fit together: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19"/>
        <w:gridCol w:w="464"/>
        <w:gridCol w:w="570"/>
        <w:gridCol w:w="730"/>
        <w:gridCol w:w="557"/>
        <w:gridCol w:w="557"/>
        <w:gridCol w:w="584"/>
        <w:gridCol w:w="599"/>
      </w:tblGrid>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BIT</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JMP</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JMP()</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STY</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LDY</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CPY</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CPX</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C0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E0</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proofErr w:type="spellStart"/>
            <w:r w:rsidRPr="00C56A16">
              <w:rPr>
                <w:rFonts w:ascii="Arial" w:eastAsia="Times New Roman" w:hAnsi="Arial" w:cs="Arial"/>
                <w:color w:val="000000"/>
                <w:sz w:val="24"/>
                <w:szCs w:val="24"/>
              </w:rPr>
              <w:t>zp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84</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A4</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C4</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E4</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abs</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2C</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4C</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6C</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8C</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AC</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CC</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EC</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proofErr w:type="spellStart"/>
            <w:r w:rsidRPr="00C56A16">
              <w:rPr>
                <w:rFonts w:ascii="Arial" w:eastAsia="Times New Roman" w:hAnsi="Arial" w:cs="Arial"/>
                <w:color w:val="000000"/>
                <w:sz w:val="24"/>
                <w:szCs w:val="24"/>
              </w:rPr>
              <w:t>zp,X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94</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B4</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proofErr w:type="spellStart"/>
            <w:r w:rsidRPr="00C56A16">
              <w:rPr>
                <w:rFonts w:ascii="Arial" w:eastAsia="Times New Roman" w:hAnsi="Arial" w:cs="Arial"/>
                <w:color w:val="000000"/>
                <w:sz w:val="24"/>
                <w:szCs w:val="24"/>
              </w:rPr>
              <w:t>abs,X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BC</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r>
    </w:tbl>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Some of the gaps in this table are understandable (e.g. the lack of an immediate mode for JMP, </w:t>
      </w:r>
      <w:proofErr w:type="gramStart"/>
      <w:r w:rsidRPr="00C56A16">
        <w:rPr>
          <w:rFonts w:ascii="Arial" w:eastAsia="Times New Roman" w:hAnsi="Arial" w:cs="Arial"/>
          <w:color w:val="000000"/>
          <w:sz w:val="24"/>
          <w:szCs w:val="24"/>
        </w:rPr>
        <w:t>JMP(</w:t>
      </w:r>
      <w:proofErr w:type="gramEnd"/>
      <w:r w:rsidRPr="00C56A16">
        <w:rPr>
          <w:rFonts w:ascii="Arial" w:eastAsia="Times New Roman" w:hAnsi="Arial" w:cs="Arial"/>
          <w:color w:val="000000"/>
          <w:sz w:val="24"/>
          <w:szCs w:val="24"/>
        </w:rPr>
        <w:t>), and STY), but others are not (e.g. the absence of "</w:t>
      </w:r>
      <w:proofErr w:type="spellStart"/>
      <w:r w:rsidRPr="00C56A16">
        <w:rPr>
          <w:rFonts w:ascii="Arial" w:eastAsia="Times New Roman" w:hAnsi="Arial" w:cs="Arial"/>
          <w:color w:val="000000"/>
          <w:sz w:val="24"/>
          <w:szCs w:val="24"/>
        </w:rPr>
        <w:t>zp,X</w:t>
      </w:r>
      <w:proofErr w:type="spellEnd"/>
      <w:r w:rsidRPr="00C56A16">
        <w:rPr>
          <w:rFonts w:ascii="Arial" w:eastAsia="Times New Roman" w:hAnsi="Arial" w:cs="Arial"/>
          <w:color w:val="000000"/>
          <w:sz w:val="24"/>
          <w:szCs w:val="24"/>
        </w:rPr>
        <w:t>" for CPY and CPX, and the absence of "</w:t>
      </w:r>
      <w:proofErr w:type="spellStart"/>
      <w:r w:rsidRPr="00C56A16">
        <w:rPr>
          <w:rFonts w:ascii="Arial" w:eastAsia="Times New Roman" w:hAnsi="Arial" w:cs="Arial"/>
          <w:color w:val="000000"/>
          <w:sz w:val="24"/>
          <w:szCs w:val="24"/>
        </w:rPr>
        <w:t>abs,X</w:t>
      </w:r>
      <w:proofErr w:type="spellEnd"/>
      <w:r w:rsidRPr="00C56A16">
        <w:rPr>
          <w:rFonts w:ascii="Arial" w:eastAsia="Times New Roman" w:hAnsi="Arial" w:cs="Arial"/>
          <w:color w:val="000000"/>
          <w:sz w:val="24"/>
          <w:szCs w:val="24"/>
        </w:rPr>
        <w:t>" for STY, CPY, and CPX). Note that if accumulator mode (</w:t>
      </w:r>
      <w:proofErr w:type="spellStart"/>
      <w:r w:rsidRPr="00C56A16">
        <w:rPr>
          <w:rFonts w:ascii="Arial" w:eastAsia="Times New Roman" w:hAnsi="Arial" w:cs="Arial"/>
          <w:b/>
          <w:bCs/>
          <w:color w:val="000000"/>
          <w:sz w:val="24"/>
          <w:szCs w:val="24"/>
        </w:rPr>
        <w:t>bbb</w:t>
      </w:r>
      <w:proofErr w:type="spellEnd"/>
      <w:r w:rsidRPr="00C56A16">
        <w:rPr>
          <w:rFonts w:ascii="Arial" w:eastAsia="Times New Roman" w:hAnsi="Arial" w:cs="Arial"/>
          <w:color w:val="000000"/>
          <w:sz w:val="24"/>
          <w:szCs w:val="24"/>
        </w:rPr>
        <w:t xml:space="preserve"> = </w:t>
      </w:r>
      <w:r w:rsidRPr="00C56A16">
        <w:rPr>
          <w:rFonts w:ascii="Arial" w:eastAsia="Times New Roman" w:hAnsi="Arial" w:cs="Arial"/>
          <w:b/>
          <w:bCs/>
          <w:color w:val="000000"/>
          <w:sz w:val="24"/>
          <w:szCs w:val="24"/>
        </w:rPr>
        <w:t>010</w:t>
      </w:r>
      <w:r w:rsidRPr="00C56A16">
        <w:rPr>
          <w:rFonts w:ascii="Arial" w:eastAsia="Times New Roman" w:hAnsi="Arial" w:cs="Arial"/>
          <w:color w:val="000000"/>
          <w:sz w:val="24"/>
          <w:szCs w:val="24"/>
        </w:rPr>
        <w:t xml:space="preserve">) were available, "LDY A" would be A8, which falls in the slot occupied by TAY, but the pattern breaks down elsewhere--TYA is 98, rather than 88, which we would expect it to be if it corresponded to the </w:t>
      </w:r>
      <w:proofErr w:type="spellStart"/>
      <w:r w:rsidRPr="00C56A16">
        <w:rPr>
          <w:rFonts w:ascii="Arial" w:eastAsia="Times New Roman" w:hAnsi="Arial" w:cs="Arial"/>
          <w:color w:val="000000"/>
          <w:sz w:val="24"/>
          <w:szCs w:val="24"/>
        </w:rPr>
        <w:t>nonexistant</w:t>
      </w:r>
      <w:proofErr w:type="spellEnd"/>
      <w:r w:rsidRPr="00C56A16">
        <w:rPr>
          <w:rFonts w:ascii="Arial" w:eastAsia="Times New Roman" w:hAnsi="Arial" w:cs="Arial"/>
          <w:color w:val="000000"/>
          <w:sz w:val="24"/>
          <w:szCs w:val="24"/>
        </w:rPr>
        <w:t xml:space="preserve"> "STY A". </w:t>
      </w:r>
    </w:p>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No instructions have the form </w:t>
      </w:r>
      <w:r w:rsidRPr="00C56A16">
        <w:rPr>
          <w:rFonts w:ascii="Arial" w:eastAsia="Times New Roman" w:hAnsi="Arial" w:cs="Arial"/>
          <w:b/>
          <w:bCs/>
          <w:color w:val="000000"/>
          <w:sz w:val="24"/>
          <w:szCs w:val="24"/>
        </w:rPr>
        <w:t>aaabbb11</w:t>
      </w:r>
      <w:r w:rsidRPr="00C56A16">
        <w:rPr>
          <w:rFonts w:ascii="Arial" w:eastAsia="Times New Roman" w:hAnsi="Arial" w:cs="Arial"/>
          <w:color w:val="000000"/>
          <w:sz w:val="24"/>
          <w:szCs w:val="24"/>
        </w:rPr>
        <w:t xml:space="preserve">. </w:t>
      </w:r>
    </w:p>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The conditional branch instructions all have the form </w:t>
      </w:r>
      <w:r w:rsidRPr="00C56A16">
        <w:rPr>
          <w:rFonts w:ascii="Arial" w:eastAsia="Times New Roman" w:hAnsi="Arial" w:cs="Arial"/>
          <w:b/>
          <w:bCs/>
          <w:color w:val="000000"/>
          <w:sz w:val="24"/>
          <w:szCs w:val="24"/>
        </w:rPr>
        <w:t>xxy10000</w:t>
      </w:r>
      <w:r w:rsidRPr="00C56A16">
        <w:rPr>
          <w:rFonts w:ascii="Arial" w:eastAsia="Times New Roman" w:hAnsi="Arial" w:cs="Arial"/>
          <w:color w:val="000000"/>
          <w:sz w:val="24"/>
          <w:szCs w:val="24"/>
        </w:rPr>
        <w:t xml:space="preserve">. The flag indicated by </w:t>
      </w:r>
      <w:r w:rsidRPr="00C56A16">
        <w:rPr>
          <w:rFonts w:ascii="Arial" w:eastAsia="Times New Roman" w:hAnsi="Arial" w:cs="Arial"/>
          <w:b/>
          <w:bCs/>
          <w:color w:val="000000"/>
          <w:sz w:val="24"/>
          <w:szCs w:val="24"/>
        </w:rPr>
        <w:t>xx</w:t>
      </w:r>
      <w:r w:rsidRPr="00C56A16">
        <w:rPr>
          <w:rFonts w:ascii="Arial" w:eastAsia="Times New Roman" w:hAnsi="Arial" w:cs="Arial"/>
          <w:color w:val="000000"/>
          <w:sz w:val="24"/>
          <w:szCs w:val="24"/>
        </w:rPr>
        <w:t xml:space="preserve"> is compared with </w:t>
      </w:r>
      <w:r w:rsidRPr="00C56A16">
        <w:rPr>
          <w:rFonts w:ascii="Arial" w:eastAsia="Times New Roman" w:hAnsi="Arial" w:cs="Arial"/>
          <w:b/>
          <w:bCs/>
          <w:color w:val="000000"/>
          <w:sz w:val="24"/>
          <w:szCs w:val="24"/>
        </w:rPr>
        <w:t>y</w:t>
      </w:r>
      <w:r w:rsidRPr="00C56A16">
        <w:rPr>
          <w:rFonts w:ascii="Arial" w:eastAsia="Times New Roman" w:hAnsi="Arial" w:cs="Arial"/>
          <w:color w:val="000000"/>
          <w:sz w:val="24"/>
          <w:szCs w:val="24"/>
        </w:rPr>
        <w:t xml:space="preserve">, and the branch is taken if they are equal.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72"/>
        <w:gridCol w:w="1013"/>
      </w:tblGrid>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b/>
                <w:bCs/>
                <w:color w:val="000000"/>
                <w:sz w:val="24"/>
                <w:szCs w:val="24"/>
              </w:rPr>
              <w:t>xx</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flag</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negative</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overflow</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carry</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zero</w:t>
            </w:r>
          </w:p>
        </w:tc>
      </w:tr>
    </w:tbl>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lastRenderedPageBreak/>
        <w:t xml:space="preserve">This gives the following branches: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59"/>
        <w:gridCol w:w="517"/>
        <w:gridCol w:w="584"/>
        <w:gridCol w:w="571"/>
        <w:gridCol w:w="597"/>
        <w:gridCol w:w="584"/>
        <w:gridCol w:w="584"/>
        <w:gridCol w:w="612"/>
      </w:tblGrid>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BPL</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BMI</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BVC</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BVS</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BCC</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BCS</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BNE</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BEQ</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D0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F0</w:t>
            </w:r>
          </w:p>
        </w:tc>
      </w:tr>
    </w:tbl>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The remaining instructions are probably best considered simply by listing them. Here are the interrupt and subroutine instructions: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9"/>
        <w:gridCol w:w="998"/>
        <w:gridCol w:w="477"/>
        <w:gridCol w:w="585"/>
      </w:tblGrid>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JSR abs</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RTI</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RTS</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60</w:t>
            </w:r>
          </w:p>
        </w:tc>
      </w:tr>
    </w:tbl>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(JSR is the only absolute-addressing instruction that doesn't fit the </w:t>
      </w:r>
      <w:proofErr w:type="spellStart"/>
      <w:r w:rsidRPr="00C56A16">
        <w:rPr>
          <w:rFonts w:ascii="Arial" w:eastAsia="Times New Roman" w:hAnsi="Arial" w:cs="Arial"/>
          <w:b/>
          <w:bCs/>
          <w:color w:val="000000"/>
          <w:sz w:val="24"/>
          <w:szCs w:val="24"/>
        </w:rPr>
        <w:t>aaabbbcc</w:t>
      </w:r>
      <w:proofErr w:type="spellEnd"/>
      <w:r w:rsidRPr="00C56A16">
        <w:rPr>
          <w:rFonts w:ascii="Arial" w:eastAsia="Times New Roman" w:hAnsi="Arial" w:cs="Arial"/>
          <w:color w:val="000000"/>
          <w:sz w:val="24"/>
          <w:szCs w:val="24"/>
        </w:rPr>
        <w:t xml:space="preserve"> pattern.) </w:t>
      </w:r>
    </w:p>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Other single-byte instructions: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9"/>
        <w:gridCol w:w="544"/>
        <w:gridCol w:w="584"/>
        <w:gridCol w:w="544"/>
        <w:gridCol w:w="584"/>
        <w:gridCol w:w="557"/>
        <w:gridCol w:w="491"/>
        <w:gridCol w:w="506"/>
      </w:tblGrid>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PHP</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PLP</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PHA</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PLA</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DEY</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TAY</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INY</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INX</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08</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68</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88</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A8</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C8</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E8</w:t>
            </w:r>
          </w:p>
        </w:tc>
      </w:tr>
    </w:tbl>
    <w:p w:rsidR="00C56A16" w:rsidRPr="00C56A16" w:rsidRDefault="00C56A16" w:rsidP="00C56A16">
      <w:pPr>
        <w:spacing w:after="0" w:line="240" w:lineRule="auto"/>
        <w:rPr>
          <w:rFonts w:ascii="Times New Roman" w:eastAsia="Times New Roman" w:hAnsi="Times New Roman" w:cs="Times New Roman"/>
          <w:vanish/>
          <w:color w:val="000000"/>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86"/>
        <w:gridCol w:w="584"/>
        <w:gridCol w:w="464"/>
        <w:gridCol w:w="477"/>
        <w:gridCol w:w="557"/>
        <w:gridCol w:w="557"/>
        <w:gridCol w:w="571"/>
        <w:gridCol w:w="599"/>
      </w:tblGrid>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CLC</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SEC</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CLI</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SEI</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TYA</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CLV</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CLD</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SED</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78</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B8</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D8</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F8</w:t>
            </w:r>
          </w:p>
        </w:tc>
      </w:tr>
    </w:tbl>
    <w:p w:rsidR="00C56A16" w:rsidRPr="00C56A16" w:rsidRDefault="00C56A16" w:rsidP="00C56A16">
      <w:pPr>
        <w:spacing w:after="0" w:line="240" w:lineRule="auto"/>
        <w:rPr>
          <w:rFonts w:ascii="Times New Roman" w:eastAsia="Times New Roman" w:hAnsi="Times New Roman" w:cs="Times New Roman"/>
          <w:vanish/>
          <w:color w:val="000000"/>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2"/>
        <w:gridCol w:w="557"/>
        <w:gridCol w:w="557"/>
        <w:gridCol w:w="557"/>
        <w:gridCol w:w="584"/>
        <w:gridCol w:w="626"/>
      </w:tblGrid>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TXA</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TXS</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TAX</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TSX</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DEX</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NOP</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8A</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9A</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AA</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BA</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CA</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EA</w:t>
            </w:r>
          </w:p>
        </w:tc>
      </w:tr>
    </w:tbl>
    <w:p w:rsidR="00C56A16" w:rsidRPr="00C56A16" w:rsidRDefault="00C56A16" w:rsidP="00C56A16">
      <w:pPr>
        <w:spacing w:before="100" w:beforeAutospacing="1" w:after="100" w:afterAutospacing="1" w:line="240" w:lineRule="auto"/>
        <w:outlineLvl w:val="2"/>
        <w:rPr>
          <w:rFonts w:ascii="Arial" w:eastAsia="Times New Roman" w:hAnsi="Arial" w:cs="Arial"/>
          <w:b/>
          <w:bCs/>
          <w:color w:val="000000"/>
          <w:sz w:val="27"/>
          <w:szCs w:val="27"/>
        </w:rPr>
      </w:pPr>
      <w:r w:rsidRPr="00C56A16">
        <w:rPr>
          <w:rFonts w:ascii="Arial" w:eastAsia="Times New Roman" w:hAnsi="Arial" w:cs="Arial"/>
          <w:b/>
          <w:bCs/>
          <w:color w:val="000000"/>
          <w:sz w:val="27"/>
          <w:szCs w:val="27"/>
        </w:rPr>
        <w:t>"Undocumented" 6502 instructions</w:t>
      </w:r>
    </w:p>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The above-described instructions (the ones shown in </w:t>
      </w:r>
      <w:r w:rsidRPr="005B30AE">
        <w:rPr>
          <w:rFonts w:ascii="Arial" w:eastAsia="Times New Roman" w:hAnsi="Arial" w:cs="Arial"/>
          <w:color w:val="000000"/>
          <w:sz w:val="24"/>
          <w:szCs w:val="24"/>
          <w:highlight w:val="green"/>
        </w:rPr>
        <w:t>GREEN UPPERCASE</w:t>
      </w:r>
      <w:r w:rsidRPr="00C56A16">
        <w:rPr>
          <w:rFonts w:ascii="Arial" w:eastAsia="Times New Roman" w:hAnsi="Arial" w:cs="Arial"/>
          <w:color w:val="000000"/>
          <w:sz w:val="24"/>
          <w:szCs w:val="24"/>
        </w:rPr>
        <w:t xml:space="preserve"> in the table at the top of this page) are the only ones documented in any manufacturer's official data sheets. The question often arises, "What do all those other leftover bytes do if you try to execute them as instructions?" </w:t>
      </w:r>
    </w:p>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In general the behavior of instructions other than those listed above cannot be described exactly, as they tend to be somewhat unstable, and do not always behave the same way on chips made by different manufacturers, and some instructions don't even behave the same way twice on the same chip. Those looking for a precise listing of "undocumented" instruction behaviors will have to look elsewhere, and should beware that the behaviors described on other web pages may be specific to 6502s made by a particular (often unspecified) manufacturer. </w:t>
      </w:r>
    </w:p>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lastRenderedPageBreak/>
        <w:t xml:space="preserve">However, there are some facts that seem to be common across all 6502s. The most </w:t>
      </w:r>
      <w:proofErr w:type="spellStart"/>
      <w:r w:rsidRPr="00C56A16">
        <w:rPr>
          <w:rFonts w:ascii="Arial" w:eastAsia="Times New Roman" w:hAnsi="Arial" w:cs="Arial"/>
          <w:color w:val="000000"/>
          <w:sz w:val="24"/>
          <w:szCs w:val="24"/>
        </w:rPr>
        <w:t>insteresting</w:t>
      </w:r>
      <w:proofErr w:type="spellEnd"/>
      <w:r w:rsidRPr="00C56A16">
        <w:rPr>
          <w:rFonts w:ascii="Arial" w:eastAsia="Times New Roman" w:hAnsi="Arial" w:cs="Arial"/>
          <w:color w:val="000000"/>
          <w:sz w:val="24"/>
          <w:szCs w:val="24"/>
        </w:rPr>
        <w:t xml:space="preserve"> case is the </w:t>
      </w:r>
      <w:r w:rsidRPr="00C56A16">
        <w:rPr>
          <w:rFonts w:ascii="Arial" w:eastAsia="Times New Roman" w:hAnsi="Arial" w:cs="Arial"/>
          <w:b/>
          <w:bCs/>
          <w:color w:val="000000"/>
          <w:sz w:val="24"/>
          <w:szCs w:val="24"/>
        </w:rPr>
        <w:t>cc</w:t>
      </w:r>
      <w:r w:rsidRPr="00C56A16">
        <w:rPr>
          <w:rFonts w:ascii="Arial" w:eastAsia="Times New Roman" w:hAnsi="Arial" w:cs="Arial"/>
          <w:color w:val="000000"/>
          <w:sz w:val="24"/>
          <w:szCs w:val="24"/>
        </w:rPr>
        <w:t xml:space="preserve"> = </w:t>
      </w:r>
      <w:r w:rsidRPr="00C56A16">
        <w:rPr>
          <w:rFonts w:ascii="Arial" w:eastAsia="Times New Roman" w:hAnsi="Arial" w:cs="Arial"/>
          <w:b/>
          <w:bCs/>
          <w:color w:val="000000"/>
          <w:sz w:val="24"/>
          <w:szCs w:val="24"/>
        </w:rPr>
        <w:t>11</w:t>
      </w:r>
      <w:r w:rsidRPr="00C56A16">
        <w:rPr>
          <w:rFonts w:ascii="Arial" w:eastAsia="Times New Roman" w:hAnsi="Arial" w:cs="Arial"/>
          <w:color w:val="000000"/>
          <w:sz w:val="24"/>
          <w:szCs w:val="24"/>
        </w:rPr>
        <w:t xml:space="preserve"> instructions: these execute the adjacent </w:t>
      </w:r>
      <w:r w:rsidRPr="00C56A16">
        <w:rPr>
          <w:rFonts w:ascii="Arial" w:eastAsia="Times New Roman" w:hAnsi="Arial" w:cs="Arial"/>
          <w:b/>
          <w:bCs/>
          <w:color w:val="000000"/>
          <w:sz w:val="24"/>
          <w:szCs w:val="24"/>
        </w:rPr>
        <w:t>cc</w:t>
      </w:r>
      <w:r w:rsidRPr="00C56A16">
        <w:rPr>
          <w:rFonts w:ascii="Arial" w:eastAsia="Times New Roman" w:hAnsi="Arial" w:cs="Arial"/>
          <w:color w:val="000000"/>
          <w:sz w:val="24"/>
          <w:szCs w:val="24"/>
        </w:rPr>
        <w:t xml:space="preserve"> = </w:t>
      </w:r>
      <w:r w:rsidRPr="00C56A16">
        <w:rPr>
          <w:rFonts w:ascii="Arial" w:eastAsia="Times New Roman" w:hAnsi="Arial" w:cs="Arial"/>
          <w:b/>
          <w:bCs/>
          <w:color w:val="000000"/>
          <w:sz w:val="24"/>
          <w:szCs w:val="24"/>
        </w:rPr>
        <w:t>01</w:t>
      </w:r>
      <w:r w:rsidRPr="00C56A16">
        <w:rPr>
          <w:rFonts w:ascii="Arial" w:eastAsia="Times New Roman" w:hAnsi="Arial" w:cs="Arial"/>
          <w:color w:val="000000"/>
          <w:sz w:val="24"/>
          <w:szCs w:val="24"/>
        </w:rPr>
        <w:t xml:space="preserve"> and </w:t>
      </w:r>
      <w:r w:rsidRPr="00C56A16">
        <w:rPr>
          <w:rFonts w:ascii="Arial" w:eastAsia="Times New Roman" w:hAnsi="Arial" w:cs="Arial"/>
          <w:b/>
          <w:bCs/>
          <w:color w:val="000000"/>
          <w:sz w:val="24"/>
          <w:szCs w:val="24"/>
        </w:rPr>
        <w:t>cc</w:t>
      </w:r>
      <w:r w:rsidRPr="00C56A16">
        <w:rPr>
          <w:rFonts w:ascii="Arial" w:eastAsia="Times New Roman" w:hAnsi="Arial" w:cs="Arial"/>
          <w:color w:val="000000"/>
          <w:sz w:val="24"/>
          <w:szCs w:val="24"/>
        </w:rPr>
        <w:t xml:space="preserve"> = </w:t>
      </w:r>
      <w:r w:rsidRPr="00C56A16">
        <w:rPr>
          <w:rFonts w:ascii="Arial" w:eastAsia="Times New Roman" w:hAnsi="Arial" w:cs="Arial"/>
          <w:b/>
          <w:bCs/>
          <w:color w:val="000000"/>
          <w:sz w:val="24"/>
          <w:szCs w:val="24"/>
        </w:rPr>
        <w:t>10</w:t>
      </w:r>
      <w:r w:rsidRPr="00C56A16">
        <w:rPr>
          <w:rFonts w:ascii="Arial" w:eastAsia="Times New Roman" w:hAnsi="Arial" w:cs="Arial"/>
          <w:color w:val="000000"/>
          <w:sz w:val="24"/>
          <w:szCs w:val="24"/>
        </w:rPr>
        <w:t xml:space="preserve"> instructions </w:t>
      </w:r>
      <w:r w:rsidRPr="00C56A16">
        <w:rPr>
          <w:rFonts w:ascii="Arial" w:eastAsia="Times New Roman" w:hAnsi="Arial" w:cs="Arial"/>
          <w:i/>
          <w:iCs/>
          <w:color w:val="000000"/>
          <w:sz w:val="24"/>
          <w:szCs w:val="24"/>
        </w:rPr>
        <w:t>simultaneously</w:t>
      </w:r>
      <w:r w:rsidRPr="00C56A16">
        <w:rPr>
          <w:rFonts w:ascii="Arial" w:eastAsia="Times New Roman" w:hAnsi="Arial" w:cs="Arial"/>
          <w:color w:val="000000"/>
          <w:sz w:val="24"/>
          <w:szCs w:val="24"/>
        </w:rPr>
        <w:t xml:space="preserve">. For example, </w:t>
      </w:r>
      <w:r w:rsidRPr="00C56A16">
        <w:rPr>
          <w:rFonts w:ascii="Arial" w:eastAsia="Times New Roman" w:hAnsi="Arial" w:cs="Arial"/>
          <w:b/>
          <w:bCs/>
          <w:color w:val="000000"/>
          <w:sz w:val="24"/>
          <w:szCs w:val="24"/>
        </w:rPr>
        <w:t>AF</w:t>
      </w:r>
      <w:r w:rsidRPr="00C56A16">
        <w:rPr>
          <w:rFonts w:ascii="Arial" w:eastAsia="Times New Roman" w:hAnsi="Arial" w:cs="Arial"/>
          <w:color w:val="000000"/>
          <w:sz w:val="24"/>
          <w:szCs w:val="24"/>
        </w:rPr>
        <w:t xml:space="preserve"> executes </w:t>
      </w:r>
      <w:r w:rsidRPr="00C56A16">
        <w:rPr>
          <w:rFonts w:ascii="Arial" w:eastAsia="Times New Roman" w:hAnsi="Arial" w:cs="Arial"/>
          <w:b/>
          <w:bCs/>
          <w:color w:val="000000"/>
          <w:sz w:val="24"/>
          <w:szCs w:val="24"/>
        </w:rPr>
        <w:t>AD</w:t>
      </w:r>
      <w:r w:rsidRPr="00C56A16">
        <w:rPr>
          <w:rFonts w:ascii="Arial" w:eastAsia="Times New Roman" w:hAnsi="Arial" w:cs="Arial"/>
          <w:color w:val="000000"/>
          <w:sz w:val="24"/>
          <w:szCs w:val="24"/>
        </w:rPr>
        <w:t xml:space="preserve"> ("LDA absolute") and </w:t>
      </w:r>
      <w:r w:rsidRPr="00C56A16">
        <w:rPr>
          <w:rFonts w:ascii="Arial" w:eastAsia="Times New Roman" w:hAnsi="Arial" w:cs="Arial"/>
          <w:b/>
          <w:bCs/>
          <w:color w:val="000000"/>
          <w:sz w:val="24"/>
          <w:szCs w:val="24"/>
        </w:rPr>
        <w:t>AE</w:t>
      </w:r>
      <w:r w:rsidRPr="00C56A16">
        <w:rPr>
          <w:rFonts w:ascii="Arial" w:eastAsia="Times New Roman" w:hAnsi="Arial" w:cs="Arial"/>
          <w:color w:val="000000"/>
          <w:sz w:val="24"/>
          <w:szCs w:val="24"/>
        </w:rPr>
        <w:t xml:space="preserve"> ("LDX absolute") at the same time, putting the same value in both the accumulator and the X register. </w:t>
      </w:r>
    </w:p>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In some cases the </w:t>
      </w:r>
      <w:r w:rsidRPr="00C56A16">
        <w:rPr>
          <w:rFonts w:ascii="Arial" w:eastAsia="Times New Roman" w:hAnsi="Arial" w:cs="Arial"/>
          <w:b/>
          <w:bCs/>
          <w:color w:val="000000"/>
          <w:sz w:val="24"/>
          <w:szCs w:val="24"/>
        </w:rPr>
        <w:t>01</w:t>
      </w:r>
      <w:r w:rsidRPr="00C56A16">
        <w:rPr>
          <w:rFonts w:ascii="Arial" w:eastAsia="Times New Roman" w:hAnsi="Arial" w:cs="Arial"/>
          <w:color w:val="000000"/>
          <w:sz w:val="24"/>
          <w:szCs w:val="24"/>
        </w:rPr>
        <w:t xml:space="preserve"> and </w:t>
      </w:r>
      <w:r w:rsidRPr="00C56A16">
        <w:rPr>
          <w:rFonts w:ascii="Arial" w:eastAsia="Times New Roman" w:hAnsi="Arial" w:cs="Arial"/>
          <w:b/>
          <w:bCs/>
          <w:color w:val="000000"/>
          <w:sz w:val="24"/>
          <w:szCs w:val="24"/>
        </w:rPr>
        <w:t>10</w:t>
      </w:r>
      <w:r w:rsidRPr="00C56A16">
        <w:rPr>
          <w:rFonts w:ascii="Arial" w:eastAsia="Times New Roman" w:hAnsi="Arial" w:cs="Arial"/>
          <w:color w:val="000000"/>
          <w:sz w:val="24"/>
          <w:szCs w:val="24"/>
        </w:rPr>
        <w:t xml:space="preserve"> instructions are incompatible. For example, </w:t>
      </w:r>
      <w:r w:rsidRPr="00C56A16">
        <w:rPr>
          <w:rFonts w:ascii="Arial" w:eastAsia="Times New Roman" w:hAnsi="Arial" w:cs="Arial"/>
          <w:b/>
          <w:bCs/>
          <w:color w:val="000000"/>
          <w:sz w:val="24"/>
          <w:szCs w:val="24"/>
        </w:rPr>
        <w:t>8F</w:t>
      </w:r>
      <w:r w:rsidRPr="00C56A16">
        <w:rPr>
          <w:rFonts w:ascii="Arial" w:eastAsia="Times New Roman" w:hAnsi="Arial" w:cs="Arial"/>
          <w:color w:val="000000"/>
          <w:sz w:val="24"/>
          <w:szCs w:val="24"/>
        </w:rPr>
        <w:t xml:space="preserve"> executes </w:t>
      </w:r>
      <w:r w:rsidRPr="00C56A16">
        <w:rPr>
          <w:rFonts w:ascii="Arial" w:eastAsia="Times New Roman" w:hAnsi="Arial" w:cs="Arial"/>
          <w:b/>
          <w:bCs/>
          <w:color w:val="000000"/>
          <w:sz w:val="24"/>
          <w:szCs w:val="24"/>
        </w:rPr>
        <w:t>8D</w:t>
      </w:r>
      <w:r w:rsidRPr="00C56A16">
        <w:rPr>
          <w:rFonts w:ascii="Arial" w:eastAsia="Times New Roman" w:hAnsi="Arial" w:cs="Arial"/>
          <w:color w:val="000000"/>
          <w:sz w:val="24"/>
          <w:szCs w:val="24"/>
        </w:rPr>
        <w:t xml:space="preserve"> </w:t>
      </w:r>
      <w:proofErr w:type="gramStart"/>
      <w:r w:rsidRPr="00C56A16">
        <w:rPr>
          <w:rFonts w:ascii="Arial" w:eastAsia="Times New Roman" w:hAnsi="Arial" w:cs="Arial"/>
          <w:color w:val="000000"/>
          <w:sz w:val="24"/>
          <w:szCs w:val="24"/>
        </w:rPr>
        <w:t xml:space="preserve">("STA absolute") and </w:t>
      </w:r>
      <w:r w:rsidRPr="00C56A16">
        <w:rPr>
          <w:rFonts w:ascii="Arial" w:eastAsia="Times New Roman" w:hAnsi="Arial" w:cs="Arial"/>
          <w:b/>
          <w:bCs/>
          <w:color w:val="000000"/>
          <w:sz w:val="24"/>
          <w:szCs w:val="24"/>
        </w:rPr>
        <w:t>8E</w:t>
      </w:r>
      <w:r w:rsidRPr="00C56A16">
        <w:rPr>
          <w:rFonts w:ascii="Arial" w:eastAsia="Times New Roman" w:hAnsi="Arial" w:cs="Arial"/>
          <w:color w:val="000000"/>
          <w:sz w:val="24"/>
          <w:szCs w:val="24"/>
        </w:rPr>
        <w:t xml:space="preserve"> ("STX absolute") at the same time.</w:t>
      </w:r>
      <w:proofErr w:type="gramEnd"/>
      <w:r w:rsidRPr="00C56A16">
        <w:rPr>
          <w:rFonts w:ascii="Arial" w:eastAsia="Times New Roman" w:hAnsi="Arial" w:cs="Arial"/>
          <w:color w:val="000000"/>
          <w:sz w:val="24"/>
          <w:szCs w:val="24"/>
        </w:rPr>
        <w:t xml:space="preserve"> So which register actually gets written to memory? Usually some mixture of the two, in a manner that varies depending on who made the 6502, when it was made, the phase of the moon, and other unpredictable variables. </w:t>
      </w:r>
    </w:p>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The behavior of the </w:t>
      </w:r>
      <w:r w:rsidRPr="00C56A16">
        <w:rPr>
          <w:rFonts w:ascii="Arial" w:eastAsia="Times New Roman" w:hAnsi="Arial" w:cs="Arial"/>
          <w:b/>
          <w:bCs/>
          <w:color w:val="000000"/>
          <w:sz w:val="24"/>
          <w:szCs w:val="24"/>
        </w:rPr>
        <w:t>11</w:t>
      </w:r>
      <w:r w:rsidRPr="00C56A16">
        <w:rPr>
          <w:rFonts w:ascii="Arial" w:eastAsia="Times New Roman" w:hAnsi="Arial" w:cs="Arial"/>
          <w:color w:val="000000"/>
          <w:sz w:val="24"/>
          <w:szCs w:val="24"/>
        </w:rPr>
        <w:t xml:space="preserve"> instructions is especially problematic in those cases where the adjacent </w:t>
      </w:r>
      <w:r w:rsidRPr="00C56A16">
        <w:rPr>
          <w:rFonts w:ascii="Arial" w:eastAsia="Times New Roman" w:hAnsi="Arial" w:cs="Arial"/>
          <w:b/>
          <w:bCs/>
          <w:color w:val="000000"/>
          <w:sz w:val="24"/>
          <w:szCs w:val="24"/>
        </w:rPr>
        <w:t>01</w:t>
      </w:r>
      <w:r w:rsidRPr="00C56A16">
        <w:rPr>
          <w:rFonts w:ascii="Arial" w:eastAsia="Times New Roman" w:hAnsi="Arial" w:cs="Arial"/>
          <w:color w:val="000000"/>
          <w:sz w:val="24"/>
          <w:szCs w:val="24"/>
        </w:rPr>
        <w:t xml:space="preserve"> or </w:t>
      </w:r>
      <w:r w:rsidRPr="00C56A16">
        <w:rPr>
          <w:rFonts w:ascii="Arial" w:eastAsia="Times New Roman" w:hAnsi="Arial" w:cs="Arial"/>
          <w:b/>
          <w:bCs/>
          <w:color w:val="000000"/>
          <w:sz w:val="24"/>
          <w:szCs w:val="24"/>
        </w:rPr>
        <w:t>10</w:t>
      </w:r>
      <w:r w:rsidRPr="00C56A16">
        <w:rPr>
          <w:rFonts w:ascii="Arial" w:eastAsia="Times New Roman" w:hAnsi="Arial" w:cs="Arial"/>
          <w:color w:val="000000"/>
          <w:sz w:val="24"/>
          <w:szCs w:val="24"/>
        </w:rPr>
        <w:t xml:space="preserve"> instruction is also </w:t>
      </w:r>
      <w:proofErr w:type="gramStart"/>
      <w:r w:rsidRPr="00C56A16">
        <w:rPr>
          <w:rFonts w:ascii="Arial" w:eastAsia="Times New Roman" w:hAnsi="Arial" w:cs="Arial"/>
          <w:color w:val="000000"/>
          <w:sz w:val="24"/>
          <w:szCs w:val="24"/>
        </w:rPr>
        <w:t>undocumented</w:t>
      </w:r>
      <w:proofErr w:type="gramEnd"/>
      <w:r w:rsidRPr="00C56A16">
        <w:rPr>
          <w:rFonts w:ascii="Arial" w:eastAsia="Times New Roman" w:hAnsi="Arial" w:cs="Arial"/>
          <w:color w:val="000000"/>
          <w:sz w:val="24"/>
          <w:szCs w:val="24"/>
        </w:rPr>
        <w:t xml:space="preserve">. Sometimes you can get a partial idea of what happens by looking at what the missing </w:t>
      </w:r>
      <w:r w:rsidRPr="00C56A16">
        <w:rPr>
          <w:rFonts w:ascii="Arial" w:eastAsia="Times New Roman" w:hAnsi="Arial" w:cs="Arial"/>
          <w:b/>
          <w:bCs/>
          <w:color w:val="000000"/>
          <w:sz w:val="24"/>
          <w:szCs w:val="24"/>
        </w:rPr>
        <w:t>01</w:t>
      </w:r>
      <w:r w:rsidRPr="00C56A16">
        <w:rPr>
          <w:rFonts w:ascii="Arial" w:eastAsia="Times New Roman" w:hAnsi="Arial" w:cs="Arial"/>
          <w:color w:val="000000"/>
          <w:sz w:val="24"/>
          <w:szCs w:val="24"/>
        </w:rPr>
        <w:t xml:space="preserve"> or </w:t>
      </w:r>
      <w:r w:rsidRPr="00C56A16">
        <w:rPr>
          <w:rFonts w:ascii="Arial" w:eastAsia="Times New Roman" w:hAnsi="Arial" w:cs="Arial"/>
          <w:b/>
          <w:bCs/>
          <w:color w:val="000000"/>
          <w:sz w:val="24"/>
          <w:szCs w:val="24"/>
        </w:rPr>
        <w:t>10</w:t>
      </w:r>
      <w:r w:rsidRPr="00C56A16">
        <w:rPr>
          <w:rFonts w:ascii="Arial" w:eastAsia="Times New Roman" w:hAnsi="Arial" w:cs="Arial"/>
          <w:color w:val="000000"/>
          <w:sz w:val="24"/>
          <w:szCs w:val="24"/>
        </w:rPr>
        <w:t xml:space="preserve"> </w:t>
      </w:r>
      <w:proofErr w:type="gramStart"/>
      <w:r w:rsidRPr="00C56A16">
        <w:rPr>
          <w:rFonts w:ascii="Arial" w:eastAsia="Times New Roman" w:hAnsi="Arial" w:cs="Arial"/>
          <w:color w:val="000000"/>
          <w:sz w:val="24"/>
          <w:szCs w:val="24"/>
        </w:rPr>
        <w:t>instruction</w:t>
      </w:r>
      <w:proofErr w:type="gramEnd"/>
      <w:r w:rsidRPr="00C56A16">
        <w:rPr>
          <w:rFonts w:ascii="Arial" w:eastAsia="Times New Roman" w:hAnsi="Arial" w:cs="Arial"/>
          <w:color w:val="000000"/>
          <w:sz w:val="24"/>
          <w:szCs w:val="24"/>
        </w:rPr>
        <w:t xml:space="preserve"> would be if that opcode/addressing mode combination weren't missing. </w:t>
      </w:r>
      <w:r w:rsidRPr="00C56A16">
        <w:rPr>
          <w:rFonts w:ascii="Arial" w:eastAsia="Times New Roman" w:hAnsi="Arial" w:cs="Arial"/>
          <w:b/>
          <w:bCs/>
          <w:color w:val="000000"/>
          <w:sz w:val="24"/>
          <w:szCs w:val="24"/>
        </w:rPr>
        <w:t>Xxxx1011</w:t>
      </w:r>
      <w:r w:rsidRPr="00C56A16">
        <w:rPr>
          <w:rFonts w:ascii="Arial" w:eastAsia="Times New Roman" w:hAnsi="Arial" w:cs="Arial"/>
          <w:color w:val="000000"/>
          <w:sz w:val="24"/>
          <w:szCs w:val="24"/>
        </w:rPr>
        <w:t xml:space="preserve"> instructions are also problematic--some of these seem to mix not only the adjacent </w:t>
      </w:r>
      <w:r w:rsidRPr="00C56A16">
        <w:rPr>
          <w:rFonts w:ascii="Arial" w:eastAsia="Times New Roman" w:hAnsi="Arial" w:cs="Arial"/>
          <w:b/>
          <w:bCs/>
          <w:color w:val="000000"/>
          <w:sz w:val="24"/>
          <w:szCs w:val="24"/>
        </w:rPr>
        <w:t>01</w:t>
      </w:r>
      <w:r w:rsidRPr="00C56A16">
        <w:rPr>
          <w:rFonts w:ascii="Arial" w:eastAsia="Times New Roman" w:hAnsi="Arial" w:cs="Arial"/>
          <w:color w:val="000000"/>
          <w:sz w:val="24"/>
          <w:szCs w:val="24"/>
        </w:rPr>
        <w:t xml:space="preserve"> and </w:t>
      </w:r>
      <w:r w:rsidRPr="00C56A16">
        <w:rPr>
          <w:rFonts w:ascii="Arial" w:eastAsia="Times New Roman" w:hAnsi="Arial" w:cs="Arial"/>
          <w:b/>
          <w:bCs/>
          <w:color w:val="000000"/>
          <w:sz w:val="24"/>
          <w:szCs w:val="24"/>
        </w:rPr>
        <w:t>10</w:t>
      </w:r>
      <w:r w:rsidRPr="00C56A16">
        <w:rPr>
          <w:rFonts w:ascii="Arial" w:eastAsia="Times New Roman" w:hAnsi="Arial" w:cs="Arial"/>
          <w:color w:val="000000"/>
          <w:sz w:val="24"/>
          <w:szCs w:val="24"/>
        </w:rPr>
        <w:t xml:space="preserve"> instructions, but also the immediate mode of the corresponding </w:t>
      </w:r>
      <w:r w:rsidRPr="00C56A16">
        <w:rPr>
          <w:rFonts w:ascii="Arial" w:eastAsia="Times New Roman" w:hAnsi="Arial" w:cs="Arial"/>
          <w:b/>
          <w:bCs/>
          <w:color w:val="000000"/>
          <w:sz w:val="24"/>
          <w:szCs w:val="24"/>
        </w:rPr>
        <w:t>10</w:t>
      </w:r>
      <w:r w:rsidRPr="00C56A16">
        <w:rPr>
          <w:rFonts w:ascii="Arial" w:eastAsia="Times New Roman" w:hAnsi="Arial" w:cs="Arial"/>
          <w:color w:val="000000"/>
          <w:sz w:val="24"/>
          <w:szCs w:val="24"/>
        </w:rPr>
        <w:t xml:space="preserve"> instruction. </w:t>
      </w:r>
    </w:p>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Most of the missing </w:t>
      </w:r>
      <w:r w:rsidRPr="00C56A16">
        <w:rPr>
          <w:rFonts w:ascii="Arial" w:eastAsia="Times New Roman" w:hAnsi="Arial" w:cs="Arial"/>
          <w:b/>
          <w:bCs/>
          <w:color w:val="000000"/>
          <w:sz w:val="24"/>
          <w:szCs w:val="24"/>
        </w:rPr>
        <w:t>00</w:t>
      </w:r>
      <w:r w:rsidRPr="00C56A16">
        <w:rPr>
          <w:rFonts w:ascii="Arial" w:eastAsia="Times New Roman" w:hAnsi="Arial" w:cs="Arial"/>
          <w:color w:val="000000"/>
          <w:sz w:val="24"/>
          <w:szCs w:val="24"/>
        </w:rPr>
        <w:t xml:space="preserve">, </w:t>
      </w:r>
      <w:r w:rsidRPr="00C56A16">
        <w:rPr>
          <w:rFonts w:ascii="Arial" w:eastAsia="Times New Roman" w:hAnsi="Arial" w:cs="Arial"/>
          <w:b/>
          <w:bCs/>
          <w:color w:val="000000"/>
          <w:sz w:val="24"/>
          <w:szCs w:val="24"/>
        </w:rPr>
        <w:t>01</w:t>
      </w:r>
      <w:r w:rsidRPr="00C56A16">
        <w:rPr>
          <w:rFonts w:ascii="Arial" w:eastAsia="Times New Roman" w:hAnsi="Arial" w:cs="Arial"/>
          <w:color w:val="000000"/>
          <w:sz w:val="24"/>
          <w:szCs w:val="24"/>
        </w:rPr>
        <w:t xml:space="preserve">, and </w:t>
      </w:r>
      <w:r w:rsidRPr="00C56A16">
        <w:rPr>
          <w:rFonts w:ascii="Arial" w:eastAsia="Times New Roman" w:hAnsi="Arial" w:cs="Arial"/>
          <w:b/>
          <w:bCs/>
          <w:color w:val="000000"/>
          <w:sz w:val="24"/>
          <w:szCs w:val="24"/>
        </w:rPr>
        <w:t>10</w:t>
      </w:r>
      <w:r w:rsidRPr="00C56A16">
        <w:rPr>
          <w:rFonts w:ascii="Arial" w:eastAsia="Times New Roman" w:hAnsi="Arial" w:cs="Arial"/>
          <w:color w:val="000000"/>
          <w:sz w:val="24"/>
          <w:szCs w:val="24"/>
        </w:rPr>
        <w:t xml:space="preserve"> instructions seem to behave like NOPs, but using the addressing mode indicated by the </w:t>
      </w:r>
      <w:proofErr w:type="spellStart"/>
      <w:r w:rsidRPr="00C56A16">
        <w:rPr>
          <w:rFonts w:ascii="Arial" w:eastAsia="Times New Roman" w:hAnsi="Arial" w:cs="Arial"/>
          <w:b/>
          <w:bCs/>
          <w:color w:val="000000"/>
          <w:sz w:val="24"/>
          <w:szCs w:val="24"/>
        </w:rPr>
        <w:t>bbb</w:t>
      </w:r>
      <w:proofErr w:type="spellEnd"/>
      <w:r w:rsidRPr="00C56A16">
        <w:rPr>
          <w:rFonts w:ascii="Arial" w:eastAsia="Times New Roman" w:hAnsi="Arial" w:cs="Arial"/>
          <w:color w:val="000000"/>
          <w:sz w:val="24"/>
          <w:szCs w:val="24"/>
        </w:rPr>
        <w:t xml:space="preserve"> bits. But apparently this isn't always reliable--there are reports of some of these instructions occasionally locking up the processor. </w:t>
      </w:r>
    </w:p>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Instructions of the form </w:t>
      </w:r>
      <w:r w:rsidRPr="00C56A16">
        <w:rPr>
          <w:rFonts w:ascii="Arial" w:eastAsia="Times New Roman" w:hAnsi="Arial" w:cs="Arial"/>
          <w:b/>
          <w:bCs/>
          <w:color w:val="000000"/>
          <w:sz w:val="24"/>
          <w:szCs w:val="24"/>
        </w:rPr>
        <w:t>xxxx0010</w:t>
      </w:r>
      <w:r w:rsidRPr="00C56A16">
        <w:rPr>
          <w:rFonts w:ascii="Arial" w:eastAsia="Times New Roman" w:hAnsi="Arial" w:cs="Arial"/>
          <w:color w:val="000000"/>
          <w:sz w:val="24"/>
          <w:szCs w:val="24"/>
        </w:rPr>
        <w:t xml:space="preserve"> usually lock up the processor, so that a reset is required to recover. The instructions </w:t>
      </w:r>
      <w:r w:rsidRPr="00C56A16">
        <w:rPr>
          <w:rFonts w:ascii="Arial" w:eastAsia="Times New Roman" w:hAnsi="Arial" w:cs="Arial"/>
          <w:b/>
          <w:bCs/>
          <w:color w:val="000000"/>
          <w:sz w:val="24"/>
          <w:szCs w:val="24"/>
        </w:rPr>
        <w:t>82</w:t>
      </w:r>
      <w:r w:rsidRPr="00C56A16">
        <w:rPr>
          <w:rFonts w:ascii="Arial" w:eastAsia="Times New Roman" w:hAnsi="Arial" w:cs="Arial"/>
          <w:color w:val="000000"/>
          <w:sz w:val="24"/>
          <w:szCs w:val="24"/>
        </w:rPr>
        <w:t xml:space="preserve">, </w:t>
      </w:r>
      <w:r w:rsidRPr="00C56A16">
        <w:rPr>
          <w:rFonts w:ascii="Arial" w:eastAsia="Times New Roman" w:hAnsi="Arial" w:cs="Arial"/>
          <w:b/>
          <w:bCs/>
          <w:color w:val="000000"/>
          <w:sz w:val="24"/>
          <w:szCs w:val="24"/>
        </w:rPr>
        <w:t>C2</w:t>
      </w:r>
      <w:r w:rsidRPr="00C56A16">
        <w:rPr>
          <w:rFonts w:ascii="Arial" w:eastAsia="Times New Roman" w:hAnsi="Arial" w:cs="Arial"/>
          <w:color w:val="000000"/>
          <w:sz w:val="24"/>
          <w:szCs w:val="24"/>
        </w:rPr>
        <w:t xml:space="preserve">, and </w:t>
      </w:r>
      <w:r w:rsidRPr="00C56A16">
        <w:rPr>
          <w:rFonts w:ascii="Arial" w:eastAsia="Times New Roman" w:hAnsi="Arial" w:cs="Arial"/>
          <w:b/>
          <w:bCs/>
          <w:color w:val="000000"/>
          <w:sz w:val="24"/>
          <w:szCs w:val="24"/>
        </w:rPr>
        <w:t>E2</w:t>
      </w:r>
      <w:r w:rsidRPr="00C56A16">
        <w:rPr>
          <w:rFonts w:ascii="Arial" w:eastAsia="Times New Roman" w:hAnsi="Arial" w:cs="Arial"/>
          <w:color w:val="000000"/>
          <w:sz w:val="24"/>
          <w:szCs w:val="24"/>
        </w:rPr>
        <w:t xml:space="preserve"> (corresponding to the </w:t>
      </w:r>
      <w:proofErr w:type="spellStart"/>
      <w:r w:rsidRPr="00C56A16">
        <w:rPr>
          <w:rFonts w:ascii="Arial" w:eastAsia="Times New Roman" w:hAnsi="Arial" w:cs="Arial"/>
          <w:color w:val="000000"/>
          <w:sz w:val="24"/>
          <w:szCs w:val="24"/>
        </w:rPr>
        <w:t>nonexistant</w:t>
      </w:r>
      <w:proofErr w:type="spellEnd"/>
      <w:r w:rsidRPr="00C56A16">
        <w:rPr>
          <w:rFonts w:ascii="Arial" w:eastAsia="Times New Roman" w:hAnsi="Arial" w:cs="Arial"/>
          <w:color w:val="000000"/>
          <w:sz w:val="24"/>
          <w:szCs w:val="24"/>
        </w:rPr>
        <w:t xml:space="preserve"> immediate mode of STX, DEC, and INC) may sometimes behave as two-byte NOPs, but don't count on it. </w:t>
      </w:r>
    </w:p>
    <w:p w:rsidR="00C56A16" w:rsidRPr="00C56A16" w:rsidRDefault="00C56A16" w:rsidP="00C56A16">
      <w:pPr>
        <w:spacing w:before="100" w:beforeAutospacing="1" w:after="100" w:afterAutospacing="1" w:line="240" w:lineRule="auto"/>
        <w:outlineLvl w:val="1"/>
        <w:rPr>
          <w:rFonts w:ascii="Arial" w:eastAsia="Times New Roman" w:hAnsi="Arial" w:cs="Arial"/>
          <w:b/>
          <w:bCs/>
          <w:color w:val="000000"/>
          <w:sz w:val="36"/>
          <w:szCs w:val="36"/>
        </w:rPr>
      </w:pPr>
      <w:bookmarkStart w:id="2" w:name="insc02"/>
      <w:r w:rsidRPr="00C56A16">
        <w:rPr>
          <w:rFonts w:ascii="Arial" w:eastAsia="Times New Roman" w:hAnsi="Arial" w:cs="Arial"/>
          <w:b/>
          <w:bCs/>
          <w:color w:val="000000"/>
          <w:sz w:val="36"/>
          <w:szCs w:val="36"/>
        </w:rPr>
        <w:t>65C02 Instructions</w:t>
      </w:r>
      <w:bookmarkEnd w:id="2"/>
    </w:p>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The new instructions of the 65C02 are much less logical </w:t>
      </w:r>
      <w:proofErr w:type="gramStart"/>
      <w:r w:rsidRPr="00C56A16">
        <w:rPr>
          <w:rFonts w:ascii="Arial" w:eastAsia="Times New Roman" w:hAnsi="Arial" w:cs="Arial"/>
          <w:color w:val="000000"/>
          <w:sz w:val="24"/>
          <w:szCs w:val="24"/>
        </w:rPr>
        <w:t>than those listed above</w:t>
      </w:r>
      <w:proofErr w:type="gramEnd"/>
      <w:r w:rsidRPr="00C56A16">
        <w:rPr>
          <w:rFonts w:ascii="Arial" w:eastAsia="Times New Roman" w:hAnsi="Arial" w:cs="Arial"/>
          <w:color w:val="000000"/>
          <w:sz w:val="24"/>
          <w:szCs w:val="24"/>
        </w:rPr>
        <w:t xml:space="preserve">. The designers of the 65C02 apparently chose to continue leaving the </w:t>
      </w:r>
      <w:r w:rsidRPr="00C56A16">
        <w:rPr>
          <w:rFonts w:ascii="Arial" w:eastAsia="Times New Roman" w:hAnsi="Arial" w:cs="Arial"/>
          <w:b/>
          <w:bCs/>
          <w:color w:val="000000"/>
          <w:sz w:val="24"/>
          <w:szCs w:val="24"/>
        </w:rPr>
        <w:t>cc</w:t>
      </w:r>
      <w:r w:rsidRPr="00C56A16">
        <w:rPr>
          <w:rFonts w:ascii="Arial" w:eastAsia="Times New Roman" w:hAnsi="Arial" w:cs="Arial"/>
          <w:color w:val="000000"/>
          <w:sz w:val="24"/>
          <w:szCs w:val="24"/>
        </w:rPr>
        <w:t xml:space="preserve"> = </w:t>
      </w:r>
      <w:r w:rsidRPr="00C56A16">
        <w:rPr>
          <w:rFonts w:ascii="Arial" w:eastAsia="Times New Roman" w:hAnsi="Arial" w:cs="Arial"/>
          <w:b/>
          <w:bCs/>
          <w:color w:val="000000"/>
          <w:sz w:val="24"/>
          <w:szCs w:val="24"/>
        </w:rPr>
        <w:t>11</w:t>
      </w:r>
      <w:r w:rsidRPr="00C56A16">
        <w:rPr>
          <w:rFonts w:ascii="Arial" w:eastAsia="Times New Roman" w:hAnsi="Arial" w:cs="Arial"/>
          <w:color w:val="000000"/>
          <w:sz w:val="24"/>
          <w:szCs w:val="24"/>
        </w:rPr>
        <w:t xml:space="preserve"> instructions empty, and this didn't leave much space for new instructions. Some instructions landed in logical places, but others had to be assigned wherever there was room, whether it made sense or not. </w:t>
      </w:r>
    </w:p>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The new zero-page indirect addressing mode fills the previously-unused </w:t>
      </w:r>
      <w:proofErr w:type="spellStart"/>
      <w:r w:rsidRPr="00C56A16">
        <w:rPr>
          <w:rFonts w:ascii="Arial" w:eastAsia="Times New Roman" w:hAnsi="Arial" w:cs="Arial"/>
          <w:b/>
          <w:bCs/>
          <w:color w:val="000000"/>
          <w:sz w:val="24"/>
          <w:szCs w:val="24"/>
        </w:rPr>
        <w:t>bbb</w:t>
      </w:r>
      <w:proofErr w:type="spellEnd"/>
      <w:r w:rsidRPr="00C56A16">
        <w:rPr>
          <w:rFonts w:ascii="Arial" w:eastAsia="Times New Roman" w:hAnsi="Arial" w:cs="Arial"/>
          <w:color w:val="000000"/>
          <w:sz w:val="24"/>
          <w:szCs w:val="24"/>
        </w:rPr>
        <w:t xml:space="preserve"> = </w:t>
      </w:r>
      <w:r w:rsidRPr="00C56A16">
        <w:rPr>
          <w:rFonts w:ascii="Arial" w:eastAsia="Times New Roman" w:hAnsi="Arial" w:cs="Arial"/>
          <w:b/>
          <w:bCs/>
          <w:color w:val="000000"/>
          <w:sz w:val="24"/>
          <w:szCs w:val="24"/>
        </w:rPr>
        <w:t>100</w:t>
      </w:r>
      <w:r w:rsidRPr="00C56A16">
        <w:rPr>
          <w:rFonts w:ascii="Arial" w:eastAsia="Times New Roman" w:hAnsi="Arial" w:cs="Arial"/>
          <w:color w:val="000000"/>
          <w:sz w:val="24"/>
          <w:szCs w:val="24"/>
        </w:rPr>
        <w:t xml:space="preserve"> slot of the </w:t>
      </w:r>
      <w:r w:rsidRPr="00C56A16">
        <w:rPr>
          <w:rFonts w:ascii="Arial" w:eastAsia="Times New Roman" w:hAnsi="Arial" w:cs="Arial"/>
          <w:b/>
          <w:bCs/>
          <w:color w:val="000000"/>
          <w:sz w:val="24"/>
          <w:szCs w:val="24"/>
        </w:rPr>
        <w:t>cc</w:t>
      </w:r>
      <w:r w:rsidRPr="00C56A16">
        <w:rPr>
          <w:rFonts w:ascii="Arial" w:eastAsia="Times New Roman" w:hAnsi="Arial" w:cs="Arial"/>
          <w:color w:val="000000"/>
          <w:sz w:val="24"/>
          <w:szCs w:val="24"/>
        </w:rPr>
        <w:t xml:space="preserve"> = </w:t>
      </w:r>
      <w:r w:rsidRPr="00C56A16">
        <w:rPr>
          <w:rFonts w:ascii="Arial" w:eastAsia="Times New Roman" w:hAnsi="Arial" w:cs="Arial"/>
          <w:b/>
          <w:bCs/>
          <w:color w:val="000000"/>
          <w:sz w:val="24"/>
          <w:szCs w:val="24"/>
        </w:rPr>
        <w:t>10</w:t>
      </w:r>
      <w:r w:rsidRPr="00C56A16">
        <w:rPr>
          <w:rFonts w:ascii="Arial" w:eastAsia="Times New Roman" w:hAnsi="Arial" w:cs="Arial"/>
          <w:color w:val="000000"/>
          <w:sz w:val="24"/>
          <w:szCs w:val="24"/>
        </w:rPr>
        <w:t xml:space="preserve"> instructions, but the opcodes are those of the </w:t>
      </w:r>
      <w:r w:rsidRPr="00C56A16">
        <w:rPr>
          <w:rFonts w:ascii="Arial" w:eastAsia="Times New Roman" w:hAnsi="Arial" w:cs="Arial"/>
          <w:b/>
          <w:bCs/>
          <w:color w:val="000000"/>
          <w:sz w:val="24"/>
          <w:szCs w:val="24"/>
        </w:rPr>
        <w:t>cc</w:t>
      </w:r>
      <w:r w:rsidRPr="00C56A16">
        <w:rPr>
          <w:rFonts w:ascii="Arial" w:eastAsia="Times New Roman" w:hAnsi="Arial" w:cs="Arial"/>
          <w:color w:val="000000"/>
          <w:sz w:val="24"/>
          <w:szCs w:val="24"/>
        </w:rPr>
        <w:t xml:space="preserve"> = </w:t>
      </w:r>
      <w:r w:rsidRPr="00C56A16">
        <w:rPr>
          <w:rFonts w:ascii="Arial" w:eastAsia="Times New Roman" w:hAnsi="Arial" w:cs="Arial"/>
          <w:b/>
          <w:bCs/>
          <w:color w:val="000000"/>
          <w:sz w:val="24"/>
          <w:szCs w:val="24"/>
        </w:rPr>
        <w:t>01</w:t>
      </w:r>
      <w:r w:rsidRPr="00C56A16">
        <w:rPr>
          <w:rFonts w:ascii="Arial" w:eastAsia="Times New Roman" w:hAnsi="Arial" w:cs="Arial"/>
          <w:color w:val="000000"/>
          <w:sz w:val="24"/>
          <w:szCs w:val="24"/>
        </w:rPr>
        <w:t xml:space="preserve"> instructions.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9"/>
        <w:gridCol w:w="611"/>
        <w:gridCol w:w="597"/>
        <w:gridCol w:w="611"/>
        <w:gridCol w:w="597"/>
        <w:gridCol w:w="557"/>
        <w:gridCol w:w="557"/>
        <w:gridCol w:w="624"/>
        <w:gridCol w:w="599"/>
      </w:tblGrid>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ORA</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AND</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EOR</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ADC</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STA</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LDA</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CMP</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SBC</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w:t>
            </w:r>
            <w:proofErr w:type="spellStart"/>
            <w:r w:rsidRPr="00C56A16">
              <w:rPr>
                <w:rFonts w:ascii="Arial" w:eastAsia="Times New Roman" w:hAnsi="Arial" w:cs="Arial"/>
                <w:color w:val="000000"/>
                <w:sz w:val="24"/>
                <w:szCs w:val="24"/>
              </w:rPr>
              <w:t>zp</w:t>
            </w:r>
            <w:proofErr w:type="spellEnd"/>
            <w:r w:rsidRPr="00C56A16">
              <w:rPr>
                <w:rFonts w:ascii="Arial" w:eastAsia="Times New Roman" w:hAnsi="Arial" w:cs="Arial"/>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92</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B2</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D2</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F2</w:t>
            </w:r>
          </w:p>
        </w:tc>
      </w:tr>
    </w:tbl>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"JMP (</w:t>
      </w:r>
      <w:proofErr w:type="spellStart"/>
      <w:r w:rsidRPr="00C56A16">
        <w:rPr>
          <w:rFonts w:ascii="Arial" w:eastAsia="Times New Roman" w:hAnsi="Arial" w:cs="Arial"/>
          <w:color w:val="000000"/>
          <w:sz w:val="24"/>
          <w:szCs w:val="24"/>
        </w:rPr>
        <w:t>abs</w:t>
      </w:r>
      <w:proofErr w:type="gramStart"/>
      <w:r w:rsidRPr="00C56A16">
        <w:rPr>
          <w:rFonts w:ascii="Arial" w:eastAsia="Times New Roman" w:hAnsi="Arial" w:cs="Arial"/>
          <w:color w:val="000000"/>
          <w:sz w:val="24"/>
          <w:szCs w:val="24"/>
        </w:rPr>
        <w:t>,X</w:t>
      </w:r>
      <w:proofErr w:type="spellEnd"/>
      <w:proofErr w:type="gramEnd"/>
      <w:r w:rsidRPr="00C56A16">
        <w:rPr>
          <w:rFonts w:ascii="Arial" w:eastAsia="Times New Roman" w:hAnsi="Arial" w:cs="Arial"/>
          <w:color w:val="000000"/>
          <w:sz w:val="24"/>
          <w:szCs w:val="24"/>
        </w:rPr>
        <w:t>)" is right where it ought to be (</w:t>
      </w:r>
      <w:r w:rsidRPr="00C56A16">
        <w:rPr>
          <w:rFonts w:ascii="Arial" w:eastAsia="Times New Roman" w:hAnsi="Arial" w:cs="Arial"/>
          <w:b/>
          <w:bCs/>
          <w:color w:val="000000"/>
          <w:sz w:val="24"/>
          <w:szCs w:val="24"/>
        </w:rPr>
        <w:t>011 111 00</w:t>
      </w:r>
      <w:r w:rsidRPr="00C56A16">
        <w:rPr>
          <w:rFonts w:ascii="Arial" w:eastAsia="Times New Roman" w:hAnsi="Arial" w:cs="Arial"/>
          <w:color w:val="000000"/>
          <w:sz w:val="24"/>
          <w:szCs w:val="24"/>
        </w:rPr>
        <w:t xml:space="preserve">), if one continues to regard the indirect JMP as a separate opcode from the absolute JMP: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19"/>
        <w:gridCol w:w="745"/>
      </w:tblGrid>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JMP()</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proofErr w:type="spellStart"/>
            <w:r w:rsidRPr="00C56A16">
              <w:rPr>
                <w:rFonts w:ascii="Arial" w:eastAsia="Times New Roman" w:hAnsi="Arial" w:cs="Arial"/>
                <w:color w:val="000000"/>
                <w:sz w:val="24"/>
                <w:szCs w:val="24"/>
              </w:rPr>
              <w:t>abs,X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7C</w:t>
            </w:r>
          </w:p>
        </w:tc>
      </w:tr>
    </w:tbl>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"BIT </w:t>
      </w:r>
      <w:proofErr w:type="spellStart"/>
      <w:r w:rsidRPr="00C56A16">
        <w:rPr>
          <w:rFonts w:ascii="Arial" w:eastAsia="Times New Roman" w:hAnsi="Arial" w:cs="Arial"/>
          <w:color w:val="000000"/>
          <w:sz w:val="24"/>
          <w:szCs w:val="24"/>
        </w:rPr>
        <w:t>zp</w:t>
      </w:r>
      <w:proofErr w:type="gramStart"/>
      <w:r w:rsidRPr="00C56A16">
        <w:rPr>
          <w:rFonts w:ascii="Arial" w:eastAsia="Times New Roman" w:hAnsi="Arial" w:cs="Arial"/>
          <w:color w:val="000000"/>
          <w:sz w:val="24"/>
          <w:szCs w:val="24"/>
        </w:rPr>
        <w:t>,X</w:t>
      </w:r>
      <w:proofErr w:type="spellEnd"/>
      <w:proofErr w:type="gramEnd"/>
      <w:r w:rsidRPr="00C56A16">
        <w:rPr>
          <w:rFonts w:ascii="Arial" w:eastAsia="Times New Roman" w:hAnsi="Arial" w:cs="Arial"/>
          <w:color w:val="000000"/>
          <w:sz w:val="24"/>
          <w:szCs w:val="24"/>
        </w:rPr>
        <w:t xml:space="preserve">" and "BIT </w:t>
      </w:r>
      <w:proofErr w:type="spellStart"/>
      <w:r w:rsidRPr="00C56A16">
        <w:rPr>
          <w:rFonts w:ascii="Arial" w:eastAsia="Times New Roman" w:hAnsi="Arial" w:cs="Arial"/>
          <w:color w:val="000000"/>
          <w:sz w:val="24"/>
          <w:szCs w:val="24"/>
        </w:rPr>
        <w:t>abs,X</w:t>
      </w:r>
      <w:proofErr w:type="spellEnd"/>
      <w:r w:rsidRPr="00C56A16">
        <w:rPr>
          <w:rFonts w:ascii="Arial" w:eastAsia="Times New Roman" w:hAnsi="Arial" w:cs="Arial"/>
          <w:color w:val="000000"/>
          <w:sz w:val="24"/>
          <w:szCs w:val="24"/>
        </w:rPr>
        <w:t xml:space="preserve">" ended up exactly where one would expect them to be, but "BIT #" had to be moved because its slot was already taken by JSR: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19"/>
        <w:gridCol w:w="479"/>
      </w:tblGrid>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BIT</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89</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proofErr w:type="spellStart"/>
            <w:r w:rsidRPr="00C56A16">
              <w:rPr>
                <w:rFonts w:ascii="Arial" w:eastAsia="Times New Roman" w:hAnsi="Arial" w:cs="Arial"/>
                <w:color w:val="000000"/>
                <w:sz w:val="24"/>
                <w:szCs w:val="24"/>
              </w:rPr>
              <w:t>zp,X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34</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proofErr w:type="spellStart"/>
            <w:r w:rsidRPr="00C56A16">
              <w:rPr>
                <w:rFonts w:ascii="Arial" w:eastAsia="Times New Roman" w:hAnsi="Arial" w:cs="Arial"/>
                <w:color w:val="000000"/>
                <w:sz w:val="24"/>
                <w:szCs w:val="24"/>
              </w:rPr>
              <w:t>abs,X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3C</w:t>
            </w:r>
          </w:p>
        </w:tc>
      </w:tr>
    </w:tbl>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TSB ended up in a reasonable place (</w:t>
      </w:r>
      <w:r w:rsidRPr="00C56A16">
        <w:rPr>
          <w:rFonts w:ascii="Arial" w:eastAsia="Times New Roman" w:hAnsi="Arial" w:cs="Arial"/>
          <w:b/>
          <w:bCs/>
          <w:color w:val="000000"/>
          <w:sz w:val="24"/>
          <w:szCs w:val="24"/>
        </w:rPr>
        <w:t>000bbb00</w:t>
      </w:r>
      <w:r w:rsidRPr="00C56A16">
        <w:rPr>
          <w:rFonts w:ascii="Arial" w:eastAsia="Times New Roman" w:hAnsi="Arial" w:cs="Arial"/>
          <w:color w:val="000000"/>
          <w:sz w:val="24"/>
          <w:szCs w:val="24"/>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92"/>
        <w:gridCol w:w="572"/>
      </w:tblGrid>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TSB</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proofErr w:type="spellStart"/>
            <w:r w:rsidRPr="00C56A16">
              <w:rPr>
                <w:rFonts w:ascii="Arial" w:eastAsia="Times New Roman" w:hAnsi="Arial" w:cs="Arial"/>
                <w:color w:val="000000"/>
                <w:sz w:val="24"/>
                <w:szCs w:val="24"/>
              </w:rPr>
              <w:t>zp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04</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abs</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0C</w:t>
            </w:r>
          </w:p>
        </w:tc>
      </w:tr>
    </w:tbl>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But the above </w:t>
      </w:r>
      <w:proofErr w:type="spellStart"/>
      <w:r w:rsidRPr="00C56A16">
        <w:rPr>
          <w:rFonts w:ascii="Arial" w:eastAsia="Times New Roman" w:hAnsi="Arial" w:cs="Arial"/>
          <w:color w:val="000000"/>
          <w:sz w:val="24"/>
          <w:szCs w:val="24"/>
        </w:rPr>
        <w:t>assigments</w:t>
      </w:r>
      <w:proofErr w:type="spellEnd"/>
      <w:r w:rsidRPr="00C56A16">
        <w:rPr>
          <w:rFonts w:ascii="Arial" w:eastAsia="Times New Roman" w:hAnsi="Arial" w:cs="Arial"/>
          <w:color w:val="000000"/>
          <w:sz w:val="24"/>
          <w:szCs w:val="24"/>
        </w:rPr>
        <w:t xml:space="preserve"> exhaust the logical possibilities for opcodes that </w:t>
      </w:r>
      <w:proofErr w:type="spellStart"/>
      <w:proofErr w:type="gramStart"/>
      <w:r w:rsidRPr="00C56A16">
        <w:rPr>
          <w:rFonts w:ascii="Arial" w:eastAsia="Times New Roman" w:hAnsi="Arial" w:cs="Arial"/>
          <w:color w:val="000000"/>
          <w:sz w:val="24"/>
          <w:szCs w:val="24"/>
        </w:rPr>
        <w:t>explicity</w:t>
      </w:r>
      <w:proofErr w:type="spellEnd"/>
      <w:r w:rsidRPr="00C56A16">
        <w:rPr>
          <w:rFonts w:ascii="Arial" w:eastAsia="Times New Roman" w:hAnsi="Arial" w:cs="Arial"/>
          <w:color w:val="000000"/>
          <w:sz w:val="24"/>
          <w:szCs w:val="24"/>
        </w:rPr>
        <w:t xml:space="preserve"> reference memory locations</w:t>
      </w:r>
      <w:proofErr w:type="gramEnd"/>
      <w:r w:rsidRPr="00C56A16">
        <w:rPr>
          <w:rFonts w:ascii="Arial" w:eastAsia="Times New Roman" w:hAnsi="Arial" w:cs="Arial"/>
          <w:color w:val="000000"/>
          <w:sz w:val="24"/>
          <w:szCs w:val="24"/>
        </w:rPr>
        <w:t xml:space="preserve">, so TRB and STZ had to be put wherever room could be found: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19"/>
        <w:gridCol w:w="570"/>
        <w:gridCol w:w="559"/>
      </w:tblGrid>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TRB</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STZ</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proofErr w:type="spellStart"/>
            <w:r w:rsidRPr="00C56A16">
              <w:rPr>
                <w:rFonts w:ascii="Arial" w:eastAsia="Times New Roman" w:hAnsi="Arial" w:cs="Arial"/>
                <w:color w:val="000000"/>
                <w:sz w:val="24"/>
                <w:szCs w:val="24"/>
              </w:rPr>
              <w:t>zp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64</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abs</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1C</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9C</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proofErr w:type="spellStart"/>
            <w:r w:rsidRPr="00C56A16">
              <w:rPr>
                <w:rFonts w:ascii="Arial" w:eastAsia="Times New Roman" w:hAnsi="Arial" w:cs="Arial"/>
                <w:color w:val="000000"/>
                <w:sz w:val="24"/>
                <w:szCs w:val="24"/>
              </w:rPr>
              <w:t>zp,X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74</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proofErr w:type="spellStart"/>
            <w:r w:rsidRPr="00C56A16">
              <w:rPr>
                <w:rFonts w:ascii="Arial" w:eastAsia="Times New Roman" w:hAnsi="Arial" w:cs="Arial"/>
                <w:color w:val="000000"/>
                <w:sz w:val="24"/>
                <w:szCs w:val="24"/>
              </w:rPr>
              <w:t>abs,X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9E</w:t>
            </w:r>
          </w:p>
        </w:tc>
      </w:tr>
    </w:tbl>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That leaves the relative branch instruction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14"/>
      </w:tblGrid>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BRA</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80</w:t>
            </w:r>
          </w:p>
        </w:tc>
      </w:tr>
    </w:tbl>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proofErr w:type="gramStart"/>
      <w:r w:rsidRPr="00C56A16">
        <w:rPr>
          <w:rFonts w:ascii="Arial" w:eastAsia="Times New Roman" w:hAnsi="Arial" w:cs="Arial"/>
          <w:color w:val="000000"/>
          <w:sz w:val="24"/>
          <w:szCs w:val="24"/>
        </w:rPr>
        <w:t>and</w:t>
      </w:r>
      <w:proofErr w:type="gramEnd"/>
      <w:r w:rsidRPr="00C56A16">
        <w:rPr>
          <w:rFonts w:ascii="Arial" w:eastAsia="Times New Roman" w:hAnsi="Arial" w:cs="Arial"/>
          <w:color w:val="000000"/>
          <w:sz w:val="24"/>
          <w:szCs w:val="24"/>
        </w:rPr>
        <w:t xml:space="preserve"> the single-byte instructions: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46"/>
        <w:gridCol w:w="824"/>
        <w:gridCol w:w="584"/>
        <w:gridCol w:w="544"/>
        <w:gridCol w:w="584"/>
        <w:gridCol w:w="559"/>
      </w:tblGrid>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INC A</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DEC A</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PHY</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PLY</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PHX</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PLX</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1A</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3A</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5A</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7A</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DA</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FA</w:t>
            </w:r>
          </w:p>
        </w:tc>
      </w:tr>
    </w:tbl>
    <w:p w:rsidR="00C56A16" w:rsidRPr="00C56A16" w:rsidRDefault="00C56A16" w:rsidP="00C56A16">
      <w:pPr>
        <w:spacing w:before="100" w:beforeAutospacing="1" w:after="100" w:afterAutospacing="1" w:line="240" w:lineRule="auto"/>
        <w:outlineLvl w:val="2"/>
        <w:rPr>
          <w:rFonts w:ascii="Arial" w:eastAsia="Times New Roman" w:hAnsi="Arial" w:cs="Arial"/>
          <w:b/>
          <w:bCs/>
          <w:color w:val="000000"/>
          <w:sz w:val="27"/>
          <w:szCs w:val="27"/>
        </w:rPr>
      </w:pPr>
      <w:r w:rsidRPr="00C56A16">
        <w:rPr>
          <w:rFonts w:ascii="Arial" w:eastAsia="Times New Roman" w:hAnsi="Arial" w:cs="Arial"/>
          <w:b/>
          <w:bCs/>
          <w:color w:val="000000"/>
          <w:sz w:val="27"/>
          <w:szCs w:val="27"/>
        </w:rPr>
        <w:t>Additional instructions found on some 65C02s</w:t>
      </w:r>
    </w:p>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lastRenderedPageBreak/>
        <w:t xml:space="preserve">Actually, I lied when I said above that the designers of the 65C02 chose to leave the </w:t>
      </w:r>
      <w:r w:rsidRPr="00C56A16">
        <w:rPr>
          <w:rFonts w:ascii="Arial" w:eastAsia="Times New Roman" w:hAnsi="Arial" w:cs="Arial"/>
          <w:b/>
          <w:bCs/>
          <w:color w:val="000000"/>
          <w:sz w:val="24"/>
          <w:szCs w:val="24"/>
        </w:rPr>
        <w:t>cc</w:t>
      </w:r>
      <w:r w:rsidRPr="00C56A16">
        <w:rPr>
          <w:rFonts w:ascii="Arial" w:eastAsia="Times New Roman" w:hAnsi="Arial" w:cs="Arial"/>
          <w:color w:val="000000"/>
          <w:sz w:val="24"/>
          <w:szCs w:val="24"/>
        </w:rPr>
        <w:t xml:space="preserve"> = </w:t>
      </w:r>
      <w:r w:rsidRPr="00C56A16">
        <w:rPr>
          <w:rFonts w:ascii="Arial" w:eastAsia="Times New Roman" w:hAnsi="Arial" w:cs="Arial"/>
          <w:b/>
          <w:bCs/>
          <w:color w:val="000000"/>
          <w:sz w:val="24"/>
          <w:szCs w:val="24"/>
        </w:rPr>
        <w:t>11</w:t>
      </w:r>
      <w:r w:rsidRPr="00C56A16">
        <w:rPr>
          <w:rFonts w:ascii="Arial" w:eastAsia="Times New Roman" w:hAnsi="Arial" w:cs="Arial"/>
          <w:color w:val="000000"/>
          <w:sz w:val="24"/>
          <w:szCs w:val="24"/>
        </w:rPr>
        <w:t xml:space="preserve"> instructions unused. On 65C02s made by Rockwell and by WDC, some of these instructions are used for additional bit setting, clearing, and testing instructions. These instructions are missing on 65C02s made by other manufacturers. (And since this page is part of a set of Apple II-related pages, I should point out that Apple never shipped any computers that used Rockwell or WDC 65C02s, so none of the instructions in this section are available on an unmodified Apple II.) </w:t>
      </w:r>
    </w:p>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The bit set and clear instructions have the form </w:t>
      </w:r>
      <w:r w:rsidRPr="00C56A16">
        <w:rPr>
          <w:rFonts w:ascii="Arial" w:eastAsia="Times New Roman" w:hAnsi="Arial" w:cs="Arial"/>
          <w:b/>
          <w:bCs/>
          <w:color w:val="000000"/>
          <w:sz w:val="24"/>
          <w:szCs w:val="24"/>
        </w:rPr>
        <w:t>xyyy0111</w:t>
      </w:r>
      <w:r w:rsidRPr="00C56A16">
        <w:rPr>
          <w:rFonts w:ascii="Arial" w:eastAsia="Times New Roman" w:hAnsi="Arial" w:cs="Arial"/>
          <w:color w:val="000000"/>
          <w:sz w:val="24"/>
          <w:szCs w:val="24"/>
        </w:rPr>
        <w:t xml:space="preserve">, where </w:t>
      </w:r>
      <w:r w:rsidRPr="00C56A16">
        <w:rPr>
          <w:rFonts w:ascii="Arial" w:eastAsia="Times New Roman" w:hAnsi="Arial" w:cs="Arial"/>
          <w:b/>
          <w:bCs/>
          <w:color w:val="000000"/>
          <w:sz w:val="24"/>
          <w:szCs w:val="24"/>
        </w:rPr>
        <w:t>x</w:t>
      </w:r>
      <w:r w:rsidRPr="00C56A16">
        <w:rPr>
          <w:rFonts w:ascii="Arial" w:eastAsia="Times New Roman" w:hAnsi="Arial" w:cs="Arial"/>
          <w:color w:val="000000"/>
          <w:sz w:val="24"/>
          <w:szCs w:val="24"/>
        </w:rPr>
        <w:t xml:space="preserve"> is 0 to clear a bit or 1 to set it, and </w:t>
      </w:r>
      <w:proofErr w:type="spellStart"/>
      <w:r w:rsidRPr="00C56A16">
        <w:rPr>
          <w:rFonts w:ascii="Arial" w:eastAsia="Times New Roman" w:hAnsi="Arial" w:cs="Arial"/>
          <w:b/>
          <w:bCs/>
          <w:color w:val="000000"/>
          <w:sz w:val="24"/>
          <w:szCs w:val="24"/>
        </w:rPr>
        <w:t>yyy</w:t>
      </w:r>
      <w:proofErr w:type="spellEnd"/>
      <w:r w:rsidRPr="00C56A16">
        <w:rPr>
          <w:rFonts w:ascii="Arial" w:eastAsia="Times New Roman" w:hAnsi="Arial" w:cs="Arial"/>
          <w:color w:val="000000"/>
          <w:sz w:val="24"/>
          <w:szCs w:val="24"/>
        </w:rPr>
        <w:t xml:space="preserve"> is which bit at the memory location to set or clear.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59"/>
        <w:gridCol w:w="757"/>
        <w:gridCol w:w="757"/>
        <w:gridCol w:w="757"/>
        <w:gridCol w:w="757"/>
        <w:gridCol w:w="757"/>
        <w:gridCol w:w="757"/>
        <w:gridCol w:w="757"/>
        <w:gridCol w:w="772"/>
      </w:tblGrid>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RMB0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RMB1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RMB2</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RMB3</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RMB4</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RMB5</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RMB6</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RMB7</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proofErr w:type="spellStart"/>
            <w:r w:rsidRPr="00C56A16">
              <w:rPr>
                <w:rFonts w:ascii="Arial" w:eastAsia="Times New Roman" w:hAnsi="Arial" w:cs="Arial"/>
                <w:color w:val="000000"/>
                <w:sz w:val="24"/>
                <w:szCs w:val="24"/>
              </w:rPr>
              <w:t>zp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07</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77</w:t>
            </w:r>
          </w:p>
        </w:tc>
      </w:tr>
    </w:tbl>
    <w:p w:rsidR="00C56A16" w:rsidRPr="00C56A16" w:rsidRDefault="00C56A16" w:rsidP="00C56A16">
      <w:pPr>
        <w:spacing w:after="0" w:line="240" w:lineRule="auto"/>
        <w:rPr>
          <w:rFonts w:ascii="Times New Roman" w:eastAsia="Times New Roman" w:hAnsi="Times New Roman" w:cs="Times New Roman"/>
          <w:vanish/>
          <w:color w:val="000000"/>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59"/>
        <w:gridCol w:w="744"/>
        <w:gridCol w:w="744"/>
        <w:gridCol w:w="744"/>
        <w:gridCol w:w="744"/>
        <w:gridCol w:w="744"/>
        <w:gridCol w:w="744"/>
        <w:gridCol w:w="744"/>
        <w:gridCol w:w="759"/>
      </w:tblGrid>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SMB0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SMB1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SMB2</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SMB3</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SMB4</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SMB5</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SMB6</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SMB7</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proofErr w:type="spellStart"/>
            <w:r w:rsidRPr="00C56A16">
              <w:rPr>
                <w:rFonts w:ascii="Arial" w:eastAsia="Times New Roman" w:hAnsi="Arial" w:cs="Arial"/>
                <w:color w:val="000000"/>
                <w:sz w:val="24"/>
                <w:szCs w:val="24"/>
              </w:rPr>
              <w:t>zp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87</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97</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A7</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B7</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C7</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D7</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E7</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F7</w:t>
            </w:r>
          </w:p>
        </w:tc>
      </w:tr>
    </w:tbl>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Similarly, the test-and-branch instructions are of the form </w:t>
      </w:r>
      <w:r w:rsidRPr="00C56A16">
        <w:rPr>
          <w:rFonts w:ascii="Arial" w:eastAsia="Times New Roman" w:hAnsi="Arial" w:cs="Arial"/>
          <w:b/>
          <w:bCs/>
          <w:color w:val="000000"/>
          <w:sz w:val="24"/>
          <w:szCs w:val="24"/>
        </w:rPr>
        <w:t>xyyy1111</w:t>
      </w:r>
      <w:r w:rsidRPr="00C56A16">
        <w:rPr>
          <w:rFonts w:ascii="Arial" w:eastAsia="Times New Roman" w:hAnsi="Arial" w:cs="Arial"/>
          <w:color w:val="000000"/>
          <w:sz w:val="24"/>
          <w:szCs w:val="24"/>
        </w:rPr>
        <w:t xml:space="preserve">, where </w:t>
      </w:r>
      <w:r w:rsidRPr="00C56A16">
        <w:rPr>
          <w:rFonts w:ascii="Arial" w:eastAsia="Times New Roman" w:hAnsi="Arial" w:cs="Arial"/>
          <w:b/>
          <w:bCs/>
          <w:color w:val="000000"/>
          <w:sz w:val="24"/>
          <w:szCs w:val="24"/>
        </w:rPr>
        <w:t>x</w:t>
      </w:r>
      <w:r w:rsidRPr="00C56A16">
        <w:rPr>
          <w:rFonts w:ascii="Arial" w:eastAsia="Times New Roman" w:hAnsi="Arial" w:cs="Arial"/>
          <w:color w:val="000000"/>
          <w:sz w:val="24"/>
          <w:szCs w:val="24"/>
        </w:rPr>
        <w:t xml:space="preserve"> is </w:t>
      </w:r>
      <w:proofErr w:type="gramStart"/>
      <w:r w:rsidRPr="00C56A16">
        <w:rPr>
          <w:rFonts w:ascii="Arial" w:eastAsia="Times New Roman" w:hAnsi="Arial" w:cs="Arial"/>
          <w:color w:val="000000"/>
          <w:sz w:val="24"/>
          <w:szCs w:val="24"/>
        </w:rPr>
        <w:t>0</w:t>
      </w:r>
      <w:proofErr w:type="gramEnd"/>
      <w:r w:rsidRPr="00C56A16">
        <w:rPr>
          <w:rFonts w:ascii="Arial" w:eastAsia="Times New Roman" w:hAnsi="Arial" w:cs="Arial"/>
          <w:color w:val="000000"/>
          <w:sz w:val="24"/>
          <w:szCs w:val="24"/>
        </w:rPr>
        <w:t xml:space="preserve"> to test whether the bit is 0, or 1 to test whether it is 1, and </w:t>
      </w:r>
      <w:proofErr w:type="spellStart"/>
      <w:r w:rsidRPr="00C56A16">
        <w:rPr>
          <w:rFonts w:ascii="Arial" w:eastAsia="Times New Roman" w:hAnsi="Arial" w:cs="Arial"/>
          <w:b/>
          <w:bCs/>
          <w:color w:val="000000"/>
          <w:sz w:val="24"/>
          <w:szCs w:val="24"/>
        </w:rPr>
        <w:t>yyy</w:t>
      </w:r>
      <w:proofErr w:type="spellEnd"/>
      <w:r w:rsidRPr="00C56A16">
        <w:rPr>
          <w:rFonts w:ascii="Arial" w:eastAsia="Times New Roman" w:hAnsi="Arial" w:cs="Arial"/>
          <w:color w:val="000000"/>
          <w:sz w:val="24"/>
          <w:szCs w:val="24"/>
        </w:rPr>
        <w:t xml:space="preserve"> is which bit to test.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92"/>
        <w:gridCol w:w="717"/>
        <w:gridCol w:w="717"/>
        <w:gridCol w:w="717"/>
        <w:gridCol w:w="717"/>
        <w:gridCol w:w="717"/>
        <w:gridCol w:w="717"/>
        <w:gridCol w:w="717"/>
        <w:gridCol w:w="732"/>
      </w:tblGrid>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BBR0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BBR1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BBR2</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BBR3</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BBR4</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BBR5</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BBR6</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BBR7</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proofErr w:type="spellStart"/>
            <w:r w:rsidRPr="00C56A16">
              <w:rPr>
                <w:rFonts w:ascii="Arial" w:eastAsia="Times New Roman" w:hAnsi="Arial" w:cs="Arial"/>
                <w:color w:val="000000"/>
                <w:sz w:val="24"/>
                <w:szCs w:val="24"/>
              </w:rPr>
              <w:t>zp,rel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0F</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1F</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2F</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3F</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4F</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5F</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6F</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7F</w:t>
            </w:r>
          </w:p>
        </w:tc>
      </w:tr>
    </w:tbl>
    <w:p w:rsidR="00C56A16" w:rsidRPr="00C56A16" w:rsidRDefault="00C56A16" w:rsidP="00C56A16">
      <w:pPr>
        <w:spacing w:after="0" w:line="240" w:lineRule="auto"/>
        <w:rPr>
          <w:rFonts w:ascii="Times New Roman" w:eastAsia="Times New Roman" w:hAnsi="Times New Roman" w:cs="Times New Roman"/>
          <w:vanish/>
          <w:color w:val="000000"/>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92"/>
        <w:gridCol w:w="704"/>
        <w:gridCol w:w="704"/>
        <w:gridCol w:w="704"/>
        <w:gridCol w:w="704"/>
        <w:gridCol w:w="704"/>
        <w:gridCol w:w="704"/>
        <w:gridCol w:w="704"/>
        <w:gridCol w:w="719"/>
      </w:tblGrid>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BBS0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BBS1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BBS2</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BBS3</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BBS4</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BBS5</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BBS6</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BBS7</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proofErr w:type="spellStart"/>
            <w:r w:rsidRPr="00C56A16">
              <w:rPr>
                <w:rFonts w:ascii="Arial" w:eastAsia="Times New Roman" w:hAnsi="Arial" w:cs="Arial"/>
                <w:color w:val="000000"/>
                <w:sz w:val="24"/>
                <w:szCs w:val="24"/>
              </w:rPr>
              <w:t>zp,rel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8F</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9F</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AF</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BF</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CF</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DF</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EF</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FF</w:t>
            </w:r>
          </w:p>
        </w:tc>
      </w:tr>
    </w:tbl>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Additionally, the WDC version of the 65C02 includes the 65C816's STP and WAI instructions (see below). </w:t>
      </w:r>
    </w:p>
    <w:p w:rsidR="00C56A16" w:rsidRPr="00C56A16" w:rsidRDefault="00C56A16" w:rsidP="00C56A16">
      <w:pPr>
        <w:spacing w:before="100" w:beforeAutospacing="1" w:after="100" w:afterAutospacing="1" w:line="240" w:lineRule="auto"/>
        <w:outlineLvl w:val="2"/>
        <w:rPr>
          <w:rFonts w:ascii="Arial" w:eastAsia="Times New Roman" w:hAnsi="Arial" w:cs="Arial"/>
          <w:b/>
          <w:bCs/>
          <w:color w:val="000000"/>
          <w:sz w:val="27"/>
          <w:szCs w:val="27"/>
        </w:rPr>
      </w:pPr>
      <w:r w:rsidRPr="00C56A16">
        <w:rPr>
          <w:rFonts w:ascii="Arial" w:eastAsia="Times New Roman" w:hAnsi="Arial" w:cs="Arial"/>
          <w:b/>
          <w:bCs/>
          <w:color w:val="000000"/>
          <w:sz w:val="27"/>
          <w:szCs w:val="27"/>
        </w:rPr>
        <w:t>"Undocumented" 65C02 Instructions</w:t>
      </w:r>
    </w:p>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There aren't </w:t>
      </w:r>
      <w:proofErr w:type="gramStart"/>
      <w:r w:rsidRPr="00C56A16">
        <w:rPr>
          <w:rFonts w:ascii="Arial" w:eastAsia="Times New Roman" w:hAnsi="Arial" w:cs="Arial"/>
          <w:color w:val="000000"/>
          <w:sz w:val="24"/>
          <w:szCs w:val="24"/>
        </w:rPr>
        <w:t>really any</w:t>
      </w:r>
      <w:proofErr w:type="gramEnd"/>
      <w:r w:rsidRPr="00C56A16">
        <w:rPr>
          <w:rFonts w:ascii="Arial" w:eastAsia="Times New Roman" w:hAnsi="Arial" w:cs="Arial"/>
          <w:color w:val="000000"/>
          <w:sz w:val="24"/>
          <w:szCs w:val="24"/>
        </w:rPr>
        <w:t xml:space="preserve"> undocumented instructions on the 65C02--any instructions not listed above are documented as performing no operation. </w:t>
      </w:r>
    </w:p>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However, these alternate NOPs are not created equal. Some have one- or two-byte operands (which they don't do anything with), and they take different amounts of time to execute.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13"/>
        <w:gridCol w:w="691"/>
        <w:gridCol w:w="826"/>
      </w:tblGrid>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Instruction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Cycles</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xxxxxx10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2</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lastRenderedPageBreak/>
              <w:t>xxxxxx11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01000100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3</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x1x10100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4</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01011100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8</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11x11100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4</w:t>
            </w:r>
          </w:p>
        </w:tc>
      </w:tr>
    </w:tbl>
    <w:p w:rsidR="00C56A16" w:rsidRPr="00C56A16" w:rsidRDefault="00C56A16" w:rsidP="00C56A16">
      <w:pPr>
        <w:spacing w:before="100" w:beforeAutospacing="1" w:after="100" w:afterAutospacing="1" w:line="240" w:lineRule="auto"/>
        <w:outlineLvl w:val="1"/>
        <w:rPr>
          <w:rFonts w:ascii="Arial" w:eastAsia="Times New Roman" w:hAnsi="Arial" w:cs="Arial"/>
          <w:b/>
          <w:bCs/>
          <w:color w:val="000000"/>
          <w:sz w:val="36"/>
          <w:szCs w:val="36"/>
        </w:rPr>
      </w:pPr>
      <w:bookmarkStart w:id="3" w:name="ins816"/>
      <w:r w:rsidRPr="00C56A16">
        <w:rPr>
          <w:rFonts w:ascii="Arial" w:eastAsia="Times New Roman" w:hAnsi="Arial" w:cs="Arial"/>
          <w:b/>
          <w:bCs/>
          <w:color w:val="000000"/>
          <w:sz w:val="36"/>
          <w:szCs w:val="36"/>
        </w:rPr>
        <w:t>65C816 Instructions</w:t>
      </w:r>
      <w:bookmarkEnd w:id="3"/>
    </w:p>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The 65C816 uses the </w:t>
      </w:r>
      <w:r w:rsidRPr="00C56A16">
        <w:rPr>
          <w:rFonts w:ascii="Arial" w:eastAsia="Times New Roman" w:hAnsi="Arial" w:cs="Arial"/>
          <w:b/>
          <w:bCs/>
          <w:color w:val="000000"/>
          <w:sz w:val="24"/>
          <w:szCs w:val="24"/>
        </w:rPr>
        <w:t>cc</w:t>
      </w:r>
      <w:r w:rsidRPr="00C56A16">
        <w:rPr>
          <w:rFonts w:ascii="Arial" w:eastAsia="Times New Roman" w:hAnsi="Arial" w:cs="Arial"/>
          <w:color w:val="000000"/>
          <w:sz w:val="24"/>
          <w:szCs w:val="24"/>
        </w:rPr>
        <w:t xml:space="preserve"> = </w:t>
      </w:r>
      <w:r w:rsidRPr="00C56A16">
        <w:rPr>
          <w:rFonts w:ascii="Arial" w:eastAsia="Times New Roman" w:hAnsi="Arial" w:cs="Arial"/>
          <w:b/>
          <w:bCs/>
          <w:color w:val="000000"/>
          <w:sz w:val="24"/>
          <w:szCs w:val="24"/>
        </w:rPr>
        <w:t>11</w:t>
      </w:r>
      <w:r w:rsidRPr="00C56A16">
        <w:rPr>
          <w:rFonts w:ascii="Arial" w:eastAsia="Times New Roman" w:hAnsi="Arial" w:cs="Arial"/>
          <w:color w:val="000000"/>
          <w:sz w:val="24"/>
          <w:szCs w:val="24"/>
        </w:rPr>
        <w:t xml:space="preserve"> instructions, but not for Rockwell bit-manipulation opcodes. Most of these are put to work supplying the new long addressing modes of the 65C816: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45"/>
        <w:gridCol w:w="1947"/>
      </w:tblGrid>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proofErr w:type="spellStart"/>
            <w:r w:rsidRPr="00C56A16">
              <w:rPr>
                <w:rFonts w:ascii="Arial" w:eastAsia="Times New Roman" w:hAnsi="Arial" w:cs="Arial"/>
                <w:b/>
                <w:bCs/>
                <w:color w:val="000000"/>
                <w:sz w:val="24"/>
                <w:szCs w:val="24"/>
              </w:rPr>
              <w:t>bbb</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addressing mode</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proofErr w:type="spellStart"/>
            <w:r w:rsidRPr="00C56A16">
              <w:rPr>
                <w:rFonts w:ascii="Arial" w:eastAsia="Times New Roman" w:hAnsi="Arial" w:cs="Arial"/>
                <w:color w:val="000000"/>
                <w:sz w:val="24"/>
                <w:szCs w:val="24"/>
              </w:rPr>
              <w:t>offset,S</w:t>
            </w:r>
            <w:proofErr w:type="spellEnd"/>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[direct page]</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absolute long</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w:t>
            </w:r>
            <w:proofErr w:type="spellStart"/>
            <w:r w:rsidRPr="00C56A16">
              <w:rPr>
                <w:rFonts w:ascii="Arial" w:eastAsia="Times New Roman" w:hAnsi="Arial" w:cs="Arial"/>
                <w:color w:val="000000"/>
                <w:sz w:val="24"/>
                <w:szCs w:val="24"/>
              </w:rPr>
              <w:t>offset,S</w:t>
            </w:r>
            <w:proofErr w:type="spellEnd"/>
            <w:r w:rsidRPr="00C56A16">
              <w:rPr>
                <w:rFonts w:ascii="Arial" w:eastAsia="Times New Roman" w:hAnsi="Arial" w:cs="Arial"/>
                <w:color w:val="000000"/>
                <w:sz w:val="24"/>
                <w:szCs w:val="24"/>
              </w:rPr>
              <w:t>),Y</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[direct page],Y</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absolute </w:t>
            </w:r>
            <w:proofErr w:type="spellStart"/>
            <w:r w:rsidRPr="00C56A16">
              <w:rPr>
                <w:rFonts w:ascii="Arial" w:eastAsia="Times New Roman" w:hAnsi="Arial" w:cs="Arial"/>
                <w:color w:val="000000"/>
                <w:sz w:val="24"/>
                <w:szCs w:val="24"/>
              </w:rPr>
              <w:t>long,X</w:t>
            </w:r>
            <w:proofErr w:type="spellEnd"/>
          </w:p>
        </w:tc>
      </w:tr>
    </w:tbl>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These combine with the </w:t>
      </w:r>
      <w:r w:rsidRPr="00C56A16">
        <w:rPr>
          <w:rFonts w:ascii="Arial" w:eastAsia="Times New Roman" w:hAnsi="Arial" w:cs="Arial"/>
          <w:b/>
          <w:bCs/>
          <w:color w:val="000000"/>
          <w:sz w:val="24"/>
          <w:szCs w:val="24"/>
        </w:rPr>
        <w:t>01</w:t>
      </w:r>
      <w:r w:rsidRPr="00C56A16">
        <w:rPr>
          <w:rFonts w:ascii="Arial" w:eastAsia="Times New Roman" w:hAnsi="Arial" w:cs="Arial"/>
          <w:color w:val="000000"/>
          <w:sz w:val="24"/>
          <w:szCs w:val="24"/>
        </w:rPr>
        <w:t xml:space="preserve"> opcodes: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52"/>
        <w:gridCol w:w="611"/>
        <w:gridCol w:w="597"/>
        <w:gridCol w:w="611"/>
        <w:gridCol w:w="597"/>
        <w:gridCol w:w="557"/>
        <w:gridCol w:w="557"/>
        <w:gridCol w:w="624"/>
        <w:gridCol w:w="599"/>
      </w:tblGrid>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ORA</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AND</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EOR</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ADC</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STA</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LDA</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CMP</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SBC</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proofErr w:type="spellStart"/>
            <w:r w:rsidRPr="00C56A16">
              <w:rPr>
                <w:rFonts w:ascii="Arial" w:eastAsia="Times New Roman" w:hAnsi="Arial" w:cs="Arial"/>
                <w:color w:val="000000"/>
                <w:sz w:val="24"/>
                <w:szCs w:val="24"/>
              </w:rPr>
              <w:t>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83</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A3</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C3</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E3</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w:t>
            </w:r>
            <w:proofErr w:type="spellStart"/>
            <w:r w:rsidRPr="00C56A16">
              <w:rPr>
                <w:rFonts w:ascii="Arial" w:eastAsia="Times New Roman" w:hAnsi="Arial" w:cs="Arial"/>
                <w:color w:val="000000"/>
                <w:sz w:val="24"/>
                <w:szCs w:val="24"/>
              </w:rPr>
              <w:t>dp</w:t>
            </w:r>
            <w:proofErr w:type="spellEnd"/>
            <w:r w:rsidRPr="00C56A16">
              <w:rPr>
                <w:rFonts w:ascii="Arial" w:eastAsia="Times New Roman" w:hAnsi="Arial" w:cs="Arial"/>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07</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87</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A7</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C7</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E7</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0F</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2F</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4F</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6F</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8F</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AF</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CF</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EF</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w:t>
            </w:r>
            <w:proofErr w:type="spellStart"/>
            <w:r w:rsidRPr="00C56A16">
              <w:rPr>
                <w:rFonts w:ascii="Arial" w:eastAsia="Times New Roman" w:hAnsi="Arial" w:cs="Arial"/>
                <w:color w:val="000000"/>
                <w:sz w:val="24"/>
                <w:szCs w:val="24"/>
              </w:rPr>
              <w:t>d,S</w:t>
            </w:r>
            <w:proofErr w:type="spellEnd"/>
            <w:r w:rsidRPr="00C56A16">
              <w:rPr>
                <w:rFonts w:ascii="Arial" w:eastAsia="Times New Roman" w:hAnsi="Arial" w:cs="Arial"/>
                <w:color w:val="000000"/>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73</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93</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B3</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D3</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F3</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w:t>
            </w:r>
            <w:proofErr w:type="spellStart"/>
            <w:r w:rsidRPr="00C56A16">
              <w:rPr>
                <w:rFonts w:ascii="Arial" w:eastAsia="Times New Roman" w:hAnsi="Arial" w:cs="Arial"/>
                <w:color w:val="000000"/>
                <w:sz w:val="24"/>
                <w:szCs w:val="24"/>
              </w:rPr>
              <w:t>dp</w:t>
            </w:r>
            <w:proofErr w:type="spellEnd"/>
            <w:r w:rsidRPr="00C56A16">
              <w:rPr>
                <w:rFonts w:ascii="Arial" w:eastAsia="Times New Roman" w:hAnsi="Arial" w:cs="Arial"/>
                <w:color w:val="000000"/>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77</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97</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B7</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D7</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F7</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proofErr w:type="spellStart"/>
            <w:r w:rsidRPr="00C56A16">
              <w:rPr>
                <w:rFonts w:ascii="Arial" w:eastAsia="Times New Roman" w:hAnsi="Arial" w:cs="Arial"/>
                <w:color w:val="000000"/>
                <w:sz w:val="24"/>
                <w:szCs w:val="24"/>
              </w:rPr>
              <w:t>al,X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1F</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3F</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5F</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7F</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9F</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BF</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DF</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FF</w:t>
            </w:r>
          </w:p>
        </w:tc>
      </w:tr>
    </w:tbl>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The missing </w:t>
      </w:r>
      <w:r w:rsidRPr="00C56A16">
        <w:rPr>
          <w:rFonts w:ascii="Arial" w:eastAsia="Times New Roman" w:hAnsi="Arial" w:cs="Arial"/>
          <w:b/>
          <w:bCs/>
          <w:color w:val="000000"/>
          <w:sz w:val="24"/>
          <w:szCs w:val="24"/>
        </w:rPr>
        <w:t>010</w:t>
      </w:r>
      <w:r w:rsidRPr="00C56A16">
        <w:rPr>
          <w:rFonts w:ascii="Arial" w:eastAsia="Times New Roman" w:hAnsi="Arial" w:cs="Arial"/>
          <w:color w:val="000000"/>
          <w:sz w:val="24"/>
          <w:szCs w:val="24"/>
        </w:rPr>
        <w:t xml:space="preserve"> and </w:t>
      </w:r>
      <w:r w:rsidRPr="00C56A16">
        <w:rPr>
          <w:rFonts w:ascii="Arial" w:eastAsia="Times New Roman" w:hAnsi="Arial" w:cs="Arial"/>
          <w:b/>
          <w:bCs/>
          <w:color w:val="000000"/>
          <w:sz w:val="24"/>
          <w:szCs w:val="24"/>
        </w:rPr>
        <w:t>110</w:t>
      </w:r>
      <w:r w:rsidRPr="00C56A16">
        <w:rPr>
          <w:rFonts w:ascii="Arial" w:eastAsia="Times New Roman" w:hAnsi="Arial" w:cs="Arial"/>
          <w:color w:val="000000"/>
          <w:sz w:val="24"/>
          <w:szCs w:val="24"/>
        </w:rPr>
        <w:t xml:space="preserve"> instructions are all single-byte instructions: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12"/>
        <w:gridCol w:w="557"/>
        <w:gridCol w:w="584"/>
        <w:gridCol w:w="544"/>
        <w:gridCol w:w="584"/>
        <w:gridCol w:w="544"/>
        <w:gridCol w:w="544"/>
        <w:gridCol w:w="586"/>
      </w:tblGrid>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PHD</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PLD</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PHK</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RTL</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PHB</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PLB</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WAI</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XBA</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0B</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2B</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4B</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6B</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8B</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CB</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107"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EB</w:t>
            </w:r>
          </w:p>
        </w:tc>
      </w:tr>
    </w:tbl>
    <w:p w:rsidR="00C56A16" w:rsidRPr="00C56A16" w:rsidRDefault="00C56A16" w:rsidP="00C56A16">
      <w:pPr>
        <w:spacing w:after="0" w:line="240" w:lineRule="auto"/>
        <w:rPr>
          <w:rFonts w:ascii="Times New Roman" w:eastAsia="Times New Roman" w:hAnsi="Times New Roman" w:cs="Times New Roman"/>
          <w:vanish/>
          <w:color w:val="000000"/>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85"/>
        <w:gridCol w:w="570"/>
        <w:gridCol w:w="584"/>
        <w:gridCol w:w="584"/>
        <w:gridCol w:w="557"/>
        <w:gridCol w:w="557"/>
        <w:gridCol w:w="557"/>
        <w:gridCol w:w="599"/>
      </w:tblGrid>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TCS</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TSC</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TCD</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TDC</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TXY</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TYX</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STP</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XCE</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1B</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3B</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5B</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7B</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9B</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BB</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DB</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FB</w:t>
            </w:r>
          </w:p>
        </w:tc>
      </w:tr>
    </w:tbl>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4"/>
          <w:szCs w:val="24"/>
        </w:rPr>
        <w:lastRenderedPageBreak/>
        <w:t xml:space="preserve">The remaining instructions are a grab-bag assigned to the few remaining unused positions: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99"/>
        <w:gridCol w:w="452"/>
      </w:tblGrid>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COP sig</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02</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JSL 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22</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WDM</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42</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PER </w:t>
            </w:r>
            <w:proofErr w:type="spellStart"/>
            <w:r w:rsidRPr="00C56A16">
              <w:rPr>
                <w:rFonts w:ascii="Arial" w:eastAsia="Times New Roman" w:hAnsi="Arial" w:cs="Arial"/>
                <w:color w:val="000000"/>
                <w:sz w:val="24"/>
                <w:szCs w:val="24"/>
              </w:rPr>
              <w:t>rl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62</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BRL </w:t>
            </w:r>
            <w:proofErr w:type="spellStart"/>
            <w:r w:rsidRPr="00C56A16">
              <w:rPr>
                <w:rFonts w:ascii="Arial" w:eastAsia="Times New Roman" w:hAnsi="Arial" w:cs="Arial"/>
                <w:color w:val="000000"/>
                <w:sz w:val="24"/>
                <w:szCs w:val="24"/>
              </w:rPr>
              <w:t>rl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82</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REP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C2</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SEP #</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E2</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MVP </w:t>
            </w:r>
            <w:proofErr w:type="spellStart"/>
            <w:r w:rsidRPr="00C56A16">
              <w:rPr>
                <w:rFonts w:ascii="Arial" w:eastAsia="Times New Roman" w:hAnsi="Arial" w:cs="Arial"/>
                <w:color w:val="000000"/>
                <w:sz w:val="24"/>
                <w:szCs w:val="24"/>
              </w:rPr>
              <w:t>sb,db</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44</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MVN </w:t>
            </w:r>
            <w:proofErr w:type="spellStart"/>
            <w:r w:rsidRPr="00C56A16">
              <w:rPr>
                <w:rFonts w:ascii="Arial" w:eastAsia="Times New Roman" w:hAnsi="Arial" w:cs="Arial"/>
                <w:color w:val="000000"/>
                <w:sz w:val="24"/>
                <w:szCs w:val="24"/>
              </w:rPr>
              <w:t>sb,db</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54</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 xml:space="preserve">PEI </w:t>
            </w:r>
            <w:proofErr w:type="spellStart"/>
            <w:r w:rsidRPr="00C56A16">
              <w:rPr>
                <w:rFonts w:ascii="Arial" w:eastAsia="Times New Roman" w:hAnsi="Arial" w:cs="Arial"/>
                <w:color w:val="000000"/>
                <w:sz w:val="24"/>
                <w:szCs w:val="24"/>
              </w:rPr>
              <w:t>dp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D4</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PEA abs</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F4</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JMP 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5C</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JML (abs)</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DC</w:t>
            </w:r>
          </w:p>
        </w:tc>
      </w:tr>
      <w:tr w:rsidR="00C56A16" w:rsidRPr="00C56A16" w:rsidTr="00C56A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JSR (</w:t>
            </w:r>
            <w:proofErr w:type="spellStart"/>
            <w:r w:rsidRPr="00C56A16">
              <w:rPr>
                <w:rFonts w:ascii="Arial" w:eastAsia="Times New Roman" w:hAnsi="Arial" w:cs="Arial"/>
                <w:color w:val="000000"/>
                <w:sz w:val="24"/>
                <w:szCs w:val="24"/>
              </w:rPr>
              <w:t>abs,X</w:t>
            </w:r>
            <w:proofErr w:type="spellEnd"/>
            <w:r w:rsidRPr="00C56A16">
              <w:rPr>
                <w:rFonts w:ascii="Arial" w:eastAsia="Times New Roman" w:hAnsi="Arial" w:cs="Arial"/>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56A16" w:rsidRPr="00C56A16" w:rsidRDefault="00C56A16" w:rsidP="00C56A16">
            <w:pPr>
              <w:spacing w:after="0" w:line="240" w:lineRule="auto"/>
              <w:jc w:val="center"/>
              <w:rPr>
                <w:rFonts w:ascii="Arial" w:eastAsia="Times New Roman" w:hAnsi="Arial" w:cs="Arial"/>
                <w:color w:val="000000"/>
                <w:sz w:val="24"/>
                <w:szCs w:val="24"/>
              </w:rPr>
            </w:pPr>
            <w:r w:rsidRPr="00C56A16">
              <w:rPr>
                <w:rFonts w:ascii="Arial" w:eastAsia="Times New Roman" w:hAnsi="Arial" w:cs="Arial"/>
                <w:color w:val="000000"/>
                <w:sz w:val="24"/>
                <w:szCs w:val="24"/>
              </w:rPr>
              <w:t>FC</w:t>
            </w:r>
          </w:p>
        </w:tc>
      </w:tr>
    </w:tbl>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hyperlink r:id="rId11" w:history="1">
        <w:r w:rsidRPr="00C56A16">
          <w:rPr>
            <w:rFonts w:ascii="Arial" w:eastAsia="Times New Roman" w:hAnsi="Arial" w:cs="Arial"/>
            <w:color w:val="0000EE"/>
            <w:sz w:val="24"/>
            <w:szCs w:val="24"/>
            <w:u w:val="single"/>
          </w:rPr>
          <w:t>LLX</w:t>
        </w:r>
      </w:hyperlink>
      <w:r w:rsidRPr="00C56A16">
        <w:rPr>
          <w:rFonts w:ascii="Arial" w:eastAsia="Times New Roman" w:hAnsi="Arial" w:cs="Arial"/>
          <w:color w:val="000000"/>
          <w:sz w:val="24"/>
          <w:szCs w:val="24"/>
        </w:rPr>
        <w:t xml:space="preserve"> &gt; </w:t>
      </w:r>
      <w:hyperlink r:id="rId12" w:history="1">
        <w:r w:rsidRPr="00C56A16">
          <w:rPr>
            <w:rFonts w:ascii="Arial" w:eastAsia="Times New Roman" w:hAnsi="Arial" w:cs="Arial"/>
            <w:color w:val="0000EE"/>
            <w:sz w:val="24"/>
            <w:szCs w:val="24"/>
            <w:u w:val="single"/>
          </w:rPr>
          <w:t>Neil Parker</w:t>
        </w:r>
      </w:hyperlink>
      <w:r w:rsidRPr="00C56A16">
        <w:rPr>
          <w:rFonts w:ascii="Arial" w:eastAsia="Times New Roman" w:hAnsi="Arial" w:cs="Arial"/>
          <w:color w:val="000000"/>
          <w:sz w:val="24"/>
          <w:szCs w:val="24"/>
        </w:rPr>
        <w:t xml:space="preserve"> &gt; </w:t>
      </w:r>
      <w:hyperlink r:id="rId13" w:history="1">
        <w:r w:rsidRPr="00C56A16">
          <w:rPr>
            <w:rFonts w:ascii="Arial" w:eastAsia="Times New Roman" w:hAnsi="Arial" w:cs="Arial"/>
            <w:color w:val="0000EE"/>
            <w:sz w:val="24"/>
            <w:szCs w:val="24"/>
            <w:u w:val="single"/>
          </w:rPr>
          <w:t>Apple II</w:t>
        </w:r>
      </w:hyperlink>
      <w:r w:rsidRPr="00C56A16">
        <w:rPr>
          <w:rFonts w:ascii="Arial" w:eastAsia="Times New Roman" w:hAnsi="Arial" w:cs="Arial"/>
          <w:color w:val="000000"/>
          <w:sz w:val="24"/>
          <w:szCs w:val="24"/>
        </w:rPr>
        <w:t xml:space="preserve"> &gt; 6502 Instruction Set</w:t>
      </w:r>
    </w:p>
    <w:p w:rsidR="00C56A16" w:rsidRPr="00C56A16" w:rsidRDefault="00C56A16" w:rsidP="00C56A16">
      <w:pPr>
        <w:spacing w:before="100" w:beforeAutospacing="1" w:after="100" w:afterAutospacing="1" w:line="240" w:lineRule="auto"/>
        <w:rPr>
          <w:rFonts w:ascii="Arial" w:eastAsia="Times New Roman" w:hAnsi="Arial" w:cs="Arial"/>
          <w:color w:val="000000"/>
          <w:sz w:val="24"/>
          <w:szCs w:val="24"/>
        </w:rPr>
      </w:pPr>
      <w:r w:rsidRPr="00C56A16">
        <w:rPr>
          <w:rFonts w:ascii="Arial" w:eastAsia="Times New Roman" w:hAnsi="Arial" w:cs="Arial"/>
          <w:color w:val="000000"/>
          <w:sz w:val="20"/>
          <w:szCs w:val="20"/>
        </w:rPr>
        <w:t>Original: July 27, 2004</w:t>
      </w:r>
      <w:r w:rsidRPr="00C56A16">
        <w:rPr>
          <w:rFonts w:ascii="Arial" w:eastAsia="Times New Roman" w:hAnsi="Arial" w:cs="Arial"/>
          <w:color w:val="000000"/>
          <w:sz w:val="20"/>
          <w:szCs w:val="20"/>
        </w:rPr>
        <w:br/>
        <w:t>Modified: May 3, 2005</w:t>
      </w:r>
      <w:r w:rsidRPr="00C56A16">
        <w:rPr>
          <w:rFonts w:ascii="Arial" w:eastAsia="Times New Roman" w:hAnsi="Arial" w:cs="Arial"/>
          <w:color w:val="000000"/>
          <w:sz w:val="24"/>
          <w:szCs w:val="24"/>
        </w:rPr>
        <w:t xml:space="preserve"> </w:t>
      </w:r>
    </w:p>
    <w:p w:rsidR="0073351A" w:rsidRDefault="0073351A"/>
    <w:sectPr w:rsidR="0073351A" w:rsidSect="007335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517FD4"/>
    <w:multiLevelType w:val="multilevel"/>
    <w:tmpl w:val="B8CA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C56A16"/>
    <w:rsid w:val="005B30AE"/>
    <w:rsid w:val="006F4BE1"/>
    <w:rsid w:val="0073351A"/>
    <w:rsid w:val="00C56A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51A"/>
  </w:style>
  <w:style w:type="paragraph" w:styleId="Heading1">
    <w:name w:val="heading 1"/>
    <w:basedOn w:val="Normal"/>
    <w:link w:val="Heading1Char"/>
    <w:uiPriority w:val="9"/>
    <w:qFormat/>
    <w:rsid w:val="00C56A16"/>
    <w:pPr>
      <w:spacing w:before="100" w:beforeAutospacing="1" w:after="100" w:afterAutospacing="1" w:line="240" w:lineRule="auto"/>
      <w:outlineLvl w:val="0"/>
    </w:pPr>
    <w:rPr>
      <w:rFonts w:ascii="Arial" w:eastAsia="Times New Roman" w:hAnsi="Arial" w:cs="Arial"/>
      <w:b/>
      <w:bCs/>
      <w:kern w:val="36"/>
      <w:sz w:val="48"/>
      <w:szCs w:val="48"/>
    </w:rPr>
  </w:style>
  <w:style w:type="paragraph" w:styleId="Heading2">
    <w:name w:val="heading 2"/>
    <w:basedOn w:val="Normal"/>
    <w:link w:val="Heading2Char"/>
    <w:uiPriority w:val="9"/>
    <w:qFormat/>
    <w:rsid w:val="00C56A16"/>
    <w:pPr>
      <w:spacing w:before="100" w:beforeAutospacing="1" w:after="100" w:afterAutospacing="1" w:line="240" w:lineRule="auto"/>
      <w:outlineLvl w:val="1"/>
    </w:pPr>
    <w:rPr>
      <w:rFonts w:ascii="Arial" w:eastAsia="Times New Roman" w:hAnsi="Arial" w:cs="Arial"/>
      <w:b/>
      <w:bCs/>
      <w:sz w:val="36"/>
      <w:szCs w:val="36"/>
    </w:rPr>
  </w:style>
  <w:style w:type="paragraph" w:styleId="Heading3">
    <w:name w:val="heading 3"/>
    <w:basedOn w:val="Normal"/>
    <w:link w:val="Heading3Char"/>
    <w:uiPriority w:val="9"/>
    <w:qFormat/>
    <w:rsid w:val="00C56A16"/>
    <w:pPr>
      <w:spacing w:before="100" w:beforeAutospacing="1" w:after="100" w:afterAutospacing="1" w:line="240" w:lineRule="auto"/>
      <w:outlineLvl w:val="2"/>
    </w:pPr>
    <w:rPr>
      <w:rFonts w:ascii="Arial" w:eastAsia="Times New Roman" w:hAnsi="Arial" w:cs="Arial"/>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A16"/>
    <w:rPr>
      <w:rFonts w:ascii="Arial" w:eastAsia="Times New Roman" w:hAnsi="Arial" w:cs="Arial"/>
      <w:b/>
      <w:bCs/>
      <w:kern w:val="36"/>
      <w:sz w:val="48"/>
      <w:szCs w:val="48"/>
    </w:rPr>
  </w:style>
  <w:style w:type="character" w:customStyle="1" w:styleId="Heading2Char">
    <w:name w:val="Heading 2 Char"/>
    <w:basedOn w:val="DefaultParagraphFont"/>
    <w:link w:val="Heading2"/>
    <w:uiPriority w:val="9"/>
    <w:rsid w:val="00C56A16"/>
    <w:rPr>
      <w:rFonts w:ascii="Arial" w:eastAsia="Times New Roman" w:hAnsi="Arial" w:cs="Arial"/>
      <w:b/>
      <w:bCs/>
      <w:sz w:val="36"/>
      <w:szCs w:val="36"/>
    </w:rPr>
  </w:style>
  <w:style w:type="character" w:customStyle="1" w:styleId="Heading3Char">
    <w:name w:val="Heading 3 Char"/>
    <w:basedOn w:val="DefaultParagraphFont"/>
    <w:link w:val="Heading3"/>
    <w:uiPriority w:val="9"/>
    <w:rsid w:val="00C56A16"/>
    <w:rPr>
      <w:rFonts w:ascii="Arial" w:eastAsia="Times New Roman" w:hAnsi="Arial" w:cs="Arial"/>
      <w:b/>
      <w:bCs/>
      <w:sz w:val="27"/>
      <w:szCs w:val="27"/>
    </w:rPr>
  </w:style>
  <w:style w:type="character" w:styleId="Hyperlink">
    <w:name w:val="Hyperlink"/>
    <w:basedOn w:val="DefaultParagraphFont"/>
    <w:uiPriority w:val="99"/>
    <w:semiHidden/>
    <w:unhideWhenUsed/>
    <w:rsid w:val="00C56A16"/>
    <w:rPr>
      <w:color w:val="0000EE"/>
      <w:u w:val="single"/>
    </w:rPr>
  </w:style>
  <w:style w:type="paragraph" w:styleId="NormalWeb">
    <w:name w:val="Normal (Web)"/>
    <w:basedOn w:val="Normal"/>
    <w:uiPriority w:val="99"/>
    <w:semiHidden/>
    <w:unhideWhenUsed/>
    <w:rsid w:val="00C56A16"/>
    <w:pPr>
      <w:spacing w:before="100" w:beforeAutospacing="1" w:after="100" w:afterAutospacing="1" w:line="240" w:lineRule="auto"/>
    </w:pPr>
    <w:rPr>
      <w:rFonts w:ascii="Arial" w:eastAsia="Times New Roman" w:hAnsi="Arial" w:cs="Arial"/>
      <w:sz w:val="24"/>
      <w:szCs w:val="24"/>
    </w:rPr>
  </w:style>
  <w:style w:type="paragraph" w:customStyle="1" w:styleId="small">
    <w:name w:val="small"/>
    <w:basedOn w:val="Normal"/>
    <w:rsid w:val="00C56A16"/>
    <w:pPr>
      <w:spacing w:before="100" w:beforeAutospacing="1" w:after="100" w:afterAutospacing="1" w:line="240" w:lineRule="auto"/>
    </w:pPr>
    <w:rPr>
      <w:rFonts w:ascii="Arial" w:eastAsia="Times New Roman" w:hAnsi="Arial" w:cs="Arial"/>
      <w:sz w:val="20"/>
      <w:szCs w:val="20"/>
    </w:rPr>
  </w:style>
  <w:style w:type="paragraph" w:customStyle="1" w:styleId="p02">
    <w:name w:val="p02"/>
    <w:basedOn w:val="Normal"/>
    <w:rsid w:val="00C56A16"/>
    <w:pPr>
      <w:shd w:val="clear" w:color="auto" w:fill="00FF00"/>
      <w:spacing w:before="100" w:beforeAutospacing="1" w:after="100" w:afterAutospacing="1" w:line="240" w:lineRule="auto"/>
    </w:pPr>
    <w:rPr>
      <w:rFonts w:ascii="Arial" w:eastAsia="Times New Roman" w:hAnsi="Arial" w:cs="Arial"/>
      <w:sz w:val="24"/>
      <w:szCs w:val="24"/>
    </w:rPr>
  </w:style>
  <w:style w:type="paragraph" w:customStyle="1" w:styleId="pc02">
    <w:name w:val="pc02"/>
    <w:basedOn w:val="Normal"/>
    <w:rsid w:val="00C56A16"/>
    <w:pPr>
      <w:shd w:val="clear" w:color="auto" w:fill="FFFF00"/>
      <w:spacing w:before="100" w:beforeAutospacing="1" w:after="100" w:afterAutospacing="1" w:line="240" w:lineRule="auto"/>
    </w:pPr>
    <w:rPr>
      <w:rFonts w:ascii="Arial" w:eastAsia="Times New Roman" w:hAnsi="Arial" w:cs="Arial"/>
      <w:sz w:val="24"/>
      <w:szCs w:val="24"/>
    </w:rPr>
  </w:style>
  <w:style w:type="paragraph" w:customStyle="1" w:styleId="p816">
    <w:name w:val="p816"/>
    <w:basedOn w:val="Normal"/>
    <w:rsid w:val="00C56A16"/>
    <w:pPr>
      <w:shd w:val="clear" w:color="auto" w:fill="FF0000"/>
      <w:spacing w:before="100" w:beforeAutospacing="1" w:after="100" w:afterAutospacing="1" w:line="240" w:lineRule="auto"/>
    </w:pPr>
    <w:rPr>
      <w:rFonts w:ascii="Arial" w:eastAsia="Times New Roman" w:hAnsi="Arial" w:cs="Arial"/>
      <w:sz w:val="24"/>
      <w:szCs w:val="24"/>
    </w:rPr>
  </w:style>
  <w:style w:type="character" w:customStyle="1" w:styleId="p021">
    <w:name w:val="p021"/>
    <w:basedOn w:val="DefaultParagraphFont"/>
    <w:rsid w:val="00C56A16"/>
    <w:rPr>
      <w:shd w:val="clear" w:color="auto" w:fill="00FF00"/>
    </w:rPr>
  </w:style>
  <w:style w:type="character" w:customStyle="1" w:styleId="pc021">
    <w:name w:val="pc021"/>
    <w:basedOn w:val="DefaultParagraphFont"/>
    <w:rsid w:val="00C56A16"/>
    <w:rPr>
      <w:shd w:val="clear" w:color="auto" w:fill="FFFF00"/>
    </w:rPr>
  </w:style>
  <w:style w:type="character" w:customStyle="1" w:styleId="p8161">
    <w:name w:val="p8161"/>
    <w:basedOn w:val="DefaultParagraphFont"/>
    <w:rsid w:val="00C56A16"/>
    <w:rPr>
      <w:shd w:val="clear" w:color="auto" w:fill="FF0000"/>
    </w:rPr>
  </w:style>
  <w:style w:type="character" w:styleId="Emphasis">
    <w:name w:val="Emphasis"/>
    <w:basedOn w:val="DefaultParagraphFont"/>
    <w:uiPriority w:val="20"/>
    <w:qFormat/>
    <w:rsid w:val="00C56A16"/>
    <w:rPr>
      <w:i/>
      <w:iCs/>
    </w:rPr>
  </w:style>
</w:styles>
</file>

<file path=word/webSettings.xml><?xml version="1.0" encoding="utf-8"?>
<w:webSettings xmlns:r="http://schemas.openxmlformats.org/officeDocument/2006/relationships" xmlns:w="http://schemas.openxmlformats.org/wordprocessingml/2006/main">
  <w:divs>
    <w:div w:id="40503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lx.com/~nparker/a2/opcodes.html" TargetMode="External"/><Relationship Id="rId13" Type="http://schemas.openxmlformats.org/officeDocument/2006/relationships/hyperlink" Target="http://www.llx.com/~nparker/a2/index.html" TargetMode="External"/><Relationship Id="rId3" Type="http://schemas.openxmlformats.org/officeDocument/2006/relationships/settings" Target="settings.xml"/><Relationship Id="rId7" Type="http://schemas.openxmlformats.org/officeDocument/2006/relationships/hyperlink" Target="http://www.llx.com/~nparker/a2/opcodes.html" TargetMode="External"/><Relationship Id="rId12" Type="http://schemas.openxmlformats.org/officeDocument/2006/relationships/hyperlink" Target="http://www.llx.com/~npar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sterndesigncenter.com" TargetMode="External"/><Relationship Id="rId11" Type="http://schemas.openxmlformats.org/officeDocument/2006/relationships/hyperlink" Target="http://www.llx.com/" TargetMode="External"/><Relationship Id="rId5" Type="http://schemas.openxmlformats.org/officeDocument/2006/relationships/hyperlink" Target="http://www.6502.org" TargetMode="External"/><Relationship Id="rId15" Type="http://schemas.openxmlformats.org/officeDocument/2006/relationships/theme" Target="theme/theme1.xml"/><Relationship Id="rId10" Type="http://schemas.openxmlformats.org/officeDocument/2006/relationships/hyperlink" Target="http://www.llx.com/~nparker/a2/opcodes.html" TargetMode="External"/><Relationship Id="rId4" Type="http://schemas.openxmlformats.org/officeDocument/2006/relationships/webSettings" Target="webSettings.xml"/><Relationship Id="rId9" Type="http://schemas.openxmlformats.org/officeDocument/2006/relationships/hyperlink" Target="http://www.llx.com/~nparker/a2/opcode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2236</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Morris</dc:creator>
  <cp:keywords/>
  <dc:description/>
  <cp:lastModifiedBy>Michael A. Morris</cp:lastModifiedBy>
  <cp:revision>2</cp:revision>
  <dcterms:created xsi:type="dcterms:W3CDTF">2012-01-30T23:41:00Z</dcterms:created>
  <dcterms:modified xsi:type="dcterms:W3CDTF">2012-01-31T00:01:00Z</dcterms:modified>
</cp:coreProperties>
</file>