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9184F" w14:textId="77777777" w:rsidR="00B66BB3" w:rsidRPr="00B66BB3" w:rsidRDefault="00B66BB3" w:rsidP="00B66BB3">
      <w:pPr>
        <w:shd w:val="clear" w:color="auto" w:fill="FFFFFF"/>
        <w:spacing w:after="72" w:line="480" w:lineRule="atLeast"/>
        <w:jc w:val="center"/>
        <w:outlineLvl w:val="1"/>
        <w:rPr>
          <w:rFonts w:ascii="Roboto" w:eastAsia="Times New Roman" w:hAnsi="Roboto" w:cs="Times New Roman"/>
          <w:color w:val="2D2D2D"/>
          <w:spacing w:val="15"/>
          <w:sz w:val="45"/>
          <w:szCs w:val="45"/>
          <w:lang w:eastAsia="pt-BR"/>
        </w:rPr>
      </w:pPr>
      <w:r w:rsidRPr="00B66BB3">
        <w:rPr>
          <w:rFonts w:ascii="Roboto" w:eastAsia="Times New Roman" w:hAnsi="Roboto" w:cs="Times New Roman"/>
          <w:color w:val="2D2D2D"/>
          <w:spacing w:val="15"/>
          <w:sz w:val="45"/>
          <w:szCs w:val="45"/>
          <w:lang w:eastAsia="pt-BR"/>
        </w:rPr>
        <w:t>Política de Privacidade</w:t>
      </w:r>
    </w:p>
    <w:p w14:paraId="5D59B1C4" w14:textId="6F39CF0B" w:rsidR="00B66BB3" w:rsidRPr="00B66BB3" w:rsidRDefault="00B66BB3" w:rsidP="00B66BB3">
      <w:pPr>
        <w:shd w:val="clear" w:color="auto" w:fill="FFFFFF"/>
        <w:spacing w:before="100" w:beforeAutospacing="1" w:after="100" w:afterAutospacing="1" w:line="240" w:lineRule="auto"/>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 xml:space="preserve">A </w:t>
      </w:r>
      <w:r w:rsidR="004A673A" w:rsidRPr="004A673A">
        <w:rPr>
          <w:rFonts w:ascii="Roboto" w:eastAsia="Times New Roman" w:hAnsi="Roboto" w:cs="Times New Roman"/>
          <w:sz w:val="21"/>
          <w:szCs w:val="21"/>
          <w:lang w:eastAsia="pt-BR"/>
        </w:rPr>
        <w:t>TANZ TECNOLOGIA LTDA/JANGO INGRESSOS</w:t>
      </w:r>
      <w:r w:rsidRPr="004A673A">
        <w:rPr>
          <w:rFonts w:ascii="Roboto" w:eastAsia="Times New Roman" w:hAnsi="Roboto" w:cs="Times New Roman"/>
          <w:sz w:val="21"/>
          <w:szCs w:val="21"/>
          <w:lang w:eastAsia="pt-BR"/>
        </w:rPr>
        <w:t xml:space="preserve"> </w:t>
      </w:r>
      <w:r w:rsidRPr="00B66BB3">
        <w:rPr>
          <w:rFonts w:ascii="Roboto" w:eastAsia="Times New Roman" w:hAnsi="Roboto" w:cs="Times New Roman"/>
          <w:color w:val="000000"/>
          <w:sz w:val="21"/>
          <w:szCs w:val="21"/>
          <w:lang w:eastAsia="pt-BR"/>
        </w:rPr>
        <w:t>se compromete com a sua privacidade. A proteção à privacidade e aos dados pessoais refletem os nossos valores e reafirmam o nosso compromisso com a melhoria contínua da eficácia do processo de proteção de dados. Assim, nós apresentamos a presente política de privacidade (“</w:t>
      </w:r>
      <w:r w:rsidRPr="00B66BB3">
        <w:rPr>
          <w:rFonts w:ascii="Roboto" w:eastAsia="Times New Roman" w:hAnsi="Roboto" w:cs="Times New Roman"/>
          <w:color w:val="000000"/>
          <w:sz w:val="21"/>
          <w:szCs w:val="21"/>
          <w:u w:val="single"/>
          <w:lang w:eastAsia="pt-BR"/>
        </w:rPr>
        <w:t>Política de Privacidade</w:t>
      </w:r>
      <w:r w:rsidRPr="00B66BB3">
        <w:rPr>
          <w:rFonts w:ascii="Roboto" w:eastAsia="Times New Roman" w:hAnsi="Roboto" w:cs="Times New Roman"/>
          <w:color w:val="000000"/>
          <w:sz w:val="21"/>
          <w:szCs w:val="21"/>
          <w:lang w:eastAsia="pt-BR"/>
        </w:rPr>
        <w:t>”), cujo objetivo é informar, de maneira simples e transparente, a forma de tratamento dos dados pessoais dos titulares de dados pessoais que adquirem, ou podem eventualmente adquirir, ingressos na nossa plataforma (“</w:t>
      </w:r>
      <w:r w:rsidRPr="00B66BB3">
        <w:rPr>
          <w:rFonts w:ascii="Roboto" w:eastAsia="Times New Roman" w:hAnsi="Roboto" w:cs="Times New Roman"/>
          <w:color w:val="000000"/>
          <w:sz w:val="21"/>
          <w:szCs w:val="21"/>
          <w:u w:val="single"/>
          <w:lang w:eastAsia="pt-BR"/>
        </w:rPr>
        <w:t>Clientes</w:t>
      </w:r>
      <w:r w:rsidRPr="00B66BB3">
        <w:rPr>
          <w:rFonts w:ascii="Roboto" w:eastAsia="Times New Roman" w:hAnsi="Roboto" w:cs="Times New Roman"/>
          <w:color w:val="000000"/>
          <w:sz w:val="21"/>
          <w:szCs w:val="21"/>
          <w:lang w:eastAsia="pt-BR"/>
        </w:rPr>
        <w:t>” e “</w:t>
      </w:r>
      <w:r w:rsidRPr="00B66BB3">
        <w:rPr>
          <w:rFonts w:ascii="Roboto" w:eastAsia="Times New Roman" w:hAnsi="Roboto" w:cs="Times New Roman"/>
          <w:color w:val="000000"/>
          <w:sz w:val="21"/>
          <w:szCs w:val="21"/>
          <w:u w:val="single"/>
          <w:lang w:eastAsia="pt-BR"/>
        </w:rPr>
        <w:t>Potenciais Clientes</w:t>
      </w:r>
      <w:r w:rsidRPr="00B66BB3">
        <w:rPr>
          <w:rFonts w:ascii="Roboto" w:eastAsia="Times New Roman" w:hAnsi="Roboto" w:cs="Times New Roman"/>
          <w:color w:val="000000"/>
          <w:sz w:val="21"/>
          <w:szCs w:val="21"/>
          <w:lang w:eastAsia="pt-BR"/>
        </w:rPr>
        <w:t>” respectivamente, ou simplesmente “</w:t>
      </w:r>
      <w:r w:rsidRPr="00B66BB3">
        <w:rPr>
          <w:rFonts w:ascii="Roboto" w:eastAsia="Times New Roman" w:hAnsi="Roboto" w:cs="Times New Roman"/>
          <w:color w:val="000000"/>
          <w:sz w:val="21"/>
          <w:szCs w:val="21"/>
          <w:u w:val="single"/>
          <w:lang w:eastAsia="pt-BR"/>
        </w:rPr>
        <w:t>você</w:t>
      </w:r>
      <w:r w:rsidRPr="00B66BB3">
        <w:rPr>
          <w:rFonts w:ascii="Roboto" w:eastAsia="Times New Roman" w:hAnsi="Roboto" w:cs="Times New Roman"/>
          <w:color w:val="000000"/>
          <w:sz w:val="21"/>
          <w:szCs w:val="21"/>
          <w:lang w:eastAsia="pt-BR"/>
        </w:rPr>
        <w:t xml:space="preserve">”), desde a sua coleta até o seu descarte. </w:t>
      </w:r>
      <w:r w:rsidRPr="004A673A">
        <w:rPr>
          <w:rFonts w:ascii="Roboto" w:eastAsia="Times New Roman" w:hAnsi="Roboto" w:cs="Times New Roman"/>
          <w:sz w:val="21"/>
          <w:szCs w:val="21"/>
          <w:lang w:eastAsia="pt-BR"/>
        </w:rPr>
        <w:t xml:space="preserve">Se você for um Cliente ou Potencial Cliente da Jango Ingressos, as disposições dessa Política de Privacidade também se aplicam, conforme o caso, ao tratamento dos seus dados pessoais. </w:t>
      </w:r>
      <w:proofErr w:type="gramStart"/>
      <w:r w:rsidRPr="004A673A">
        <w:rPr>
          <w:rFonts w:ascii="Roboto" w:eastAsia="Times New Roman" w:hAnsi="Roboto" w:cs="Times New Roman"/>
          <w:sz w:val="21"/>
          <w:szCs w:val="21"/>
          <w:lang w:eastAsia="pt-BR"/>
        </w:rPr>
        <w:t>A Plataforma da Jango Ingressos significam</w:t>
      </w:r>
      <w:proofErr w:type="gramEnd"/>
      <w:r w:rsidRPr="004A673A">
        <w:rPr>
          <w:rFonts w:ascii="Roboto" w:eastAsia="Times New Roman" w:hAnsi="Roboto" w:cs="Times New Roman"/>
          <w:sz w:val="21"/>
          <w:szCs w:val="21"/>
          <w:lang w:eastAsia="pt-BR"/>
        </w:rPr>
        <w:t xml:space="preserve"> o website e o aplicativo utilizados para prestação dos serviços das empresas a você (“</w:t>
      </w:r>
      <w:r w:rsidRPr="004A673A">
        <w:rPr>
          <w:rFonts w:ascii="Roboto" w:eastAsia="Times New Roman" w:hAnsi="Roboto" w:cs="Times New Roman"/>
          <w:sz w:val="21"/>
          <w:szCs w:val="21"/>
          <w:u w:val="single"/>
          <w:lang w:eastAsia="pt-BR"/>
        </w:rPr>
        <w:t>Plataforma</w:t>
      </w:r>
      <w:r w:rsidRPr="004A673A">
        <w:rPr>
          <w:rFonts w:ascii="Roboto" w:eastAsia="Times New Roman" w:hAnsi="Roboto" w:cs="Times New Roman"/>
          <w:sz w:val="21"/>
          <w:szCs w:val="21"/>
          <w:lang w:eastAsia="pt-BR"/>
        </w:rPr>
        <w:t>”).</w:t>
      </w:r>
    </w:p>
    <w:p w14:paraId="5505933B" w14:textId="77777777" w:rsidR="00B66BB3" w:rsidRPr="00B66BB3" w:rsidRDefault="00B66BB3" w:rsidP="00B66BB3">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É importante que você leia e compreenda essas regras, que devem ser interpretadas em conjunto com outras disposições aplicáveis, especialmente aquelas provenientes da legislação em vigor, incluindo a Lei Geral de Proteção de Dados (Lei Federal Nº 13,709/18 ou “</w:t>
      </w:r>
      <w:r w:rsidRPr="00B66BB3">
        <w:rPr>
          <w:rFonts w:ascii="Roboto" w:eastAsia="Times New Roman" w:hAnsi="Roboto" w:cs="Times New Roman"/>
          <w:color w:val="000000"/>
          <w:sz w:val="21"/>
          <w:szCs w:val="21"/>
          <w:u w:val="single"/>
          <w:lang w:eastAsia="pt-BR"/>
        </w:rPr>
        <w:t>LGPD</w:t>
      </w:r>
      <w:r w:rsidRPr="00B66BB3">
        <w:rPr>
          <w:rFonts w:ascii="Roboto" w:eastAsia="Times New Roman" w:hAnsi="Roboto" w:cs="Times New Roman"/>
          <w:color w:val="000000"/>
          <w:sz w:val="21"/>
          <w:szCs w:val="21"/>
          <w:lang w:eastAsia="pt-BR"/>
        </w:rPr>
        <w:t>”).</w:t>
      </w:r>
    </w:p>
    <w:p w14:paraId="51EE0EE8" w14:textId="77777777" w:rsidR="00B66BB3" w:rsidRPr="00B66BB3" w:rsidRDefault="00B66BB3" w:rsidP="00B66BB3">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ESTA POLÍTICA DE PRIVACIDADE SERÁ APLICÁVEL A PARTIR DE QUALQUER USO DA NOSSA PLATAFORMA OU DE NOSSOS SERVIÇOS. LEIA-A ATENTAMENTE E TENHA CERTEZA DE CONHECER AS DISPOSIÇÕES A SEGUIR ANTES DE USAR NOSSA PLATAFORMA E NOSSOS SERVIÇOS. </w:t>
      </w:r>
    </w:p>
    <w:p w14:paraId="34BEB745" w14:textId="77777777" w:rsidR="00B66BB3" w:rsidRPr="00B66BB3" w:rsidRDefault="00B66BB3" w:rsidP="00B66BB3">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b/>
          <w:bCs/>
          <w:color w:val="000000"/>
          <w:sz w:val="21"/>
          <w:szCs w:val="21"/>
          <w:lang w:eastAsia="pt-BR"/>
        </w:rPr>
        <w:t>SUMÁRIO</w:t>
      </w:r>
    </w:p>
    <w:p w14:paraId="13899581" w14:textId="77777777" w:rsidR="00B66BB3" w:rsidRPr="00B66BB3" w:rsidRDefault="00B66BB3" w:rsidP="00B66BB3">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b/>
          <w:bCs/>
          <w:color w:val="000000"/>
          <w:sz w:val="21"/>
          <w:szCs w:val="21"/>
          <w:lang w:eastAsia="pt-BR"/>
        </w:rPr>
        <w:t>1. QUAIS DADOS PESSOAIS SÃO COLETADOS? </w:t>
      </w:r>
    </w:p>
    <w:p w14:paraId="20393BA0" w14:textId="77777777" w:rsidR="00B66BB3" w:rsidRPr="00B66BB3" w:rsidRDefault="00B66BB3" w:rsidP="00B66BB3">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b/>
          <w:bCs/>
          <w:color w:val="000000"/>
          <w:sz w:val="21"/>
          <w:szCs w:val="21"/>
          <w:lang w:eastAsia="pt-BR"/>
        </w:rPr>
        <w:t>2. PARA QUAIS FINALIDADES COLETAMOS SEUS DADOS? </w:t>
      </w:r>
    </w:p>
    <w:p w14:paraId="4EB120B9" w14:textId="77777777" w:rsidR="00B66BB3" w:rsidRPr="00B66BB3" w:rsidRDefault="00B66BB3" w:rsidP="00B66BB3">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b/>
          <w:bCs/>
          <w:color w:val="000000"/>
          <w:sz w:val="21"/>
          <w:szCs w:val="21"/>
          <w:lang w:eastAsia="pt-BR"/>
        </w:rPr>
        <w:t>3. COM QUEM OS DADOS PODEM SER COMPARTILHADOS? </w:t>
      </w:r>
    </w:p>
    <w:p w14:paraId="7C412A80" w14:textId="77777777" w:rsidR="00B66BB3" w:rsidRPr="00B66BB3" w:rsidRDefault="00B66BB3" w:rsidP="00B66BB3">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b/>
          <w:bCs/>
          <w:color w:val="000000"/>
          <w:sz w:val="21"/>
          <w:szCs w:val="21"/>
          <w:lang w:eastAsia="pt-BR"/>
        </w:rPr>
        <w:t>4. POR QUANTO TEMPO ARMAZENAMOS SEUS DADOS PESSOAIS? </w:t>
      </w:r>
    </w:p>
    <w:p w14:paraId="6B0873C6" w14:textId="77777777" w:rsidR="00B66BB3" w:rsidRPr="00B66BB3" w:rsidRDefault="00B66BB3" w:rsidP="00B66BB3">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b/>
          <w:bCs/>
          <w:color w:val="000000"/>
          <w:sz w:val="21"/>
          <w:szCs w:val="21"/>
          <w:lang w:eastAsia="pt-BR"/>
        </w:rPr>
        <w:t>5. SEUS DIREITOS </w:t>
      </w:r>
    </w:p>
    <w:p w14:paraId="3E4E55C3" w14:textId="77777777" w:rsidR="00B66BB3" w:rsidRPr="00B66BB3" w:rsidRDefault="00B66BB3" w:rsidP="00B66BB3">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b/>
          <w:bCs/>
          <w:color w:val="000000"/>
          <w:sz w:val="21"/>
          <w:szCs w:val="21"/>
          <w:lang w:eastAsia="pt-BR"/>
        </w:rPr>
        <w:t>6. COMO PROTEGEMOS SEUS DADOS PESSOAIS? </w:t>
      </w:r>
    </w:p>
    <w:p w14:paraId="5E3CE3CB" w14:textId="77777777" w:rsidR="00B66BB3" w:rsidRPr="00B66BB3" w:rsidRDefault="00B66BB3" w:rsidP="00B66BB3">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b/>
          <w:bCs/>
          <w:color w:val="000000"/>
          <w:sz w:val="21"/>
          <w:szCs w:val="21"/>
          <w:lang w:eastAsia="pt-BR"/>
        </w:rPr>
        <w:t>7. TRANSFERÊNCIAS INTERNACIONAIS DE DADOS PESSOAIS </w:t>
      </w:r>
    </w:p>
    <w:p w14:paraId="60FBC74C" w14:textId="77777777" w:rsidR="00B66BB3" w:rsidRPr="00B66BB3" w:rsidRDefault="00B66BB3" w:rsidP="00B66BB3">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b/>
          <w:bCs/>
          <w:color w:val="000000"/>
          <w:sz w:val="21"/>
          <w:szCs w:val="21"/>
          <w:lang w:eastAsia="pt-BR"/>
        </w:rPr>
        <w:t>8. COOKIES </w:t>
      </w:r>
    </w:p>
    <w:p w14:paraId="3619A5AC" w14:textId="77777777" w:rsidR="00B66BB3" w:rsidRPr="00B66BB3" w:rsidRDefault="00B66BB3" w:rsidP="00B66BB3">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b/>
          <w:bCs/>
          <w:color w:val="000000"/>
          <w:sz w:val="21"/>
          <w:szCs w:val="21"/>
          <w:lang w:eastAsia="pt-BR"/>
        </w:rPr>
        <w:t>9. LINKS PARA PÁGINAS DE TERCEIROS </w:t>
      </w:r>
    </w:p>
    <w:p w14:paraId="10F58304" w14:textId="77777777" w:rsidR="00B66BB3" w:rsidRPr="00B66BB3" w:rsidRDefault="00B66BB3" w:rsidP="00B66BB3">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b/>
          <w:bCs/>
          <w:color w:val="000000"/>
          <w:sz w:val="21"/>
          <w:szCs w:val="21"/>
          <w:lang w:eastAsia="pt-BR"/>
        </w:rPr>
        <w:t>10. ALTERAÇÕES NESTA POLÍTICA DE PRIVACIDADE</w:t>
      </w:r>
    </w:p>
    <w:p w14:paraId="35AFE787" w14:textId="77777777" w:rsidR="00B66BB3" w:rsidRPr="00B66BB3" w:rsidRDefault="00B66BB3" w:rsidP="00B66BB3">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b/>
          <w:bCs/>
          <w:color w:val="000000"/>
          <w:sz w:val="21"/>
          <w:szCs w:val="21"/>
          <w:lang w:eastAsia="pt-BR"/>
        </w:rPr>
        <w:t>11. IDENTIFICAÇÃO DO CONTROLADOR E DO ENCARREGADO</w:t>
      </w:r>
    </w:p>
    <w:p w14:paraId="3851ECED" w14:textId="77777777" w:rsidR="00B66BB3" w:rsidRPr="001B6144" w:rsidRDefault="00B66BB3" w:rsidP="00B66BB3">
      <w:pPr>
        <w:shd w:val="clear" w:color="auto" w:fill="FFFFFF"/>
        <w:spacing w:before="360" w:after="72" w:line="360" w:lineRule="atLeast"/>
        <w:jc w:val="both"/>
        <w:outlineLvl w:val="2"/>
        <w:rPr>
          <w:rFonts w:ascii="Roboto" w:eastAsia="Times New Roman" w:hAnsi="Roboto" w:cs="Times New Roman"/>
          <w:spacing w:val="15"/>
          <w:sz w:val="36"/>
          <w:szCs w:val="36"/>
          <w:lang w:eastAsia="pt-BR"/>
        </w:rPr>
      </w:pPr>
      <w:r w:rsidRPr="001B6144">
        <w:rPr>
          <w:rFonts w:ascii="Roboto" w:eastAsia="Times New Roman" w:hAnsi="Roboto" w:cs="Times New Roman"/>
          <w:spacing w:val="15"/>
          <w:sz w:val="36"/>
          <w:szCs w:val="36"/>
          <w:lang w:eastAsia="pt-BR"/>
        </w:rPr>
        <w:t>1. QUAIS DADOS PESSOAIS SÃO COLETADOS?</w:t>
      </w:r>
    </w:p>
    <w:p w14:paraId="39FB137E" w14:textId="5AD5940F" w:rsidR="00B66BB3" w:rsidRPr="00B66BB3" w:rsidRDefault="00B66BB3" w:rsidP="00B66BB3">
      <w:pPr>
        <w:numPr>
          <w:ilvl w:val="0"/>
          <w:numId w:val="1"/>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b/>
          <w:bCs/>
          <w:color w:val="000000"/>
          <w:sz w:val="21"/>
          <w:szCs w:val="21"/>
          <w:lang w:eastAsia="pt-BR"/>
        </w:rPr>
        <w:t>Dados Cadastrais:</w:t>
      </w:r>
      <w:r w:rsidRPr="00B66BB3">
        <w:rPr>
          <w:rFonts w:ascii="Roboto" w:eastAsia="Times New Roman" w:hAnsi="Roboto" w:cs="Times New Roman"/>
          <w:color w:val="000000"/>
          <w:sz w:val="21"/>
          <w:szCs w:val="21"/>
          <w:lang w:eastAsia="pt-BR"/>
        </w:rPr>
        <w:t xml:space="preserve"> você nos fornecerá os seus dados pessoais para cadastro, que incluem: </w:t>
      </w:r>
      <w:r w:rsidRPr="004A673A">
        <w:rPr>
          <w:rFonts w:ascii="Roboto" w:eastAsia="Times New Roman" w:hAnsi="Roboto" w:cs="Times New Roman"/>
          <w:sz w:val="21"/>
          <w:szCs w:val="21"/>
          <w:lang w:eastAsia="pt-BR"/>
        </w:rPr>
        <w:t>nome completo, telefone, CPF</w:t>
      </w:r>
      <w:r w:rsidR="004A673A" w:rsidRPr="004A673A">
        <w:rPr>
          <w:rFonts w:ascii="Roboto" w:eastAsia="Times New Roman" w:hAnsi="Roboto" w:cs="Times New Roman"/>
          <w:sz w:val="21"/>
          <w:szCs w:val="21"/>
          <w:lang w:eastAsia="pt-BR"/>
        </w:rPr>
        <w:t xml:space="preserve"> e E-mail</w:t>
      </w:r>
      <w:r w:rsidR="004A673A">
        <w:rPr>
          <w:rFonts w:ascii="Roboto" w:eastAsia="Times New Roman" w:hAnsi="Roboto" w:cs="Times New Roman"/>
          <w:sz w:val="21"/>
          <w:szCs w:val="21"/>
          <w:lang w:eastAsia="pt-BR"/>
        </w:rPr>
        <w:t>;</w:t>
      </w:r>
    </w:p>
    <w:p w14:paraId="3C8A87B7" w14:textId="77777777" w:rsidR="00B66BB3" w:rsidRPr="00B66BB3" w:rsidRDefault="00B66BB3" w:rsidP="00B66BB3">
      <w:pPr>
        <w:numPr>
          <w:ilvl w:val="0"/>
          <w:numId w:val="1"/>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b/>
          <w:bCs/>
          <w:color w:val="000000"/>
          <w:sz w:val="21"/>
          <w:szCs w:val="21"/>
          <w:lang w:eastAsia="pt-BR"/>
        </w:rPr>
        <w:lastRenderedPageBreak/>
        <w:t>Dados Financeiros e da Compra:</w:t>
      </w:r>
      <w:r w:rsidRPr="00B66BB3">
        <w:rPr>
          <w:rFonts w:ascii="Roboto" w:eastAsia="Times New Roman" w:hAnsi="Roboto" w:cs="Times New Roman"/>
          <w:color w:val="000000"/>
          <w:sz w:val="21"/>
          <w:szCs w:val="21"/>
          <w:lang w:eastAsia="pt-BR"/>
        </w:rPr>
        <w:t> poderemos tratar dados bancários, dados de pagamento (incluindo foto de cartão de crédito), dados da compra do ingresso (como ID da transação). Também podem ser coletados dados de um terceiro proprietário do cartão de crédito utilizado para adquirir um ingresso na Plataforma;</w:t>
      </w:r>
    </w:p>
    <w:p w14:paraId="29854BED" w14:textId="77777777" w:rsidR="00B66BB3" w:rsidRPr="00B66BB3" w:rsidRDefault="00B66BB3" w:rsidP="00B66BB3">
      <w:pPr>
        <w:numPr>
          <w:ilvl w:val="0"/>
          <w:numId w:val="1"/>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b/>
          <w:bCs/>
          <w:color w:val="000000"/>
          <w:sz w:val="21"/>
          <w:szCs w:val="21"/>
          <w:lang w:eastAsia="pt-BR"/>
        </w:rPr>
        <w:t>Dados de Saúde:</w:t>
      </w:r>
      <w:r w:rsidRPr="00B66BB3">
        <w:rPr>
          <w:rFonts w:ascii="Roboto" w:eastAsia="Times New Roman" w:hAnsi="Roboto" w:cs="Times New Roman"/>
          <w:color w:val="000000"/>
          <w:sz w:val="21"/>
          <w:szCs w:val="21"/>
          <w:lang w:eastAsia="pt-BR"/>
        </w:rPr>
        <w:t> poderemos, excepcionalmente, tratar dados de atestados relacionados à saúde e a óbito; e </w:t>
      </w:r>
    </w:p>
    <w:p w14:paraId="79BE91C5" w14:textId="77777777" w:rsidR="00B66BB3" w:rsidRPr="00B66BB3" w:rsidRDefault="00B66BB3" w:rsidP="00B66BB3">
      <w:pPr>
        <w:numPr>
          <w:ilvl w:val="0"/>
          <w:numId w:val="1"/>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b/>
          <w:bCs/>
          <w:color w:val="000000"/>
          <w:sz w:val="21"/>
          <w:szCs w:val="21"/>
          <w:lang w:eastAsia="pt-BR"/>
        </w:rPr>
        <w:t>Outras Dados:</w:t>
      </w:r>
      <w:r w:rsidRPr="00B66BB3">
        <w:rPr>
          <w:rFonts w:ascii="Roboto" w:eastAsia="Times New Roman" w:hAnsi="Roboto" w:cs="Times New Roman"/>
          <w:color w:val="000000"/>
          <w:sz w:val="21"/>
          <w:szCs w:val="21"/>
          <w:lang w:eastAsia="pt-BR"/>
        </w:rPr>
        <w:t> poderemos realizar o tratamento de dados relacionados a geolocalização, localização (cidade e estado), interesses pessoais (por exemplo, eventos em que você tem interesse), dados do ingresso que foi ou será adquirido, foto (selfie), especificações do produto (por exemplo, tamanho de camiseta); </w:t>
      </w:r>
    </w:p>
    <w:p w14:paraId="1EEB2822" w14:textId="77777777" w:rsidR="00B66BB3" w:rsidRPr="001B6144" w:rsidRDefault="00B66BB3" w:rsidP="00B66BB3">
      <w:pPr>
        <w:shd w:val="clear" w:color="auto" w:fill="FFFFFF"/>
        <w:spacing w:before="360" w:after="72" w:line="360" w:lineRule="atLeast"/>
        <w:jc w:val="both"/>
        <w:outlineLvl w:val="2"/>
        <w:rPr>
          <w:rFonts w:ascii="Roboto" w:eastAsia="Times New Roman" w:hAnsi="Roboto" w:cs="Times New Roman"/>
          <w:spacing w:val="15"/>
          <w:sz w:val="36"/>
          <w:szCs w:val="36"/>
          <w:lang w:eastAsia="pt-BR"/>
        </w:rPr>
      </w:pPr>
      <w:r w:rsidRPr="001B6144">
        <w:rPr>
          <w:rFonts w:ascii="Roboto" w:eastAsia="Times New Roman" w:hAnsi="Roboto" w:cs="Times New Roman"/>
          <w:spacing w:val="15"/>
          <w:sz w:val="36"/>
          <w:szCs w:val="36"/>
          <w:lang w:eastAsia="pt-BR"/>
        </w:rPr>
        <w:t>2. PARA QUAIS FINALIDADES COLETAMOS SEUS DADOS?</w:t>
      </w:r>
    </w:p>
    <w:p w14:paraId="3E6F53AE" w14:textId="77777777" w:rsidR="00B66BB3" w:rsidRPr="00B66BB3" w:rsidRDefault="00B66BB3" w:rsidP="00B66BB3">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Os seus dados pessoais coletados são armazenados e tratados por nós para as finalidades elencadas abaixo, justificadas por uma das hipóteses legais previstas pela LGPD. Trataremos os seus dados pessoais para:</w:t>
      </w:r>
    </w:p>
    <w:p w14:paraId="4FE9FDF2" w14:textId="77777777" w:rsidR="00B66BB3" w:rsidRPr="00B66BB3" w:rsidRDefault="00B66BB3" w:rsidP="00B66BB3">
      <w:pPr>
        <w:numPr>
          <w:ilvl w:val="0"/>
          <w:numId w:val="2"/>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b/>
          <w:bCs/>
          <w:color w:val="000000"/>
          <w:sz w:val="21"/>
          <w:szCs w:val="21"/>
          <w:lang w:eastAsia="pt-BR"/>
        </w:rPr>
        <w:t>realizar o seu cadastro na nossa Plataforma.</w:t>
      </w:r>
    </w:p>
    <w:p w14:paraId="5EC00E8B" w14:textId="77777777" w:rsidR="00B66BB3" w:rsidRPr="00B66BB3" w:rsidRDefault="00B66BB3" w:rsidP="00B66BB3">
      <w:pPr>
        <w:numPr>
          <w:ilvl w:val="0"/>
          <w:numId w:val="2"/>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b/>
          <w:bCs/>
          <w:color w:val="000000"/>
          <w:sz w:val="21"/>
          <w:szCs w:val="21"/>
          <w:lang w:eastAsia="pt-BR"/>
        </w:rPr>
        <w:t>viabilizar a compra de ingressos na Plataforma. Nesse sentido, poderemos:</w:t>
      </w:r>
    </w:p>
    <w:p w14:paraId="08FADE57" w14:textId="77777777" w:rsidR="00B66BB3" w:rsidRPr="00B66BB3" w:rsidRDefault="00B66BB3" w:rsidP="00B66BB3">
      <w:pPr>
        <w:numPr>
          <w:ilvl w:val="0"/>
          <w:numId w:val="2"/>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Permitir que suas transações de compra, a partir do seu cadastro, ocorram;</w:t>
      </w:r>
    </w:p>
    <w:p w14:paraId="1B305C0A" w14:textId="77777777" w:rsidR="00B66BB3" w:rsidRPr="00B66BB3" w:rsidRDefault="00B66BB3" w:rsidP="00B66BB3">
      <w:pPr>
        <w:numPr>
          <w:ilvl w:val="0"/>
          <w:numId w:val="2"/>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Entrar em contato para informar que o pagamento referente a uma compra em processamento está pendente;</w:t>
      </w:r>
    </w:p>
    <w:p w14:paraId="2947BA76" w14:textId="77777777" w:rsidR="00B66BB3" w:rsidRPr="00B66BB3" w:rsidRDefault="00B66BB3" w:rsidP="00B66BB3">
      <w:pPr>
        <w:numPr>
          <w:ilvl w:val="0"/>
          <w:numId w:val="2"/>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Receber o pagamento e realizar a venda de ingressos físicos.</w:t>
      </w:r>
    </w:p>
    <w:p w14:paraId="3FC8F7A4" w14:textId="77777777" w:rsidR="00B66BB3" w:rsidRPr="00B66BB3" w:rsidRDefault="00B66BB3" w:rsidP="00B66BB3">
      <w:pPr>
        <w:numPr>
          <w:ilvl w:val="0"/>
          <w:numId w:val="2"/>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b/>
          <w:bCs/>
          <w:color w:val="000000"/>
          <w:sz w:val="21"/>
          <w:szCs w:val="21"/>
          <w:lang w:eastAsia="pt-BR"/>
        </w:rPr>
        <w:t>verificação e prevenção da ocorrência de fraudes. Nesse sentido, poderemos:</w:t>
      </w:r>
    </w:p>
    <w:p w14:paraId="1BD11FF4" w14:textId="77777777" w:rsidR="00B66BB3" w:rsidRPr="00B66BB3" w:rsidRDefault="00B66BB3" w:rsidP="00B66BB3">
      <w:pPr>
        <w:numPr>
          <w:ilvl w:val="0"/>
          <w:numId w:val="3"/>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Suspender ou bloquear uma transação com o objetivo de prevenir a ocorrência de fraudes no momento da compra de ingressos em nossa Plataforma;</w:t>
      </w:r>
    </w:p>
    <w:p w14:paraId="40C39128" w14:textId="77777777" w:rsidR="00B66BB3" w:rsidRPr="00B66BB3" w:rsidRDefault="00B66BB3" w:rsidP="00B66BB3">
      <w:pPr>
        <w:numPr>
          <w:ilvl w:val="0"/>
          <w:numId w:val="3"/>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Comprovar a correspondência entre os dados utilizados para a compra e a sua identidade;</w:t>
      </w:r>
    </w:p>
    <w:p w14:paraId="29A48A3E" w14:textId="77777777" w:rsidR="00B66BB3" w:rsidRPr="00B66BB3" w:rsidRDefault="00B66BB3" w:rsidP="00B66BB3">
      <w:pPr>
        <w:numPr>
          <w:ilvl w:val="0"/>
          <w:numId w:val="3"/>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Verificar a ocorrência de fraudes em compras, após detecção de indícios;</w:t>
      </w:r>
    </w:p>
    <w:p w14:paraId="285836C7" w14:textId="77777777" w:rsidR="00B66BB3" w:rsidRPr="00B66BB3" w:rsidRDefault="00B66BB3" w:rsidP="00B66BB3">
      <w:pPr>
        <w:numPr>
          <w:ilvl w:val="0"/>
          <w:numId w:val="3"/>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Realizar um controle de qualidade do processo de prevenção a fraudes, além de realizar a última verificação de riscos das operações;</w:t>
      </w:r>
    </w:p>
    <w:p w14:paraId="5B3A4A5B" w14:textId="77777777" w:rsidR="00B66BB3" w:rsidRPr="00B66BB3" w:rsidRDefault="00B66BB3" w:rsidP="00B66BB3">
      <w:pPr>
        <w:numPr>
          <w:ilvl w:val="0"/>
          <w:numId w:val="3"/>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Comprovar a correspondência entre os dados do cartão de crédito utilizado para realizar a compra na Plataforma e os dados do cartão de crédito físico apresentado por você.</w:t>
      </w:r>
    </w:p>
    <w:p w14:paraId="66436BA2" w14:textId="77777777" w:rsidR="00B66BB3" w:rsidRPr="00B66BB3" w:rsidRDefault="00B66BB3" w:rsidP="00B66BB3">
      <w:pPr>
        <w:numPr>
          <w:ilvl w:val="0"/>
          <w:numId w:val="4"/>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b/>
          <w:bCs/>
          <w:color w:val="000000"/>
          <w:sz w:val="21"/>
          <w:szCs w:val="21"/>
          <w:lang w:eastAsia="pt-BR"/>
        </w:rPr>
        <w:t>prestar atendimento a você. Nesse sentido, poderemos:</w:t>
      </w:r>
    </w:p>
    <w:p w14:paraId="4385193E" w14:textId="77777777" w:rsidR="00B66BB3" w:rsidRPr="00B66BB3" w:rsidRDefault="00B66BB3" w:rsidP="00B66BB3">
      <w:pPr>
        <w:numPr>
          <w:ilvl w:val="0"/>
          <w:numId w:val="5"/>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Realizar reembolsos solicitados por você;</w:t>
      </w:r>
    </w:p>
    <w:p w14:paraId="64262EDF" w14:textId="77777777" w:rsidR="00B66BB3" w:rsidRPr="00B66BB3" w:rsidRDefault="00B66BB3" w:rsidP="00B66BB3">
      <w:pPr>
        <w:numPr>
          <w:ilvl w:val="0"/>
          <w:numId w:val="5"/>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Transferir ingressos entre sua conta e a conta de outros Clientes; </w:t>
      </w:r>
    </w:p>
    <w:p w14:paraId="27E10890" w14:textId="77777777" w:rsidR="00B66BB3" w:rsidRPr="00B66BB3" w:rsidRDefault="00B66BB3" w:rsidP="00B66BB3">
      <w:pPr>
        <w:numPr>
          <w:ilvl w:val="0"/>
          <w:numId w:val="5"/>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Prestar suporte técnico quando você reportar dificuldades para acessar alguma funcionalidade da nossa Plataforma ou precisar de informação sobre um ingresso adquirido;</w:t>
      </w:r>
    </w:p>
    <w:p w14:paraId="7F125732" w14:textId="77777777" w:rsidR="00B66BB3" w:rsidRPr="00B66BB3" w:rsidRDefault="00B66BB3" w:rsidP="00B66BB3">
      <w:pPr>
        <w:numPr>
          <w:ilvl w:val="0"/>
          <w:numId w:val="5"/>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Viabilizar o contato dos produtores com você, dentro ou fora da nossa Plataforma;</w:t>
      </w:r>
    </w:p>
    <w:p w14:paraId="7DA82607" w14:textId="77777777" w:rsidR="00B66BB3" w:rsidRPr="00B66BB3" w:rsidRDefault="00B66BB3" w:rsidP="00B66BB3">
      <w:pPr>
        <w:numPr>
          <w:ilvl w:val="0"/>
          <w:numId w:val="5"/>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Confirmar sua identidade para fins de aprovação de alteração no cadastro ou realização de reembolso;</w:t>
      </w:r>
    </w:p>
    <w:p w14:paraId="36C7C6F7" w14:textId="77777777" w:rsidR="00B66BB3" w:rsidRPr="00B66BB3" w:rsidRDefault="00B66BB3" w:rsidP="00B66BB3">
      <w:pPr>
        <w:numPr>
          <w:ilvl w:val="0"/>
          <w:numId w:val="5"/>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Atender às suas solicitações feitas pela Plataforma de contato disponibilizada em nosso site ou por e-mail;</w:t>
      </w:r>
    </w:p>
    <w:p w14:paraId="2928C547" w14:textId="62B04031" w:rsidR="00B66BB3" w:rsidRPr="00B66BB3" w:rsidRDefault="00B66BB3" w:rsidP="00B66BB3">
      <w:pPr>
        <w:numPr>
          <w:ilvl w:val="0"/>
          <w:numId w:val="5"/>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lastRenderedPageBreak/>
        <w:t xml:space="preserve">Tomar medidas para viabilizar o seu </w:t>
      </w:r>
      <w:r w:rsidR="001B6144">
        <w:rPr>
          <w:rFonts w:ascii="Roboto" w:eastAsia="Times New Roman" w:hAnsi="Roboto" w:cs="Times New Roman"/>
          <w:color w:val="000000"/>
          <w:sz w:val="21"/>
          <w:szCs w:val="21"/>
          <w:lang w:eastAsia="pt-BR"/>
        </w:rPr>
        <w:t>cadastro</w:t>
      </w:r>
      <w:r w:rsidRPr="00B66BB3">
        <w:rPr>
          <w:rFonts w:ascii="Roboto" w:eastAsia="Times New Roman" w:hAnsi="Roboto" w:cs="Times New Roman"/>
          <w:color w:val="000000"/>
          <w:sz w:val="21"/>
          <w:szCs w:val="21"/>
          <w:lang w:eastAsia="pt-BR"/>
        </w:rPr>
        <w:t>, caso esteja apresentando dificuldade na autenticação de dois fatores por meio do telefone</w:t>
      </w:r>
      <w:r w:rsidR="001B6144">
        <w:rPr>
          <w:rFonts w:ascii="Roboto" w:eastAsia="Times New Roman" w:hAnsi="Roboto" w:cs="Times New Roman"/>
          <w:color w:val="000000"/>
          <w:sz w:val="21"/>
          <w:szCs w:val="21"/>
          <w:lang w:eastAsia="pt-BR"/>
        </w:rPr>
        <w:t xml:space="preserve"> ou </w:t>
      </w:r>
      <w:proofErr w:type="spellStart"/>
      <w:r w:rsidR="001B6144">
        <w:rPr>
          <w:rFonts w:ascii="Roboto" w:eastAsia="Times New Roman" w:hAnsi="Roboto" w:cs="Times New Roman"/>
          <w:color w:val="000000"/>
          <w:sz w:val="21"/>
          <w:szCs w:val="21"/>
          <w:lang w:eastAsia="pt-BR"/>
        </w:rPr>
        <w:t>email</w:t>
      </w:r>
      <w:proofErr w:type="spellEnd"/>
      <w:r w:rsidR="001B6144">
        <w:rPr>
          <w:rFonts w:ascii="Roboto" w:eastAsia="Times New Roman" w:hAnsi="Roboto" w:cs="Times New Roman"/>
          <w:color w:val="000000"/>
          <w:sz w:val="21"/>
          <w:szCs w:val="21"/>
          <w:lang w:eastAsia="pt-BR"/>
        </w:rPr>
        <w:t>.</w:t>
      </w:r>
    </w:p>
    <w:p w14:paraId="1C24FC94" w14:textId="77777777" w:rsidR="00B66BB3" w:rsidRPr="00B66BB3" w:rsidRDefault="00B66BB3" w:rsidP="00B66BB3">
      <w:pPr>
        <w:numPr>
          <w:ilvl w:val="0"/>
          <w:numId w:val="6"/>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b/>
          <w:bCs/>
          <w:color w:val="000000"/>
          <w:sz w:val="21"/>
          <w:szCs w:val="21"/>
          <w:lang w:eastAsia="pt-BR"/>
        </w:rPr>
        <w:t>desempenhar atividades relevantes para a condução das nossas atividades. Nesse sentido, poderemos:</w:t>
      </w:r>
    </w:p>
    <w:p w14:paraId="51FA6DB1" w14:textId="77777777" w:rsidR="00B66BB3" w:rsidRPr="00B66BB3" w:rsidRDefault="00B66BB3" w:rsidP="00B66BB3">
      <w:pPr>
        <w:numPr>
          <w:ilvl w:val="0"/>
          <w:numId w:val="7"/>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Controlar e mesmo permitir seu acesso ao evento, seja por meio de catracas ou manualmente;</w:t>
      </w:r>
    </w:p>
    <w:p w14:paraId="0F4EF46C" w14:textId="77777777" w:rsidR="00B66BB3" w:rsidRPr="00B66BB3" w:rsidRDefault="00B66BB3" w:rsidP="00B66BB3">
      <w:pPr>
        <w:numPr>
          <w:ilvl w:val="0"/>
          <w:numId w:val="7"/>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Anunciar promoções e eventos veiculados em nossa Plataforma;</w:t>
      </w:r>
    </w:p>
    <w:p w14:paraId="630393E5" w14:textId="77777777" w:rsidR="00B66BB3" w:rsidRPr="00B66BB3" w:rsidRDefault="00B66BB3" w:rsidP="00B66BB3">
      <w:pPr>
        <w:numPr>
          <w:ilvl w:val="0"/>
          <w:numId w:val="7"/>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Desenvolver nossos produtos e serviços que envolvam parcerias com marcas e empresas que queiram interagir com você para realizar ofertas ou fazer campanhas de ativação, sempre que isso tenha relação com os interesses que você manifestamente demonstrou;</w:t>
      </w:r>
    </w:p>
    <w:p w14:paraId="1B4DAF08" w14:textId="77777777" w:rsidR="00B66BB3" w:rsidRPr="00B66BB3" w:rsidRDefault="00B66BB3" w:rsidP="00B66BB3">
      <w:pPr>
        <w:numPr>
          <w:ilvl w:val="0"/>
          <w:numId w:val="7"/>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Enviar newsletter e outros materiais de publicidade;</w:t>
      </w:r>
    </w:p>
    <w:p w14:paraId="0E407C88" w14:textId="77777777" w:rsidR="00B66BB3" w:rsidRPr="00B66BB3" w:rsidRDefault="00B66BB3" w:rsidP="00B66BB3">
      <w:pPr>
        <w:numPr>
          <w:ilvl w:val="0"/>
          <w:numId w:val="7"/>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Fazer a gestão de históricos de transações e de entradas em eventos;</w:t>
      </w:r>
    </w:p>
    <w:p w14:paraId="5AF630D7" w14:textId="77777777" w:rsidR="00B66BB3" w:rsidRPr="00B66BB3" w:rsidRDefault="00B66BB3" w:rsidP="00B66BB3">
      <w:pPr>
        <w:numPr>
          <w:ilvl w:val="0"/>
          <w:numId w:val="7"/>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Realizar métricas, incluindo com o objetivo de providenciar soluções e/ou melhorias nas nossas atividades;</w:t>
      </w:r>
    </w:p>
    <w:p w14:paraId="31BC943A" w14:textId="77777777" w:rsidR="00B66BB3" w:rsidRPr="00B66BB3" w:rsidRDefault="00B66BB3" w:rsidP="00B66BB3">
      <w:pPr>
        <w:numPr>
          <w:ilvl w:val="0"/>
          <w:numId w:val="7"/>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Enviar atualizações acerca dos eventos para os quais foram adquiridos ingressos por meio da Plataforma; e</w:t>
      </w:r>
    </w:p>
    <w:p w14:paraId="2A8F5308" w14:textId="77777777" w:rsidR="00B66BB3" w:rsidRPr="00B66BB3" w:rsidRDefault="00B66BB3" w:rsidP="00B66BB3">
      <w:pPr>
        <w:numPr>
          <w:ilvl w:val="0"/>
          <w:numId w:val="7"/>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Enviar comunicações institucionais a respeito de cancelamentos, adiamentos e outras alterações relevantes nos eventos cujos ingressos foram comercializados na Plataforma.</w:t>
      </w:r>
    </w:p>
    <w:p w14:paraId="57712B34" w14:textId="77777777" w:rsidR="00B66BB3" w:rsidRPr="00B66BB3" w:rsidRDefault="00B66BB3" w:rsidP="00B66BB3">
      <w:pPr>
        <w:numPr>
          <w:ilvl w:val="0"/>
          <w:numId w:val="8"/>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b/>
          <w:bCs/>
          <w:color w:val="000000"/>
          <w:sz w:val="21"/>
          <w:szCs w:val="21"/>
          <w:lang w:eastAsia="pt-BR"/>
        </w:rPr>
        <w:t>viabilizar, quando necessário, que os produtores e parceiros conduzam os eventos e desenvolvam atividades conosco (sempre que possível, enviamos esses dados de forma agregada para os produtores, de modo que eles não tenham como te identificar diretamente). Nesse sentido, poderemos:</w:t>
      </w:r>
    </w:p>
    <w:p w14:paraId="2B9346CE" w14:textId="77777777" w:rsidR="00B66BB3" w:rsidRPr="00B66BB3" w:rsidRDefault="00B66BB3" w:rsidP="00B66BB3">
      <w:pPr>
        <w:numPr>
          <w:ilvl w:val="0"/>
          <w:numId w:val="9"/>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Prestar suporte técnico para produtores que vendam ingressos para eventos em nossa Plataforma;</w:t>
      </w:r>
    </w:p>
    <w:p w14:paraId="4C10094D" w14:textId="77777777" w:rsidR="00B66BB3" w:rsidRPr="00B66BB3" w:rsidRDefault="00B66BB3" w:rsidP="00B66BB3">
      <w:pPr>
        <w:numPr>
          <w:ilvl w:val="0"/>
          <w:numId w:val="9"/>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Veicular informações, para os produtores, a respeito das métricas de marketing enviadas a você;</w:t>
      </w:r>
    </w:p>
    <w:p w14:paraId="1E41BF38" w14:textId="77777777" w:rsidR="00B66BB3" w:rsidRPr="00B66BB3" w:rsidRDefault="00B66BB3" w:rsidP="00B66BB3">
      <w:pPr>
        <w:numPr>
          <w:ilvl w:val="0"/>
          <w:numId w:val="9"/>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Permitir acesso dos produtores às informações referentes aos eventos;</w:t>
      </w:r>
    </w:p>
    <w:p w14:paraId="5B517E91" w14:textId="77777777" w:rsidR="00B66BB3" w:rsidRPr="00B66BB3" w:rsidRDefault="00B66BB3" w:rsidP="00B66BB3">
      <w:pPr>
        <w:numPr>
          <w:ilvl w:val="0"/>
          <w:numId w:val="9"/>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Enviar relatório sobre estatísticas do evento ao produtor.</w:t>
      </w:r>
    </w:p>
    <w:p w14:paraId="6071557E" w14:textId="77777777" w:rsidR="00B66BB3" w:rsidRPr="001B6144" w:rsidRDefault="00B66BB3" w:rsidP="00B66BB3">
      <w:pPr>
        <w:shd w:val="clear" w:color="auto" w:fill="FFFFFF"/>
        <w:spacing w:before="360" w:after="72" w:line="360" w:lineRule="atLeast"/>
        <w:jc w:val="both"/>
        <w:outlineLvl w:val="2"/>
        <w:rPr>
          <w:rFonts w:ascii="Roboto" w:eastAsia="Times New Roman" w:hAnsi="Roboto" w:cs="Times New Roman"/>
          <w:spacing w:val="15"/>
          <w:sz w:val="36"/>
          <w:szCs w:val="36"/>
          <w:lang w:eastAsia="pt-BR"/>
        </w:rPr>
      </w:pPr>
      <w:r w:rsidRPr="001B6144">
        <w:rPr>
          <w:rFonts w:ascii="Roboto" w:eastAsia="Times New Roman" w:hAnsi="Roboto" w:cs="Times New Roman"/>
          <w:spacing w:val="15"/>
          <w:sz w:val="36"/>
          <w:szCs w:val="36"/>
          <w:lang w:eastAsia="pt-BR"/>
        </w:rPr>
        <w:t>3. COM QUEM OS DADOS PODEM SER COMPARTILHADOS?</w:t>
      </w:r>
    </w:p>
    <w:p w14:paraId="76E9B449" w14:textId="77777777" w:rsidR="00B66BB3" w:rsidRPr="00B66BB3" w:rsidRDefault="00B66BB3" w:rsidP="00B66BB3">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Poderemos compartilhar seus dados pessoais com terceiros ou parceiros de negócios e faremos isso para viabilizar nossos serviços, para atender a um interesse legítimo nosso ou de terceiros (nesse caso, desde que seus direitos sejam observados), para cumprir obrigações legais ou regulatórias, para defender nossos direitos e em outras situações autorizadas por lei. </w:t>
      </w:r>
    </w:p>
    <w:p w14:paraId="7EB65BD6" w14:textId="77777777" w:rsidR="00B66BB3" w:rsidRPr="00B66BB3" w:rsidRDefault="00B66BB3" w:rsidP="00B66BB3">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Referido compartilhamento ocorre com base nos seguintes critérios e para as finalidades descritas abaixo. </w:t>
      </w:r>
    </w:p>
    <w:p w14:paraId="34EE22BE" w14:textId="77777777" w:rsidR="00B66BB3" w:rsidRPr="00B66BB3" w:rsidRDefault="00B66BB3" w:rsidP="00B66BB3">
      <w:pPr>
        <w:numPr>
          <w:ilvl w:val="0"/>
          <w:numId w:val="10"/>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b/>
          <w:bCs/>
          <w:color w:val="000000"/>
          <w:sz w:val="21"/>
          <w:szCs w:val="21"/>
          <w:lang w:eastAsia="pt-BR"/>
        </w:rPr>
        <w:t>Prestadores de serviços.</w:t>
      </w:r>
      <w:r w:rsidRPr="00B66BB3">
        <w:rPr>
          <w:rFonts w:ascii="Roboto" w:eastAsia="Times New Roman" w:hAnsi="Roboto" w:cs="Times New Roman"/>
          <w:color w:val="000000"/>
          <w:sz w:val="21"/>
          <w:szCs w:val="21"/>
          <w:lang w:eastAsia="pt-BR"/>
        </w:rPr>
        <w:t> Os prestadores de serviço trabalham conosco para viabilizar nossas atividades, bem como para aprimorá-las. Dentre as finalidades para as quais compartilhamos dados com os prestadores de serviço estão: (i) gestão de e-mails operacionais e de marketing, (</w:t>
      </w:r>
      <w:proofErr w:type="spellStart"/>
      <w:r w:rsidRPr="00B66BB3">
        <w:rPr>
          <w:rFonts w:ascii="Roboto" w:eastAsia="Times New Roman" w:hAnsi="Roboto" w:cs="Times New Roman"/>
          <w:color w:val="000000"/>
          <w:sz w:val="21"/>
          <w:szCs w:val="21"/>
          <w:lang w:eastAsia="pt-BR"/>
        </w:rPr>
        <w:t>ii</w:t>
      </w:r>
      <w:proofErr w:type="spellEnd"/>
      <w:r w:rsidRPr="00B66BB3">
        <w:rPr>
          <w:rFonts w:ascii="Roboto" w:eastAsia="Times New Roman" w:hAnsi="Roboto" w:cs="Times New Roman"/>
          <w:color w:val="000000"/>
          <w:sz w:val="21"/>
          <w:szCs w:val="21"/>
          <w:lang w:eastAsia="pt-BR"/>
        </w:rPr>
        <w:t>) gestão da nossa base de dados, (</w:t>
      </w:r>
      <w:proofErr w:type="spellStart"/>
      <w:r w:rsidRPr="00B66BB3">
        <w:rPr>
          <w:rFonts w:ascii="Roboto" w:eastAsia="Times New Roman" w:hAnsi="Roboto" w:cs="Times New Roman"/>
          <w:color w:val="000000"/>
          <w:sz w:val="21"/>
          <w:szCs w:val="21"/>
          <w:lang w:eastAsia="pt-BR"/>
        </w:rPr>
        <w:t>iii</w:t>
      </w:r>
      <w:proofErr w:type="spellEnd"/>
      <w:r w:rsidRPr="00B66BB3">
        <w:rPr>
          <w:rFonts w:ascii="Roboto" w:eastAsia="Times New Roman" w:hAnsi="Roboto" w:cs="Times New Roman"/>
          <w:color w:val="000000"/>
          <w:sz w:val="21"/>
          <w:szCs w:val="21"/>
          <w:lang w:eastAsia="pt-BR"/>
        </w:rPr>
        <w:t>) criação de ações de marketing; (</w:t>
      </w:r>
      <w:proofErr w:type="spellStart"/>
      <w:r w:rsidRPr="00B66BB3">
        <w:rPr>
          <w:rFonts w:ascii="Roboto" w:eastAsia="Times New Roman" w:hAnsi="Roboto" w:cs="Times New Roman"/>
          <w:color w:val="000000"/>
          <w:sz w:val="21"/>
          <w:szCs w:val="21"/>
          <w:lang w:eastAsia="pt-BR"/>
        </w:rPr>
        <w:t>iv</w:t>
      </w:r>
      <w:proofErr w:type="spellEnd"/>
      <w:r w:rsidRPr="00B66BB3">
        <w:rPr>
          <w:rFonts w:ascii="Roboto" w:eastAsia="Times New Roman" w:hAnsi="Roboto" w:cs="Times New Roman"/>
          <w:color w:val="000000"/>
          <w:sz w:val="21"/>
          <w:szCs w:val="21"/>
          <w:lang w:eastAsia="pt-BR"/>
        </w:rPr>
        <w:t>) operação de porta nos eventos; e (v) viabilização de verificação dos ingressos em catracas integradas, por meio de APIs. </w:t>
      </w:r>
    </w:p>
    <w:p w14:paraId="2EB7B28F" w14:textId="77777777" w:rsidR="00B66BB3" w:rsidRPr="00B66BB3" w:rsidRDefault="00B66BB3" w:rsidP="00B66BB3">
      <w:pPr>
        <w:numPr>
          <w:ilvl w:val="0"/>
          <w:numId w:val="11"/>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b/>
          <w:bCs/>
          <w:color w:val="000000"/>
          <w:sz w:val="21"/>
          <w:szCs w:val="21"/>
          <w:lang w:eastAsia="pt-BR"/>
        </w:rPr>
        <w:lastRenderedPageBreak/>
        <w:t>Fornecedores para verificação de fraudes.</w:t>
      </w:r>
      <w:r w:rsidRPr="00B66BB3">
        <w:rPr>
          <w:rFonts w:ascii="Roboto" w:eastAsia="Times New Roman" w:hAnsi="Roboto" w:cs="Times New Roman"/>
          <w:color w:val="000000"/>
          <w:sz w:val="21"/>
          <w:szCs w:val="21"/>
          <w:lang w:eastAsia="pt-BR"/>
        </w:rPr>
        <w:t> Os fornecedores de soluções de fraude prestam serviços e disponibilizam sistemas que nos auxiliam a verificar a ocorrência de fraudes no momento da compra de ingressos na Plataforma. Dentre as finalidades para as quais compartilhamentos dados com os fornecedores estão: (i) realização de análises de fraude em geral, inclusive por meio do cruzamento dos seus dados com bases de dados de fontes legítimas e públicas; (</w:t>
      </w:r>
      <w:proofErr w:type="spellStart"/>
      <w:r w:rsidRPr="00B66BB3">
        <w:rPr>
          <w:rFonts w:ascii="Roboto" w:eastAsia="Times New Roman" w:hAnsi="Roboto" w:cs="Times New Roman"/>
          <w:color w:val="000000"/>
          <w:sz w:val="21"/>
          <w:szCs w:val="21"/>
          <w:lang w:eastAsia="pt-BR"/>
        </w:rPr>
        <w:t>ii</w:t>
      </w:r>
      <w:proofErr w:type="spellEnd"/>
      <w:r w:rsidRPr="00B66BB3">
        <w:rPr>
          <w:rFonts w:ascii="Roboto" w:eastAsia="Times New Roman" w:hAnsi="Roboto" w:cs="Times New Roman"/>
          <w:color w:val="000000"/>
          <w:sz w:val="21"/>
          <w:szCs w:val="21"/>
          <w:lang w:eastAsia="pt-BR"/>
        </w:rPr>
        <w:t>) avaliação da correspondência da sua identidade; e (</w:t>
      </w:r>
      <w:proofErr w:type="spellStart"/>
      <w:r w:rsidRPr="00B66BB3">
        <w:rPr>
          <w:rFonts w:ascii="Roboto" w:eastAsia="Times New Roman" w:hAnsi="Roboto" w:cs="Times New Roman"/>
          <w:color w:val="000000"/>
          <w:sz w:val="21"/>
          <w:szCs w:val="21"/>
          <w:lang w:eastAsia="pt-BR"/>
        </w:rPr>
        <w:t>iii</w:t>
      </w:r>
      <w:proofErr w:type="spellEnd"/>
      <w:r w:rsidRPr="00B66BB3">
        <w:rPr>
          <w:rFonts w:ascii="Roboto" w:eastAsia="Times New Roman" w:hAnsi="Roboto" w:cs="Times New Roman"/>
          <w:color w:val="000000"/>
          <w:sz w:val="21"/>
          <w:szCs w:val="21"/>
          <w:lang w:eastAsia="pt-BR"/>
        </w:rPr>
        <w:t>) implementação de procedimentos de segurança para verificação da autenticidade de cartões de crédito.</w:t>
      </w:r>
    </w:p>
    <w:p w14:paraId="5849E221" w14:textId="77777777" w:rsidR="00B66BB3" w:rsidRPr="00B66BB3" w:rsidRDefault="00B66BB3" w:rsidP="00B66BB3">
      <w:pPr>
        <w:numPr>
          <w:ilvl w:val="0"/>
          <w:numId w:val="12"/>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b/>
          <w:bCs/>
          <w:color w:val="000000"/>
          <w:sz w:val="21"/>
          <w:szCs w:val="21"/>
          <w:lang w:eastAsia="pt-BR"/>
        </w:rPr>
        <w:t>Produtores de eventos.</w:t>
      </w:r>
      <w:r w:rsidRPr="00B66BB3">
        <w:rPr>
          <w:rFonts w:ascii="Roboto" w:eastAsia="Times New Roman" w:hAnsi="Roboto" w:cs="Times New Roman"/>
          <w:color w:val="000000"/>
          <w:sz w:val="21"/>
          <w:szCs w:val="21"/>
          <w:lang w:eastAsia="pt-BR"/>
        </w:rPr>
        <w:t> Os produtores organizam as festas e eventos para os quais você compra ingressos em nossa Plataforma. Dentre as finalidades para as quais compartilhamos dados com os produtores estão: (i) disponibilização de dados relevantes para a condução/organização do evento pelo produtor; (</w:t>
      </w:r>
      <w:proofErr w:type="spellStart"/>
      <w:r w:rsidRPr="00B66BB3">
        <w:rPr>
          <w:rFonts w:ascii="Roboto" w:eastAsia="Times New Roman" w:hAnsi="Roboto" w:cs="Times New Roman"/>
          <w:color w:val="000000"/>
          <w:sz w:val="21"/>
          <w:szCs w:val="21"/>
          <w:lang w:eastAsia="pt-BR"/>
        </w:rPr>
        <w:t>ii</w:t>
      </w:r>
      <w:proofErr w:type="spellEnd"/>
      <w:r w:rsidRPr="00B66BB3">
        <w:rPr>
          <w:rFonts w:ascii="Roboto" w:eastAsia="Times New Roman" w:hAnsi="Roboto" w:cs="Times New Roman"/>
          <w:color w:val="000000"/>
          <w:sz w:val="21"/>
          <w:szCs w:val="21"/>
          <w:lang w:eastAsia="pt-BR"/>
        </w:rPr>
        <w:t>) análise dos dados para fins de inteligência (por exemplo, para que o produtor possa entender melhor o público de determinada festa, os principais momentos das vendas dos ingressos, dentre outras situações). Sempre que possível, enviamos esses dados de forma agregada para os produtores, assim eles não conseguem te identificar diretamente); (</w:t>
      </w:r>
      <w:proofErr w:type="spellStart"/>
      <w:r w:rsidRPr="00B66BB3">
        <w:rPr>
          <w:rFonts w:ascii="Roboto" w:eastAsia="Times New Roman" w:hAnsi="Roboto" w:cs="Times New Roman"/>
          <w:color w:val="000000"/>
          <w:sz w:val="21"/>
          <w:szCs w:val="21"/>
          <w:lang w:eastAsia="pt-BR"/>
        </w:rPr>
        <w:t>iii</w:t>
      </w:r>
      <w:proofErr w:type="spellEnd"/>
      <w:r w:rsidRPr="00B66BB3">
        <w:rPr>
          <w:rFonts w:ascii="Roboto" w:eastAsia="Times New Roman" w:hAnsi="Roboto" w:cs="Times New Roman"/>
          <w:color w:val="000000"/>
          <w:sz w:val="21"/>
          <w:szCs w:val="21"/>
          <w:lang w:eastAsia="pt-BR"/>
        </w:rPr>
        <w:t>) viabilização do contato direto entre os produtores e você; (</w:t>
      </w:r>
      <w:proofErr w:type="spellStart"/>
      <w:r w:rsidRPr="00B66BB3">
        <w:rPr>
          <w:rFonts w:ascii="Roboto" w:eastAsia="Times New Roman" w:hAnsi="Roboto" w:cs="Times New Roman"/>
          <w:color w:val="000000"/>
          <w:sz w:val="21"/>
          <w:szCs w:val="21"/>
          <w:lang w:eastAsia="pt-BR"/>
        </w:rPr>
        <w:t>iv</w:t>
      </w:r>
      <w:proofErr w:type="spellEnd"/>
      <w:r w:rsidRPr="00B66BB3">
        <w:rPr>
          <w:rFonts w:ascii="Roboto" w:eastAsia="Times New Roman" w:hAnsi="Roboto" w:cs="Times New Roman"/>
          <w:color w:val="000000"/>
          <w:sz w:val="21"/>
          <w:szCs w:val="21"/>
          <w:lang w:eastAsia="pt-BR"/>
        </w:rPr>
        <w:t>) solução de problemas que exijam o envio de dados (por exemplo, quando houver qualquer erro técnico com  seu ingresso e precisemos encontrar outras formas para garantir seu acesso ao evento); (v), confirmação da venda do ingresso para você; e (vi) viabilização de ações de marketing que tenham relação com os eventos para os quais você demonstrou interesse ou comprou ingressos .</w:t>
      </w:r>
    </w:p>
    <w:p w14:paraId="2574DF16" w14:textId="77777777" w:rsidR="00B66BB3" w:rsidRPr="00B66BB3" w:rsidRDefault="00B66BB3" w:rsidP="00B66BB3">
      <w:pPr>
        <w:numPr>
          <w:ilvl w:val="0"/>
          <w:numId w:val="13"/>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b/>
          <w:bCs/>
          <w:color w:val="000000"/>
          <w:sz w:val="21"/>
          <w:szCs w:val="21"/>
          <w:lang w:eastAsia="pt-BR"/>
        </w:rPr>
        <w:t>Com adquirentes.</w:t>
      </w:r>
      <w:r w:rsidRPr="00B66BB3">
        <w:rPr>
          <w:rFonts w:ascii="Roboto" w:eastAsia="Times New Roman" w:hAnsi="Roboto" w:cs="Times New Roman"/>
          <w:color w:val="000000"/>
          <w:sz w:val="21"/>
          <w:szCs w:val="21"/>
          <w:lang w:eastAsia="pt-BR"/>
        </w:rPr>
        <w:t> As adquirentes são entidades que credenciam empresas para aceitar instrumentos de pagamento (tais como cartão de crédito e cartão de débito) e, dentre outras atividades, participam da intermediação, do processamento e da liquidação das transações de pagamento realizadas na nossa Plataforma. Dentre as finalidades para as quais compartilhamos dados com as adquirentes estão: (i) cumprimento de obrigações contratuais; (</w:t>
      </w:r>
      <w:proofErr w:type="spellStart"/>
      <w:r w:rsidRPr="00B66BB3">
        <w:rPr>
          <w:rFonts w:ascii="Roboto" w:eastAsia="Times New Roman" w:hAnsi="Roboto" w:cs="Times New Roman"/>
          <w:color w:val="000000"/>
          <w:sz w:val="21"/>
          <w:szCs w:val="21"/>
          <w:lang w:eastAsia="pt-BR"/>
        </w:rPr>
        <w:t>ii</w:t>
      </w:r>
      <w:proofErr w:type="spellEnd"/>
      <w:r w:rsidRPr="00B66BB3">
        <w:rPr>
          <w:rFonts w:ascii="Roboto" w:eastAsia="Times New Roman" w:hAnsi="Roboto" w:cs="Times New Roman"/>
          <w:color w:val="000000"/>
          <w:sz w:val="21"/>
          <w:szCs w:val="21"/>
          <w:lang w:eastAsia="pt-BR"/>
        </w:rPr>
        <w:t>) realização de reembolsos de acordo com nossas políticas; (</w:t>
      </w:r>
      <w:proofErr w:type="spellStart"/>
      <w:r w:rsidRPr="00B66BB3">
        <w:rPr>
          <w:rFonts w:ascii="Roboto" w:eastAsia="Times New Roman" w:hAnsi="Roboto" w:cs="Times New Roman"/>
          <w:color w:val="000000"/>
          <w:sz w:val="21"/>
          <w:szCs w:val="21"/>
          <w:lang w:eastAsia="pt-BR"/>
        </w:rPr>
        <w:t>iii</w:t>
      </w:r>
      <w:proofErr w:type="spellEnd"/>
      <w:r w:rsidRPr="00B66BB3">
        <w:rPr>
          <w:rFonts w:ascii="Roboto" w:eastAsia="Times New Roman" w:hAnsi="Roboto" w:cs="Times New Roman"/>
          <w:color w:val="000000"/>
          <w:sz w:val="21"/>
          <w:szCs w:val="21"/>
          <w:lang w:eastAsia="pt-BR"/>
        </w:rPr>
        <w:t>) auxílio nas medidas de combate à fraude; e (</w:t>
      </w:r>
      <w:proofErr w:type="spellStart"/>
      <w:r w:rsidRPr="00B66BB3">
        <w:rPr>
          <w:rFonts w:ascii="Roboto" w:eastAsia="Times New Roman" w:hAnsi="Roboto" w:cs="Times New Roman"/>
          <w:color w:val="000000"/>
          <w:sz w:val="21"/>
          <w:szCs w:val="21"/>
          <w:lang w:eastAsia="pt-BR"/>
        </w:rPr>
        <w:t>iv</w:t>
      </w:r>
      <w:proofErr w:type="spellEnd"/>
      <w:r w:rsidRPr="00B66BB3">
        <w:rPr>
          <w:rFonts w:ascii="Roboto" w:eastAsia="Times New Roman" w:hAnsi="Roboto" w:cs="Times New Roman"/>
          <w:color w:val="000000"/>
          <w:sz w:val="21"/>
          <w:szCs w:val="21"/>
          <w:lang w:eastAsia="pt-BR"/>
        </w:rPr>
        <w:t>) confirmação do pagamento do ingresso.</w:t>
      </w:r>
    </w:p>
    <w:p w14:paraId="0F9F1354" w14:textId="77777777" w:rsidR="00B66BB3" w:rsidRPr="00B66BB3" w:rsidRDefault="00B66BB3" w:rsidP="00B66BB3">
      <w:pPr>
        <w:numPr>
          <w:ilvl w:val="0"/>
          <w:numId w:val="14"/>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b/>
          <w:bCs/>
          <w:color w:val="000000"/>
          <w:sz w:val="21"/>
          <w:szCs w:val="21"/>
          <w:lang w:eastAsia="pt-BR"/>
        </w:rPr>
        <w:t>Parceiros.</w:t>
      </w:r>
      <w:r w:rsidRPr="00B66BB3">
        <w:rPr>
          <w:rFonts w:ascii="Roboto" w:eastAsia="Times New Roman" w:hAnsi="Roboto" w:cs="Times New Roman"/>
          <w:color w:val="000000"/>
          <w:sz w:val="21"/>
          <w:szCs w:val="21"/>
          <w:lang w:eastAsia="pt-BR"/>
        </w:rPr>
        <w:t> Os parceiros são empresas ou indivíduos com os quais mantemos relações comerciais. Dentre as finalidades para as quais poderemos compartilhar seus dados pessoais com parceiros estão: (i) a viabilização da oferta de produtos e serviços; e (</w:t>
      </w:r>
      <w:proofErr w:type="spellStart"/>
      <w:r w:rsidRPr="00B66BB3">
        <w:rPr>
          <w:rFonts w:ascii="Roboto" w:eastAsia="Times New Roman" w:hAnsi="Roboto" w:cs="Times New Roman"/>
          <w:color w:val="000000"/>
          <w:sz w:val="21"/>
          <w:szCs w:val="21"/>
          <w:lang w:eastAsia="pt-BR"/>
        </w:rPr>
        <w:t>ii</w:t>
      </w:r>
      <w:proofErr w:type="spellEnd"/>
      <w:r w:rsidRPr="00B66BB3">
        <w:rPr>
          <w:rFonts w:ascii="Roboto" w:eastAsia="Times New Roman" w:hAnsi="Roboto" w:cs="Times New Roman"/>
          <w:color w:val="000000"/>
          <w:sz w:val="21"/>
          <w:szCs w:val="21"/>
          <w:lang w:eastAsia="pt-BR"/>
        </w:rPr>
        <w:t>) a realização de ações de marketing. Essas ações só ocorrerão caso tenham relação com os eventos para os quais você demonstrou interesse ou comprou ingressos.</w:t>
      </w:r>
    </w:p>
    <w:p w14:paraId="64B54A2A" w14:textId="77777777" w:rsidR="00B66BB3" w:rsidRPr="00B66BB3" w:rsidRDefault="00B66BB3" w:rsidP="00B66BB3">
      <w:pPr>
        <w:numPr>
          <w:ilvl w:val="0"/>
          <w:numId w:val="15"/>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b/>
          <w:bCs/>
          <w:color w:val="000000"/>
          <w:sz w:val="21"/>
          <w:szCs w:val="21"/>
          <w:lang w:eastAsia="pt-BR"/>
        </w:rPr>
        <w:t>Autoridades.</w:t>
      </w:r>
      <w:r w:rsidRPr="00B66BB3">
        <w:rPr>
          <w:rFonts w:ascii="Roboto" w:eastAsia="Times New Roman" w:hAnsi="Roboto" w:cs="Times New Roman"/>
          <w:color w:val="000000"/>
          <w:sz w:val="21"/>
          <w:szCs w:val="21"/>
          <w:lang w:eastAsia="pt-BR"/>
        </w:rPr>
        <w:t> As autoridades são as entidades públicas com as quais nos relacionamos no âmbito das nossas atividades por conta de alguma exigência legal ou regulatória. Dentre as finalidades para as quais poderemos compartilhar seus dados pessoais com autoridades estão: (i) cumprimento de requisição judicial ou administrativa, nos termos da lei; e (</w:t>
      </w:r>
      <w:proofErr w:type="spellStart"/>
      <w:r w:rsidRPr="00B66BB3">
        <w:rPr>
          <w:rFonts w:ascii="Roboto" w:eastAsia="Times New Roman" w:hAnsi="Roboto" w:cs="Times New Roman"/>
          <w:color w:val="000000"/>
          <w:sz w:val="21"/>
          <w:szCs w:val="21"/>
          <w:lang w:eastAsia="pt-BR"/>
        </w:rPr>
        <w:t>ii</w:t>
      </w:r>
      <w:proofErr w:type="spellEnd"/>
      <w:r w:rsidRPr="00B66BB3">
        <w:rPr>
          <w:rFonts w:ascii="Roboto" w:eastAsia="Times New Roman" w:hAnsi="Roboto" w:cs="Times New Roman"/>
          <w:color w:val="000000"/>
          <w:sz w:val="21"/>
          <w:szCs w:val="21"/>
          <w:lang w:eastAsia="pt-BR"/>
        </w:rPr>
        <w:t>) defesa dos nossos interesses no âmbito de ações judiciais, administrativas ou arbitrais. </w:t>
      </w:r>
    </w:p>
    <w:p w14:paraId="19EB267F" w14:textId="77777777" w:rsidR="00B66BB3" w:rsidRPr="00BC100A" w:rsidRDefault="00B66BB3" w:rsidP="00B66BB3">
      <w:pPr>
        <w:shd w:val="clear" w:color="auto" w:fill="FFFFFF"/>
        <w:spacing w:before="360" w:after="72" w:line="360" w:lineRule="atLeast"/>
        <w:jc w:val="both"/>
        <w:outlineLvl w:val="2"/>
        <w:rPr>
          <w:rFonts w:ascii="Roboto" w:eastAsia="Times New Roman" w:hAnsi="Roboto" w:cs="Times New Roman"/>
          <w:spacing w:val="15"/>
          <w:sz w:val="36"/>
          <w:szCs w:val="36"/>
          <w:lang w:eastAsia="pt-BR"/>
        </w:rPr>
      </w:pPr>
      <w:r w:rsidRPr="00BC100A">
        <w:rPr>
          <w:rFonts w:ascii="Roboto" w:eastAsia="Times New Roman" w:hAnsi="Roboto" w:cs="Times New Roman"/>
          <w:spacing w:val="15"/>
          <w:sz w:val="36"/>
          <w:szCs w:val="36"/>
          <w:lang w:eastAsia="pt-BR"/>
        </w:rPr>
        <w:t>4. POR QUANTO TEMPO ARMAZENAMOS SEUS DADOS PESSOAIS?</w:t>
      </w:r>
    </w:p>
    <w:p w14:paraId="6D308590" w14:textId="77777777" w:rsidR="00B66BB3" w:rsidRPr="00B66BB3" w:rsidRDefault="00B66BB3" w:rsidP="00B66BB3">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Armazenamos e mantemos seus dados: (i) pelo tempo exigido por lei; (</w:t>
      </w:r>
      <w:proofErr w:type="spellStart"/>
      <w:r w:rsidRPr="00B66BB3">
        <w:rPr>
          <w:rFonts w:ascii="Roboto" w:eastAsia="Times New Roman" w:hAnsi="Roboto" w:cs="Times New Roman"/>
          <w:color w:val="000000"/>
          <w:sz w:val="21"/>
          <w:szCs w:val="21"/>
          <w:lang w:eastAsia="pt-BR"/>
        </w:rPr>
        <w:t>ii</w:t>
      </w:r>
      <w:proofErr w:type="spellEnd"/>
      <w:r w:rsidRPr="00B66BB3">
        <w:rPr>
          <w:rFonts w:ascii="Roboto" w:eastAsia="Times New Roman" w:hAnsi="Roboto" w:cs="Times New Roman"/>
          <w:color w:val="000000"/>
          <w:sz w:val="21"/>
          <w:szCs w:val="21"/>
          <w:lang w:eastAsia="pt-BR"/>
        </w:rPr>
        <w:t>) até o término do tratamento de dados pessoais, conforme mencionado abaixo; ou (</w:t>
      </w:r>
      <w:proofErr w:type="spellStart"/>
      <w:r w:rsidRPr="00B66BB3">
        <w:rPr>
          <w:rFonts w:ascii="Roboto" w:eastAsia="Times New Roman" w:hAnsi="Roboto" w:cs="Times New Roman"/>
          <w:color w:val="000000"/>
          <w:sz w:val="21"/>
          <w:szCs w:val="21"/>
          <w:lang w:eastAsia="pt-BR"/>
        </w:rPr>
        <w:t>iii</w:t>
      </w:r>
      <w:proofErr w:type="spellEnd"/>
      <w:r w:rsidRPr="00B66BB3">
        <w:rPr>
          <w:rFonts w:ascii="Roboto" w:eastAsia="Times New Roman" w:hAnsi="Roboto" w:cs="Times New Roman"/>
          <w:color w:val="000000"/>
          <w:sz w:val="21"/>
          <w:szCs w:val="21"/>
          <w:lang w:eastAsia="pt-BR"/>
        </w:rPr>
        <w:t>) pelo tempo necessário a preservar o nosso legítimo interesse (como, por exemplo, durante prazos prescricionais aplicáveis ou cumprimento de obrigação legal ou regulatória).</w:t>
      </w:r>
    </w:p>
    <w:p w14:paraId="7980E4B0" w14:textId="77777777" w:rsidR="00B66BB3" w:rsidRPr="00B66BB3" w:rsidRDefault="00B66BB3" w:rsidP="00B66BB3">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O término do tratamento de dados pessoais ocorrerá quando for verificado:</w:t>
      </w:r>
    </w:p>
    <w:p w14:paraId="60D22C0C" w14:textId="77777777" w:rsidR="00B66BB3" w:rsidRPr="00B66BB3" w:rsidRDefault="00B66BB3" w:rsidP="00B66BB3">
      <w:pPr>
        <w:numPr>
          <w:ilvl w:val="0"/>
          <w:numId w:val="16"/>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lastRenderedPageBreak/>
        <w:t>Que a finalidade pela qual os dados foram coletados foi alcançada ou que os dados pessoais coletados deixaram de ser necessários ou pertinentes ao alcance da finalidade específica almejada;</w:t>
      </w:r>
    </w:p>
    <w:p w14:paraId="79F0A8CA" w14:textId="77777777" w:rsidR="00B66BB3" w:rsidRPr="00B66BB3" w:rsidRDefault="00B66BB3" w:rsidP="00B66BB3">
      <w:pPr>
        <w:numPr>
          <w:ilvl w:val="0"/>
          <w:numId w:val="17"/>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Uma manifestação sua nesse sentido, para hipóteses em que nós recebemos o seu consentimento específico para determinado tratamento de dados pessoais; ou</w:t>
      </w:r>
    </w:p>
    <w:p w14:paraId="208844D2" w14:textId="77777777" w:rsidR="00B66BB3" w:rsidRPr="00B66BB3" w:rsidRDefault="00B66BB3" w:rsidP="00B66BB3">
      <w:pPr>
        <w:numPr>
          <w:ilvl w:val="0"/>
          <w:numId w:val="18"/>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Determinação legal nesse sentido.</w:t>
      </w:r>
    </w:p>
    <w:p w14:paraId="26C4F472" w14:textId="77777777" w:rsidR="00B66BB3" w:rsidRPr="00B66BB3" w:rsidRDefault="00B66BB3" w:rsidP="00B66BB3">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Nesses casos de término de tratamento de dados pessoais, ressalvadas as hipóteses estabelecidas pela legislação aplicável ou pela presente Política de Privacidade, os dados pessoais serão eliminados ou anonimizados.</w:t>
      </w:r>
    </w:p>
    <w:p w14:paraId="6CE2902E" w14:textId="77777777" w:rsidR="00B66BB3" w:rsidRPr="00BC100A" w:rsidRDefault="00B66BB3" w:rsidP="00B66BB3">
      <w:pPr>
        <w:shd w:val="clear" w:color="auto" w:fill="FFFFFF"/>
        <w:spacing w:before="360" w:after="72" w:line="360" w:lineRule="atLeast"/>
        <w:jc w:val="both"/>
        <w:outlineLvl w:val="2"/>
        <w:rPr>
          <w:rFonts w:ascii="Roboto" w:eastAsia="Times New Roman" w:hAnsi="Roboto" w:cs="Times New Roman"/>
          <w:spacing w:val="15"/>
          <w:sz w:val="36"/>
          <w:szCs w:val="36"/>
          <w:lang w:eastAsia="pt-BR"/>
        </w:rPr>
      </w:pPr>
      <w:r w:rsidRPr="00BC100A">
        <w:rPr>
          <w:rFonts w:ascii="Roboto" w:eastAsia="Times New Roman" w:hAnsi="Roboto" w:cs="Times New Roman"/>
          <w:spacing w:val="15"/>
          <w:sz w:val="36"/>
          <w:szCs w:val="36"/>
          <w:lang w:eastAsia="pt-BR"/>
        </w:rPr>
        <w:t>5. SEUS DIREITOS</w:t>
      </w:r>
    </w:p>
    <w:p w14:paraId="4AC21B96" w14:textId="77777777" w:rsidR="00B66BB3" w:rsidRPr="00BC100A" w:rsidRDefault="00B66BB3" w:rsidP="00B66BB3">
      <w:pPr>
        <w:shd w:val="clear" w:color="auto" w:fill="FFFFFF"/>
        <w:spacing w:before="100" w:beforeAutospacing="1" w:after="100" w:afterAutospacing="1" w:line="240" w:lineRule="auto"/>
        <w:jc w:val="both"/>
        <w:rPr>
          <w:rFonts w:ascii="Roboto" w:eastAsia="Times New Roman" w:hAnsi="Roboto" w:cs="Times New Roman"/>
          <w:sz w:val="21"/>
          <w:szCs w:val="21"/>
          <w:lang w:eastAsia="pt-BR"/>
        </w:rPr>
      </w:pPr>
      <w:r w:rsidRPr="00BC100A">
        <w:rPr>
          <w:rFonts w:ascii="Roboto" w:eastAsia="Times New Roman" w:hAnsi="Roboto" w:cs="Times New Roman"/>
          <w:sz w:val="21"/>
          <w:szCs w:val="21"/>
          <w:lang w:eastAsia="pt-BR"/>
        </w:rPr>
        <w:t>Você possui direitos em relação aos seus dados pessoais, os quais são assegurados pela LGPD e incluem: </w:t>
      </w:r>
    </w:p>
    <w:p w14:paraId="13A93278" w14:textId="77777777" w:rsidR="00B66BB3" w:rsidRPr="00B66BB3" w:rsidRDefault="00B66BB3" w:rsidP="00B66BB3">
      <w:pPr>
        <w:numPr>
          <w:ilvl w:val="0"/>
          <w:numId w:val="19"/>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b/>
          <w:bCs/>
          <w:color w:val="000000"/>
          <w:sz w:val="21"/>
          <w:szCs w:val="21"/>
          <w:lang w:eastAsia="pt-BR"/>
        </w:rPr>
        <w:t>Possibilidade de confirmação da existência e acesso facilitado às informações referentes ao tratamento de dados pessoais.</w:t>
      </w:r>
      <w:r w:rsidRPr="00B66BB3">
        <w:rPr>
          <w:rFonts w:ascii="Roboto" w:eastAsia="Times New Roman" w:hAnsi="Roboto" w:cs="Times New Roman"/>
          <w:color w:val="000000"/>
          <w:sz w:val="21"/>
          <w:szCs w:val="21"/>
          <w:lang w:eastAsia="pt-BR"/>
        </w:rPr>
        <w:t> Mediante envio de requisição, você receberá a confirmação da existência do tratamento de seus dados pessoais e, quando aplicável, explicações sobre as atividades de tratamento, nos termos da legislação aplicável;</w:t>
      </w:r>
    </w:p>
    <w:p w14:paraId="5D01EB6D" w14:textId="77777777" w:rsidR="00B66BB3" w:rsidRPr="00B66BB3" w:rsidRDefault="00B66BB3" w:rsidP="00B66BB3">
      <w:pPr>
        <w:numPr>
          <w:ilvl w:val="0"/>
          <w:numId w:val="20"/>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b/>
          <w:bCs/>
          <w:color w:val="000000"/>
          <w:sz w:val="21"/>
          <w:szCs w:val="21"/>
          <w:lang w:eastAsia="pt-BR"/>
        </w:rPr>
        <w:t>Acesso aos dados pessoais.</w:t>
      </w:r>
      <w:r w:rsidRPr="00B66BB3">
        <w:rPr>
          <w:rFonts w:ascii="Roboto" w:eastAsia="Times New Roman" w:hAnsi="Roboto" w:cs="Times New Roman"/>
          <w:color w:val="000000"/>
          <w:sz w:val="21"/>
          <w:szCs w:val="21"/>
          <w:lang w:eastAsia="pt-BR"/>
        </w:rPr>
        <w:t> Você poderá requisitar acesso aos seus dados pessoais coletados e que estejam armazenados conosco;</w:t>
      </w:r>
    </w:p>
    <w:p w14:paraId="2DB19987" w14:textId="77777777" w:rsidR="00B66BB3" w:rsidRPr="00B66BB3" w:rsidRDefault="00B66BB3" w:rsidP="00B66BB3">
      <w:pPr>
        <w:numPr>
          <w:ilvl w:val="0"/>
          <w:numId w:val="21"/>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b/>
          <w:bCs/>
          <w:color w:val="000000"/>
          <w:sz w:val="21"/>
          <w:szCs w:val="21"/>
          <w:lang w:eastAsia="pt-BR"/>
        </w:rPr>
        <w:t>Correção de dados incompletos, inexatos ou desatualizados.</w:t>
      </w:r>
      <w:r w:rsidRPr="00B66BB3">
        <w:rPr>
          <w:rFonts w:ascii="Roboto" w:eastAsia="Times New Roman" w:hAnsi="Roboto" w:cs="Times New Roman"/>
          <w:color w:val="000000"/>
          <w:sz w:val="21"/>
          <w:szCs w:val="21"/>
          <w:lang w:eastAsia="pt-BR"/>
        </w:rPr>
        <w:t> Você poderá, a qualquer momento, alterar e editar os seus dados pessoais, fazendo o login na sua conta ou por meio de contato conosco;</w:t>
      </w:r>
    </w:p>
    <w:p w14:paraId="115B9D39" w14:textId="77777777" w:rsidR="00B66BB3" w:rsidRPr="00B66BB3" w:rsidRDefault="00B66BB3" w:rsidP="00B66BB3">
      <w:pPr>
        <w:numPr>
          <w:ilvl w:val="0"/>
          <w:numId w:val="22"/>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b/>
          <w:bCs/>
          <w:color w:val="000000"/>
          <w:sz w:val="21"/>
          <w:szCs w:val="21"/>
          <w:lang w:eastAsia="pt-BR"/>
        </w:rPr>
        <w:t>Dados sobre uso compartilhado de dados.</w:t>
      </w:r>
      <w:r w:rsidRPr="00B66BB3">
        <w:rPr>
          <w:rFonts w:ascii="Roboto" w:eastAsia="Times New Roman" w:hAnsi="Roboto" w:cs="Times New Roman"/>
          <w:color w:val="000000"/>
          <w:sz w:val="21"/>
          <w:szCs w:val="21"/>
          <w:lang w:eastAsia="pt-BR"/>
        </w:rPr>
        <w:t> As informações sobre o compartilhamento de dados pessoais encontram-se nesta Política de Privacidade. </w:t>
      </w:r>
    </w:p>
    <w:p w14:paraId="02AB4AA2" w14:textId="77777777" w:rsidR="00B66BB3" w:rsidRPr="00B66BB3" w:rsidRDefault="00B66BB3" w:rsidP="00B66BB3">
      <w:pPr>
        <w:numPr>
          <w:ilvl w:val="0"/>
          <w:numId w:val="23"/>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b/>
          <w:bCs/>
          <w:color w:val="000000"/>
          <w:sz w:val="21"/>
          <w:szCs w:val="21"/>
          <w:lang w:eastAsia="pt-BR"/>
        </w:rPr>
        <w:t>Revisão de decisão automatizada.</w:t>
      </w:r>
      <w:r w:rsidRPr="00B66BB3">
        <w:rPr>
          <w:rFonts w:ascii="Roboto" w:eastAsia="Times New Roman" w:hAnsi="Roboto" w:cs="Times New Roman"/>
          <w:color w:val="000000"/>
          <w:sz w:val="21"/>
          <w:szCs w:val="21"/>
          <w:lang w:eastAsia="pt-BR"/>
        </w:rPr>
        <w:t> Você poderá solicitar a revisão de decisões tomadas unicamente com base em tratamento automatizado de dados pessoais que afetem seus interesses, incluídas as decisões destinadas a verificar, por exemplo, a presença de fraudes na aprovação de suas compras no nosso site;</w:t>
      </w:r>
    </w:p>
    <w:p w14:paraId="005AE1CD" w14:textId="77777777" w:rsidR="00B66BB3" w:rsidRPr="00B66BB3" w:rsidRDefault="00B66BB3" w:rsidP="00B66BB3">
      <w:pPr>
        <w:numPr>
          <w:ilvl w:val="0"/>
          <w:numId w:val="24"/>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b/>
          <w:bCs/>
          <w:color w:val="000000"/>
          <w:sz w:val="21"/>
          <w:szCs w:val="21"/>
          <w:lang w:eastAsia="pt-BR"/>
        </w:rPr>
        <w:t>Eliminação, anonimização e bloqueio dos dados pessoais.</w:t>
      </w:r>
      <w:r w:rsidRPr="00B66BB3">
        <w:rPr>
          <w:rFonts w:ascii="Roboto" w:eastAsia="Times New Roman" w:hAnsi="Roboto" w:cs="Times New Roman"/>
          <w:color w:val="000000"/>
          <w:sz w:val="21"/>
          <w:szCs w:val="21"/>
          <w:lang w:eastAsia="pt-BR"/>
        </w:rPr>
        <w:t> Você poderá solicitar a eliminação, anonimização e bloqueio de dados pessoais que tenham sido coletados por nós, incluindo a partir do seu consentimento (quando aplicável), a qualquer momento, mediante solicitação gratuita e facilitada. A eliminação, anonimização ou bloqueio dos dados pessoais somente poderá ser completada para dados pessoais que sejam excessivos ou não sejam necessários para que possamos cumprir com obrigações legais, contratuais, para proteção de seu legítimo interesse e nas demais hipóteses admitidas legalmente;</w:t>
      </w:r>
    </w:p>
    <w:p w14:paraId="39952AC0" w14:textId="1B44BA09" w:rsidR="00B66BB3" w:rsidRPr="00B66BB3" w:rsidRDefault="00B66BB3" w:rsidP="00B66BB3">
      <w:pPr>
        <w:numPr>
          <w:ilvl w:val="0"/>
          <w:numId w:val="25"/>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b/>
          <w:bCs/>
          <w:color w:val="000000"/>
          <w:sz w:val="21"/>
          <w:szCs w:val="21"/>
          <w:lang w:eastAsia="pt-BR"/>
        </w:rPr>
        <w:t>Revogação do consentimento.</w:t>
      </w:r>
      <w:r w:rsidRPr="00B66BB3">
        <w:rPr>
          <w:rFonts w:ascii="Roboto" w:eastAsia="Times New Roman" w:hAnsi="Roboto" w:cs="Times New Roman"/>
          <w:color w:val="000000"/>
          <w:sz w:val="21"/>
          <w:szCs w:val="21"/>
          <w:lang w:eastAsia="pt-BR"/>
        </w:rPr>
        <w:t xml:space="preserve"> Coletaremos seu consentimento em hipóteses bem limitadas. Ainda assim, quando aplicável, você poderá revogar o consentimento que tenha dado à </w:t>
      </w:r>
      <w:r w:rsidR="00BC100A" w:rsidRPr="004A673A">
        <w:rPr>
          <w:rFonts w:ascii="Roboto" w:eastAsia="Times New Roman" w:hAnsi="Roboto" w:cs="Times New Roman"/>
          <w:sz w:val="21"/>
          <w:szCs w:val="21"/>
          <w:lang w:eastAsia="pt-BR"/>
        </w:rPr>
        <w:t>TANZ TECNOLOGIA LTDA/JANGO INGRESSOS</w:t>
      </w:r>
      <w:r w:rsidRPr="00B66BB3">
        <w:rPr>
          <w:rFonts w:ascii="Roboto" w:eastAsia="Times New Roman" w:hAnsi="Roboto" w:cs="Times New Roman"/>
          <w:color w:val="000000"/>
          <w:sz w:val="21"/>
          <w:szCs w:val="21"/>
          <w:lang w:eastAsia="pt-BR"/>
        </w:rPr>
        <w:t xml:space="preserve"> para tratamento dos seus dados pessoais para certas finalidades, a qualquer momento, mediante manifestação gratuita e facilitada, por meio do canal a ser indicado quando da coleta do consentimento. Importante informar que os tratamentos realizados anteriormente à revogação do consentimento são ratificados e que o pedido de revogação não implicará a eliminação dos dados pessoais anteriormente tratados e que sejam mantidos por nós com base em outros fundamentos legais.</w:t>
      </w:r>
    </w:p>
    <w:p w14:paraId="2A95D7D8" w14:textId="7736F4B5" w:rsidR="00B66BB3" w:rsidRPr="00B66BB3" w:rsidRDefault="00B66BB3" w:rsidP="00B66BB3">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lastRenderedPageBreak/>
        <w:t xml:space="preserve">Para exercer os direitos previstos acima, envie e-mail para </w:t>
      </w:r>
      <w:r w:rsidR="00BC100A">
        <w:rPr>
          <w:rFonts w:ascii="Roboto" w:eastAsia="Times New Roman" w:hAnsi="Roboto" w:cs="Times New Roman"/>
          <w:color w:val="000000"/>
          <w:sz w:val="21"/>
          <w:szCs w:val="21"/>
          <w:lang w:eastAsia="pt-BR"/>
        </w:rPr>
        <w:t>contato@tanztecnologia.dev.br</w:t>
      </w:r>
    </w:p>
    <w:p w14:paraId="518649B7" w14:textId="77777777" w:rsidR="00B66BB3" w:rsidRPr="00BC100A" w:rsidRDefault="00B66BB3" w:rsidP="00B66BB3">
      <w:pPr>
        <w:shd w:val="clear" w:color="auto" w:fill="FFFFFF"/>
        <w:spacing w:before="360" w:after="72" w:line="360" w:lineRule="atLeast"/>
        <w:jc w:val="both"/>
        <w:outlineLvl w:val="2"/>
        <w:rPr>
          <w:rFonts w:ascii="Roboto" w:eastAsia="Times New Roman" w:hAnsi="Roboto" w:cs="Times New Roman"/>
          <w:spacing w:val="15"/>
          <w:sz w:val="36"/>
          <w:szCs w:val="36"/>
          <w:lang w:eastAsia="pt-BR"/>
        </w:rPr>
      </w:pPr>
      <w:r w:rsidRPr="00BC100A">
        <w:rPr>
          <w:rFonts w:ascii="Roboto" w:eastAsia="Times New Roman" w:hAnsi="Roboto" w:cs="Times New Roman"/>
          <w:spacing w:val="15"/>
          <w:sz w:val="36"/>
          <w:szCs w:val="36"/>
          <w:lang w:eastAsia="pt-BR"/>
        </w:rPr>
        <w:t>6. COMO PROTEGEMOS SEUS DADOS PESSOAIS?</w:t>
      </w:r>
    </w:p>
    <w:p w14:paraId="27C6DFED" w14:textId="77777777" w:rsidR="00B66BB3" w:rsidRPr="00B66BB3" w:rsidRDefault="00B66BB3" w:rsidP="00B66BB3">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Nós levamos a sério nosso dever de proteger os dados que você confia a nós contra alteração, perda, uso indevido, divulgação ou acesso acidental ou não autorizado. Nós usamos diversas tecnologias de segurança e medidas técnicas e organizacionais para ajudar a proteger seus dados pessoais contra estes incidentes, como a imposição de restrição de acesso aos dados pessoais apenas àqueles colaboradores que tenham real necessidade de acessá-los e restrição de acesso e de utilização de dados pessoais a depender de quando foram coletados.</w:t>
      </w:r>
    </w:p>
    <w:p w14:paraId="138956E6" w14:textId="77777777" w:rsidR="00B66BB3" w:rsidRPr="00BC100A" w:rsidRDefault="00B66BB3" w:rsidP="00B66BB3">
      <w:pPr>
        <w:shd w:val="clear" w:color="auto" w:fill="FFFFFF"/>
        <w:spacing w:before="360" w:after="72" w:line="360" w:lineRule="atLeast"/>
        <w:jc w:val="both"/>
        <w:outlineLvl w:val="2"/>
        <w:rPr>
          <w:rFonts w:ascii="Roboto" w:eastAsia="Times New Roman" w:hAnsi="Roboto" w:cs="Times New Roman"/>
          <w:spacing w:val="15"/>
          <w:sz w:val="36"/>
          <w:szCs w:val="36"/>
          <w:lang w:eastAsia="pt-BR"/>
        </w:rPr>
      </w:pPr>
      <w:r w:rsidRPr="00BC100A">
        <w:rPr>
          <w:rFonts w:ascii="Roboto" w:eastAsia="Times New Roman" w:hAnsi="Roboto" w:cs="Times New Roman"/>
          <w:spacing w:val="15"/>
          <w:sz w:val="36"/>
          <w:szCs w:val="36"/>
          <w:lang w:eastAsia="pt-BR"/>
        </w:rPr>
        <w:t>7. TRANSFERÊNCIAS INTERNACIONAIS DE DADOS PESSOAIS</w:t>
      </w:r>
    </w:p>
    <w:p w14:paraId="16D77A31" w14:textId="77777777" w:rsidR="00B66BB3" w:rsidRPr="00B66BB3" w:rsidRDefault="00B66BB3" w:rsidP="00B66BB3">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Dentro das finalidades explicadas para você no item (2) acima, poderá ser necessária a transferência de alguns de seus dados pessoais a prestadores de serviços ou parceiros localizados no exterior, incluindo prestadores de serviços em nuvem. Nesse caso, adotaremos medidas apropriadas para garantir a proteção adequada de seus dados pessoais em conformidade com os requisitos da legislação aplicável de proteção de dados, incluindo a celebração de contratos de transferência de dados com terceiros de seus dados pessoais, quando necessário.</w:t>
      </w:r>
    </w:p>
    <w:p w14:paraId="63776BF6" w14:textId="77777777" w:rsidR="00B66BB3" w:rsidRPr="00BC100A" w:rsidRDefault="00B66BB3" w:rsidP="00B66BB3">
      <w:pPr>
        <w:shd w:val="clear" w:color="auto" w:fill="FFFFFF"/>
        <w:spacing w:before="360" w:after="72" w:line="360" w:lineRule="atLeast"/>
        <w:jc w:val="both"/>
        <w:outlineLvl w:val="2"/>
        <w:rPr>
          <w:rFonts w:ascii="Roboto" w:eastAsia="Times New Roman" w:hAnsi="Roboto" w:cs="Times New Roman"/>
          <w:spacing w:val="15"/>
          <w:sz w:val="36"/>
          <w:szCs w:val="36"/>
          <w:lang w:eastAsia="pt-BR"/>
        </w:rPr>
      </w:pPr>
      <w:r w:rsidRPr="00BC100A">
        <w:rPr>
          <w:rFonts w:ascii="Roboto" w:eastAsia="Times New Roman" w:hAnsi="Roboto" w:cs="Times New Roman"/>
          <w:spacing w:val="15"/>
          <w:sz w:val="36"/>
          <w:szCs w:val="36"/>
          <w:lang w:eastAsia="pt-BR"/>
        </w:rPr>
        <w:t>8. COOKIES</w:t>
      </w:r>
    </w:p>
    <w:p w14:paraId="7775A51D" w14:textId="77777777" w:rsidR="00B66BB3" w:rsidRPr="00B66BB3" w:rsidRDefault="00B66BB3" w:rsidP="00B66BB3">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Cookies são pequenos arquivos de texto enviados ao computador do usuário que servem para reconhecer, acompanhar e armazenar a navegação do usuário na Internet. Essa tecnologia nos ajuda a entender melhor o comportamento dos Clientes, inclusive para fins de segurança e de prevenção de fraudes. Além disso, os cookies nos auxiliam a identificar quais seções dos nossos sites as Clientes visitaram e contribuem para a eficácia das propagandas e pesquisas na Internet.</w:t>
      </w:r>
    </w:p>
    <w:p w14:paraId="774C4730" w14:textId="77777777" w:rsidR="00B66BB3" w:rsidRPr="00B66BB3" w:rsidRDefault="00B66BB3" w:rsidP="00B66BB3">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Os cookies são tratados como dados não pessoais e dividem-se conforme as suas funcionalidades, entre funcionais, analíticos e de publicidade; bem como dividem-se conforme a sua permanência na máquina, entre permanentes ou de sessão.</w:t>
      </w:r>
    </w:p>
    <w:p w14:paraId="4453EDCE" w14:textId="77777777" w:rsidR="00B66BB3" w:rsidRPr="00B66BB3" w:rsidRDefault="00B66BB3" w:rsidP="00B66BB3">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Nossa Plataforma poderá utilizar “cookies” que serão enviados ao browser e armazenados no disco do seu computador. </w:t>
      </w:r>
    </w:p>
    <w:p w14:paraId="62D6CAEE" w14:textId="77777777" w:rsidR="00B66BB3" w:rsidRPr="00B66BB3" w:rsidRDefault="00B66BB3" w:rsidP="00B66BB3">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Alguns cookies são necessários para o funcionamento da Plataforma e para a prestação dos nossos serviços a você. Esses cookies são, geralmente, definidos em resposta a ações feitas por você, tais como definir preferências de privacidade, fazer login, preencher formulários e selecionar um ingresso.</w:t>
      </w:r>
    </w:p>
    <w:p w14:paraId="6533F728" w14:textId="77777777" w:rsidR="00B66BB3" w:rsidRPr="00B66BB3" w:rsidRDefault="00B66BB3" w:rsidP="00B66BB3">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Outra finalidade dos cookies é identificar suas atividades na nossa Plataforma. Esses cookies nos ajudam, por exemplo, a identificar áreas especialmente populares da nossa Plataforma e preferências e interesses seus. A partir deles, podemos adaptar o conteúdo da nossa Plataforma mais especificamente às suas necessidades e, assim, melhorar sua experiência e, eventualmente, facilitar sua navegação com as características, preferências e qualidade das informações veiculadas à sua navegação. Esses cookies também poderão ser usados para enviar informações publicitárias e promocionais relevantes para você, por exemplo com base nas páginas da web que você visitou, nos limites autorizados pela legislação em vigor.</w:t>
      </w:r>
    </w:p>
    <w:p w14:paraId="159DAC8D" w14:textId="77777777" w:rsidR="00B66BB3" w:rsidRPr="00B66BB3" w:rsidRDefault="00B66BB3" w:rsidP="00B66BB3">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lastRenderedPageBreak/>
        <w:t>Nós atualmente não utilizamos uma solução técnica que nos permita responder plenamente aos sinais de “não rastrear” de seu navegador. Ainda assim, você pode gerenciar as configurações de cookies nas configurações de seu navegador a qualquer hora. Ao desabilitar todos os cookies nas configurações de seu navegador, é possível que certas seções ou recursos da Plataforma não funcionem ou demorem para carregar, pois seu navegador pode nos impedir de definir cookies necessários. </w:t>
      </w:r>
    </w:p>
    <w:p w14:paraId="5CF149BB" w14:textId="77777777" w:rsidR="00B66BB3" w:rsidRPr="00EF3167" w:rsidRDefault="00B66BB3" w:rsidP="00B66BB3">
      <w:pPr>
        <w:shd w:val="clear" w:color="auto" w:fill="FFFFFF"/>
        <w:spacing w:before="360" w:after="72" w:line="360" w:lineRule="atLeast"/>
        <w:jc w:val="both"/>
        <w:outlineLvl w:val="2"/>
        <w:rPr>
          <w:rFonts w:ascii="Roboto" w:eastAsia="Times New Roman" w:hAnsi="Roboto" w:cs="Times New Roman"/>
          <w:spacing w:val="15"/>
          <w:sz w:val="36"/>
          <w:szCs w:val="36"/>
          <w:lang w:eastAsia="pt-BR"/>
        </w:rPr>
      </w:pPr>
      <w:r w:rsidRPr="00EF3167">
        <w:rPr>
          <w:rFonts w:ascii="Roboto" w:eastAsia="Times New Roman" w:hAnsi="Roboto" w:cs="Times New Roman"/>
          <w:spacing w:val="15"/>
          <w:sz w:val="36"/>
          <w:szCs w:val="36"/>
          <w:lang w:eastAsia="pt-BR"/>
        </w:rPr>
        <w:t>9. LINKS PARA PÁGINAS DE TERCEIROS</w:t>
      </w:r>
    </w:p>
    <w:p w14:paraId="2FA660BA" w14:textId="77777777" w:rsidR="00B66BB3" w:rsidRPr="00B66BB3" w:rsidRDefault="00B66BB3" w:rsidP="00B66BB3">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Podemos disponibilizar links para outras páginas na Internet, como, por exemplo, os sites de produtores de eventos ou seus perfis nas redes sociais. Não nos responsabilizamos pelas práticas de tratamento de dados pessoais dessas páginas externas à Plataforma. Caso haja interesse em acessá-las, recomendamos que você consulte as respectivas políticas de privacidade para se informar adequadamente a respeito do tratamento de seus dados pessoais.</w:t>
      </w:r>
    </w:p>
    <w:p w14:paraId="1CD99896" w14:textId="77777777" w:rsidR="00B66BB3" w:rsidRPr="00EF3167" w:rsidRDefault="00B66BB3" w:rsidP="00B66BB3">
      <w:pPr>
        <w:shd w:val="clear" w:color="auto" w:fill="FFFFFF"/>
        <w:spacing w:before="360" w:after="72" w:line="360" w:lineRule="atLeast"/>
        <w:jc w:val="both"/>
        <w:outlineLvl w:val="2"/>
        <w:rPr>
          <w:rFonts w:ascii="Roboto" w:eastAsia="Times New Roman" w:hAnsi="Roboto" w:cs="Times New Roman"/>
          <w:spacing w:val="15"/>
          <w:sz w:val="36"/>
          <w:szCs w:val="36"/>
          <w:lang w:eastAsia="pt-BR"/>
        </w:rPr>
      </w:pPr>
      <w:r w:rsidRPr="00EF3167">
        <w:rPr>
          <w:rFonts w:ascii="Roboto" w:eastAsia="Times New Roman" w:hAnsi="Roboto" w:cs="Times New Roman"/>
          <w:spacing w:val="15"/>
          <w:sz w:val="36"/>
          <w:szCs w:val="36"/>
          <w:lang w:eastAsia="pt-BR"/>
        </w:rPr>
        <w:t>10. ALTERAÇÕES NESTA POLÍTICA DE PRIVACIDADE </w:t>
      </w:r>
    </w:p>
    <w:p w14:paraId="62BF843D" w14:textId="77777777" w:rsidR="00B66BB3" w:rsidRPr="00B66BB3" w:rsidRDefault="00B66BB3" w:rsidP="00B66BB3">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Reservamo-nos o direito de corrigir ou atualizar esta Política de Privacidade periodicamente. Ao atualizarmos esta Política de Privacidade, atualizaremos também a data na parte superior desta Política de Privacidade. </w:t>
      </w:r>
    </w:p>
    <w:p w14:paraId="6840F884" w14:textId="77777777" w:rsidR="00B66BB3" w:rsidRPr="00B66BB3" w:rsidRDefault="00B66BB3" w:rsidP="00B66BB3">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Em situações relevantes, principalmente na eventual modificação das finalidades para os quais os dados tenham sido coletados, nós o informaremos a respeito das alterações realizadas. Salvo disposição em contrário, a nova Política de Privacidade entrará em vigor imediatamente após a publicação.</w:t>
      </w:r>
    </w:p>
    <w:p w14:paraId="1F8AD06C" w14:textId="77777777" w:rsidR="00B66BB3" w:rsidRPr="00EF3167" w:rsidRDefault="00B66BB3" w:rsidP="00B66BB3">
      <w:pPr>
        <w:shd w:val="clear" w:color="auto" w:fill="FFFFFF"/>
        <w:spacing w:before="360" w:after="72" w:line="360" w:lineRule="atLeast"/>
        <w:jc w:val="both"/>
        <w:outlineLvl w:val="2"/>
        <w:rPr>
          <w:rFonts w:ascii="Roboto" w:eastAsia="Times New Roman" w:hAnsi="Roboto" w:cs="Times New Roman"/>
          <w:spacing w:val="15"/>
          <w:sz w:val="36"/>
          <w:szCs w:val="36"/>
          <w:lang w:eastAsia="pt-BR"/>
        </w:rPr>
      </w:pPr>
      <w:r w:rsidRPr="00EF3167">
        <w:rPr>
          <w:rFonts w:ascii="Roboto" w:eastAsia="Times New Roman" w:hAnsi="Roboto" w:cs="Times New Roman"/>
          <w:spacing w:val="15"/>
          <w:sz w:val="36"/>
          <w:szCs w:val="36"/>
          <w:lang w:eastAsia="pt-BR"/>
        </w:rPr>
        <w:t>11. IDENTIFICAÇÃO DO CONTROLADOR E DO ENCARREGADO</w:t>
      </w:r>
    </w:p>
    <w:p w14:paraId="2B6A8B5D" w14:textId="131590DF" w:rsidR="00B66BB3" w:rsidRPr="00B66BB3" w:rsidRDefault="00B66BB3" w:rsidP="00B66BB3">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 xml:space="preserve">A </w:t>
      </w:r>
      <w:r w:rsidR="00EF3167" w:rsidRPr="004A673A">
        <w:rPr>
          <w:rFonts w:ascii="Roboto" w:eastAsia="Times New Roman" w:hAnsi="Roboto" w:cs="Times New Roman"/>
          <w:sz w:val="21"/>
          <w:szCs w:val="21"/>
          <w:lang w:eastAsia="pt-BR"/>
        </w:rPr>
        <w:t>TANZ TECNOLOGIA LTDA</w:t>
      </w:r>
      <w:r w:rsidR="00EF3167">
        <w:rPr>
          <w:rFonts w:ascii="Roboto" w:eastAsia="Times New Roman" w:hAnsi="Roboto" w:cs="Times New Roman"/>
          <w:sz w:val="21"/>
          <w:szCs w:val="21"/>
          <w:lang w:eastAsia="pt-BR"/>
        </w:rPr>
        <w:t xml:space="preserve"> </w:t>
      </w:r>
      <w:r w:rsidRPr="00B66BB3">
        <w:rPr>
          <w:rFonts w:ascii="Roboto" w:eastAsia="Times New Roman" w:hAnsi="Roboto" w:cs="Times New Roman"/>
          <w:color w:val="000000"/>
          <w:sz w:val="21"/>
          <w:szCs w:val="21"/>
          <w:lang w:eastAsia="pt-BR"/>
        </w:rPr>
        <w:t xml:space="preserve">sociedade inscrita no CNPJ sob nº </w:t>
      </w:r>
      <w:r w:rsidR="00EF3167">
        <w:rPr>
          <w:rFonts w:ascii="Roboto" w:eastAsia="Times New Roman" w:hAnsi="Roboto" w:cs="Times New Roman"/>
          <w:color w:val="000000"/>
          <w:sz w:val="21"/>
          <w:szCs w:val="21"/>
          <w:lang w:eastAsia="pt-BR"/>
        </w:rPr>
        <w:t>50626772/0001-01</w:t>
      </w:r>
      <w:r w:rsidRPr="00B66BB3">
        <w:rPr>
          <w:rFonts w:ascii="Roboto" w:eastAsia="Times New Roman" w:hAnsi="Roboto" w:cs="Times New Roman"/>
          <w:color w:val="000000"/>
          <w:sz w:val="21"/>
          <w:szCs w:val="21"/>
          <w:lang w:eastAsia="pt-BR"/>
        </w:rPr>
        <w:t xml:space="preserve">, com sede na </w:t>
      </w:r>
      <w:r w:rsidR="00EF3167">
        <w:rPr>
          <w:rFonts w:ascii="Roboto" w:eastAsia="Times New Roman" w:hAnsi="Roboto" w:cs="Times New Roman"/>
          <w:color w:val="000000"/>
          <w:sz w:val="21"/>
          <w:szCs w:val="21"/>
          <w:lang w:eastAsia="pt-BR"/>
        </w:rPr>
        <w:t xml:space="preserve">Av. A n 670 sala 01 </w:t>
      </w:r>
      <w:proofErr w:type="spellStart"/>
      <w:r w:rsidR="00EF3167">
        <w:rPr>
          <w:rFonts w:ascii="Roboto" w:eastAsia="Times New Roman" w:hAnsi="Roboto" w:cs="Times New Roman"/>
          <w:color w:val="000000"/>
          <w:sz w:val="21"/>
          <w:szCs w:val="21"/>
          <w:lang w:eastAsia="pt-BR"/>
        </w:rPr>
        <w:t>cond</w:t>
      </w:r>
      <w:proofErr w:type="spellEnd"/>
      <w:r w:rsidR="00EF3167">
        <w:rPr>
          <w:rFonts w:ascii="Roboto" w:eastAsia="Times New Roman" w:hAnsi="Roboto" w:cs="Times New Roman"/>
          <w:color w:val="000000"/>
          <w:sz w:val="21"/>
          <w:szCs w:val="21"/>
          <w:lang w:eastAsia="pt-BR"/>
        </w:rPr>
        <w:t xml:space="preserve"> </w:t>
      </w:r>
      <w:proofErr w:type="spellStart"/>
      <w:r w:rsidR="00EF3167">
        <w:rPr>
          <w:rFonts w:ascii="Roboto" w:eastAsia="Times New Roman" w:hAnsi="Roboto" w:cs="Times New Roman"/>
          <w:color w:val="000000"/>
          <w:sz w:val="21"/>
          <w:szCs w:val="21"/>
          <w:lang w:eastAsia="pt-BR"/>
        </w:rPr>
        <w:t>montengro</w:t>
      </w:r>
      <w:proofErr w:type="spellEnd"/>
      <w:r w:rsidR="00EF3167">
        <w:rPr>
          <w:rFonts w:ascii="Roboto" w:eastAsia="Times New Roman" w:hAnsi="Roboto" w:cs="Times New Roman"/>
          <w:color w:val="000000"/>
          <w:sz w:val="21"/>
          <w:szCs w:val="21"/>
          <w:lang w:eastAsia="pt-BR"/>
        </w:rPr>
        <w:t xml:space="preserve"> </w:t>
      </w:r>
      <w:proofErr w:type="spellStart"/>
      <w:r w:rsidR="00EF3167">
        <w:rPr>
          <w:rFonts w:ascii="Roboto" w:eastAsia="Times New Roman" w:hAnsi="Roboto" w:cs="Times New Roman"/>
          <w:color w:val="000000"/>
          <w:sz w:val="21"/>
          <w:szCs w:val="21"/>
          <w:lang w:eastAsia="pt-BR"/>
        </w:rPr>
        <w:t>qd</w:t>
      </w:r>
      <w:proofErr w:type="spellEnd"/>
      <w:r w:rsidR="00EF3167">
        <w:rPr>
          <w:rFonts w:ascii="Roboto" w:eastAsia="Times New Roman" w:hAnsi="Roboto" w:cs="Times New Roman"/>
          <w:color w:val="000000"/>
          <w:sz w:val="21"/>
          <w:szCs w:val="21"/>
          <w:lang w:eastAsia="pt-BR"/>
        </w:rPr>
        <w:t xml:space="preserve"> </w:t>
      </w:r>
      <w:proofErr w:type="gramStart"/>
      <w:r w:rsidR="00EF3167">
        <w:rPr>
          <w:rFonts w:ascii="Roboto" w:eastAsia="Times New Roman" w:hAnsi="Roboto" w:cs="Times New Roman"/>
          <w:color w:val="000000"/>
          <w:sz w:val="21"/>
          <w:szCs w:val="21"/>
          <w:lang w:eastAsia="pt-BR"/>
        </w:rPr>
        <w:t>36 casa</w:t>
      </w:r>
      <w:proofErr w:type="gramEnd"/>
      <w:r w:rsidR="00EF3167">
        <w:rPr>
          <w:rFonts w:ascii="Roboto" w:eastAsia="Times New Roman" w:hAnsi="Roboto" w:cs="Times New Roman"/>
          <w:color w:val="000000"/>
          <w:sz w:val="21"/>
          <w:szCs w:val="21"/>
          <w:lang w:eastAsia="pt-BR"/>
        </w:rPr>
        <w:t xml:space="preserve"> 25</w:t>
      </w:r>
      <w:r w:rsidRPr="00B66BB3">
        <w:rPr>
          <w:rFonts w:ascii="Roboto" w:eastAsia="Times New Roman" w:hAnsi="Roboto" w:cs="Times New Roman"/>
          <w:color w:val="000000"/>
          <w:sz w:val="21"/>
          <w:szCs w:val="21"/>
          <w:lang w:eastAsia="pt-BR"/>
        </w:rPr>
        <w:t xml:space="preserve">, </w:t>
      </w:r>
      <w:r w:rsidR="00EF3167">
        <w:rPr>
          <w:rFonts w:ascii="Roboto" w:eastAsia="Times New Roman" w:hAnsi="Roboto" w:cs="Times New Roman"/>
          <w:color w:val="000000"/>
          <w:sz w:val="21"/>
          <w:szCs w:val="21"/>
          <w:lang w:eastAsia="pt-BR"/>
        </w:rPr>
        <w:t>Cuiabá</w:t>
      </w:r>
      <w:r w:rsidRPr="00B66BB3">
        <w:rPr>
          <w:rFonts w:ascii="Roboto" w:eastAsia="Times New Roman" w:hAnsi="Roboto" w:cs="Times New Roman"/>
          <w:color w:val="000000"/>
          <w:sz w:val="21"/>
          <w:szCs w:val="21"/>
          <w:lang w:eastAsia="pt-BR"/>
        </w:rPr>
        <w:t xml:space="preserve"> – </w:t>
      </w:r>
      <w:r w:rsidR="00EF3167">
        <w:rPr>
          <w:rFonts w:ascii="Roboto" w:eastAsia="Times New Roman" w:hAnsi="Roboto" w:cs="Times New Roman"/>
          <w:color w:val="000000"/>
          <w:sz w:val="21"/>
          <w:szCs w:val="21"/>
          <w:lang w:eastAsia="pt-BR"/>
        </w:rPr>
        <w:t>MT</w:t>
      </w:r>
      <w:r w:rsidRPr="00B66BB3">
        <w:rPr>
          <w:rFonts w:ascii="Roboto" w:eastAsia="Times New Roman" w:hAnsi="Roboto" w:cs="Times New Roman"/>
          <w:color w:val="000000"/>
          <w:sz w:val="21"/>
          <w:szCs w:val="21"/>
          <w:lang w:eastAsia="pt-BR"/>
        </w:rPr>
        <w:t>, é a </w:t>
      </w:r>
      <w:r w:rsidRPr="00B66BB3">
        <w:rPr>
          <w:rFonts w:ascii="Roboto" w:eastAsia="Times New Roman" w:hAnsi="Roboto" w:cs="Times New Roman"/>
          <w:color w:val="000000"/>
          <w:sz w:val="21"/>
          <w:szCs w:val="21"/>
          <w:u w:val="single"/>
          <w:lang w:eastAsia="pt-BR"/>
        </w:rPr>
        <w:t>controladora dos dados pessoais</w:t>
      </w:r>
      <w:r w:rsidRPr="00B66BB3">
        <w:rPr>
          <w:rFonts w:ascii="Roboto" w:eastAsia="Times New Roman" w:hAnsi="Roboto" w:cs="Times New Roman"/>
          <w:color w:val="000000"/>
          <w:sz w:val="21"/>
          <w:szCs w:val="21"/>
          <w:lang w:eastAsia="pt-BR"/>
        </w:rPr>
        <w:t xml:space="preserve"> tratados no âmbito desta Política de Privacidade para as atividades da Plataforma </w:t>
      </w:r>
      <w:r w:rsidR="00EF3167">
        <w:rPr>
          <w:rFonts w:ascii="Roboto" w:eastAsia="Times New Roman" w:hAnsi="Roboto" w:cs="Times New Roman"/>
          <w:color w:val="000000"/>
          <w:sz w:val="21"/>
          <w:szCs w:val="21"/>
          <w:lang w:eastAsia="pt-BR"/>
        </w:rPr>
        <w:t>Jango Ingressos</w:t>
      </w:r>
      <w:r w:rsidRPr="00B66BB3">
        <w:rPr>
          <w:rFonts w:ascii="Roboto" w:eastAsia="Times New Roman" w:hAnsi="Roboto" w:cs="Times New Roman"/>
          <w:color w:val="000000"/>
          <w:sz w:val="21"/>
          <w:szCs w:val="21"/>
          <w:lang w:eastAsia="pt-BR"/>
        </w:rPr>
        <w:t>. Para entrar em contato com o encarregado pelo tratamento de dados pessoais (“</w:t>
      </w:r>
      <w:r w:rsidRPr="00B66BB3">
        <w:rPr>
          <w:rFonts w:ascii="Roboto" w:eastAsia="Times New Roman" w:hAnsi="Roboto" w:cs="Times New Roman"/>
          <w:color w:val="000000"/>
          <w:sz w:val="21"/>
          <w:szCs w:val="21"/>
          <w:u w:val="single"/>
          <w:lang w:eastAsia="pt-BR"/>
        </w:rPr>
        <w:t>Encarregado</w:t>
      </w:r>
      <w:r w:rsidRPr="00B66BB3">
        <w:rPr>
          <w:rFonts w:ascii="Roboto" w:eastAsia="Times New Roman" w:hAnsi="Roboto" w:cs="Times New Roman"/>
          <w:color w:val="000000"/>
          <w:sz w:val="21"/>
          <w:szCs w:val="21"/>
          <w:lang w:eastAsia="pt-BR"/>
        </w:rPr>
        <w:t xml:space="preserve">”), mande um e-mail para </w:t>
      </w:r>
      <w:r w:rsidR="00EF3167">
        <w:rPr>
          <w:rFonts w:ascii="Roboto" w:eastAsia="Times New Roman" w:hAnsi="Roboto" w:cs="Times New Roman"/>
          <w:color w:val="000000"/>
          <w:sz w:val="21"/>
          <w:szCs w:val="21"/>
          <w:lang w:eastAsia="pt-BR"/>
        </w:rPr>
        <w:t>contato</w:t>
      </w:r>
      <w:r w:rsidRPr="00B66BB3">
        <w:rPr>
          <w:rFonts w:ascii="Roboto" w:eastAsia="Times New Roman" w:hAnsi="Roboto" w:cs="Times New Roman"/>
          <w:color w:val="000000"/>
          <w:sz w:val="21"/>
          <w:szCs w:val="21"/>
          <w:lang w:eastAsia="pt-BR"/>
        </w:rPr>
        <w:t>@</w:t>
      </w:r>
      <w:r w:rsidR="00EF3167">
        <w:rPr>
          <w:rFonts w:ascii="Roboto" w:eastAsia="Times New Roman" w:hAnsi="Roboto" w:cs="Times New Roman"/>
          <w:color w:val="000000"/>
          <w:sz w:val="21"/>
          <w:szCs w:val="21"/>
          <w:lang w:eastAsia="pt-BR"/>
        </w:rPr>
        <w:t>tanztecnologia</w:t>
      </w:r>
      <w:r w:rsidRPr="00B66BB3">
        <w:rPr>
          <w:rFonts w:ascii="Roboto" w:eastAsia="Times New Roman" w:hAnsi="Roboto" w:cs="Times New Roman"/>
          <w:color w:val="000000"/>
          <w:sz w:val="21"/>
          <w:szCs w:val="21"/>
          <w:lang w:eastAsia="pt-BR"/>
        </w:rPr>
        <w:t>.</w:t>
      </w:r>
      <w:r w:rsidR="00EF3167">
        <w:rPr>
          <w:rFonts w:ascii="Roboto" w:eastAsia="Times New Roman" w:hAnsi="Roboto" w:cs="Times New Roman"/>
          <w:color w:val="000000"/>
          <w:sz w:val="21"/>
          <w:szCs w:val="21"/>
          <w:lang w:eastAsia="pt-BR"/>
        </w:rPr>
        <w:t>dev.br</w:t>
      </w:r>
    </w:p>
    <w:p w14:paraId="5F6111CD" w14:textId="77777777" w:rsidR="00B66BB3" w:rsidRPr="00B66BB3" w:rsidRDefault="00B66BB3" w:rsidP="00B66BB3">
      <w:pPr>
        <w:shd w:val="clear" w:color="auto" w:fill="FFFFFF"/>
        <w:spacing w:before="100" w:beforeAutospacing="1" w:after="100" w:afterAutospacing="1"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Em caso de dúvidas, você pode:</w:t>
      </w:r>
    </w:p>
    <w:p w14:paraId="2CD7F7AF" w14:textId="77777777" w:rsidR="00B66BB3" w:rsidRPr="00B66BB3" w:rsidRDefault="00B66BB3" w:rsidP="00B66BB3">
      <w:pPr>
        <w:numPr>
          <w:ilvl w:val="0"/>
          <w:numId w:val="26"/>
        </w:numPr>
        <w:shd w:val="clear" w:color="auto" w:fill="FFFFFF"/>
        <w:spacing w:before="120" w:after="120" w:line="240" w:lineRule="auto"/>
        <w:jc w:val="both"/>
        <w:rPr>
          <w:rFonts w:ascii="Roboto" w:eastAsia="Times New Roman" w:hAnsi="Roboto" w:cs="Times New Roman"/>
          <w:color w:val="000000"/>
          <w:sz w:val="21"/>
          <w:szCs w:val="21"/>
          <w:lang w:eastAsia="pt-BR"/>
        </w:rPr>
      </w:pPr>
      <w:r w:rsidRPr="00B66BB3">
        <w:rPr>
          <w:rFonts w:ascii="Roboto" w:eastAsia="Times New Roman" w:hAnsi="Roboto" w:cs="Times New Roman"/>
          <w:color w:val="000000"/>
          <w:sz w:val="21"/>
          <w:szCs w:val="21"/>
          <w:lang w:eastAsia="pt-BR"/>
        </w:rPr>
        <w:t>Enviar um e-mail para nosso encarregado, conforme indicado acima.</w:t>
      </w:r>
    </w:p>
    <w:p w14:paraId="30DCD510" w14:textId="77777777" w:rsidR="00B66BB3" w:rsidRDefault="00B66BB3"/>
    <w:sectPr w:rsidR="00B66B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A04DB"/>
    <w:multiLevelType w:val="multilevel"/>
    <w:tmpl w:val="D568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27356"/>
    <w:multiLevelType w:val="multilevel"/>
    <w:tmpl w:val="0796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E1919"/>
    <w:multiLevelType w:val="multilevel"/>
    <w:tmpl w:val="04DE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45F1A"/>
    <w:multiLevelType w:val="multilevel"/>
    <w:tmpl w:val="5B00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D7B23"/>
    <w:multiLevelType w:val="multilevel"/>
    <w:tmpl w:val="8152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63364"/>
    <w:multiLevelType w:val="multilevel"/>
    <w:tmpl w:val="9894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615E2"/>
    <w:multiLevelType w:val="multilevel"/>
    <w:tmpl w:val="577C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44F11"/>
    <w:multiLevelType w:val="multilevel"/>
    <w:tmpl w:val="0762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669C8"/>
    <w:multiLevelType w:val="multilevel"/>
    <w:tmpl w:val="F200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F782D"/>
    <w:multiLevelType w:val="multilevel"/>
    <w:tmpl w:val="5484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4B535B"/>
    <w:multiLevelType w:val="multilevel"/>
    <w:tmpl w:val="FCDE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73658A"/>
    <w:multiLevelType w:val="multilevel"/>
    <w:tmpl w:val="5BE8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B81621"/>
    <w:multiLevelType w:val="multilevel"/>
    <w:tmpl w:val="4CAE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C217EB"/>
    <w:multiLevelType w:val="multilevel"/>
    <w:tmpl w:val="99F8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912231"/>
    <w:multiLevelType w:val="multilevel"/>
    <w:tmpl w:val="E050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B58E4"/>
    <w:multiLevelType w:val="multilevel"/>
    <w:tmpl w:val="EAC8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E455D1"/>
    <w:multiLevelType w:val="multilevel"/>
    <w:tmpl w:val="155A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B1165E"/>
    <w:multiLevelType w:val="multilevel"/>
    <w:tmpl w:val="99DE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494006"/>
    <w:multiLevelType w:val="multilevel"/>
    <w:tmpl w:val="BC54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EC5001"/>
    <w:multiLevelType w:val="multilevel"/>
    <w:tmpl w:val="D7F4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5E60F6"/>
    <w:multiLevelType w:val="multilevel"/>
    <w:tmpl w:val="0D3C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13504D"/>
    <w:multiLevelType w:val="multilevel"/>
    <w:tmpl w:val="D698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2325C5"/>
    <w:multiLevelType w:val="multilevel"/>
    <w:tmpl w:val="7F86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1B28F0"/>
    <w:multiLevelType w:val="multilevel"/>
    <w:tmpl w:val="6A0A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854A94"/>
    <w:multiLevelType w:val="multilevel"/>
    <w:tmpl w:val="9DA6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5536DA"/>
    <w:multiLevelType w:val="multilevel"/>
    <w:tmpl w:val="26CA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626980">
    <w:abstractNumId w:val="12"/>
  </w:num>
  <w:num w:numId="2" w16cid:durableId="993412980">
    <w:abstractNumId w:val="6"/>
  </w:num>
  <w:num w:numId="3" w16cid:durableId="59528148">
    <w:abstractNumId w:val="13"/>
  </w:num>
  <w:num w:numId="4" w16cid:durableId="834805748">
    <w:abstractNumId w:val="7"/>
  </w:num>
  <w:num w:numId="5" w16cid:durableId="370031111">
    <w:abstractNumId w:val="3"/>
  </w:num>
  <w:num w:numId="6" w16cid:durableId="1386486079">
    <w:abstractNumId w:val="2"/>
  </w:num>
  <w:num w:numId="7" w16cid:durableId="1236864187">
    <w:abstractNumId w:val="10"/>
  </w:num>
  <w:num w:numId="8" w16cid:durableId="547841505">
    <w:abstractNumId w:val="20"/>
  </w:num>
  <w:num w:numId="9" w16cid:durableId="979112707">
    <w:abstractNumId w:val="18"/>
  </w:num>
  <w:num w:numId="10" w16cid:durableId="90859231">
    <w:abstractNumId w:val="11"/>
  </w:num>
  <w:num w:numId="11" w16cid:durableId="994604518">
    <w:abstractNumId w:val="8"/>
  </w:num>
  <w:num w:numId="12" w16cid:durableId="1522010438">
    <w:abstractNumId w:val="19"/>
  </w:num>
  <w:num w:numId="13" w16cid:durableId="1894386887">
    <w:abstractNumId w:val="16"/>
  </w:num>
  <w:num w:numId="14" w16cid:durableId="1371538023">
    <w:abstractNumId w:val="1"/>
  </w:num>
  <w:num w:numId="15" w16cid:durableId="1248032811">
    <w:abstractNumId w:val="5"/>
  </w:num>
  <w:num w:numId="16" w16cid:durableId="1296302230">
    <w:abstractNumId w:val="23"/>
  </w:num>
  <w:num w:numId="17" w16cid:durableId="845749690">
    <w:abstractNumId w:val="9"/>
  </w:num>
  <w:num w:numId="18" w16cid:durableId="285237362">
    <w:abstractNumId w:val="15"/>
  </w:num>
  <w:num w:numId="19" w16cid:durableId="1028409092">
    <w:abstractNumId w:val="21"/>
  </w:num>
  <w:num w:numId="20" w16cid:durableId="886986686">
    <w:abstractNumId w:val="17"/>
  </w:num>
  <w:num w:numId="21" w16cid:durableId="1361862205">
    <w:abstractNumId w:val="24"/>
  </w:num>
  <w:num w:numId="22" w16cid:durableId="420031514">
    <w:abstractNumId w:val="0"/>
  </w:num>
  <w:num w:numId="23" w16cid:durableId="435491627">
    <w:abstractNumId w:val="14"/>
  </w:num>
  <w:num w:numId="24" w16cid:durableId="64449999">
    <w:abstractNumId w:val="22"/>
  </w:num>
  <w:num w:numId="25" w16cid:durableId="1960380170">
    <w:abstractNumId w:val="25"/>
  </w:num>
  <w:num w:numId="26" w16cid:durableId="11670925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BB3"/>
    <w:rsid w:val="001B6144"/>
    <w:rsid w:val="004A673A"/>
    <w:rsid w:val="005267A8"/>
    <w:rsid w:val="00AC6433"/>
    <w:rsid w:val="00B66BB3"/>
    <w:rsid w:val="00BC100A"/>
    <w:rsid w:val="00EF31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8FAE"/>
  <w15:chartTrackingRefBased/>
  <w15:docId w15:val="{EFF5D737-5799-42E4-A8CE-386C7D26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B66BB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B66BB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B66BB3"/>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B66BB3"/>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B66B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711149">
      <w:bodyDiv w:val="1"/>
      <w:marLeft w:val="0"/>
      <w:marRight w:val="0"/>
      <w:marTop w:val="0"/>
      <w:marBottom w:val="0"/>
      <w:divBdr>
        <w:top w:val="none" w:sz="0" w:space="0" w:color="auto"/>
        <w:left w:val="none" w:sz="0" w:space="0" w:color="auto"/>
        <w:bottom w:val="none" w:sz="0" w:space="0" w:color="auto"/>
        <w:right w:val="none" w:sz="0" w:space="0" w:color="auto"/>
      </w:divBdr>
    </w:div>
    <w:div w:id="71057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3037</Words>
  <Characters>16405</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Oliveira</dc:creator>
  <cp:keywords/>
  <dc:description/>
  <cp:lastModifiedBy>Adams Oliveira</cp:lastModifiedBy>
  <cp:revision>3</cp:revision>
  <dcterms:created xsi:type="dcterms:W3CDTF">2025-08-09T12:20:00Z</dcterms:created>
  <dcterms:modified xsi:type="dcterms:W3CDTF">2025-08-15T19:45:00Z</dcterms:modified>
</cp:coreProperties>
</file>