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2892"/>
        <w:gridCol w:w="222"/>
        <w:gridCol w:w="1277"/>
        <w:gridCol w:w="1277"/>
        <w:gridCol w:w="923"/>
        <w:gridCol w:w="923"/>
        <w:gridCol w:w="923"/>
        <w:gridCol w:w="923"/>
      </w:tblGrid>
      <w:tr w:rsidR="00941C24" w:rsidRPr="00941C24" w:rsidTr="00941C24">
        <w:trPr>
          <w:trHeight w:val="30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Features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1. Modified Occupancy pattern line graph for Peak and Total utilization</w:t>
            </w:r>
          </w:p>
        </w:tc>
      </w:tr>
      <w:tr w:rsidR="00941C24" w:rsidRPr="00941C24" w:rsidTr="00941C24">
        <w:trPr>
          <w:trHeight w:val="300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 &gt;&gt;&gt;Both options working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0" cy="2209800"/>
                  <wp:effectExtent l="0" t="0" r="0" b="0"/>
                  <wp:wrapNone/>
                  <wp:docPr id="3" name="Picture 3" descr="Machine generated alternative text:&#10;&quot; OCCUPANCY PATTERN &#10;occupancy Data from 24-2-2019 AM to 2-3-2019 Il-sgsg PM &#10;02-03-2019 &#10;24-02-2019 &#10;Total Occupancy &#10;25-02-2019 &#10;Peak Occupzncy &#10;26-02-2019 &#10;27-02-2019 &#10;Time (d &#10;10 &#10;28-02-2019 &#10;01-03-2019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Machine generated alternative text:&#10;&quot; OCCUPANCY PATTERN &#10;occupancy Data from 24-2-2019 AM to 2-3-2019 Il-sgsg PM &#10;02-03-2019 &#10;24-02-2019 &#10;Total Occupancy &#10;25-02-2019 &#10;Peak Occupzncy &#10;26-02-2019 &#10;27-02-2019 &#10;Time (d &#10;10 &#10;28-02-2019 &#10;01-03-2019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209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941C24" w:rsidRPr="00941C2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10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1C24" w:rsidRPr="00941C24" w:rsidRDefault="00941C24" w:rsidP="00941C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84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1. Modified Seat Usage bar graph plot for more detailed segregation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   &gt;&gt;&gt;Filled - Check/uncheck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65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              &gt;&gt;&gt;Used Hours - Check/uncheck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             &gt;&gt;&gt;  But with Less Data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4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            &gt;&gt;&gt; Working Fine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0" cy="1971675"/>
                  <wp:effectExtent l="0" t="0" r="0" b="9525"/>
                  <wp:wrapNone/>
                  <wp:docPr id="4" name="Picture 4" descr="Machine generated alternative text:&#10;SEAT USAGE PATTERN &#10;SEATS-UTILIZATION &#10;stATWlSE UTILIZATION &#10;seat utilization Data from 1-2-2019 AM to 1-3-2019 Il-sg-sg PM &#10;10—60 &#10;fM 2—4 &#10;4—6 &#10;6—8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Machine generated alternative text:&#10;SEAT USAGE PATTERN &#10;SEATS-UTILIZATION &#10;stATWlSE UTILIZATION &#10;seat utilization Data from 1-2-2019 AM to 1-3-2019 Il-sg-sg PM &#10;10—60 &#10;fM 2—4 &#10;4—6 &#10;6—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971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941C24" w:rsidRPr="00941C2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10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1C24" w:rsidRPr="00941C24" w:rsidRDefault="00941C24" w:rsidP="00941C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0" cy="1933575"/>
                  <wp:effectExtent l="0" t="0" r="0" b="9525"/>
                  <wp:wrapNone/>
                  <wp:docPr id="5" name="Picture 5" descr="Machine generated alternative text:&#10;SEAT USAGE PATTERN &#10;SEATS-LJTILIZATION &#10;stATWlSE UTILIZATION &#10;seat utilization Data from 1-2-2019 AM to 1-3-2019 Il-sg-sg PM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Machine generated alternative text:&#10;SEAT USAGE PATTERN &#10;SEATS-LJTILIZATION &#10;stATWlSE UTILIZATION &#10;seat utilization Data from 1-2-2019 AM to 1-3-2019 Il-sg-sg P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933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941C24" w:rsidRPr="00941C2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10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1C24" w:rsidRPr="00941C24" w:rsidRDefault="00941C24" w:rsidP="00941C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1. Added Segment commissioning API in IOT to save segment </w:t>
            </w:r>
            <w:proofErr w:type="spellStart"/>
            <w:r w:rsidRPr="00941C24">
              <w:rPr>
                <w:rFonts w:ascii="Calibri" w:eastAsia="Times New Roman" w:hAnsi="Calibri" w:cs="Calibri"/>
                <w:color w:val="000000"/>
              </w:rPr>
              <w:t>config</w:t>
            </w:r>
            <w:proofErr w:type="spellEnd"/>
            <w:r w:rsidRPr="00941C24">
              <w:rPr>
                <w:rFonts w:ascii="Calibri" w:eastAsia="Times New Roman" w:hAnsi="Calibri" w:cs="Calibri"/>
                <w:color w:val="000000"/>
              </w:rPr>
              <w:t xml:space="preserve"> data and sensor data received from the host.</w:t>
            </w: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2. Added Room mapping in Host mapping page of commissioning settings</w:t>
            </w:r>
          </w:p>
        </w:tc>
      </w:tr>
      <w:tr w:rsidR="00941C24" w:rsidRPr="00941C24" w:rsidTr="00941C24">
        <w:trPr>
          <w:trHeight w:val="300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Can't see " ROOM mapping "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0" cy="561975"/>
                  <wp:effectExtent l="0" t="0" r="0" b="9525"/>
                  <wp:wrapNone/>
                  <wp:docPr id="6" name="Picture 6" descr="Machine generated alternative text:&#10;O Odopot &#10;Building &#10;Select Building &#10;Select Floor &#10;Settings &#10;3A-L4-HOST-2 &#10;CREATE HOST &#10;A &#10;e &#10;SUBNITHOST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Machine generated alternative text:&#10;O Odopot &#10;Building &#10;Select Building &#10;Select Floor &#10;Settings &#10;3A-L4-HOST-2 &#10;CREATE HOST &#10;A &#10;e &#10;SUBNITHO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561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941C24" w:rsidRPr="00941C2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10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1C24" w:rsidRPr="00941C24" w:rsidRDefault="00941C24" w:rsidP="00941C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941C24" w:rsidRPr="00941C24" w:rsidRDefault="00941C24" w:rsidP="00941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1. Modified </w:t>
            </w:r>
            <w:r w:rsidRPr="00941C24">
              <w:rPr>
                <w:rFonts w:ascii="Calibri" w:eastAsia="Times New Roman" w:hAnsi="Calibri" w:cs="Calibri"/>
                <w:b/>
                <w:bCs/>
                <w:color w:val="000000"/>
              </w:rPr>
              <w:t>submit to host</w:t>
            </w:r>
            <w:r w:rsidRPr="00941C24">
              <w:rPr>
                <w:rFonts w:ascii="Calibri" w:eastAsia="Times New Roman" w:hAnsi="Calibri" w:cs="Calibri"/>
                <w:color w:val="000000"/>
              </w:rPr>
              <w:t xml:space="preserve"> to include room </w:t>
            </w:r>
            <w:proofErr w:type="spellStart"/>
            <w:r w:rsidRPr="00941C24">
              <w:rPr>
                <w:rFonts w:ascii="Calibri" w:eastAsia="Times New Roman" w:hAnsi="Calibri" w:cs="Calibri"/>
                <w:color w:val="000000"/>
              </w:rPr>
              <w:t>config</w:t>
            </w:r>
            <w:proofErr w:type="spellEnd"/>
            <w:r w:rsidRPr="00941C24">
              <w:rPr>
                <w:rFonts w:ascii="Calibri" w:eastAsia="Times New Roman" w:hAnsi="Calibri" w:cs="Calibri"/>
                <w:color w:val="000000"/>
              </w:rPr>
              <w:t xml:space="preserve"> to be sent to the host.</w:t>
            </w:r>
          </w:p>
        </w:tc>
      </w:tr>
      <w:tr w:rsidR="00941C24" w:rsidRPr="00941C24" w:rsidTr="00941C24">
        <w:trPr>
          <w:trHeight w:val="300"/>
        </w:trPr>
        <w:tc>
          <w:tcPr>
            <w:tcW w:w="84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&gt;&gt;&gt;POINT 3,4,5 Will be Tested once CODE Is updated.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7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1. Added Report Files to generate occupancy report.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7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&gt;&gt;&gt;Able to download REPORT But with "No Data"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7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1. Added global variables in app-constants.js and used the same in all occupancy APIs</w:t>
            </w:r>
          </w:p>
        </w:tc>
      </w:tr>
      <w:tr w:rsidR="00941C24" w:rsidRPr="00941C24" w:rsidTr="00941C24">
        <w:trPr>
          <w:trHeight w:val="300"/>
        </w:trPr>
        <w:tc>
          <w:tcPr>
            <w:tcW w:w="84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 xml:space="preserve">         &gt;&gt;&gt; Looks like Backend Changes - Only Unit Testing by Dev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84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Bug Fixes: &gt;&gt;&gt; Looks like Backend Changes - Only Unit Testing by Dev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Modified Floor update in building settings to upload layout file properly(For new floor and existing floor)</w:t>
            </w: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Modified IOT API to save building floor and segments without duplication and without removing floor layout when data pushed from host.</w:t>
            </w:r>
          </w:p>
        </w:tc>
      </w:tr>
      <w:tr w:rsidR="00941C24" w:rsidRPr="00941C24" w:rsidTr="00941C24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C24" w:rsidRPr="00941C24" w:rsidRDefault="00941C24" w:rsidP="00941C2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41C24">
              <w:rPr>
                <w:rFonts w:ascii="Calibri" w:eastAsia="Times New Roman" w:hAnsi="Calibri" w:cs="Calibri"/>
                <w:color w:val="000000"/>
              </w:rPr>
              <w:t>Changed Excel aggregation and health aggregation schedule logic to optimize the performance.</w:t>
            </w:r>
          </w:p>
        </w:tc>
      </w:tr>
    </w:tbl>
    <w:p w:rsidR="001B687A" w:rsidRDefault="001B687A">
      <w:bookmarkStart w:id="0" w:name="_GoBack"/>
      <w:bookmarkEnd w:id="0"/>
    </w:p>
    <w:sectPr w:rsidR="001B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24"/>
    <w:rsid w:val="001B687A"/>
    <w:rsid w:val="0094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5498-6E3B-481E-8C95-C840E9D0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2019-03-01T07:30:00Z</dcterms:created>
  <dcterms:modified xsi:type="dcterms:W3CDTF">2019-03-01T07:32:00Z</dcterms:modified>
</cp:coreProperties>
</file>