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763F" w14:textId="19A5A379" w:rsidR="007370D9" w:rsidRDefault="002247E9">
      <w:pPr>
        <w:rPr>
          <w:lang w:val="en-GB"/>
        </w:rPr>
      </w:pPr>
      <w:r>
        <w:rPr>
          <w:lang w:val="en-GB"/>
        </w:rPr>
        <w:t>Workflow</w:t>
      </w:r>
    </w:p>
    <w:p w14:paraId="36665440" w14:textId="6AE13F80" w:rsidR="002F3CAD" w:rsidRPr="00C97430" w:rsidRDefault="002F3CAD" w:rsidP="00F7443F">
      <w:pPr>
        <w:pStyle w:val="Heading1"/>
      </w:pPr>
      <w:r w:rsidRPr="00C97430">
        <w:t>Prepare Data</w:t>
      </w:r>
    </w:p>
    <w:p w14:paraId="027D259D" w14:textId="61F54928" w:rsidR="002247E9" w:rsidRDefault="002247E9" w:rsidP="00CF6B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CHIRPS (daily) and Hobbins </w:t>
      </w:r>
      <w:proofErr w:type="spellStart"/>
      <w:r>
        <w:rPr>
          <w:lang w:val="en-GB"/>
        </w:rPr>
        <w:t>RefET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dekadal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tifs</w:t>
      </w:r>
      <w:proofErr w:type="spellEnd"/>
      <w:r>
        <w:rPr>
          <w:lang w:val="en-GB"/>
        </w:rPr>
        <w:t xml:space="preserve"> wrangled into country stacks</w:t>
      </w:r>
      <w:r w:rsidR="002F3CAD">
        <w:rPr>
          <w:lang w:val="en-GB"/>
        </w:rPr>
        <w:t xml:space="preserve"> for entire historical time period.</w:t>
      </w:r>
    </w:p>
    <w:p w14:paraId="15D66CB9" w14:textId="49DB3D0C" w:rsidR="002247E9" w:rsidRDefault="002247E9" w:rsidP="00CF6B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CHIRPS summed to </w:t>
      </w:r>
      <w:proofErr w:type="spellStart"/>
      <w:r>
        <w:rPr>
          <w:lang w:val="en-GB"/>
        </w:rPr>
        <w:t>dekadal</w:t>
      </w:r>
      <w:proofErr w:type="spellEnd"/>
      <w:r>
        <w:rPr>
          <w:lang w:val="en-GB"/>
        </w:rPr>
        <w:t xml:space="preserve"> totals</w:t>
      </w:r>
    </w:p>
    <w:p w14:paraId="7AC1CD06" w14:textId="55A85944" w:rsidR="002247E9" w:rsidRDefault="002247E9" w:rsidP="00CF6B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CHIRPS and </w:t>
      </w:r>
      <w:proofErr w:type="spellStart"/>
      <w:r>
        <w:rPr>
          <w:lang w:val="en-GB"/>
        </w:rPr>
        <w:t>RefET</w:t>
      </w:r>
      <w:proofErr w:type="spellEnd"/>
      <w:r>
        <w:rPr>
          <w:lang w:val="en-GB"/>
        </w:rPr>
        <w:t xml:space="preserve"> converted to table form, rows are cell index, 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 xml:space="preserve">, year, rain and </w:t>
      </w:r>
      <w:proofErr w:type="spellStart"/>
      <w:r>
        <w:rPr>
          <w:lang w:val="en-GB"/>
        </w:rPr>
        <w:t>ETo</w:t>
      </w:r>
      <w:proofErr w:type="spellEnd"/>
      <w:r>
        <w:rPr>
          <w:lang w:val="en-GB"/>
        </w:rPr>
        <w:t xml:space="preserve"> </w:t>
      </w:r>
    </w:p>
    <w:p w14:paraId="367572CD" w14:textId="362B7147" w:rsidR="002247E9" w:rsidRDefault="002247E9" w:rsidP="00CF6B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-9999 values set to NA</w:t>
      </w:r>
    </w:p>
    <w:p w14:paraId="3BA57966" w14:textId="4DD22279" w:rsidR="002247E9" w:rsidRDefault="002247E9" w:rsidP="00CF6B0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AI calculated as Rain/</w:t>
      </w:r>
      <w:proofErr w:type="spellStart"/>
      <w:r>
        <w:rPr>
          <w:lang w:val="en-GB"/>
        </w:rPr>
        <w:t>ETo</w:t>
      </w:r>
      <w:proofErr w:type="spellEnd"/>
    </w:p>
    <w:p w14:paraId="118159EC" w14:textId="24C1547E" w:rsidR="00F7443F" w:rsidRPr="00F7443F" w:rsidRDefault="00F7443F" w:rsidP="00F7443F">
      <w:pPr>
        <w:pStyle w:val="Heading1"/>
      </w:pPr>
      <w:r w:rsidRPr="00F7443F">
        <w:t>Seasonality from LT averages</w:t>
      </w:r>
      <w:r w:rsidR="00F31AB3">
        <w:t xml:space="preserve"> (CLIM.LT)</w:t>
      </w:r>
    </w:p>
    <w:p w14:paraId="6E6F9F5D" w14:textId="58864909" w:rsidR="002247E9" w:rsidRDefault="002247E9" w:rsidP="00CF6B0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Seasons classified using long-term averages only (both rain and AI)</w:t>
      </w:r>
    </w:p>
    <w:p w14:paraId="4F132D71" w14:textId="08D9400B" w:rsidR="00D84BF6" w:rsidRDefault="00D84BF6" w:rsidP="00CF6B0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If AI&lt;0.5 at start of season this is ignored in logic (F is converted to T)</w:t>
      </w:r>
    </w:p>
    <w:p w14:paraId="5AFB2BEC" w14:textId="272CA0DD" w:rsidR="00D84BF6" w:rsidRDefault="00D84BF6" w:rsidP="00CF6B0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</w:t>
      </w:r>
      <w:r w:rsidRPr="00D84BF6">
        <w:rPr>
          <w:lang w:val="en-GB"/>
        </w:rPr>
        <w:t>equences are merged</w:t>
      </w:r>
      <w:r>
        <w:rPr>
          <w:lang w:val="en-GB"/>
        </w:rPr>
        <w:t xml:space="preserve"> if they meet at the year boundary (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 xml:space="preserve"> 36 &amp; 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 xml:space="preserve"> 1)</w:t>
      </w:r>
    </w:p>
    <w:p w14:paraId="762411D4" w14:textId="346145CF" w:rsidR="005C5697" w:rsidRDefault="005C5697" w:rsidP="00CF6B0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Where AI is met in all 36 </w:t>
      </w:r>
      <w:proofErr w:type="spellStart"/>
      <w:r>
        <w:rPr>
          <w:lang w:val="en-GB"/>
        </w:rPr>
        <w:t>dekads</w:t>
      </w:r>
      <w:proofErr w:type="spellEnd"/>
      <w:r>
        <w:rPr>
          <w:lang w:val="en-GB"/>
        </w:rPr>
        <w:t xml:space="preserve"> then we choose the first instance where the rainfall rules are met in the three wettest months as onset</w:t>
      </w:r>
    </w:p>
    <w:p w14:paraId="68AF8996" w14:textId="41102956" w:rsidR="00363C26" w:rsidRDefault="003C7606" w:rsidP="00A34726">
      <w:pPr>
        <w:pStyle w:val="Heading2"/>
      </w:pPr>
      <w:r>
        <w:t>Plotting of</w:t>
      </w:r>
      <w:r w:rsidR="00363C26">
        <w:t xml:space="preserve"> </w:t>
      </w:r>
      <w:proofErr w:type="spellStart"/>
      <w:r w:rsidR="00363C26">
        <w:t>LTavg</w:t>
      </w:r>
      <w:proofErr w:type="spellEnd"/>
      <w:r w:rsidR="00363C26">
        <w:t xml:space="preserve"> analysis:</w:t>
      </w:r>
    </w:p>
    <w:p w14:paraId="0283FCF7" w14:textId="7C68BC0B" w:rsidR="00CF6B04" w:rsidRDefault="003610D4" w:rsidP="00CF6B0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Min season length allowed = 1 </w:t>
      </w:r>
      <w:proofErr w:type="spellStart"/>
      <w:r>
        <w:rPr>
          <w:lang w:val="en-GB"/>
        </w:rPr>
        <w:t>dekad</w:t>
      </w:r>
      <w:proofErr w:type="spellEnd"/>
      <w:r w:rsidR="00BF110F">
        <w:rPr>
          <w:lang w:val="en-GB"/>
        </w:rPr>
        <w:t xml:space="preserve"> (i.e. any value allowed)</w:t>
      </w:r>
    </w:p>
    <w:p w14:paraId="13F4C72C" w14:textId="133436CD" w:rsidR="003610D4" w:rsidRDefault="003610D4" w:rsidP="00CF6B0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Minimum seasonal rainfall allowed = 0mm (i.e. any value allowed)</w:t>
      </w:r>
    </w:p>
    <w:p w14:paraId="55271650" w14:textId="361F03E5" w:rsidR="003610D4" w:rsidRDefault="00935FE7" w:rsidP="00CF6B0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Where there are more than one seasons in a cell the a minimum g</w:t>
      </w:r>
      <w:r w:rsidR="00A2253B">
        <w:rPr>
          <w:lang w:val="en-GB"/>
        </w:rPr>
        <w:t>ap length between seasons</w:t>
      </w:r>
      <w:r>
        <w:rPr>
          <w:lang w:val="en-GB"/>
        </w:rPr>
        <w:t xml:space="preserve"> for bimodality is set</w:t>
      </w:r>
      <w:r w:rsidR="00851BA7">
        <w:rPr>
          <w:lang w:val="en-GB"/>
        </w:rPr>
        <w:t xml:space="preserve"> (</w:t>
      </w:r>
      <w:proofErr w:type="spellStart"/>
      <w:r w:rsidR="00851BA7" w:rsidRPr="00851BA7">
        <w:rPr>
          <w:lang w:val="en-GB"/>
        </w:rPr>
        <w:t>SeasonGapT</w:t>
      </w:r>
      <w:proofErr w:type="spellEnd"/>
      <w:r w:rsidR="00851BA7">
        <w:rPr>
          <w:lang w:val="en-GB"/>
        </w:rPr>
        <w:t>). If gap between seasons is &gt;</w:t>
      </w:r>
      <w:r w:rsidR="00851BA7" w:rsidRPr="00851BA7">
        <w:rPr>
          <w:lang w:val="en-GB"/>
        </w:rPr>
        <w:t xml:space="preserve"> </w:t>
      </w:r>
      <w:proofErr w:type="spellStart"/>
      <w:r w:rsidR="00851BA7" w:rsidRPr="00851BA7">
        <w:rPr>
          <w:lang w:val="en-GB"/>
        </w:rPr>
        <w:t>SeasonGapT</w:t>
      </w:r>
      <w:proofErr w:type="spellEnd"/>
      <w:r w:rsidR="00851BA7">
        <w:rPr>
          <w:lang w:val="en-GB"/>
        </w:rPr>
        <w:t xml:space="preserve"> then </w:t>
      </w:r>
      <w:r w:rsidR="006B7764">
        <w:rPr>
          <w:lang w:val="en-GB"/>
        </w:rPr>
        <w:t>seasonality is considered to be bimodal, if &lt;=</w:t>
      </w:r>
      <w:r w:rsidR="006B7764" w:rsidRPr="006B7764">
        <w:rPr>
          <w:lang w:val="en-GB"/>
        </w:rPr>
        <w:t xml:space="preserve"> </w:t>
      </w:r>
      <w:proofErr w:type="spellStart"/>
      <w:r w:rsidR="006B7764" w:rsidRPr="00851BA7">
        <w:rPr>
          <w:lang w:val="en-GB"/>
        </w:rPr>
        <w:t>SeasonGapT</w:t>
      </w:r>
      <w:proofErr w:type="spellEnd"/>
      <w:r w:rsidR="006B7764">
        <w:rPr>
          <w:lang w:val="en-GB"/>
        </w:rPr>
        <w:t xml:space="preserve"> then </w:t>
      </w:r>
      <w:r w:rsidR="00D9617E">
        <w:rPr>
          <w:lang w:val="en-GB"/>
        </w:rPr>
        <w:t>it</w:t>
      </w:r>
      <w:r w:rsidR="006B7764">
        <w:rPr>
          <w:lang w:val="en-GB"/>
        </w:rPr>
        <w:t xml:space="preserve"> consider</w:t>
      </w:r>
      <w:r>
        <w:rPr>
          <w:lang w:val="en-GB"/>
        </w:rPr>
        <w:t>ed</w:t>
      </w:r>
      <w:r w:rsidR="006B7764">
        <w:rPr>
          <w:lang w:val="en-GB"/>
        </w:rPr>
        <w:t xml:space="preserve"> </w:t>
      </w:r>
      <w:r>
        <w:rPr>
          <w:lang w:val="en-GB"/>
        </w:rPr>
        <w:t>to be</w:t>
      </w:r>
      <w:r w:rsidR="006B7764">
        <w:rPr>
          <w:lang w:val="en-GB"/>
        </w:rPr>
        <w:t xml:space="preserve"> a split season.</w:t>
      </w:r>
    </w:p>
    <w:p w14:paraId="0B82EF47" w14:textId="1D18602C" w:rsidR="00630956" w:rsidRDefault="00630956" w:rsidP="00630956">
      <w:pPr>
        <w:pStyle w:val="ListParagraph"/>
        <w:numPr>
          <w:ilvl w:val="0"/>
          <w:numId w:val="4"/>
        </w:numPr>
        <w:rPr>
          <w:lang w:val="en-GB"/>
        </w:rPr>
      </w:pPr>
      <w:r w:rsidRPr="00630956">
        <w:rPr>
          <w:lang w:val="en-GB"/>
        </w:rPr>
        <w:t xml:space="preserve">Determine the order of seasons by the length of the distance between them, this </w:t>
      </w:r>
      <w:r w:rsidR="006F691B">
        <w:rPr>
          <w:lang w:val="en-GB"/>
        </w:rPr>
        <w:t>can be</w:t>
      </w:r>
      <w:r w:rsidRPr="00630956">
        <w:rPr>
          <w:lang w:val="en-GB"/>
        </w:rPr>
        <w:t xml:space="preserve"> used to determine how bimodal</w:t>
      </w:r>
      <w:r>
        <w:rPr>
          <w:lang w:val="en-GB"/>
        </w:rPr>
        <w:t xml:space="preserve"> </w:t>
      </w:r>
      <w:r w:rsidRPr="00630956">
        <w:rPr>
          <w:lang w:val="en-GB"/>
        </w:rPr>
        <w:t>are merged</w:t>
      </w:r>
      <w:r>
        <w:rPr>
          <w:lang w:val="en-GB"/>
        </w:rPr>
        <w:t xml:space="preserve">. </w:t>
      </w:r>
    </w:p>
    <w:p w14:paraId="56A97FC5" w14:textId="2B08CBE6" w:rsidR="00FA1B7D" w:rsidRPr="00630956" w:rsidRDefault="00E824F1" w:rsidP="00630956">
      <w:pPr>
        <w:pStyle w:val="ListParagraph"/>
        <w:numPr>
          <w:ilvl w:val="0"/>
          <w:numId w:val="4"/>
        </w:numPr>
        <w:rPr>
          <w:lang w:val="en-GB"/>
        </w:rPr>
      </w:pPr>
      <w:r w:rsidRPr="00630956">
        <w:rPr>
          <w:lang w:val="en-GB"/>
        </w:rPr>
        <w:t>Assign seasons to first or second season b</w:t>
      </w:r>
      <w:r w:rsidR="00D62D8B" w:rsidRPr="00630956">
        <w:rPr>
          <w:lang w:val="en-GB"/>
        </w:rPr>
        <w:t>y country:</w:t>
      </w:r>
    </w:p>
    <w:p w14:paraId="179F25DF" w14:textId="4D7F1810" w:rsidR="00D62D8B" w:rsidRDefault="00D62D8B" w:rsidP="00D62D8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Using all SOS data from all seasons and </w:t>
      </w:r>
      <w:r w:rsidR="00001726">
        <w:rPr>
          <w:lang w:val="en-GB"/>
        </w:rPr>
        <w:t>grid cells we use</w:t>
      </w:r>
      <w:r w:rsidR="00001726" w:rsidRPr="00001726">
        <w:rPr>
          <w:lang w:val="en-GB"/>
        </w:rPr>
        <w:t xml:space="preserve"> multimode function to determine seasons </w:t>
      </w:r>
      <w:r w:rsidR="00001726">
        <w:rPr>
          <w:lang w:val="en-GB"/>
        </w:rPr>
        <w:t xml:space="preserve">to determine the peaks of the SOS distribution for the country. </w:t>
      </w:r>
      <w:r w:rsidR="003137A6">
        <w:rPr>
          <w:lang w:val="en-GB"/>
        </w:rPr>
        <w:t xml:space="preserve">In countries </w:t>
      </w:r>
      <w:r w:rsidR="00E824F1">
        <w:rPr>
          <w:lang w:val="en-GB"/>
        </w:rPr>
        <w:t>with</w:t>
      </w:r>
      <w:r w:rsidR="003137A6">
        <w:rPr>
          <w:lang w:val="en-GB"/>
        </w:rPr>
        <w:t xml:space="preserve"> &gt;1 season, </w:t>
      </w:r>
      <w:r w:rsidR="00E824F1">
        <w:rPr>
          <w:lang w:val="en-GB"/>
        </w:rPr>
        <w:t xml:space="preserve">season membership </w:t>
      </w:r>
      <w:r w:rsidR="00610AE4">
        <w:rPr>
          <w:lang w:val="en-GB"/>
        </w:rPr>
        <w:t xml:space="preserve">of </w:t>
      </w:r>
      <w:proofErr w:type="spellStart"/>
      <w:r w:rsidR="00610AE4">
        <w:rPr>
          <w:lang w:val="en-GB"/>
        </w:rPr>
        <w:t>dek</w:t>
      </w:r>
      <w:r w:rsidR="002649BD">
        <w:rPr>
          <w:lang w:val="en-GB"/>
        </w:rPr>
        <w:t>ads</w:t>
      </w:r>
      <w:proofErr w:type="spellEnd"/>
      <w:r w:rsidR="002649BD">
        <w:rPr>
          <w:lang w:val="en-GB"/>
        </w:rPr>
        <w:t xml:space="preserve"> is determined using the mid-points between SOS modes.</w:t>
      </w:r>
    </w:p>
    <w:p w14:paraId="1FCB00B8" w14:textId="06BAE8FF" w:rsidR="002649BD" w:rsidRDefault="002649BD" w:rsidP="00D62D8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This doesn’t always work well, so for Kenya, South Africa and Mozambique </w:t>
      </w:r>
      <w:proofErr w:type="spellStart"/>
      <w:r w:rsidR="00DB3FF8">
        <w:rPr>
          <w:lang w:val="en-GB"/>
        </w:rPr>
        <w:t>dekadal</w:t>
      </w:r>
      <w:proofErr w:type="spellEnd"/>
      <w:r w:rsidR="00DB3FF8">
        <w:rPr>
          <w:lang w:val="en-GB"/>
        </w:rPr>
        <w:t xml:space="preserve"> season membership is assigned manually.</w:t>
      </w:r>
    </w:p>
    <w:p w14:paraId="4B8941B2" w14:textId="00B4971F" w:rsidR="000251DE" w:rsidRDefault="007A59AF" w:rsidP="000251DE">
      <w:pPr>
        <w:pStyle w:val="ListParagraph"/>
        <w:numPr>
          <w:ilvl w:val="0"/>
          <w:numId w:val="4"/>
        </w:numPr>
        <w:rPr>
          <w:lang w:val="en-GB"/>
        </w:rPr>
      </w:pPr>
      <w:r w:rsidRPr="007A59AF">
        <w:rPr>
          <w:lang w:val="en-GB"/>
        </w:rPr>
        <w:t>Manually tidy up countries which are largely unimodal but have a few pixels that split the seasons</w:t>
      </w:r>
    </w:p>
    <w:p w14:paraId="2B162FD8" w14:textId="4D8C1AAD" w:rsidR="007A59AF" w:rsidRDefault="007A59AF" w:rsidP="000251DE">
      <w:pPr>
        <w:pStyle w:val="ListParagraph"/>
        <w:numPr>
          <w:ilvl w:val="0"/>
          <w:numId w:val="4"/>
        </w:numPr>
        <w:rPr>
          <w:lang w:val="en-GB"/>
        </w:rPr>
      </w:pPr>
      <w:r w:rsidRPr="007A59AF">
        <w:rPr>
          <w:lang w:val="en-GB"/>
        </w:rPr>
        <w:t xml:space="preserve">Classify </w:t>
      </w:r>
      <w:r w:rsidR="00C14B47">
        <w:rPr>
          <w:lang w:val="en-GB"/>
        </w:rPr>
        <w:t xml:space="preserve">seasonality </w:t>
      </w:r>
      <w:r w:rsidRPr="007A59AF">
        <w:rPr>
          <w:lang w:val="en-GB"/>
        </w:rPr>
        <w:t>systems</w:t>
      </w:r>
    </w:p>
    <w:p w14:paraId="10F25611" w14:textId="7B9B1E39" w:rsidR="007A59AF" w:rsidRDefault="00A24A21" w:rsidP="007A59A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Two seasons = bimodal</w:t>
      </w:r>
      <w:r w:rsidR="00DB7034">
        <w:rPr>
          <w:lang w:val="en-GB"/>
        </w:rPr>
        <w:t xml:space="preserve"> (2 WS)</w:t>
      </w:r>
    </w:p>
    <w:p w14:paraId="16219756" w14:textId="232A64B7" w:rsidR="00A24A21" w:rsidRDefault="00A24A21" w:rsidP="007A59A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Two seasons close together = </w:t>
      </w:r>
      <w:r w:rsidR="00DB7034">
        <w:rPr>
          <w:lang w:val="en-GB"/>
        </w:rPr>
        <w:t>(1 WS – Split)</w:t>
      </w:r>
    </w:p>
    <w:p w14:paraId="081B8783" w14:textId="3198EB77" w:rsidR="00DB7034" w:rsidRDefault="00DB7034" w:rsidP="007A59A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One season = 1 WS</w:t>
      </w:r>
    </w:p>
    <w:p w14:paraId="528E0F0B" w14:textId="076E911C" w:rsidR="00AD1EE0" w:rsidRPr="00CF6B04" w:rsidRDefault="00AD1EE0" w:rsidP="007A59A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three season classes are then intersection with LGP to highlight areas where LGP is short (&lt;=6 </w:t>
      </w:r>
      <w:proofErr w:type="spellStart"/>
      <w:r>
        <w:rPr>
          <w:lang w:val="en-GB"/>
        </w:rPr>
        <w:t>dekads</w:t>
      </w:r>
      <w:proofErr w:type="spellEnd"/>
      <w:r>
        <w:rPr>
          <w:lang w:val="en-GB"/>
        </w:rPr>
        <w:t xml:space="preserve">) or long (&gt;=30 </w:t>
      </w:r>
      <w:proofErr w:type="spellStart"/>
      <w:r>
        <w:rPr>
          <w:lang w:val="en-GB"/>
        </w:rPr>
        <w:t>dekads</w:t>
      </w:r>
      <w:proofErr w:type="spellEnd"/>
      <w:r>
        <w:rPr>
          <w:lang w:val="en-GB"/>
        </w:rPr>
        <w:t>)</w:t>
      </w:r>
    </w:p>
    <w:p w14:paraId="50081252" w14:textId="37ED40AA" w:rsidR="005C5697" w:rsidRDefault="002F3CAD" w:rsidP="00A34726">
      <w:pPr>
        <w:pStyle w:val="Heading1"/>
      </w:pPr>
      <w:r w:rsidRPr="002F3CAD">
        <w:t xml:space="preserve">Seasonal </w:t>
      </w:r>
      <w:r w:rsidR="003D373E" w:rsidRPr="002F3CAD">
        <w:t>SOS/EOS</w:t>
      </w:r>
      <w:r w:rsidR="005C5697" w:rsidRPr="002F3CAD">
        <w:t xml:space="preserve"> Calculations</w:t>
      </w:r>
    </w:p>
    <w:p w14:paraId="0E0C15E7" w14:textId="578FFDE2" w:rsidR="005C5697" w:rsidRDefault="005C5697" w:rsidP="005C5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wettest 3 months:</w:t>
      </w:r>
    </w:p>
    <w:p w14:paraId="285A606E" w14:textId="7EDED022" w:rsidR="005C5697" w:rsidRDefault="005C5697" w:rsidP="005C56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Rolling 3 month average taken over entire time series n:</w:t>
      </w:r>
      <w:r w:rsidR="00AB48ED">
        <w:rPr>
          <w:lang w:val="en-GB"/>
        </w:rPr>
        <w:t>(</w:t>
      </w:r>
      <w:r>
        <w:rPr>
          <w:lang w:val="en-GB"/>
        </w:rPr>
        <w:t>n+8</w:t>
      </w:r>
      <w:r w:rsidR="00AB48ED">
        <w:rPr>
          <w:lang w:val="en-GB"/>
        </w:rPr>
        <w:t>)</w:t>
      </w:r>
      <w:r>
        <w:rPr>
          <w:lang w:val="en-GB"/>
        </w:rPr>
        <w:t xml:space="preserve"> then averaged by month</w:t>
      </w:r>
    </w:p>
    <w:p w14:paraId="14AE387F" w14:textId="57F66379" w:rsidR="005C5697" w:rsidRDefault="005C5697" w:rsidP="005C56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3 month sequence with most rain </w:t>
      </w:r>
      <w:r w:rsidR="007320CF">
        <w:rPr>
          <w:lang w:val="en-GB"/>
        </w:rPr>
        <w:t>identified</w:t>
      </w:r>
    </w:p>
    <w:p w14:paraId="7B66D1BA" w14:textId="6C65BFA9" w:rsidR="005C5697" w:rsidRDefault="005C5697" w:rsidP="005C5697">
      <w:pPr>
        <w:pStyle w:val="ListParagraph"/>
        <w:numPr>
          <w:ilvl w:val="2"/>
          <w:numId w:val="1"/>
        </w:numPr>
        <w:rPr>
          <w:lang w:val="en-GB"/>
        </w:rPr>
      </w:pPr>
      <w:r w:rsidRPr="007320CF">
        <w:rPr>
          <w:lang w:val="en-GB"/>
        </w:rPr>
        <w:t>A second sequence of rainfall is then searched for</w:t>
      </w:r>
      <w:r w:rsidR="00D7331F" w:rsidRPr="007320CF">
        <w:rPr>
          <w:lang w:val="en-GB"/>
        </w:rPr>
        <w:t xml:space="preserve">, </w:t>
      </w:r>
      <w:r w:rsidR="00BB7C1F">
        <w:rPr>
          <w:lang w:val="en-GB"/>
        </w:rPr>
        <w:t xml:space="preserve">this is separated by at least 6 </w:t>
      </w:r>
      <w:proofErr w:type="spellStart"/>
      <w:r w:rsidR="00BB7C1F">
        <w:rPr>
          <w:lang w:val="en-GB"/>
        </w:rPr>
        <w:t>dekads</w:t>
      </w:r>
      <w:proofErr w:type="spellEnd"/>
      <w:r w:rsidR="00BB7C1F">
        <w:rPr>
          <w:lang w:val="en-GB"/>
        </w:rPr>
        <w:t xml:space="preserve"> from the first season (so padding</w:t>
      </w:r>
      <w:r w:rsidR="009E5B88">
        <w:rPr>
          <w:lang w:val="en-GB"/>
        </w:rPr>
        <w:t xml:space="preserve"> in </w:t>
      </w:r>
      <w:r w:rsidR="002F3CAD">
        <w:rPr>
          <w:lang w:val="en-GB"/>
        </w:rPr>
        <w:t>3</w:t>
      </w:r>
      <w:r w:rsidR="0075348F">
        <w:rPr>
          <w:lang w:val="en-GB"/>
        </w:rPr>
        <w:t>.b.ii</w:t>
      </w:r>
      <w:r w:rsidR="00BB7C1F">
        <w:rPr>
          <w:lang w:val="en-GB"/>
        </w:rPr>
        <w:t xml:space="preserve"> does not overlap</w:t>
      </w:r>
      <w:r w:rsidR="0075348F">
        <w:rPr>
          <w:lang w:val="en-GB"/>
        </w:rPr>
        <w:t xml:space="preserve"> between season 1 and 2</w:t>
      </w:r>
      <w:r w:rsidR="00BB7C1F">
        <w:rPr>
          <w:lang w:val="en-GB"/>
        </w:rPr>
        <w:t>).</w:t>
      </w:r>
    </w:p>
    <w:p w14:paraId="5C4F19D2" w14:textId="36A2A9C2" w:rsidR="007320CF" w:rsidRDefault="0092510D" w:rsidP="005C5697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Dekads</w:t>
      </w:r>
      <w:proofErr w:type="spellEnd"/>
      <w:r>
        <w:rPr>
          <w:lang w:val="en-GB"/>
        </w:rPr>
        <w:t xml:space="preserve"> in w</w:t>
      </w:r>
      <w:r w:rsidR="007320CF">
        <w:rPr>
          <w:lang w:val="en-GB"/>
        </w:rPr>
        <w:t xml:space="preserve">ettest </w:t>
      </w:r>
      <w:r>
        <w:rPr>
          <w:lang w:val="en-GB"/>
        </w:rPr>
        <w:t>months assigned labels</w:t>
      </w:r>
    </w:p>
    <w:p w14:paraId="195739B7" w14:textId="69EE5A91" w:rsidR="00C75DA8" w:rsidRDefault="00C75DA8" w:rsidP="00C75D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Identify SOS and EOS and assign sequences</w:t>
      </w:r>
    </w:p>
    <w:p w14:paraId="17FDE753" w14:textId="7635DBFC" w:rsidR="007776E3" w:rsidRDefault="007776E3" w:rsidP="00CA3CD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Wet months padded by </w:t>
      </w:r>
      <w:r w:rsidR="00F93A67">
        <w:rPr>
          <w:lang w:val="en-GB"/>
        </w:rPr>
        <w:t xml:space="preserve">3 </w:t>
      </w:r>
      <w:proofErr w:type="spellStart"/>
      <w:r w:rsidR="00F93A67">
        <w:rPr>
          <w:lang w:val="en-GB"/>
        </w:rPr>
        <w:t>dekads</w:t>
      </w:r>
      <w:proofErr w:type="spellEnd"/>
      <w:r w:rsidR="00F93A67">
        <w:rPr>
          <w:lang w:val="en-GB"/>
        </w:rPr>
        <w:t xml:space="preserve"> (</w:t>
      </w:r>
      <w:r w:rsidR="006A115F">
        <w:rPr>
          <w:lang w:val="en-GB"/>
        </w:rPr>
        <w:t xml:space="preserve">15 in total) </w:t>
      </w:r>
    </w:p>
    <w:p w14:paraId="7A2EA7FA" w14:textId="77777777" w:rsidR="00B1350F" w:rsidRDefault="00B1350F" w:rsidP="00B1350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Wet months converted to new field of unique sequences</w:t>
      </w:r>
    </w:p>
    <w:p w14:paraId="0B453C80" w14:textId="21056DF6" w:rsidR="00B1350F" w:rsidRPr="00B1350F" w:rsidRDefault="00B1350F" w:rsidP="00B1350F">
      <w:pPr>
        <w:pStyle w:val="ListParagraph"/>
        <w:numPr>
          <w:ilvl w:val="2"/>
          <w:numId w:val="1"/>
        </w:numPr>
        <w:rPr>
          <w:lang w:val="en-GB"/>
        </w:rPr>
      </w:pPr>
      <w:r w:rsidRPr="00B1350F">
        <w:rPr>
          <w:lang w:val="en-GB"/>
        </w:rPr>
        <w:t xml:space="preserve">Remove first sequence of first year and last sequence of last year to avoid boundary issues at the edge of the dataset timeframe </w:t>
      </w:r>
    </w:p>
    <w:p w14:paraId="471293DE" w14:textId="4B1C1803" w:rsidR="000B39ED" w:rsidRDefault="00D37CE1" w:rsidP="00CA3CD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Create logic columns for rainfall and AI requirements</w:t>
      </w:r>
      <w:r w:rsidR="004C6593">
        <w:rPr>
          <w:lang w:val="en-GB"/>
        </w:rPr>
        <w:t xml:space="preserve"> met or failed</w:t>
      </w:r>
    </w:p>
    <w:p w14:paraId="0FD2138B" w14:textId="2B35E502" w:rsidR="004C6593" w:rsidRDefault="001153D0" w:rsidP="001153D0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Logic for calculation of AI as long-term average or annual</w:t>
      </w:r>
      <w:r w:rsidR="00DF4582">
        <w:rPr>
          <w:lang w:val="en-GB"/>
        </w:rPr>
        <w:t>ly included, LT average used.</w:t>
      </w:r>
    </w:p>
    <w:p w14:paraId="4D9F431C" w14:textId="30444BD1" w:rsidR="00DF4582" w:rsidRDefault="00B16F02" w:rsidP="00DF458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Assign sequences</w:t>
      </w:r>
      <w:r w:rsidR="003D78F5">
        <w:rPr>
          <w:lang w:val="en-GB"/>
        </w:rPr>
        <w:t xml:space="preserve"> </w:t>
      </w:r>
      <w:r w:rsidR="005D6139">
        <w:rPr>
          <w:lang w:val="en-GB"/>
        </w:rPr>
        <w:t xml:space="preserve">within wet months </w:t>
      </w:r>
      <w:r w:rsidR="003D78F5">
        <w:rPr>
          <w:lang w:val="en-GB"/>
        </w:rPr>
        <w:t>using rainfall and AI logic columns</w:t>
      </w:r>
      <w:r w:rsidR="0013519A">
        <w:rPr>
          <w:lang w:val="en-GB"/>
        </w:rPr>
        <w:t xml:space="preserve">, multiple or fragmented sequences </w:t>
      </w:r>
      <w:r w:rsidR="005D6139">
        <w:rPr>
          <w:lang w:val="en-GB"/>
        </w:rPr>
        <w:t>can be generated within a season</w:t>
      </w:r>
    </w:p>
    <w:p w14:paraId="471D6200" w14:textId="5A57BBDC" w:rsidR="005D6139" w:rsidRDefault="007D5A0F" w:rsidP="007D5A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Merge sequences (optional)</w:t>
      </w:r>
      <w:r w:rsidR="00543257">
        <w:rPr>
          <w:lang w:val="en-GB"/>
        </w:rPr>
        <w:t>:</w:t>
      </w:r>
    </w:p>
    <w:p w14:paraId="0499FE6A" w14:textId="7C61634E" w:rsidR="00543257" w:rsidRDefault="00543257" w:rsidP="0019090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1 sequence present nothing happens</w:t>
      </w:r>
    </w:p>
    <w:p w14:paraId="7147F657" w14:textId="72CEDA4F" w:rsidR="00190905" w:rsidRDefault="007F0EA4" w:rsidP="0019090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</w:t>
      </w:r>
      <w:r w:rsidR="00190905">
        <w:rPr>
          <w:lang w:val="en-GB"/>
        </w:rPr>
        <w:t>equence</w:t>
      </w:r>
      <w:r>
        <w:rPr>
          <w:lang w:val="en-GB"/>
        </w:rPr>
        <w:t xml:space="preserve">s separated by 1 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 xml:space="preserve"> are merged</w:t>
      </w:r>
    </w:p>
    <w:p w14:paraId="40ED5480" w14:textId="791E10F3" w:rsidR="00C87918" w:rsidRDefault="00D01C28" w:rsidP="00D0656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the first sequence in a series (i.e. within a </w:t>
      </w:r>
      <w:r w:rsidR="00B67563">
        <w:rPr>
          <w:lang w:val="en-GB"/>
        </w:rPr>
        <w:t>padded wet</w:t>
      </w:r>
      <w:r>
        <w:rPr>
          <w:lang w:val="en-GB"/>
        </w:rPr>
        <w:t xml:space="preserve"> period)</w:t>
      </w:r>
      <w:r w:rsidR="00B67563">
        <w:rPr>
          <w:lang w:val="en-GB"/>
        </w:rPr>
        <w:t xml:space="preserve"> is 1 </w:t>
      </w:r>
      <w:proofErr w:type="spellStart"/>
      <w:r w:rsidR="00B67563">
        <w:rPr>
          <w:lang w:val="en-GB"/>
        </w:rPr>
        <w:t>dekad</w:t>
      </w:r>
      <w:proofErr w:type="spellEnd"/>
      <w:r w:rsidR="00B67563">
        <w:rPr>
          <w:lang w:val="en-GB"/>
        </w:rPr>
        <w:t xml:space="preserve"> and separated from the next sequence by &gt;1 </w:t>
      </w:r>
      <w:proofErr w:type="spellStart"/>
      <w:r w:rsidR="00B67563">
        <w:rPr>
          <w:lang w:val="en-GB"/>
        </w:rPr>
        <w:t>dekad</w:t>
      </w:r>
      <w:proofErr w:type="spellEnd"/>
      <w:r w:rsidR="00B67563">
        <w:rPr>
          <w:lang w:val="en-GB"/>
        </w:rPr>
        <w:t xml:space="preserve"> (i.e. it would not be merged with the next sequence) it is considered a false start and </w:t>
      </w:r>
      <w:r w:rsidR="00C87918">
        <w:rPr>
          <w:lang w:val="en-GB"/>
        </w:rPr>
        <w:t>removed.</w:t>
      </w:r>
    </w:p>
    <w:p w14:paraId="117D256E" w14:textId="7DE289AC" w:rsidR="00891A5C" w:rsidRDefault="00D756D2" w:rsidP="00891A5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Statistic</w:t>
      </w:r>
      <w:r w:rsidR="00D90079">
        <w:rPr>
          <w:lang w:val="en-GB"/>
        </w:rPr>
        <w:t xml:space="preserve"> are</w:t>
      </w:r>
      <w:r>
        <w:rPr>
          <w:lang w:val="en-GB"/>
        </w:rPr>
        <w:t xml:space="preserve"> derived from sequences</w:t>
      </w:r>
      <w:r w:rsidR="00D90079">
        <w:rPr>
          <w:lang w:val="en-GB"/>
        </w:rPr>
        <w:t xml:space="preserve"> (i.e. rainy seasons):</w:t>
      </w:r>
    </w:p>
    <w:p w14:paraId="76C88FBB" w14:textId="7FAECBAB" w:rsidR="00D90079" w:rsidRDefault="00B94EBE" w:rsidP="00D9007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SOS is first 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 xml:space="preserve"> of a sequence</w:t>
      </w:r>
    </w:p>
    <w:p w14:paraId="6FC849D1" w14:textId="1377C674" w:rsidR="00B94EBE" w:rsidRDefault="00B94EBE" w:rsidP="00D9007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EOS is last 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 xml:space="preserve"> of a sequence</w:t>
      </w:r>
    </w:p>
    <w:p w14:paraId="750513CC" w14:textId="56578F06" w:rsidR="00B94EBE" w:rsidRDefault="00B94EBE" w:rsidP="00D9007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EOS-SOS = LGP</w:t>
      </w:r>
      <w:r w:rsidR="00E43D1B">
        <w:rPr>
          <w:lang w:val="en-GB"/>
        </w:rPr>
        <w:t xml:space="preserve"> (takes into account year end boundary)</w:t>
      </w:r>
    </w:p>
    <w:p w14:paraId="1CD912E2" w14:textId="25CA4B02" w:rsidR="00B94EBE" w:rsidRDefault="007B1BEC" w:rsidP="00D9007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Where EOS = SOS, sequences are removed.</w:t>
      </w:r>
    </w:p>
    <w:p w14:paraId="5CAC4160" w14:textId="7A790BA5" w:rsidR="002348EE" w:rsidRDefault="002348EE" w:rsidP="00D9007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Last sequence in last year of data is removed (</w:t>
      </w:r>
      <w:r w:rsidR="00995120">
        <w:rPr>
          <w:lang w:val="en-GB"/>
        </w:rPr>
        <w:t>sequence might extend beyond available data)</w:t>
      </w:r>
    </w:p>
    <w:p w14:paraId="7E728ADB" w14:textId="358F963E" w:rsidR="007D5A0F" w:rsidRDefault="0048349D" w:rsidP="00BF674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Total rainfall </w:t>
      </w:r>
      <w:r w:rsidR="00D16731">
        <w:rPr>
          <w:lang w:val="en-GB"/>
        </w:rPr>
        <w:t>summed</w:t>
      </w:r>
      <w:r>
        <w:rPr>
          <w:lang w:val="en-GB"/>
        </w:rPr>
        <w:t xml:space="preserve"> for </w:t>
      </w:r>
      <w:r w:rsidR="00D16731">
        <w:rPr>
          <w:lang w:val="en-GB"/>
        </w:rPr>
        <w:t xml:space="preserve">each </w:t>
      </w:r>
      <w:r>
        <w:rPr>
          <w:lang w:val="en-GB"/>
        </w:rPr>
        <w:t>season</w:t>
      </w:r>
    </w:p>
    <w:p w14:paraId="5E990C36" w14:textId="77777777" w:rsidR="00095485" w:rsidRDefault="00095485" w:rsidP="003C7606">
      <w:pPr>
        <w:pStyle w:val="Heading2"/>
      </w:pPr>
      <w:r>
        <w:t>Cleaning of Seasonal SOS-&gt;EOS Sequences:</w:t>
      </w:r>
    </w:p>
    <w:p w14:paraId="7F3D7839" w14:textId="77777777" w:rsidR="00095485" w:rsidRDefault="009A5A38" w:rsidP="006B726E">
      <w:pPr>
        <w:pStyle w:val="ListParagraph"/>
        <w:numPr>
          <w:ilvl w:val="1"/>
          <w:numId w:val="1"/>
        </w:numPr>
        <w:rPr>
          <w:lang w:val="en-GB"/>
        </w:rPr>
      </w:pPr>
      <w:r w:rsidRPr="00095485">
        <w:rPr>
          <w:lang w:val="en-GB"/>
        </w:rPr>
        <w:t>Roll back SOS where SOS is fixed (</w:t>
      </w:r>
      <w:r w:rsidR="001B278B" w:rsidRPr="00095485">
        <w:rPr>
          <w:lang w:val="en-GB"/>
        </w:rPr>
        <w:t xml:space="preserve">e.g. where growing season length is very long and padding is insufficient </w:t>
      </w:r>
      <w:r w:rsidR="006B726E" w:rsidRPr="00095485">
        <w:rPr>
          <w:lang w:val="en-GB"/>
        </w:rPr>
        <w:t xml:space="preserve">to capture the starting </w:t>
      </w:r>
      <w:proofErr w:type="spellStart"/>
      <w:r w:rsidR="006B726E" w:rsidRPr="00095485">
        <w:rPr>
          <w:lang w:val="en-GB"/>
        </w:rPr>
        <w:t>dekad</w:t>
      </w:r>
      <w:proofErr w:type="spellEnd"/>
      <w:r w:rsidR="006B726E" w:rsidRPr="00095485">
        <w:rPr>
          <w:lang w:val="en-GB"/>
        </w:rPr>
        <w:t>)</w:t>
      </w:r>
    </w:p>
    <w:p w14:paraId="6F5974F6" w14:textId="4407EDE0" w:rsidR="006B726E" w:rsidRPr="00095485" w:rsidRDefault="003C7987" w:rsidP="00095485">
      <w:pPr>
        <w:pStyle w:val="ListParagraph"/>
        <w:numPr>
          <w:ilvl w:val="2"/>
          <w:numId w:val="1"/>
        </w:numPr>
        <w:rPr>
          <w:lang w:val="en-GB"/>
        </w:rPr>
      </w:pPr>
      <w:r w:rsidRPr="00095485">
        <w:rPr>
          <w:lang w:val="en-GB"/>
        </w:rPr>
        <w:t xml:space="preserve">If </w:t>
      </w:r>
      <w:proofErr w:type="spellStart"/>
      <w:r w:rsidRPr="00095485">
        <w:rPr>
          <w:lang w:val="en-GB"/>
        </w:rPr>
        <w:t>any one</w:t>
      </w:r>
      <w:proofErr w:type="spellEnd"/>
      <w:r w:rsidRPr="00095485">
        <w:rPr>
          <w:lang w:val="en-GB"/>
        </w:rPr>
        <w:t xml:space="preserve"> SOS </w:t>
      </w:r>
      <w:proofErr w:type="spellStart"/>
      <w:r w:rsidRPr="00095485">
        <w:rPr>
          <w:lang w:val="en-GB"/>
        </w:rPr>
        <w:t>dekad</w:t>
      </w:r>
      <w:proofErr w:type="spellEnd"/>
      <w:r w:rsidRPr="00095485">
        <w:rPr>
          <w:lang w:val="en-GB"/>
        </w:rPr>
        <w:t xml:space="preserve"> accounts for </w:t>
      </w:r>
      <w:r w:rsidR="00A9023E" w:rsidRPr="00095485">
        <w:rPr>
          <w:lang w:val="en-GB"/>
        </w:rPr>
        <w:t>more than 95% of SOS and failed seasons are &lt;20% of data</w:t>
      </w:r>
      <w:r w:rsidR="00001B43" w:rsidRPr="00095485">
        <w:rPr>
          <w:lang w:val="en-GB"/>
        </w:rPr>
        <w:t>:</w:t>
      </w:r>
    </w:p>
    <w:p w14:paraId="78421C41" w14:textId="35C40AC4" w:rsidR="00001B43" w:rsidRDefault="00001B43" w:rsidP="0009548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Scenario 1 - </w:t>
      </w:r>
      <w:r w:rsidR="00C14E4E" w:rsidRPr="00C14E4E">
        <w:rPr>
          <w:lang w:val="en-GB"/>
        </w:rPr>
        <w:t>SOS fixed and one season present</w:t>
      </w:r>
      <w:r w:rsidR="00C14E4E">
        <w:rPr>
          <w:lang w:val="en-GB"/>
        </w:rPr>
        <w:t xml:space="preserve">. Here we simple increase the backward padding of the rainy months by a factor of 2 (i.e. 6 </w:t>
      </w:r>
      <w:proofErr w:type="spellStart"/>
      <w:r w:rsidR="00C14E4E">
        <w:rPr>
          <w:lang w:val="en-GB"/>
        </w:rPr>
        <w:t>dekads</w:t>
      </w:r>
      <w:proofErr w:type="spellEnd"/>
      <w:r w:rsidR="00C14E4E">
        <w:rPr>
          <w:lang w:val="en-GB"/>
        </w:rPr>
        <w:t xml:space="preserve"> instead of 3).</w:t>
      </w:r>
    </w:p>
    <w:p w14:paraId="3CDDC4CA" w14:textId="78509994" w:rsidR="00C14E4E" w:rsidRDefault="00C14E4E" w:rsidP="0009548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Scenario 2 - </w:t>
      </w:r>
      <w:r w:rsidR="00E72154" w:rsidRPr="00E72154">
        <w:rPr>
          <w:lang w:val="en-GB"/>
        </w:rPr>
        <w:t>SOS fixed and two seasons present</w:t>
      </w:r>
      <w:r w:rsidR="00E72154">
        <w:rPr>
          <w:lang w:val="en-GB"/>
        </w:rPr>
        <w:t>.:</w:t>
      </w:r>
    </w:p>
    <w:p w14:paraId="4720B8DA" w14:textId="01F00DD0" w:rsidR="00E72154" w:rsidRDefault="00E72154" w:rsidP="00095485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Calculate season separation</w:t>
      </w:r>
      <w:r w:rsidR="002B7778">
        <w:rPr>
          <w:lang w:val="en-GB"/>
        </w:rPr>
        <w:t>s</w:t>
      </w:r>
    </w:p>
    <w:p w14:paraId="714E8ED2" w14:textId="3F0FAEBE" w:rsidR="004176EE" w:rsidRDefault="004176EE" w:rsidP="00095485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Assign leading/following seasons based on gap</w:t>
      </w:r>
      <w:r w:rsidR="009C143C">
        <w:rPr>
          <w:lang w:val="en-GB"/>
        </w:rPr>
        <w:t xml:space="preserve"> lengths</w:t>
      </w:r>
      <w:r>
        <w:rPr>
          <w:lang w:val="en-GB"/>
        </w:rPr>
        <w:t xml:space="preserve"> between seasons</w:t>
      </w:r>
    </w:p>
    <w:p w14:paraId="37F788C1" w14:textId="38239D8C" w:rsidR="002B7778" w:rsidRDefault="002B7778" w:rsidP="00095485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lastRenderedPageBreak/>
        <w:t>Flag which seasons are fixed</w:t>
      </w:r>
    </w:p>
    <w:p w14:paraId="495FC4F9" w14:textId="1BF05499" w:rsidR="00A84F8A" w:rsidRDefault="00A84F8A" w:rsidP="00095485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Scenario 3: Seasons are adjacent (</w:t>
      </w:r>
      <w:r w:rsidR="00A15F9E">
        <w:rPr>
          <w:lang w:val="en-GB"/>
        </w:rPr>
        <w:t xml:space="preserve">min separation of </w:t>
      </w:r>
      <w:r>
        <w:rPr>
          <w:lang w:val="en-GB"/>
        </w:rPr>
        <w:t xml:space="preserve">1 </w:t>
      </w:r>
      <w:proofErr w:type="spellStart"/>
      <w:r>
        <w:rPr>
          <w:lang w:val="en-GB"/>
        </w:rPr>
        <w:t>dekad</w:t>
      </w:r>
      <w:proofErr w:type="spellEnd"/>
      <w:r>
        <w:rPr>
          <w:lang w:val="en-GB"/>
        </w:rPr>
        <w:t>)</w:t>
      </w:r>
      <w:r w:rsidR="00D47120">
        <w:rPr>
          <w:lang w:val="en-GB"/>
        </w:rPr>
        <w:t xml:space="preserve"> &amp; </w:t>
      </w:r>
      <w:r w:rsidR="009C143C">
        <w:rPr>
          <w:lang w:val="en-GB"/>
        </w:rPr>
        <w:t>l</w:t>
      </w:r>
      <w:r w:rsidR="004176EE">
        <w:rPr>
          <w:lang w:val="en-GB"/>
        </w:rPr>
        <w:t xml:space="preserve">eading season is not fixed then </w:t>
      </w:r>
      <w:r w:rsidR="009C143C">
        <w:rPr>
          <w:lang w:val="en-GB"/>
        </w:rPr>
        <w:t>do nothing.</w:t>
      </w:r>
    </w:p>
    <w:p w14:paraId="42E6CE28" w14:textId="061C3B43" w:rsidR="003B7CF4" w:rsidRDefault="003B7CF4" w:rsidP="00095485">
      <w:pPr>
        <w:pStyle w:val="ListParagraph"/>
        <w:numPr>
          <w:ilvl w:val="4"/>
          <w:numId w:val="1"/>
        </w:numPr>
        <w:rPr>
          <w:lang w:val="en-GB"/>
        </w:rPr>
      </w:pPr>
      <w:r w:rsidRPr="00BF3D0F">
        <w:rPr>
          <w:lang w:val="en-GB"/>
        </w:rPr>
        <w:t xml:space="preserve">Scenario 4: Seasons are adjacent (1 </w:t>
      </w:r>
      <w:proofErr w:type="spellStart"/>
      <w:r w:rsidRPr="00BF3D0F">
        <w:rPr>
          <w:lang w:val="en-GB"/>
        </w:rPr>
        <w:t>dekad</w:t>
      </w:r>
      <w:proofErr w:type="spellEnd"/>
      <w:r w:rsidRPr="00BF3D0F">
        <w:rPr>
          <w:lang w:val="en-GB"/>
        </w:rPr>
        <w:t xml:space="preserve"> apart) &amp; leading season is </w:t>
      </w:r>
      <w:r w:rsidR="00540E6E" w:rsidRPr="00BF3D0F">
        <w:rPr>
          <w:lang w:val="en-GB"/>
        </w:rPr>
        <w:t>fixed</w:t>
      </w:r>
      <w:r w:rsidR="00540E6E" w:rsidRPr="00540E6E">
        <w:t xml:space="preserve"> </w:t>
      </w:r>
      <w:r w:rsidR="00540E6E" w:rsidRPr="00BF3D0F">
        <w:rPr>
          <w:lang w:val="en-GB"/>
        </w:rPr>
        <w:t>(i.e. date need adjusting back) then we adjust the start of the season window for both season 1 and season 2</w:t>
      </w:r>
      <w:r w:rsidR="00BF3D0F">
        <w:rPr>
          <w:lang w:val="en-GB"/>
        </w:rPr>
        <w:t xml:space="preserve"> (both </w:t>
      </w:r>
      <w:r w:rsidR="0013099D">
        <w:rPr>
          <w:lang w:val="en-GB"/>
        </w:rPr>
        <w:t xml:space="preserve">shifted by another 3 </w:t>
      </w:r>
      <w:proofErr w:type="spellStart"/>
      <w:r w:rsidR="0013099D">
        <w:rPr>
          <w:lang w:val="en-GB"/>
        </w:rPr>
        <w:t>dekads</w:t>
      </w:r>
      <w:proofErr w:type="spellEnd"/>
      <w:r w:rsidR="0013099D">
        <w:rPr>
          <w:lang w:val="en-GB"/>
        </w:rPr>
        <w:t xml:space="preserve"> backwards)</w:t>
      </w:r>
      <w:r w:rsidR="00540E6E" w:rsidRPr="00BF3D0F">
        <w:rPr>
          <w:lang w:val="en-GB"/>
        </w:rPr>
        <w:t>. This should help balance the lengths of the two seasons where the rainy season is long enough to accommodate two growing seasons.</w:t>
      </w:r>
    </w:p>
    <w:p w14:paraId="61CDAC54" w14:textId="77777777" w:rsidR="003407B1" w:rsidRDefault="00D03589" w:rsidP="00095485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Scenario 5: Seasons are not adjacent</w:t>
      </w:r>
      <w:r w:rsidR="0092694F">
        <w:rPr>
          <w:lang w:val="en-GB"/>
        </w:rPr>
        <w:t xml:space="preserve"> (</w:t>
      </w:r>
      <w:r w:rsidR="00A15F9E">
        <w:rPr>
          <w:lang w:val="en-GB"/>
        </w:rPr>
        <w:t xml:space="preserve">min </w:t>
      </w:r>
      <w:r w:rsidR="0092694F">
        <w:rPr>
          <w:lang w:val="en-GB"/>
        </w:rPr>
        <w:t xml:space="preserve">separation of &gt;1 </w:t>
      </w:r>
      <w:proofErr w:type="spellStart"/>
      <w:r w:rsidR="0092694F">
        <w:rPr>
          <w:lang w:val="en-GB"/>
        </w:rPr>
        <w:t>dekad</w:t>
      </w:r>
      <w:proofErr w:type="spellEnd"/>
      <w:r w:rsidR="0092694F">
        <w:rPr>
          <w:lang w:val="en-GB"/>
        </w:rPr>
        <w:t>)</w:t>
      </w:r>
      <w:r w:rsidR="00721839">
        <w:rPr>
          <w:lang w:val="en-GB"/>
        </w:rPr>
        <w:t xml:space="preserve"> we </w:t>
      </w:r>
      <w:r w:rsidR="00C80E19">
        <w:rPr>
          <w:lang w:val="en-GB"/>
        </w:rPr>
        <w:t>adjust the rainy season window only</w:t>
      </w:r>
      <w:r w:rsidR="00721839" w:rsidRPr="00721839">
        <w:rPr>
          <w:lang w:val="en-GB"/>
        </w:rPr>
        <w:t xml:space="preserve"> for</w:t>
      </w:r>
      <w:r w:rsidR="00C80E19">
        <w:rPr>
          <w:lang w:val="en-GB"/>
        </w:rPr>
        <w:t xml:space="preserve"> the</w:t>
      </w:r>
      <w:r w:rsidR="00721839" w:rsidRPr="00721839">
        <w:rPr>
          <w:lang w:val="en-GB"/>
        </w:rPr>
        <w:t xml:space="preserve"> fixed season but not beyond EOS of other season</w:t>
      </w:r>
      <w:r w:rsidR="00C80E19">
        <w:rPr>
          <w:lang w:val="en-GB"/>
        </w:rPr>
        <w:t xml:space="preserve"> (non-fixed).</w:t>
      </w:r>
      <w:r w:rsidR="003407B1">
        <w:rPr>
          <w:lang w:val="en-GB"/>
        </w:rPr>
        <w:t xml:space="preserve"> </w:t>
      </w:r>
    </w:p>
    <w:p w14:paraId="041A2D32" w14:textId="309EA960" w:rsidR="00D03589" w:rsidRDefault="003407B1" w:rsidP="00095485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 xml:space="preserve">I don’t think we have a scenario where there were two non-adjacent fixed seasons in a </w:t>
      </w:r>
      <w:r w:rsidR="001E5C48">
        <w:rPr>
          <w:lang w:val="en-GB"/>
        </w:rPr>
        <w:t>cell</w:t>
      </w:r>
      <w:r>
        <w:rPr>
          <w:lang w:val="en-GB"/>
        </w:rPr>
        <w:t>.</w:t>
      </w:r>
    </w:p>
    <w:p w14:paraId="51D4A22A" w14:textId="0DFB4917" w:rsidR="00057FCA" w:rsidRDefault="00057FCA" w:rsidP="0009548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After adjust</w:t>
      </w:r>
      <w:r w:rsidR="00095485">
        <w:rPr>
          <w:lang w:val="en-GB"/>
        </w:rPr>
        <w:t>ing</w:t>
      </w:r>
      <w:r>
        <w:rPr>
          <w:lang w:val="en-GB"/>
        </w:rPr>
        <w:t xml:space="preserve"> the season padding we rerun step </w:t>
      </w:r>
      <w:r w:rsidR="00C97430">
        <w:rPr>
          <w:lang w:val="en-GB"/>
        </w:rPr>
        <w:t>3</w:t>
      </w:r>
      <w:r>
        <w:rPr>
          <w:lang w:val="en-GB"/>
        </w:rPr>
        <w:t xml:space="preserve"> for the </w:t>
      </w:r>
      <w:r w:rsidR="00111733">
        <w:rPr>
          <w:lang w:val="en-GB"/>
        </w:rPr>
        <w:t>adjusted indices (cells).</w:t>
      </w:r>
    </w:p>
    <w:p w14:paraId="0E62249D" w14:textId="0DCA9DBA" w:rsidR="00111733" w:rsidRDefault="00473D01" w:rsidP="00C974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Remove second seasons that </w:t>
      </w:r>
      <w:r w:rsidR="00EC0E83">
        <w:rPr>
          <w:lang w:val="en-GB"/>
        </w:rPr>
        <w:t xml:space="preserve">are present for less than a threshold proportion years. I arbitrarily used </w:t>
      </w:r>
      <w:r w:rsidR="008D43BB">
        <w:rPr>
          <w:lang w:val="en-GB"/>
        </w:rPr>
        <w:t>a third as the cut-off.</w:t>
      </w:r>
    </w:p>
    <w:p w14:paraId="31119587" w14:textId="420AA1DB" w:rsidR="008D43BB" w:rsidRDefault="00A91383" w:rsidP="00C974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 have added additional logic to look for a 3</w:t>
      </w:r>
      <w:r w:rsidRPr="00A91383">
        <w:rPr>
          <w:vertAlign w:val="superscript"/>
          <w:lang w:val="en-GB"/>
        </w:rPr>
        <w:t>rd</w:t>
      </w:r>
      <w:r>
        <w:rPr>
          <w:lang w:val="en-GB"/>
        </w:rPr>
        <w:t xml:space="preserve"> season in the gap between </w:t>
      </w:r>
      <w:r w:rsidR="00013E73">
        <w:rPr>
          <w:lang w:val="en-GB"/>
        </w:rPr>
        <w:t>season 1 and season 2, I haven’t really done anything with these data as the conditions are rarely met.</w:t>
      </w:r>
    </w:p>
    <w:p w14:paraId="2CF02B06" w14:textId="02CCE0E8" w:rsidR="004745A6" w:rsidRDefault="0016319C" w:rsidP="00C974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Summary statistics of seasonal data</w:t>
      </w:r>
      <w:r w:rsidR="002D0048">
        <w:rPr>
          <w:lang w:val="en-GB"/>
        </w:rPr>
        <w:t xml:space="preserve"> per cell per season</w:t>
      </w:r>
      <w:r>
        <w:rPr>
          <w:lang w:val="en-GB"/>
        </w:rPr>
        <w:t>:</w:t>
      </w:r>
    </w:p>
    <w:p w14:paraId="6B7B7B64" w14:textId="16E63879" w:rsidR="0016319C" w:rsidRDefault="00F840E7" w:rsidP="0016319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Mean, median, mode, min, max</w:t>
      </w:r>
      <w:r w:rsidR="005738A8">
        <w:rPr>
          <w:lang w:val="en-GB"/>
        </w:rPr>
        <w:t xml:space="preserve">, </w:t>
      </w:r>
      <w:proofErr w:type="spellStart"/>
      <w:r w:rsidR="005738A8">
        <w:rPr>
          <w:lang w:val="en-GB"/>
        </w:rPr>
        <w:t>sd</w:t>
      </w:r>
      <w:proofErr w:type="spellEnd"/>
      <w:r w:rsidR="003A3FC1">
        <w:rPr>
          <w:lang w:val="en-GB"/>
        </w:rPr>
        <w:t xml:space="preserve"> calculated for EOS, SOS, LGP per cell.</w:t>
      </w:r>
    </w:p>
    <w:p w14:paraId="4D58C03F" w14:textId="5C0646A6" w:rsidR="00901427" w:rsidRDefault="003A3FC1" w:rsidP="003C76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Total seasons</w:t>
      </w:r>
      <w:r w:rsidR="00853EF0">
        <w:rPr>
          <w:lang w:val="en-GB"/>
        </w:rPr>
        <w:t xml:space="preserve"> (where minimum </w:t>
      </w:r>
      <w:r w:rsidR="006A05F3">
        <w:rPr>
          <w:lang w:val="en-GB"/>
        </w:rPr>
        <w:t>onset conditions were met)</w:t>
      </w:r>
    </w:p>
    <w:p w14:paraId="77D12BE3" w14:textId="4F1F4534" w:rsidR="003C7606" w:rsidRPr="003C7606" w:rsidRDefault="003C7606" w:rsidP="003C7606">
      <w:pPr>
        <w:rPr>
          <w:lang w:val="en-GB"/>
        </w:rPr>
      </w:pPr>
    </w:p>
    <w:sectPr w:rsidR="003C7606" w:rsidRPr="003C7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5CE"/>
    <w:multiLevelType w:val="hybridMultilevel"/>
    <w:tmpl w:val="D6C4C3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627B"/>
    <w:multiLevelType w:val="hybridMultilevel"/>
    <w:tmpl w:val="099E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81D7C"/>
    <w:multiLevelType w:val="hybridMultilevel"/>
    <w:tmpl w:val="A2A4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0F36"/>
    <w:multiLevelType w:val="hybridMultilevel"/>
    <w:tmpl w:val="798E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A5C58"/>
    <w:multiLevelType w:val="hybridMultilevel"/>
    <w:tmpl w:val="A7668226"/>
    <w:lvl w:ilvl="0" w:tplc="0FBE446E">
      <w:start w:val="1"/>
      <w:numFmt w:val="decimal"/>
      <w:lvlText w:val="%1."/>
      <w:lvlJc w:val="left"/>
      <w:pPr>
        <w:ind w:left="720" w:hanging="360"/>
      </w:pPr>
    </w:lvl>
    <w:lvl w:ilvl="1" w:tplc="7068CF3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918EE"/>
    <w:multiLevelType w:val="hybridMultilevel"/>
    <w:tmpl w:val="071AA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690668">
    <w:abstractNumId w:val="4"/>
  </w:num>
  <w:num w:numId="2" w16cid:durableId="1001083151">
    <w:abstractNumId w:val="0"/>
  </w:num>
  <w:num w:numId="3" w16cid:durableId="474833452">
    <w:abstractNumId w:val="5"/>
  </w:num>
  <w:num w:numId="4" w16cid:durableId="905648271">
    <w:abstractNumId w:val="2"/>
  </w:num>
  <w:num w:numId="5" w16cid:durableId="1390152760">
    <w:abstractNumId w:val="1"/>
  </w:num>
  <w:num w:numId="6" w16cid:durableId="951279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E9"/>
    <w:rsid w:val="00001726"/>
    <w:rsid w:val="00001B43"/>
    <w:rsid w:val="00013E73"/>
    <w:rsid w:val="000251DE"/>
    <w:rsid w:val="00057FCA"/>
    <w:rsid w:val="00095485"/>
    <w:rsid w:val="000B39ED"/>
    <w:rsid w:val="000B5B66"/>
    <w:rsid w:val="00111733"/>
    <w:rsid w:val="001153D0"/>
    <w:rsid w:val="0013099D"/>
    <w:rsid w:val="0013519A"/>
    <w:rsid w:val="0013560B"/>
    <w:rsid w:val="0014543B"/>
    <w:rsid w:val="0016319C"/>
    <w:rsid w:val="00190905"/>
    <w:rsid w:val="001B278B"/>
    <w:rsid w:val="001D7085"/>
    <w:rsid w:val="001E5C48"/>
    <w:rsid w:val="002014E0"/>
    <w:rsid w:val="002247E9"/>
    <w:rsid w:val="002348EE"/>
    <w:rsid w:val="002649BD"/>
    <w:rsid w:val="002B7778"/>
    <w:rsid w:val="002D0048"/>
    <w:rsid w:val="002F3CAD"/>
    <w:rsid w:val="003137A6"/>
    <w:rsid w:val="003407B1"/>
    <w:rsid w:val="003610D4"/>
    <w:rsid w:val="00363C26"/>
    <w:rsid w:val="00366627"/>
    <w:rsid w:val="003A3FC1"/>
    <w:rsid w:val="003B7CF4"/>
    <w:rsid w:val="003C7606"/>
    <w:rsid w:val="003C7987"/>
    <w:rsid w:val="003D373E"/>
    <w:rsid w:val="003D78F5"/>
    <w:rsid w:val="004176EE"/>
    <w:rsid w:val="00473D01"/>
    <w:rsid w:val="004745A6"/>
    <w:rsid w:val="0048349D"/>
    <w:rsid w:val="004C6593"/>
    <w:rsid w:val="004F4261"/>
    <w:rsid w:val="005030E7"/>
    <w:rsid w:val="00535C03"/>
    <w:rsid w:val="00540E6E"/>
    <w:rsid w:val="00543257"/>
    <w:rsid w:val="005738A8"/>
    <w:rsid w:val="005C5697"/>
    <w:rsid w:val="005D6139"/>
    <w:rsid w:val="00610AE4"/>
    <w:rsid w:val="00630956"/>
    <w:rsid w:val="0063464B"/>
    <w:rsid w:val="006A05F3"/>
    <w:rsid w:val="006A115F"/>
    <w:rsid w:val="006B726E"/>
    <w:rsid w:val="006B7764"/>
    <w:rsid w:val="006F691B"/>
    <w:rsid w:val="00721839"/>
    <w:rsid w:val="007320CF"/>
    <w:rsid w:val="007370D9"/>
    <w:rsid w:val="0075348F"/>
    <w:rsid w:val="007776E3"/>
    <w:rsid w:val="007A59AF"/>
    <w:rsid w:val="007B1BEC"/>
    <w:rsid w:val="007D5A0F"/>
    <w:rsid w:val="007F0EA4"/>
    <w:rsid w:val="00851BA7"/>
    <w:rsid w:val="00853EF0"/>
    <w:rsid w:val="008544B1"/>
    <w:rsid w:val="00891A5C"/>
    <w:rsid w:val="008D43BB"/>
    <w:rsid w:val="00901427"/>
    <w:rsid w:val="0092510D"/>
    <w:rsid w:val="0092694F"/>
    <w:rsid w:val="00935FE7"/>
    <w:rsid w:val="00995120"/>
    <w:rsid w:val="009A5A38"/>
    <w:rsid w:val="009A63AB"/>
    <w:rsid w:val="009C143C"/>
    <w:rsid w:val="009E5B88"/>
    <w:rsid w:val="00A15F9E"/>
    <w:rsid w:val="00A2253B"/>
    <w:rsid w:val="00A24A21"/>
    <w:rsid w:val="00A34726"/>
    <w:rsid w:val="00A84F8A"/>
    <w:rsid w:val="00A8577F"/>
    <w:rsid w:val="00A9023E"/>
    <w:rsid w:val="00A91383"/>
    <w:rsid w:val="00AB48ED"/>
    <w:rsid w:val="00AD1EE0"/>
    <w:rsid w:val="00B1350F"/>
    <w:rsid w:val="00B16F02"/>
    <w:rsid w:val="00B67563"/>
    <w:rsid w:val="00B82170"/>
    <w:rsid w:val="00B94EBE"/>
    <w:rsid w:val="00BB7C1F"/>
    <w:rsid w:val="00BE1804"/>
    <w:rsid w:val="00BF110F"/>
    <w:rsid w:val="00BF3D0F"/>
    <w:rsid w:val="00BF6744"/>
    <w:rsid w:val="00C14B47"/>
    <w:rsid w:val="00C14E4E"/>
    <w:rsid w:val="00C75DA8"/>
    <w:rsid w:val="00C80E19"/>
    <w:rsid w:val="00C87918"/>
    <w:rsid w:val="00C97430"/>
    <w:rsid w:val="00CA3CDB"/>
    <w:rsid w:val="00CF6B04"/>
    <w:rsid w:val="00D01C28"/>
    <w:rsid w:val="00D03589"/>
    <w:rsid w:val="00D0656C"/>
    <w:rsid w:val="00D16731"/>
    <w:rsid w:val="00D37CE1"/>
    <w:rsid w:val="00D47120"/>
    <w:rsid w:val="00D62D8B"/>
    <w:rsid w:val="00D7331F"/>
    <w:rsid w:val="00D756D2"/>
    <w:rsid w:val="00D84BF6"/>
    <w:rsid w:val="00D90079"/>
    <w:rsid w:val="00D9617E"/>
    <w:rsid w:val="00DB3FF8"/>
    <w:rsid w:val="00DB7034"/>
    <w:rsid w:val="00DF4582"/>
    <w:rsid w:val="00E20C9F"/>
    <w:rsid w:val="00E43D1B"/>
    <w:rsid w:val="00E72154"/>
    <w:rsid w:val="00E824F1"/>
    <w:rsid w:val="00EC0E83"/>
    <w:rsid w:val="00F31AB3"/>
    <w:rsid w:val="00F4734F"/>
    <w:rsid w:val="00F7443F"/>
    <w:rsid w:val="00F840E7"/>
    <w:rsid w:val="00F874B1"/>
    <w:rsid w:val="00F93A67"/>
    <w:rsid w:val="00F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AB59"/>
  <w15:chartTrackingRefBased/>
  <w15:docId w15:val="{69D6B1CB-F8D5-4E1E-9276-88FF8C49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3F"/>
    <w:pPr>
      <w:ind w:left="360"/>
      <w:outlineLvl w:val="0"/>
    </w:pPr>
    <w:rPr>
      <w:b/>
      <w:bCs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4726"/>
    <w:pPr>
      <w:numPr>
        <w:ilvl w:val="1"/>
      </w:numPr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43F"/>
    <w:rPr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4726"/>
    <w:rPr>
      <w:b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A24A0-8271-4581-8019-D575744F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Steward, Peter (Alliance Bioversity-CIAT)</dc:creator>
  <cp:keywords/>
  <dc:description/>
  <cp:lastModifiedBy>Steward, Peter (Alliance Bioversity-CIAT)</cp:lastModifiedBy>
  <cp:revision>133</cp:revision>
  <dcterms:created xsi:type="dcterms:W3CDTF">2022-11-04T06:24:00Z</dcterms:created>
  <dcterms:modified xsi:type="dcterms:W3CDTF">2022-11-30T15:37:00Z</dcterms:modified>
</cp:coreProperties>
</file>