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CEB" w:rsidRDefault="006E59A9">
      <w:r>
        <w:rPr>
          <w:noProof/>
          <w:lang w:val="en-US"/>
        </w:rPr>
        <w:drawing>
          <wp:inline distT="0" distB="0" distL="0" distR="0">
            <wp:extent cx="33718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71850" cy="504825"/>
                    </a:xfrm>
                    <a:prstGeom prst="rect">
                      <a:avLst/>
                    </a:prstGeom>
                    <a:solidFill>
                      <a:srgbClr val="FFFFFF"/>
                    </a:solidFill>
                    <a:ln>
                      <a:noFill/>
                    </a:ln>
                  </pic:spPr>
                </pic:pic>
              </a:graphicData>
            </a:graphic>
          </wp:inline>
        </w:drawing>
      </w:r>
    </w:p>
    <w:p w:rsidR="00D90CEB" w:rsidRDefault="006E59A9">
      <w:r>
        <w:rPr>
          <w:noProof/>
          <w:lang w:val="en-US"/>
        </w:rPr>
        <w:drawing>
          <wp:inline distT="0" distB="0" distL="0" distR="0">
            <wp:extent cx="1876425" cy="1047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6425" cy="1047750"/>
                    </a:xfrm>
                    <a:prstGeom prst="rect">
                      <a:avLst/>
                    </a:prstGeom>
                    <a:solidFill>
                      <a:srgbClr val="FFFFFF"/>
                    </a:solidFill>
                    <a:ln>
                      <a:noFill/>
                    </a:ln>
                  </pic:spPr>
                </pic:pic>
              </a:graphicData>
            </a:graphic>
          </wp:inline>
        </w:drawing>
      </w:r>
    </w:p>
    <w:p w:rsidR="00D90CEB" w:rsidRDefault="00D90CE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8930"/>
      </w:tblGrid>
      <w:tr w:rsidR="00D90CEB">
        <w:trPr>
          <w:cantSplit/>
          <w:trHeight w:val="5100"/>
        </w:trPr>
        <w:tc>
          <w:tcPr>
            <w:tcW w:w="8930" w:type="dxa"/>
            <w:shd w:val="clear" w:color="auto" w:fill="auto"/>
          </w:tcPr>
          <w:p w:rsidR="00D90CEB" w:rsidRDefault="00D90CEB"/>
          <w:p w:rsidR="00D90CEB" w:rsidRDefault="00D90CEB"/>
          <w:p w:rsidR="00D90CEB" w:rsidRDefault="00D90CEB"/>
          <w:p w:rsidR="00D90CEB" w:rsidRDefault="006E59A9">
            <w:pPr>
              <w:pStyle w:val="Title"/>
              <w:rPr>
                <w:sz w:val="32"/>
                <w:szCs w:val="32"/>
              </w:rPr>
            </w:pPr>
            <w:r>
              <w:fldChar w:fldCharType="begin"/>
            </w:r>
            <w:r>
              <w:instrText xml:space="preserve"> TITLE </w:instrText>
            </w:r>
            <w:r>
              <w:fldChar w:fldCharType="separate"/>
            </w:r>
            <w:r w:rsidR="00BF46FC">
              <w:t>X-Road: Message Log</w:t>
            </w:r>
            <w:r>
              <w:fldChar w:fldCharType="end"/>
            </w:r>
          </w:p>
          <w:p w:rsidR="00D90CEB" w:rsidRDefault="006E59A9">
            <w:r>
              <w:rPr>
                <w:b/>
                <w:bCs/>
                <w:sz w:val="32"/>
                <w:szCs w:val="32"/>
              </w:rPr>
              <w:t>Data Model</w:t>
            </w:r>
          </w:p>
        </w:tc>
      </w:tr>
      <w:tr w:rsidR="00D90CEB">
        <w:trPr>
          <w:cantSplit/>
        </w:trPr>
        <w:tc>
          <w:tcPr>
            <w:tcW w:w="8930" w:type="dxa"/>
            <w:shd w:val="clear" w:color="auto" w:fill="auto"/>
          </w:tcPr>
          <w:p w:rsidR="00D90CEB" w:rsidRDefault="00D90CEB">
            <w:pPr>
              <w:rPr>
                <w:b/>
                <w:bCs/>
                <w:sz w:val="32"/>
                <w:szCs w:val="32"/>
              </w:rPr>
            </w:pPr>
          </w:p>
          <w:p w:rsidR="00D90CEB" w:rsidRDefault="006E59A9">
            <w:r>
              <w:rPr>
                <w:b/>
                <w:bCs/>
                <w:sz w:val="32"/>
                <w:szCs w:val="32"/>
              </w:rPr>
              <w:t xml:space="preserve">Version: </w:t>
            </w:r>
            <w:r>
              <w:rPr>
                <w:b/>
                <w:bCs/>
                <w:sz w:val="32"/>
                <w:szCs w:val="32"/>
              </w:rPr>
              <w:fldChar w:fldCharType="begin"/>
            </w:r>
            <w:r>
              <w:rPr>
                <w:b/>
                <w:bCs/>
                <w:sz w:val="32"/>
                <w:szCs w:val="32"/>
              </w:rPr>
              <w:instrText xml:space="preserve"> KEYWORDS </w:instrText>
            </w:r>
            <w:r>
              <w:rPr>
                <w:b/>
                <w:bCs/>
                <w:sz w:val="32"/>
                <w:szCs w:val="32"/>
              </w:rPr>
              <w:fldChar w:fldCharType="separate"/>
            </w:r>
            <w:r w:rsidR="00BF46FC">
              <w:rPr>
                <w:b/>
                <w:bCs/>
                <w:sz w:val="32"/>
                <w:szCs w:val="32"/>
              </w:rPr>
              <w:t>1.1</w:t>
            </w:r>
            <w:r>
              <w:rPr>
                <w:b/>
                <w:bCs/>
                <w:sz w:val="32"/>
                <w:szCs w:val="32"/>
              </w:rPr>
              <w:fldChar w:fldCharType="end"/>
            </w:r>
          </w:p>
          <w:p w:rsidR="00D90CEB" w:rsidRDefault="006E59A9">
            <w:r>
              <w:rPr>
                <w:b/>
                <w:bCs/>
                <w:sz w:val="32"/>
                <w:szCs w:val="32"/>
              </w:rPr>
              <w:fldChar w:fldCharType="begin"/>
            </w:r>
            <w:r>
              <w:rPr>
                <w:b/>
                <w:bCs/>
                <w:sz w:val="32"/>
                <w:szCs w:val="32"/>
              </w:rPr>
              <w:instrText xml:space="preserve"> DOCPROPERTY "Date completed"</w:instrText>
            </w:r>
            <w:r>
              <w:rPr>
                <w:b/>
                <w:bCs/>
                <w:sz w:val="32"/>
                <w:szCs w:val="32"/>
              </w:rPr>
              <w:fldChar w:fldCharType="separate"/>
            </w:r>
            <w:r w:rsidR="00BF46FC">
              <w:rPr>
                <w:b/>
                <w:bCs/>
                <w:sz w:val="32"/>
                <w:szCs w:val="32"/>
              </w:rPr>
              <w:t>19.10.2015</w:t>
            </w:r>
            <w:r>
              <w:rPr>
                <w:b/>
                <w:bCs/>
                <w:sz w:val="32"/>
                <w:szCs w:val="32"/>
              </w:rPr>
              <w:fldChar w:fldCharType="end"/>
            </w:r>
          </w:p>
          <w:p w:rsidR="00D90CEB" w:rsidRDefault="006E59A9">
            <w:r>
              <w:rPr>
                <w:b/>
                <w:bCs/>
                <w:sz w:val="32"/>
                <w:szCs w:val="32"/>
              </w:rPr>
              <w:fldChar w:fldCharType="begin"/>
            </w:r>
            <w:r>
              <w:rPr>
                <w:b/>
                <w:bCs/>
                <w:sz w:val="32"/>
                <w:szCs w:val="32"/>
              </w:rPr>
              <w:instrText xml:space="preserve"> NUMPAGES </w:instrText>
            </w:r>
            <w:r>
              <w:rPr>
                <w:b/>
                <w:bCs/>
                <w:sz w:val="32"/>
                <w:szCs w:val="32"/>
              </w:rPr>
              <w:fldChar w:fldCharType="separate"/>
            </w:r>
            <w:r w:rsidR="00BF46FC">
              <w:rPr>
                <w:b/>
                <w:bCs/>
                <w:noProof/>
                <w:sz w:val="32"/>
                <w:szCs w:val="32"/>
              </w:rPr>
              <w:t>11</w:t>
            </w:r>
            <w:r>
              <w:rPr>
                <w:b/>
                <w:bCs/>
                <w:sz w:val="32"/>
                <w:szCs w:val="32"/>
              </w:rPr>
              <w:fldChar w:fldCharType="end"/>
            </w:r>
            <w:r>
              <w:rPr>
                <w:b/>
                <w:bCs/>
                <w:sz w:val="32"/>
                <w:szCs w:val="32"/>
              </w:rPr>
              <w:t xml:space="preserve"> pages</w:t>
            </w:r>
          </w:p>
          <w:p w:rsidR="00D90CEB" w:rsidRDefault="006E59A9">
            <w:pPr>
              <w:rPr>
                <w:b/>
                <w:bCs/>
                <w:sz w:val="32"/>
                <w:szCs w:val="32"/>
              </w:rPr>
            </w:pPr>
            <w:r>
              <w:rPr>
                <w:b/>
                <w:bCs/>
                <w:sz w:val="32"/>
                <w:szCs w:val="32"/>
              </w:rPr>
              <w:fldChar w:fldCharType="begin"/>
            </w:r>
            <w:r>
              <w:rPr>
                <w:b/>
                <w:bCs/>
                <w:sz w:val="32"/>
                <w:szCs w:val="32"/>
              </w:rPr>
              <w:instrText xml:space="preserve"> SUBJECT </w:instrText>
            </w:r>
            <w:r>
              <w:rPr>
                <w:b/>
                <w:bCs/>
                <w:sz w:val="32"/>
                <w:szCs w:val="32"/>
              </w:rPr>
              <w:fldChar w:fldCharType="separate"/>
            </w:r>
            <w:r w:rsidR="00BF46FC">
              <w:rPr>
                <w:b/>
                <w:bCs/>
                <w:sz w:val="32"/>
                <w:szCs w:val="32"/>
              </w:rPr>
              <w:t>DM-ML</w:t>
            </w:r>
            <w:r>
              <w:rPr>
                <w:b/>
                <w:bCs/>
                <w:sz w:val="32"/>
                <w:szCs w:val="32"/>
              </w:rPr>
              <w:fldChar w:fldCharType="end"/>
            </w:r>
          </w:p>
          <w:p w:rsidR="00D90CEB" w:rsidRDefault="00D90CEB">
            <w:pPr>
              <w:rPr>
                <w:b/>
                <w:bCs/>
                <w:sz w:val="32"/>
                <w:szCs w:val="32"/>
              </w:rPr>
            </w:pPr>
          </w:p>
        </w:tc>
      </w:tr>
    </w:tbl>
    <w:p w:rsidR="00D90CEB" w:rsidRDefault="00D90CEB"/>
    <w:p w:rsidR="00D90CEB" w:rsidRDefault="00D90CEB">
      <w:pPr>
        <w:pageBreakBefore/>
      </w:pPr>
    </w:p>
    <w:p w:rsidR="00D90CEB" w:rsidRDefault="00D90CEB"/>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387"/>
        <w:gridCol w:w="1054"/>
        <w:gridCol w:w="4404"/>
        <w:gridCol w:w="2095"/>
      </w:tblGrid>
      <w:tr w:rsidR="00D90CEB">
        <w:tc>
          <w:tcPr>
            <w:tcW w:w="1387" w:type="dxa"/>
            <w:tcBorders>
              <w:top w:val="single" w:sz="8" w:space="0" w:color="000000"/>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Date</w:t>
            </w:r>
          </w:p>
        </w:tc>
        <w:tc>
          <w:tcPr>
            <w:tcW w:w="1054" w:type="dxa"/>
            <w:tcBorders>
              <w:top w:val="single" w:sz="8" w:space="0" w:color="000000"/>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Version</w:t>
            </w:r>
          </w:p>
        </w:tc>
        <w:tc>
          <w:tcPr>
            <w:tcW w:w="4404" w:type="dxa"/>
            <w:tcBorders>
              <w:top w:val="single" w:sz="8" w:space="0" w:color="000000"/>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Description</w:t>
            </w:r>
          </w:p>
        </w:tc>
        <w:tc>
          <w:tcPr>
            <w:tcW w:w="2095" w:type="dxa"/>
            <w:tcBorders>
              <w:top w:val="single" w:sz="8" w:space="0" w:color="000000"/>
              <w:left w:val="single" w:sz="8" w:space="0" w:color="000000"/>
              <w:bottom w:val="single" w:sz="8" w:space="0" w:color="000000"/>
              <w:right w:val="single" w:sz="8" w:space="0" w:color="000000"/>
            </w:tcBorders>
            <w:shd w:val="clear" w:color="auto" w:fill="auto"/>
          </w:tcPr>
          <w:p w:rsidR="00D90CEB" w:rsidRDefault="006E59A9">
            <w:pPr>
              <w:pStyle w:val="TableContents"/>
            </w:pPr>
            <w:r>
              <w:rPr>
                <w:color w:val="000000"/>
                <w:szCs w:val="22"/>
              </w:rPr>
              <w:t>Author</w:t>
            </w:r>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21.08.2015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0.1</w:t>
            </w:r>
          </w:p>
        </w:tc>
        <w:tc>
          <w:tcPr>
            <w:tcW w:w="440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Initial version</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proofErr w:type="spellStart"/>
            <w:r>
              <w:rPr>
                <w:color w:val="000000"/>
                <w:szCs w:val="22"/>
              </w:rPr>
              <w:t>Mait</w:t>
            </w:r>
            <w:proofErr w:type="spellEnd"/>
            <w:r>
              <w:rPr>
                <w:color w:val="000000"/>
                <w:szCs w:val="22"/>
              </w:rPr>
              <w:t xml:space="preserve"> </w:t>
            </w:r>
            <w:proofErr w:type="spellStart"/>
            <w:r>
              <w:rPr>
                <w:color w:val="000000"/>
                <w:szCs w:val="22"/>
              </w:rPr>
              <w:t>Märdin</w:t>
            </w:r>
            <w:proofErr w:type="spellEnd"/>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25.08.2015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0.2</w:t>
            </w:r>
          </w:p>
        </w:tc>
        <w:tc>
          <w:tcPr>
            <w:tcW w:w="440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Resolved a few TODOs</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proofErr w:type="spellStart"/>
            <w:r>
              <w:rPr>
                <w:color w:val="000000"/>
                <w:szCs w:val="22"/>
              </w:rPr>
              <w:t>Siim</w:t>
            </w:r>
            <w:proofErr w:type="spellEnd"/>
            <w:r>
              <w:rPr>
                <w:color w:val="000000"/>
                <w:szCs w:val="22"/>
              </w:rPr>
              <w:t xml:space="preserve"> </w:t>
            </w:r>
            <w:proofErr w:type="spellStart"/>
            <w:r>
              <w:rPr>
                <w:color w:val="000000"/>
                <w:szCs w:val="22"/>
              </w:rPr>
              <w:t>Annuk</w:t>
            </w:r>
            <w:proofErr w:type="spellEnd"/>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10.09.2015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0.3</w:t>
            </w:r>
          </w:p>
        </w:tc>
        <w:tc>
          <w:tcPr>
            <w:tcW w:w="440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Added corrections and comments</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proofErr w:type="spellStart"/>
            <w:r>
              <w:rPr>
                <w:color w:val="000000"/>
                <w:szCs w:val="22"/>
              </w:rPr>
              <w:t>Margus</w:t>
            </w:r>
            <w:proofErr w:type="spellEnd"/>
            <w:r>
              <w:rPr>
                <w:color w:val="000000"/>
                <w:szCs w:val="22"/>
              </w:rPr>
              <w:t xml:space="preserve"> </w:t>
            </w:r>
            <w:proofErr w:type="spellStart"/>
            <w:r>
              <w:rPr>
                <w:color w:val="000000"/>
                <w:szCs w:val="22"/>
              </w:rPr>
              <w:t>Freudenthal</w:t>
            </w:r>
            <w:proofErr w:type="spellEnd"/>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14.09.2015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0.4</w:t>
            </w:r>
          </w:p>
        </w:tc>
        <w:tc>
          <w:tcPr>
            <w:tcW w:w="440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Added more informative text</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proofErr w:type="spellStart"/>
            <w:r>
              <w:rPr>
                <w:color w:val="000000"/>
                <w:szCs w:val="22"/>
              </w:rPr>
              <w:t>Siim</w:t>
            </w:r>
            <w:proofErr w:type="spellEnd"/>
            <w:r>
              <w:rPr>
                <w:color w:val="000000"/>
                <w:szCs w:val="22"/>
              </w:rPr>
              <w:t xml:space="preserve"> </w:t>
            </w:r>
            <w:proofErr w:type="spellStart"/>
            <w:r>
              <w:rPr>
                <w:color w:val="000000"/>
                <w:szCs w:val="22"/>
              </w:rPr>
              <w:t>Annuk</w:t>
            </w:r>
            <w:proofErr w:type="spellEnd"/>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16.09.2015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0.5</w:t>
            </w:r>
          </w:p>
        </w:tc>
        <w:tc>
          <w:tcPr>
            <w:tcW w:w="440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Cleaned up a bit and added some documentation</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proofErr w:type="spellStart"/>
            <w:r>
              <w:rPr>
                <w:color w:val="000000"/>
                <w:szCs w:val="22"/>
              </w:rPr>
              <w:t>Margus</w:t>
            </w:r>
            <w:proofErr w:type="spellEnd"/>
            <w:r>
              <w:rPr>
                <w:color w:val="000000"/>
                <w:szCs w:val="22"/>
              </w:rPr>
              <w:t xml:space="preserve"> </w:t>
            </w:r>
            <w:proofErr w:type="spellStart"/>
            <w:r>
              <w:rPr>
                <w:color w:val="000000"/>
                <w:szCs w:val="22"/>
              </w:rPr>
              <w:t>Freudenthal</w:t>
            </w:r>
            <w:proofErr w:type="spellEnd"/>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16.09.2015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0.6</w:t>
            </w:r>
          </w:p>
        </w:tc>
        <w:tc>
          <w:tcPr>
            <w:tcW w:w="4404" w:type="dxa"/>
            <w:tcBorders>
              <w:left w:val="single" w:sz="8" w:space="0" w:color="000000"/>
              <w:bottom w:val="single" w:sz="8" w:space="0" w:color="000000"/>
            </w:tcBorders>
            <w:shd w:val="clear" w:color="auto" w:fill="auto"/>
          </w:tcPr>
          <w:p w:rsidR="00D90CEB" w:rsidRDefault="006E59A9">
            <w:pPr>
              <w:rPr>
                <w:color w:val="000000"/>
                <w:szCs w:val="22"/>
              </w:rPr>
            </w:pPr>
            <w:r>
              <w:rPr>
                <w:color w:val="000000"/>
                <w:szCs w:val="22"/>
              </w:rPr>
              <w:t>PostgreSQL version 9.4 is used now</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r>
              <w:rPr>
                <w:color w:val="000000"/>
                <w:szCs w:val="22"/>
              </w:rPr>
              <w:t>Martin Lind</w:t>
            </w:r>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16.09.2015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0.7</w:t>
            </w:r>
          </w:p>
        </w:tc>
        <w:tc>
          <w:tcPr>
            <w:tcW w:w="4404" w:type="dxa"/>
            <w:tcBorders>
              <w:left w:val="single" w:sz="8" w:space="0" w:color="000000"/>
              <w:bottom w:val="single" w:sz="8" w:space="0" w:color="000000"/>
            </w:tcBorders>
            <w:shd w:val="clear" w:color="auto" w:fill="auto"/>
          </w:tcPr>
          <w:p w:rsidR="00D90CEB" w:rsidRDefault="006E59A9">
            <w:pPr>
              <w:rPr>
                <w:color w:val="000000"/>
                <w:szCs w:val="22"/>
              </w:rPr>
            </w:pPr>
            <w:r>
              <w:rPr>
                <w:color w:val="000000"/>
                <w:szCs w:val="22"/>
              </w:rPr>
              <w:t xml:space="preserve">We still use </w:t>
            </w:r>
            <w:proofErr w:type="spellStart"/>
            <w:r>
              <w:rPr>
                <w:color w:val="000000"/>
                <w:szCs w:val="22"/>
              </w:rPr>
              <w:t>Postgre</w:t>
            </w:r>
            <w:proofErr w:type="spellEnd"/>
            <w:r>
              <w:rPr>
                <w:color w:val="000000"/>
                <w:szCs w:val="22"/>
              </w:rPr>
              <w:t xml:space="preserve"> SQL 9.3</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r>
              <w:rPr>
                <w:color w:val="000000"/>
                <w:szCs w:val="22"/>
              </w:rPr>
              <w:t>Martin Lind</w:t>
            </w:r>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20.09.2015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1.0</w:t>
            </w:r>
          </w:p>
        </w:tc>
        <w:tc>
          <w:tcPr>
            <w:tcW w:w="4404" w:type="dxa"/>
            <w:tcBorders>
              <w:left w:val="single" w:sz="8" w:space="0" w:color="000000"/>
              <w:bottom w:val="single" w:sz="8" w:space="0" w:color="000000"/>
            </w:tcBorders>
            <w:shd w:val="clear" w:color="auto" w:fill="auto"/>
          </w:tcPr>
          <w:p w:rsidR="00D90CEB" w:rsidRDefault="006E59A9">
            <w:pPr>
              <w:rPr>
                <w:color w:val="000000"/>
                <w:szCs w:val="22"/>
              </w:rPr>
            </w:pPr>
            <w:r>
              <w:rPr>
                <w:color w:val="000000"/>
                <w:szCs w:val="22"/>
              </w:rPr>
              <w:t>Editorial changes made</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r>
              <w:rPr>
                <w:color w:val="000000"/>
                <w:szCs w:val="22"/>
              </w:rPr>
              <w:t xml:space="preserve">Imbi </w:t>
            </w:r>
            <w:proofErr w:type="spellStart"/>
            <w:r>
              <w:rPr>
                <w:color w:val="000000"/>
                <w:szCs w:val="22"/>
              </w:rPr>
              <w:t>Nõgisto</w:t>
            </w:r>
            <w:proofErr w:type="spellEnd"/>
          </w:p>
        </w:tc>
      </w:tr>
      <w:tr w:rsidR="00D90CEB">
        <w:tc>
          <w:tcPr>
            <w:tcW w:w="1387"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19.10.15</w:t>
            </w:r>
          </w:p>
        </w:tc>
        <w:tc>
          <w:tcPr>
            <w:tcW w:w="1054" w:type="dxa"/>
            <w:tcBorders>
              <w:left w:val="single" w:sz="8" w:space="0" w:color="000000"/>
              <w:bottom w:val="single" w:sz="8" w:space="0" w:color="000000"/>
            </w:tcBorders>
            <w:shd w:val="clear" w:color="auto" w:fill="auto"/>
          </w:tcPr>
          <w:p w:rsidR="00D90CEB" w:rsidRDefault="006E59A9">
            <w:pPr>
              <w:pStyle w:val="TableContents"/>
              <w:rPr>
                <w:color w:val="000000"/>
                <w:szCs w:val="22"/>
              </w:rPr>
            </w:pPr>
            <w:r>
              <w:rPr>
                <w:color w:val="000000"/>
                <w:szCs w:val="22"/>
              </w:rPr>
              <w:t>1.1</w:t>
            </w:r>
          </w:p>
        </w:tc>
        <w:tc>
          <w:tcPr>
            <w:tcW w:w="4404" w:type="dxa"/>
            <w:tcBorders>
              <w:left w:val="single" w:sz="8" w:space="0" w:color="000000"/>
              <w:bottom w:val="single" w:sz="8" w:space="0" w:color="000000"/>
            </w:tcBorders>
            <w:shd w:val="clear" w:color="auto" w:fill="auto"/>
          </w:tcPr>
          <w:p w:rsidR="00D90CEB" w:rsidRDefault="006E59A9">
            <w:pPr>
              <w:rPr>
                <w:color w:val="000000"/>
                <w:szCs w:val="22"/>
              </w:rPr>
            </w:pPr>
            <w:r>
              <w:rPr>
                <w:color w:val="000000"/>
                <w:szCs w:val="22"/>
              </w:rPr>
              <w:t>Indexes added</w:t>
            </w:r>
          </w:p>
        </w:tc>
        <w:tc>
          <w:tcPr>
            <w:tcW w:w="2095" w:type="dxa"/>
            <w:tcBorders>
              <w:left w:val="single" w:sz="8" w:space="0" w:color="000000"/>
              <w:bottom w:val="single" w:sz="8" w:space="0" w:color="000000"/>
              <w:right w:val="single" w:sz="8" w:space="0" w:color="000000"/>
            </w:tcBorders>
            <w:shd w:val="clear" w:color="auto" w:fill="auto"/>
          </w:tcPr>
          <w:p w:rsidR="00D90CEB" w:rsidRDefault="006E59A9">
            <w:pPr>
              <w:pStyle w:val="TableContents"/>
            </w:pPr>
            <w:r>
              <w:rPr>
                <w:color w:val="000000"/>
                <w:szCs w:val="22"/>
              </w:rPr>
              <w:t>Martin Lind</w:t>
            </w:r>
          </w:p>
        </w:tc>
      </w:tr>
    </w:tbl>
    <w:p w:rsidR="00D90CEB" w:rsidRDefault="00D90CEB">
      <w:pPr>
        <w:rPr>
          <w:color w:val="000000"/>
        </w:rPr>
      </w:pPr>
    </w:p>
    <w:p w:rsidR="00D90CEB" w:rsidRDefault="00D90CEB">
      <w:pPr>
        <w:pageBreakBefore/>
        <w:rPr>
          <w:color w:val="000000"/>
        </w:rPr>
      </w:pPr>
    </w:p>
    <w:p w:rsidR="00D90CEB" w:rsidRDefault="006E59A9">
      <w:pPr>
        <w:pStyle w:val="TOAHeading"/>
      </w:pPr>
      <w:r>
        <w:t>Table of Contents</w:t>
      </w:r>
    </w:p>
    <w:p w:rsidR="00BF46FC" w:rsidRDefault="006E59A9">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433278143" w:history="1">
        <w:r w:rsidR="00BF46FC" w:rsidRPr="00B668EA">
          <w:rPr>
            <w:rStyle w:val="Hyperlink"/>
            <w:noProof/>
          </w:rPr>
          <w:t>License</w:t>
        </w:r>
        <w:r w:rsidR="00BF46FC">
          <w:rPr>
            <w:noProof/>
            <w:webHidden/>
          </w:rPr>
          <w:tab/>
        </w:r>
        <w:r w:rsidR="00BF46FC">
          <w:rPr>
            <w:noProof/>
            <w:webHidden/>
          </w:rPr>
          <w:fldChar w:fldCharType="begin"/>
        </w:r>
        <w:r w:rsidR="00BF46FC">
          <w:rPr>
            <w:noProof/>
            <w:webHidden/>
          </w:rPr>
          <w:instrText xml:space="preserve"> PAGEREF _Toc433278143 \h </w:instrText>
        </w:r>
        <w:r w:rsidR="00BF46FC">
          <w:rPr>
            <w:noProof/>
            <w:webHidden/>
          </w:rPr>
        </w:r>
        <w:r w:rsidR="00BF46FC">
          <w:rPr>
            <w:noProof/>
            <w:webHidden/>
          </w:rPr>
          <w:fldChar w:fldCharType="separate"/>
        </w:r>
        <w:r w:rsidR="00BF46FC">
          <w:rPr>
            <w:noProof/>
            <w:webHidden/>
          </w:rPr>
          <w:t>4</w:t>
        </w:r>
        <w:r w:rsidR="00BF46FC">
          <w:rPr>
            <w:noProof/>
            <w:webHidden/>
          </w:rPr>
          <w:fldChar w:fldCharType="end"/>
        </w:r>
      </w:hyperlink>
    </w:p>
    <w:p w:rsidR="00BF46FC" w:rsidRDefault="00BF46FC">
      <w:pPr>
        <w:pStyle w:val="TOC1"/>
        <w:tabs>
          <w:tab w:val="left" w:pos="482"/>
        </w:tabs>
        <w:rPr>
          <w:rFonts w:asciiTheme="minorHAnsi" w:eastAsiaTheme="minorEastAsia" w:hAnsiTheme="minorHAnsi" w:cstheme="minorBidi"/>
          <w:b w:val="0"/>
          <w:noProof/>
          <w:sz w:val="22"/>
          <w:szCs w:val="22"/>
          <w:lang w:val="en-US"/>
        </w:rPr>
      </w:pPr>
      <w:hyperlink w:anchor="_Toc433278144" w:history="1">
        <w:r w:rsidRPr="00B668EA">
          <w:rPr>
            <w:rStyle w:val="Hyperlink"/>
            <w:noProof/>
          </w:rPr>
          <w:t>1</w:t>
        </w:r>
        <w:r>
          <w:rPr>
            <w:rFonts w:asciiTheme="minorHAnsi" w:eastAsiaTheme="minorEastAsia" w:hAnsiTheme="minorHAnsi" w:cstheme="minorBidi"/>
            <w:b w:val="0"/>
            <w:noProof/>
            <w:sz w:val="22"/>
            <w:szCs w:val="22"/>
            <w:lang w:val="en-US"/>
          </w:rPr>
          <w:tab/>
        </w:r>
        <w:r w:rsidRPr="00B668EA">
          <w:rPr>
            <w:rStyle w:val="Hyperlink"/>
            <w:noProof/>
          </w:rPr>
          <w:t>General</w:t>
        </w:r>
        <w:r>
          <w:rPr>
            <w:noProof/>
            <w:webHidden/>
          </w:rPr>
          <w:tab/>
        </w:r>
        <w:r>
          <w:rPr>
            <w:noProof/>
            <w:webHidden/>
          </w:rPr>
          <w:fldChar w:fldCharType="begin"/>
        </w:r>
        <w:r>
          <w:rPr>
            <w:noProof/>
            <w:webHidden/>
          </w:rPr>
          <w:instrText xml:space="preserve"> PAGEREF _Toc433278144 \h </w:instrText>
        </w:r>
        <w:r>
          <w:rPr>
            <w:noProof/>
            <w:webHidden/>
          </w:rPr>
        </w:r>
        <w:r>
          <w:rPr>
            <w:noProof/>
            <w:webHidden/>
          </w:rPr>
          <w:fldChar w:fldCharType="separate"/>
        </w:r>
        <w:r>
          <w:rPr>
            <w:noProof/>
            <w:webHidden/>
          </w:rPr>
          <w:t>5</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45" w:history="1">
        <w:r w:rsidRPr="00B668EA">
          <w:rPr>
            <w:rStyle w:val="Hyperlink"/>
            <w:noProof/>
          </w:rPr>
          <w:t>1.1</w:t>
        </w:r>
        <w:r>
          <w:rPr>
            <w:rFonts w:asciiTheme="minorHAnsi" w:eastAsiaTheme="minorEastAsia" w:hAnsiTheme="minorHAnsi" w:cstheme="minorBidi"/>
            <w:noProof/>
            <w:sz w:val="22"/>
            <w:szCs w:val="22"/>
            <w:lang w:val="en-US"/>
          </w:rPr>
          <w:tab/>
        </w:r>
        <w:r w:rsidRPr="00B668EA">
          <w:rPr>
            <w:rStyle w:val="Hyperlink"/>
            <w:noProof/>
          </w:rPr>
          <w:t>Preamble</w:t>
        </w:r>
        <w:r>
          <w:rPr>
            <w:noProof/>
            <w:webHidden/>
          </w:rPr>
          <w:tab/>
        </w:r>
        <w:r>
          <w:rPr>
            <w:noProof/>
            <w:webHidden/>
          </w:rPr>
          <w:fldChar w:fldCharType="begin"/>
        </w:r>
        <w:r>
          <w:rPr>
            <w:noProof/>
            <w:webHidden/>
          </w:rPr>
          <w:instrText xml:space="preserve"> PAGEREF _Toc433278145 \h </w:instrText>
        </w:r>
        <w:r>
          <w:rPr>
            <w:noProof/>
            <w:webHidden/>
          </w:rPr>
        </w:r>
        <w:r>
          <w:rPr>
            <w:noProof/>
            <w:webHidden/>
          </w:rPr>
          <w:fldChar w:fldCharType="separate"/>
        </w:r>
        <w:r>
          <w:rPr>
            <w:noProof/>
            <w:webHidden/>
          </w:rPr>
          <w:t>5</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46" w:history="1">
        <w:r w:rsidRPr="00B668EA">
          <w:rPr>
            <w:rStyle w:val="Hyperlink"/>
            <w:noProof/>
          </w:rPr>
          <w:t>1.2</w:t>
        </w:r>
        <w:r>
          <w:rPr>
            <w:rFonts w:asciiTheme="minorHAnsi" w:eastAsiaTheme="minorEastAsia" w:hAnsiTheme="minorHAnsi" w:cstheme="minorBidi"/>
            <w:noProof/>
            <w:sz w:val="22"/>
            <w:szCs w:val="22"/>
            <w:lang w:val="en-US"/>
          </w:rPr>
          <w:tab/>
        </w:r>
        <w:r w:rsidRPr="00B668EA">
          <w:rPr>
            <w:rStyle w:val="Hyperlink"/>
            <w:noProof/>
          </w:rPr>
          <w:t>Database Version</w:t>
        </w:r>
        <w:r>
          <w:rPr>
            <w:noProof/>
            <w:webHidden/>
          </w:rPr>
          <w:tab/>
        </w:r>
        <w:r>
          <w:rPr>
            <w:noProof/>
            <w:webHidden/>
          </w:rPr>
          <w:fldChar w:fldCharType="begin"/>
        </w:r>
        <w:r>
          <w:rPr>
            <w:noProof/>
            <w:webHidden/>
          </w:rPr>
          <w:instrText xml:space="preserve"> PAGEREF _Toc433278146 \h </w:instrText>
        </w:r>
        <w:r>
          <w:rPr>
            <w:noProof/>
            <w:webHidden/>
          </w:rPr>
        </w:r>
        <w:r>
          <w:rPr>
            <w:noProof/>
            <w:webHidden/>
          </w:rPr>
          <w:fldChar w:fldCharType="separate"/>
        </w:r>
        <w:r>
          <w:rPr>
            <w:noProof/>
            <w:webHidden/>
          </w:rPr>
          <w:t>5</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47" w:history="1">
        <w:r w:rsidRPr="00B668EA">
          <w:rPr>
            <w:rStyle w:val="Hyperlink"/>
            <w:noProof/>
          </w:rPr>
          <w:t>1.3</w:t>
        </w:r>
        <w:r>
          <w:rPr>
            <w:rFonts w:asciiTheme="minorHAnsi" w:eastAsiaTheme="minorEastAsia" w:hAnsiTheme="minorHAnsi" w:cstheme="minorBidi"/>
            <w:noProof/>
            <w:sz w:val="22"/>
            <w:szCs w:val="22"/>
            <w:lang w:val="en-US"/>
          </w:rPr>
          <w:tab/>
        </w:r>
        <w:r w:rsidRPr="00B668EA">
          <w:rPr>
            <w:rStyle w:val="Hyperlink"/>
            <w:noProof/>
          </w:rPr>
          <w:t>Creating, Backing Up and Restoring the Database</w:t>
        </w:r>
        <w:r>
          <w:rPr>
            <w:noProof/>
            <w:webHidden/>
          </w:rPr>
          <w:tab/>
        </w:r>
        <w:r>
          <w:rPr>
            <w:noProof/>
            <w:webHidden/>
          </w:rPr>
          <w:fldChar w:fldCharType="begin"/>
        </w:r>
        <w:r>
          <w:rPr>
            <w:noProof/>
            <w:webHidden/>
          </w:rPr>
          <w:instrText xml:space="preserve"> PAGEREF _Toc433278147 \h </w:instrText>
        </w:r>
        <w:r>
          <w:rPr>
            <w:noProof/>
            <w:webHidden/>
          </w:rPr>
        </w:r>
        <w:r>
          <w:rPr>
            <w:noProof/>
            <w:webHidden/>
          </w:rPr>
          <w:fldChar w:fldCharType="separate"/>
        </w:r>
        <w:r>
          <w:rPr>
            <w:noProof/>
            <w:webHidden/>
          </w:rPr>
          <w:t>5</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48" w:history="1">
        <w:r w:rsidRPr="00B668EA">
          <w:rPr>
            <w:rStyle w:val="Hyperlink"/>
            <w:noProof/>
          </w:rPr>
          <w:t>1.4</w:t>
        </w:r>
        <w:r>
          <w:rPr>
            <w:rFonts w:asciiTheme="minorHAnsi" w:eastAsiaTheme="minorEastAsia" w:hAnsiTheme="minorHAnsi" w:cstheme="minorBidi"/>
            <w:noProof/>
            <w:sz w:val="22"/>
            <w:szCs w:val="22"/>
            <w:lang w:val="en-US"/>
          </w:rPr>
          <w:tab/>
        </w:r>
        <w:r w:rsidRPr="00B668EA">
          <w:rPr>
            <w:rStyle w:val="Hyperlink"/>
            <w:noProof/>
          </w:rPr>
          <w:t>Message Logging and Timestamping</w:t>
        </w:r>
        <w:r>
          <w:rPr>
            <w:noProof/>
            <w:webHidden/>
          </w:rPr>
          <w:tab/>
        </w:r>
        <w:r>
          <w:rPr>
            <w:noProof/>
            <w:webHidden/>
          </w:rPr>
          <w:fldChar w:fldCharType="begin"/>
        </w:r>
        <w:r>
          <w:rPr>
            <w:noProof/>
            <w:webHidden/>
          </w:rPr>
          <w:instrText xml:space="preserve"> PAGEREF _Toc433278148 \h </w:instrText>
        </w:r>
        <w:r>
          <w:rPr>
            <w:noProof/>
            <w:webHidden/>
          </w:rPr>
        </w:r>
        <w:r>
          <w:rPr>
            <w:noProof/>
            <w:webHidden/>
          </w:rPr>
          <w:fldChar w:fldCharType="separate"/>
        </w:r>
        <w:r>
          <w:rPr>
            <w:noProof/>
            <w:webHidden/>
          </w:rPr>
          <w:t>5</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49" w:history="1">
        <w:r w:rsidRPr="00B668EA">
          <w:rPr>
            <w:rStyle w:val="Hyperlink"/>
            <w:noProof/>
          </w:rPr>
          <w:t>1.5</w:t>
        </w:r>
        <w:r>
          <w:rPr>
            <w:rFonts w:asciiTheme="minorHAnsi" w:eastAsiaTheme="minorEastAsia" w:hAnsiTheme="minorHAnsi" w:cstheme="minorBidi"/>
            <w:noProof/>
            <w:sz w:val="22"/>
            <w:szCs w:val="22"/>
            <w:lang w:val="en-US"/>
          </w:rPr>
          <w:tab/>
        </w:r>
        <w:r w:rsidRPr="00B668EA">
          <w:rPr>
            <w:rStyle w:val="Hyperlink"/>
            <w:noProof/>
          </w:rPr>
          <w:t>Entity-Relationship Diagram</w:t>
        </w:r>
        <w:r>
          <w:rPr>
            <w:noProof/>
            <w:webHidden/>
          </w:rPr>
          <w:tab/>
        </w:r>
        <w:r>
          <w:rPr>
            <w:noProof/>
            <w:webHidden/>
          </w:rPr>
          <w:fldChar w:fldCharType="begin"/>
        </w:r>
        <w:r>
          <w:rPr>
            <w:noProof/>
            <w:webHidden/>
          </w:rPr>
          <w:instrText xml:space="preserve"> PAGEREF _Toc433278149 \h </w:instrText>
        </w:r>
        <w:r>
          <w:rPr>
            <w:noProof/>
            <w:webHidden/>
          </w:rPr>
        </w:r>
        <w:r>
          <w:rPr>
            <w:noProof/>
            <w:webHidden/>
          </w:rPr>
          <w:fldChar w:fldCharType="separate"/>
        </w:r>
        <w:r>
          <w:rPr>
            <w:noProof/>
            <w:webHidden/>
          </w:rPr>
          <w:t>6</w:t>
        </w:r>
        <w:r>
          <w:rPr>
            <w:noProof/>
            <w:webHidden/>
          </w:rPr>
          <w:fldChar w:fldCharType="end"/>
        </w:r>
      </w:hyperlink>
    </w:p>
    <w:p w:rsidR="00BF46FC" w:rsidRDefault="00BF46FC">
      <w:pPr>
        <w:pStyle w:val="TOC1"/>
        <w:tabs>
          <w:tab w:val="left" w:pos="482"/>
        </w:tabs>
        <w:rPr>
          <w:rFonts w:asciiTheme="minorHAnsi" w:eastAsiaTheme="minorEastAsia" w:hAnsiTheme="minorHAnsi" w:cstheme="minorBidi"/>
          <w:b w:val="0"/>
          <w:noProof/>
          <w:sz w:val="22"/>
          <w:szCs w:val="22"/>
          <w:lang w:val="en-US"/>
        </w:rPr>
      </w:pPr>
      <w:hyperlink w:anchor="_Toc433278150" w:history="1">
        <w:r w:rsidRPr="00B668EA">
          <w:rPr>
            <w:rStyle w:val="Hyperlink"/>
            <w:noProof/>
          </w:rPr>
          <w:t>2</w:t>
        </w:r>
        <w:r>
          <w:rPr>
            <w:rFonts w:asciiTheme="minorHAnsi" w:eastAsiaTheme="minorEastAsia" w:hAnsiTheme="minorHAnsi" w:cstheme="minorBidi"/>
            <w:b w:val="0"/>
            <w:noProof/>
            <w:sz w:val="22"/>
            <w:szCs w:val="22"/>
            <w:lang w:val="en-US"/>
          </w:rPr>
          <w:tab/>
        </w:r>
        <w:r w:rsidRPr="00B668EA">
          <w:rPr>
            <w:rStyle w:val="Hyperlink"/>
            <w:noProof/>
          </w:rPr>
          <w:t>Description of Entities</w:t>
        </w:r>
        <w:r>
          <w:rPr>
            <w:noProof/>
            <w:webHidden/>
          </w:rPr>
          <w:tab/>
        </w:r>
        <w:r>
          <w:rPr>
            <w:noProof/>
            <w:webHidden/>
          </w:rPr>
          <w:fldChar w:fldCharType="begin"/>
        </w:r>
        <w:r>
          <w:rPr>
            <w:noProof/>
            <w:webHidden/>
          </w:rPr>
          <w:instrText xml:space="preserve"> PAGEREF _Toc433278150 \h </w:instrText>
        </w:r>
        <w:r>
          <w:rPr>
            <w:noProof/>
            <w:webHidden/>
          </w:rPr>
        </w:r>
        <w:r>
          <w:rPr>
            <w:noProof/>
            <w:webHidden/>
          </w:rPr>
          <w:fldChar w:fldCharType="separate"/>
        </w:r>
        <w:r>
          <w:rPr>
            <w:noProof/>
            <w:webHidden/>
          </w:rPr>
          <w:t>7</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51" w:history="1">
        <w:r w:rsidRPr="00B668EA">
          <w:rPr>
            <w:rStyle w:val="Hyperlink"/>
            <w:noProof/>
          </w:rPr>
          <w:t>2.1</w:t>
        </w:r>
        <w:r>
          <w:rPr>
            <w:rFonts w:asciiTheme="minorHAnsi" w:eastAsiaTheme="minorEastAsia" w:hAnsiTheme="minorHAnsi" w:cstheme="minorBidi"/>
            <w:noProof/>
            <w:sz w:val="22"/>
            <w:szCs w:val="22"/>
            <w:lang w:val="en-US"/>
          </w:rPr>
          <w:tab/>
        </w:r>
        <w:r w:rsidRPr="00B668EA">
          <w:rPr>
            <w:rStyle w:val="Hyperlink"/>
            <w:noProof/>
          </w:rPr>
          <w:t>LOGRECORD</w:t>
        </w:r>
        <w:r>
          <w:rPr>
            <w:noProof/>
            <w:webHidden/>
          </w:rPr>
          <w:tab/>
        </w:r>
        <w:r>
          <w:rPr>
            <w:noProof/>
            <w:webHidden/>
          </w:rPr>
          <w:fldChar w:fldCharType="begin"/>
        </w:r>
        <w:r>
          <w:rPr>
            <w:noProof/>
            <w:webHidden/>
          </w:rPr>
          <w:instrText xml:space="preserve"> PAGEREF _Toc433278151 \h </w:instrText>
        </w:r>
        <w:r>
          <w:rPr>
            <w:noProof/>
            <w:webHidden/>
          </w:rPr>
        </w:r>
        <w:r>
          <w:rPr>
            <w:noProof/>
            <w:webHidden/>
          </w:rPr>
          <w:fldChar w:fldCharType="separate"/>
        </w:r>
        <w:r>
          <w:rPr>
            <w:noProof/>
            <w:webHidden/>
          </w:rPr>
          <w:t>7</w:t>
        </w:r>
        <w:r>
          <w:rPr>
            <w:noProof/>
            <w:webHidden/>
          </w:rPr>
          <w:fldChar w:fldCharType="end"/>
        </w:r>
      </w:hyperlink>
    </w:p>
    <w:p w:rsidR="00BF46FC" w:rsidRDefault="00BF46FC">
      <w:pPr>
        <w:pStyle w:val="TOC3"/>
        <w:tabs>
          <w:tab w:val="left" w:pos="1415"/>
        </w:tabs>
        <w:rPr>
          <w:rFonts w:asciiTheme="minorHAnsi" w:eastAsiaTheme="minorEastAsia" w:hAnsiTheme="minorHAnsi" w:cstheme="minorBidi"/>
          <w:noProof/>
          <w:sz w:val="22"/>
          <w:szCs w:val="22"/>
          <w:lang w:val="en-US"/>
        </w:rPr>
      </w:pPr>
      <w:hyperlink w:anchor="_Toc433278152" w:history="1">
        <w:r w:rsidRPr="00B668EA">
          <w:rPr>
            <w:rStyle w:val="Hyperlink"/>
            <w:noProof/>
          </w:rPr>
          <w:t>2.1.1</w:t>
        </w:r>
        <w:r>
          <w:rPr>
            <w:rFonts w:asciiTheme="minorHAnsi" w:eastAsiaTheme="minorEastAsia" w:hAnsiTheme="minorHAnsi" w:cstheme="minorBidi"/>
            <w:noProof/>
            <w:sz w:val="22"/>
            <w:szCs w:val="22"/>
            <w:lang w:val="en-US"/>
          </w:rPr>
          <w:tab/>
        </w:r>
        <w:r w:rsidRPr="00B668EA">
          <w:rPr>
            <w:rStyle w:val="Hyperlink"/>
            <w:noProof/>
          </w:rPr>
          <w:t>Indexes</w:t>
        </w:r>
        <w:r>
          <w:rPr>
            <w:noProof/>
            <w:webHidden/>
          </w:rPr>
          <w:tab/>
        </w:r>
        <w:r>
          <w:rPr>
            <w:noProof/>
            <w:webHidden/>
          </w:rPr>
          <w:fldChar w:fldCharType="begin"/>
        </w:r>
        <w:r>
          <w:rPr>
            <w:noProof/>
            <w:webHidden/>
          </w:rPr>
          <w:instrText xml:space="preserve"> PAGEREF _Toc433278152 \h </w:instrText>
        </w:r>
        <w:r>
          <w:rPr>
            <w:noProof/>
            <w:webHidden/>
          </w:rPr>
        </w:r>
        <w:r>
          <w:rPr>
            <w:noProof/>
            <w:webHidden/>
          </w:rPr>
          <w:fldChar w:fldCharType="separate"/>
        </w:r>
        <w:r>
          <w:rPr>
            <w:noProof/>
            <w:webHidden/>
          </w:rPr>
          <w:t>7</w:t>
        </w:r>
        <w:r>
          <w:rPr>
            <w:noProof/>
            <w:webHidden/>
          </w:rPr>
          <w:fldChar w:fldCharType="end"/>
        </w:r>
      </w:hyperlink>
    </w:p>
    <w:p w:rsidR="00BF46FC" w:rsidRDefault="00BF46FC">
      <w:pPr>
        <w:pStyle w:val="TOC3"/>
        <w:tabs>
          <w:tab w:val="left" w:pos="1415"/>
        </w:tabs>
        <w:rPr>
          <w:rFonts w:asciiTheme="minorHAnsi" w:eastAsiaTheme="minorEastAsia" w:hAnsiTheme="minorHAnsi" w:cstheme="minorBidi"/>
          <w:noProof/>
          <w:sz w:val="22"/>
          <w:szCs w:val="22"/>
          <w:lang w:val="en-US"/>
        </w:rPr>
      </w:pPr>
      <w:hyperlink w:anchor="_Toc433278153" w:history="1">
        <w:r w:rsidRPr="00B668EA">
          <w:rPr>
            <w:rStyle w:val="Hyperlink"/>
            <w:noProof/>
          </w:rPr>
          <w:t>2.1.2</w:t>
        </w:r>
        <w:r>
          <w:rPr>
            <w:rFonts w:asciiTheme="minorHAnsi" w:eastAsiaTheme="minorEastAsia" w:hAnsiTheme="minorHAnsi" w:cstheme="minorBidi"/>
            <w:noProof/>
            <w:sz w:val="22"/>
            <w:szCs w:val="22"/>
            <w:lang w:val="en-US"/>
          </w:rPr>
          <w:tab/>
        </w:r>
        <w:r w:rsidRPr="00B668EA">
          <w:rPr>
            <w:rStyle w:val="Hyperlink"/>
            <w:noProof/>
          </w:rPr>
          <w:t>Attributes</w:t>
        </w:r>
        <w:r>
          <w:rPr>
            <w:noProof/>
            <w:webHidden/>
          </w:rPr>
          <w:tab/>
        </w:r>
        <w:r>
          <w:rPr>
            <w:noProof/>
            <w:webHidden/>
          </w:rPr>
          <w:fldChar w:fldCharType="begin"/>
        </w:r>
        <w:r>
          <w:rPr>
            <w:noProof/>
            <w:webHidden/>
          </w:rPr>
          <w:instrText xml:space="preserve"> PAGEREF _Toc433278153 \h </w:instrText>
        </w:r>
        <w:r>
          <w:rPr>
            <w:noProof/>
            <w:webHidden/>
          </w:rPr>
        </w:r>
        <w:r>
          <w:rPr>
            <w:noProof/>
            <w:webHidden/>
          </w:rPr>
          <w:fldChar w:fldCharType="separate"/>
        </w:r>
        <w:r>
          <w:rPr>
            <w:noProof/>
            <w:webHidden/>
          </w:rPr>
          <w:t>7</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54" w:history="1">
        <w:r w:rsidRPr="00B668EA">
          <w:rPr>
            <w:rStyle w:val="Hyperlink"/>
            <w:noProof/>
          </w:rPr>
          <w:t>2.2</w:t>
        </w:r>
        <w:r>
          <w:rPr>
            <w:rFonts w:asciiTheme="minorHAnsi" w:eastAsiaTheme="minorEastAsia" w:hAnsiTheme="minorHAnsi" w:cstheme="minorBidi"/>
            <w:noProof/>
            <w:sz w:val="22"/>
            <w:szCs w:val="22"/>
            <w:lang w:val="en-US"/>
          </w:rPr>
          <w:tab/>
        </w:r>
        <w:r w:rsidRPr="00B668EA">
          <w:rPr>
            <w:rStyle w:val="Hyperlink"/>
            <w:noProof/>
          </w:rPr>
          <w:t>LAST_ARCHIVE_DIGEST</w:t>
        </w:r>
        <w:r>
          <w:rPr>
            <w:noProof/>
            <w:webHidden/>
          </w:rPr>
          <w:tab/>
        </w:r>
        <w:r>
          <w:rPr>
            <w:noProof/>
            <w:webHidden/>
          </w:rPr>
          <w:fldChar w:fldCharType="begin"/>
        </w:r>
        <w:r>
          <w:rPr>
            <w:noProof/>
            <w:webHidden/>
          </w:rPr>
          <w:instrText xml:space="preserve"> PAGEREF _Toc433278154 \h </w:instrText>
        </w:r>
        <w:r>
          <w:rPr>
            <w:noProof/>
            <w:webHidden/>
          </w:rPr>
        </w:r>
        <w:r>
          <w:rPr>
            <w:noProof/>
            <w:webHidden/>
          </w:rPr>
          <w:fldChar w:fldCharType="separate"/>
        </w:r>
        <w:r>
          <w:rPr>
            <w:noProof/>
            <w:webHidden/>
          </w:rPr>
          <w:t>9</w:t>
        </w:r>
        <w:r>
          <w:rPr>
            <w:noProof/>
            <w:webHidden/>
          </w:rPr>
          <w:fldChar w:fldCharType="end"/>
        </w:r>
      </w:hyperlink>
    </w:p>
    <w:p w:rsidR="00BF46FC" w:rsidRDefault="00BF46FC">
      <w:pPr>
        <w:pStyle w:val="TOC3"/>
        <w:tabs>
          <w:tab w:val="left" w:pos="1415"/>
        </w:tabs>
        <w:rPr>
          <w:rFonts w:asciiTheme="minorHAnsi" w:eastAsiaTheme="minorEastAsia" w:hAnsiTheme="minorHAnsi" w:cstheme="minorBidi"/>
          <w:noProof/>
          <w:sz w:val="22"/>
          <w:szCs w:val="22"/>
          <w:lang w:val="en-US"/>
        </w:rPr>
      </w:pPr>
      <w:hyperlink w:anchor="_Toc433278155" w:history="1">
        <w:r w:rsidRPr="00B668EA">
          <w:rPr>
            <w:rStyle w:val="Hyperlink"/>
            <w:noProof/>
          </w:rPr>
          <w:t>2.2.1</w:t>
        </w:r>
        <w:r>
          <w:rPr>
            <w:rFonts w:asciiTheme="minorHAnsi" w:eastAsiaTheme="minorEastAsia" w:hAnsiTheme="minorHAnsi" w:cstheme="minorBidi"/>
            <w:noProof/>
            <w:sz w:val="22"/>
            <w:szCs w:val="22"/>
            <w:lang w:val="en-US"/>
          </w:rPr>
          <w:tab/>
        </w:r>
        <w:r w:rsidRPr="00B668EA">
          <w:rPr>
            <w:rStyle w:val="Hyperlink"/>
            <w:noProof/>
          </w:rPr>
          <w:t>Attributes</w:t>
        </w:r>
        <w:r>
          <w:rPr>
            <w:noProof/>
            <w:webHidden/>
          </w:rPr>
          <w:tab/>
        </w:r>
        <w:r>
          <w:rPr>
            <w:noProof/>
            <w:webHidden/>
          </w:rPr>
          <w:fldChar w:fldCharType="begin"/>
        </w:r>
        <w:r>
          <w:rPr>
            <w:noProof/>
            <w:webHidden/>
          </w:rPr>
          <w:instrText xml:space="preserve"> PAGEREF _Toc433278155 \h </w:instrText>
        </w:r>
        <w:r>
          <w:rPr>
            <w:noProof/>
            <w:webHidden/>
          </w:rPr>
        </w:r>
        <w:r>
          <w:rPr>
            <w:noProof/>
            <w:webHidden/>
          </w:rPr>
          <w:fldChar w:fldCharType="separate"/>
        </w:r>
        <w:r>
          <w:rPr>
            <w:noProof/>
            <w:webHidden/>
          </w:rPr>
          <w:t>9</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56" w:history="1">
        <w:r w:rsidRPr="00B668EA">
          <w:rPr>
            <w:rStyle w:val="Hyperlink"/>
            <w:noProof/>
          </w:rPr>
          <w:t>2.3</w:t>
        </w:r>
        <w:r>
          <w:rPr>
            <w:rFonts w:asciiTheme="minorHAnsi" w:eastAsiaTheme="minorEastAsia" w:hAnsiTheme="minorHAnsi" w:cstheme="minorBidi"/>
            <w:noProof/>
            <w:sz w:val="22"/>
            <w:szCs w:val="22"/>
            <w:lang w:val="en-US"/>
          </w:rPr>
          <w:tab/>
        </w:r>
        <w:r w:rsidRPr="00B668EA">
          <w:rPr>
            <w:rStyle w:val="Hyperlink"/>
            <w:noProof/>
          </w:rPr>
          <w:t>DATABASECHANGELOG</w:t>
        </w:r>
        <w:r>
          <w:rPr>
            <w:noProof/>
            <w:webHidden/>
          </w:rPr>
          <w:tab/>
        </w:r>
        <w:r>
          <w:rPr>
            <w:noProof/>
            <w:webHidden/>
          </w:rPr>
          <w:fldChar w:fldCharType="begin"/>
        </w:r>
        <w:r>
          <w:rPr>
            <w:noProof/>
            <w:webHidden/>
          </w:rPr>
          <w:instrText xml:space="preserve"> PAGEREF _Toc433278156 \h </w:instrText>
        </w:r>
        <w:r>
          <w:rPr>
            <w:noProof/>
            <w:webHidden/>
          </w:rPr>
        </w:r>
        <w:r>
          <w:rPr>
            <w:noProof/>
            <w:webHidden/>
          </w:rPr>
          <w:fldChar w:fldCharType="separate"/>
        </w:r>
        <w:r>
          <w:rPr>
            <w:noProof/>
            <w:webHidden/>
          </w:rPr>
          <w:t>9</w:t>
        </w:r>
        <w:r>
          <w:rPr>
            <w:noProof/>
            <w:webHidden/>
          </w:rPr>
          <w:fldChar w:fldCharType="end"/>
        </w:r>
      </w:hyperlink>
    </w:p>
    <w:p w:rsidR="00BF46FC" w:rsidRDefault="00BF46FC">
      <w:pPr>
        <w:pStyle w:val="TOC3"/>
        <w:tabs>
          <w:tab w:val="left" w:pos="1415"/>
        </w:tabs>
        <w:rPr>
          <w:rFonts w:asciiTheme="minorHAnsi" w:eastAsiaTheme="minorEastAsia" w:hAnsiTheme="minorHAnsi" w:cstheme="minorBidi"/>
          <w:noProof/>
          <w:sz w:val="22"/>
          <w:szCs w:val="22"/>
          <w:lang w:val="en-US"/>
        </w:rPr>
      </w:pPr>
      <w:hyperlink w:anchor="_Toc433278157" w:history="1">
        <w:r w:rsidRPr="00B668EA">
          <w:rPr>
            <w:rStyle w:val="Hyperlink"/>
            <w:noProof/>
          </w:rPr>
          <w:t>2.3.1</w:t>
        </w:r>
        <w:r>
          <w:rPr>
            <w:rFonts w:asciiTheme="minorHAnsi" w:eastAsiaTheme="minorEastAsia" w:hAnsiTheme="minorHAnsi" w:cstheme="minorBidi"/>
            <w:noProof/>
            <w:sz w:val="22"/>
            <w:szCs w:val="22"/>
            <w:lang w:val="en-US"/>
          </w:rPr>
          <w:tab/>
        </w:r>
        <w:r w:rsidRPr="00B668EA">
          <w:rPr>
            <w:rStyle w:val="Hyperlink"/>
            <w:noProof/>
          </w:rPr>
          <w:t>Attributes</w:t>
        </w:r>
        <w:r>
          <w:rPr>
            <w:noProof/>
            <w:webHidden/>
          </w:rPr>
          <w:tab/>
        </w:r>
        <w:r>
          <w:rPr>
            <w:noProof/>
            <w:webHidden/>
          </w:rPr>
          <w:fldChar w:fldCharType="begin"/>
        </w:r>
        <w:r>
          <w:rPr>
            <w:noProof/>
            <w:webHidden/>
          </w:rPr>
          <w:instrText xml:space="preserve"> PAGEREF _Toc433278157 \h </w:instrText>
        </w:r>
        <w:r>
          <w:rPr>
            <w:noProof/>
            <w:webHidden/>
          </w:rPr>
        </w:r>
        <w:r>
          <w:rPr>
            <w:noProof/>
            <w:webHidden/>
          </w:rPr>
          <w:fldChar w:fldCharType="separate"/>
        </w:r>
        <w:r>
          <w:rPr>
            <w:noProof/>
            <w:webHidden/>
          </w:rPr>
          <w:t>9</w:t>
        </w:r>
        <w:r>
          <w:rPr>
            <w:noProof/>
            <w:webHidden/>
          </w:rPr>
          <w:fldChar w:fldCharType="end"/>
        </w:r>
      </w:hyperlink>
    </w:p>
    <w:p w:rsidR="00BF46FC" w:rsidRDefault="00BF46FC">
      <w:pPr>
        <w:pStyle w:val="TOC2"/>
        <w:tabs>
          <w:tab w:val="left" w:pos="1132"/>
        </w:tabs>
        <w:rPr>
          <w:rFonts w:asciiTheme="minorHAnsi" w:eastAsiaTheme="minorEastAsia" w:hAnsiTheme="minorHAnsi" w:cstheme="minorBidi"/>
          <w:noProof/>
          <w:sz w:val="22"/>
          <w:szCs w:val="22"/>
          <w:lang w:val="en-US"/>
        </w:rPr>
      </w:pPr>
      <w:hyperlink w:anchor="_Toc433278158" w:history="1">
        <w:r w:rsidRPr="00B668EA">
          <w:rPr>
            <w:rStyle w:val="Hyperlink"/>
            <w:noProof/>
          </w:rPr>
          <w:t>2.4</w:t>
        </w:r>
        <w:r>
          <w:rPr>
            <w:rFonts w:asciiTheme="minorHAnsi" w:eastAsiaTheme="minorEastAsia" w:hAnsiTheme="minorHAnsi" w:cstheme="minorBidi"/>
            <w:noProof/>
            <w:sz w:val="22"/>
            <w:szCs w:val="22"/>
            <w:lang w:val="en-US"/>
          </w:rPr>
          <w:tab/>
        </w:r>
        <w:r w:rsidRPr="00B668EA">
          <w:rPr>
            <w:rStyle w:val="Hyperlink"/>
            <w:noProof/>
          </w:rPr>
          <w:t>DATABASECHANGELOGLOCK</w:t>
        </w:r>
        <w:r>
          <w:rPr>
            <w:noProof/>
            <w:webHidden/>
          </w:rPr>
          <w:tab/>
        </w:r>
        <w:r>
          <w:rPr>
            <w:noProof/>
            <w:webHidden/>
          </w:rPr>
          <w:fldChar w:fldCharType="begin"/>
        </w:r>
        <w:r>
          <w:rPr>
            <w:noProof/>
            <w:webHidden/>
          </w:rPr>
          <w:instrText xml:space="preserve"> PAGEREF _Toc433278158 \h </w:instrText>
        </w:r>
        <w:r>
          <w:rPr>
            <w:noProof/>
            <w:webHidden/>
          </w:rPr>
        </w:r>
        <w:r>
          <w:rPr>
            <w:noProof/>
            <w:webHidden/>
          </w:rPr>
          <w:fldChar w:fldCharType="separate"/>
        </w:r>
        <w:r>
          <w:rPr>
            <w:noProof/>
            <w:webHidden/>
          </w:rPr>
          <w:t>10</w:t>
        </w:r>
        <w:r>
          <w:rPr>
            <w:noProof/>
            <w:webHidden/>
          </w:rPr>
          <w:fldChar w:fldCharType="end"/>
        </w:r>
      </w:hyperlink>
    </w:p>
    <w:p w:rsidR="00BF46FC" w:rsidRDefault="00BF46FC">
      <w:pPr>
        <w:pStyle w:val="TOC3"/>
        <w:tabs>
          <w:tab w:val="left" w:pos="1415"/>
        </w:tabs>
        <w:rPr>
          <w:rFonts w:asciiTheme="minorHAnsi" w:eastAsiaTheme="minorEastAsia" w:hAnsiTheme="minorHAnsi" w:cstheme="minorBidi"/>
          <w:noProof/>
          <w:sz w:val="22"/>
          <w:szCs w:val="22"/>
          <w:lang w:val="en-US"/>
        </w:rPr>
      </w:pPr>
      <w:hyperlink w:anchor="_Toc433278159" w:history="1">
        <w:r w:rsidRPr="00B668EA">
          <w:rPr>
            <w:rStyle w:val="Hyperlink"/>
            <w:noProof/>
          </w:rPr>
          <w:t>2.4.1</w:t>
        </w:r>
        <w:r>
          <w:rPr>
            <w:rFonts w:asciiTheme="minorHAnsi" w:eastAsiaTheme="minorEastAsia" w:hAnsiTheme="minorHAnsi" w:cstheme="minorBidi"/>
            <w:noProof/>
            <w:sz w:val="22"/>
            <w:szCs w:val="22"/>
            <w:lang w:val="en-US"/>
          </w:rPr>
          <w:tab/>
        </w:r>
        <w:r w:rsidRPr="00B668EA">
          <w:rPr>
            <w:rStyle w:val="Hyperlink"/>
            <w:noProof/>
          </w:rPr>
          <w:t>Attributes</w:t>
        </w:r>
        <w:r>
          <w:rPr>
            <w:noProof/>
            <w:webHidden/>
          </w:rPr>
          <w:tab/>
        </w:r>
        <w:r>
          <w:rPr>
            <w:noProof/>
            <w:webHidden/>
          </w:rPr>
          <w:fldChar w:fldCharType="begin"/>
        </w:r>
        <w:r>
          <w:rPr>
            <w:noProof/>
            <w:webHidden/>
          </w:rPr>
          <w:instrText xml:space="preserve"> PAGEREF _Toc433278159 \h </w:instrText>
        </w:r>
        <w:r>
          <w:rPr>
            <w:noProof/>
            <w:webHidden/>
          </w:rPr>
        </w:r>
        <w:r>
          <w:rPr>
            <w:noProof/>
            <w:webHidden/>
          </w:rPr>
          <w:fldChar w:fldCharType="separate"/>
        </w:r>
        <w:r>
          <w:rPr>
            <w:noProof/>
            <w:webHidden/>
          </w:rPr>
          <w:t>10</w:t>
        </w:r>
        <w:r>
          <w:rPr>
            <w:noProof/>
            <w:webHidden/>
          </w:rPr>
          <w:fldChar w:fldCharType="end"/>
        </w:r>
      </w:hyperlink>
    </w:p>
    <w:p w:rsidR="006E59A9" w:rsidRDefault="006E59A9" w:rsidP="006E59A9">
      <w:r>
        <w:fldChar w:fldCharType="end"/>
      </w:r>
      <w:bookmarkStart w:id="0" w:name="__RefHeading__7792_1358676947"/>
      <w:bookmarkEnd w:id="0"/>
    </w:p>
    <w:p w:rsidR="00D90CEB" w:rsidRDefault="006E59A9">
      <w:pPr>
        <w:pStyle w:val="Heading1"/>
        <w:numPr>
          <w:ilvl w:val="0"/>
          <w:numId w:val="0"/>
        </w:numPr>
        <w:suppressLineNumbers/>
      </w:pPr>
      <w:bookmarkStart w:id="1" w:name="_Toc433278143"/>
      <w:r>
        <w:lastRenderedPageBreak/>
        <w:t>License</w:t>
      </w:r>
      <w:bookmarkEnd w:id="1"/>
    </w:p>
    <w:p w:rsidR="00D90CEB" w:rsidRDefault="006E59A9">
      <w:r>
        <w:t>This work is licensed under the Creative Commons Attribution-</w:t>
      </w:r>
      <w:proofErr w:type="spellStart"/>
      <w:r>
        <w:t>ShareAlike</w:t>
      </w:r>
      <w:proofErr w:type="spellEnd"/>
      <w:r>
        <w:t xml:space="preserve"> 3.0 </w:t>
      </w:r>
      <w:proofErr w:type="spellStart"/>
      <w:r>
        <w:t>Unported</w:t>
      </w:r>
      <w:proofErr w:type="spellEnd"/>
      <w:r>
        <w:t xml:space="preserve"> Li-cense. To view a copy of this license, visit http://creativecommons.org/licenses/by-sa/3.0/.</w:t>
      </w:r>
    </w:p>
    <w:p w:rsidR="00D90CEB" w:rsidRDefault="006E59A9">
      <w:pPr>
        <w:pStyle w:val="Heading1"/>
        <w:tabs>
          <w:tab w:val="left" w:pos="850"/>
        </w:tabs>
      </w:pPr>
      <w:bookmarkStart w:id="2" w:name="__RefHeading__1436_2115075793"/>
      <w:bookmarkStart w:id="3" w:name="_Toc433278144"/>
      <w:bookmarkEnd w:id="2"/>
      <w:r>
        <w:lastRenderedPageBreak/>
        <w:t>General</w:t>
      </w:r>
      <w:bookmarkEnd w:id="3"/>
    </w:p>
    <w:p w:rsidR="00D90CEB" w:rsidRDefault="006E59A9">
      <w:pPr>
        <w:pStyle w:val="Heading2"/>
        <w:tabs>
          <w:tab w:val="left" w:pos="850"/>
        </w:tabs>
      </w:pPr>
      <w:bookmarkStart w:id="4" w:name="__RefHeading___Toc1812_1154245659"/>
      <w:bookmarkStart w:id="5" w:name="_Toc433278145"/>
      <w:bookmarkEnd w:id="4"/>
      <w:r>
        <w:t>Preamble</w:t>
      </w:r>
      <w:bookmarkEnd w:id="5"/>
    </w:p>
    <w:p w:rsidR="00D90CEB" w:rsidRDefault="006E59A9">
      <w:r>
        <w:t xml:space="preserve">This document describes database model of X-Road message log. </w:t>
      </w:r>
    </w:p>
    <w:p w:rsidR="00D90CEB" w:rsidRDefault="006E59A9">
      <w:pPr>
        <w:pStyle w:val="Heading2"/>
        <w:tabs>
          <w:tab w:val="left" w:pos="850"/>
        </w:tabs>
      </w:pPr>
      <w:bookmarkStart w:id="6" w:name="__RefHeading___Toc1814_1154245659"/>
      <w:bookmarkStart w:id="7" w:name="_Toc433278146"/>
      <w:bookmarkEnd w:id="6"/>
      <w:r>
        <w:t>Database Version</w:t>
      </w:r>
      <w:bookmarkEnd w:id="7"/>
    </w:p>
    <w:p w:rsidR="00D90CEB" w:rsidRDefault="006E59A9">
      <w:r>
        <w:t>This database assumes PostgreSQL version 9.3. Ubuntu 14.04 default settings are used.</w:t>
      </w:r>
    </w:p>
    <w:p w:rsidR="00D90CEB" w:rsidRDefault="006E59A9">
      <w:pPr>
        <w:pStyle w:val="Heading2"/>
        <w:tabs>
          <w:tab w:val="left" w:pos="850"/>
        </w:tabs>
      </w:pPr>
      <w:bookmarkStart w:id="8" w:name="__RefHeading___Toc1816_1154245659"/>
      <w:bookmarkStart w:id="9" w:name="_Toc433278147"/>
      <w:bookmarkEnd w:id="8"/>
      <w:r>
        <w:t>Creating, Backing Up and Restoring the Database</w:t>
      </w:r>
      <w:bookmarkEnd w:id="9"/>
    </w:p>
    <w:p w:rsidR="00D90CEB" w:rsidRDefault="006E59A9">
      <w:r>
        <w:t>This database is integrated into X-Road message log component.</w:t>
      </w:r>
    </w:p>
    <w:p w:rsidR="00D90CEB" w:rsidRDefault="006E59A9">
      <w:r>
        <w:t xml:space="preserve">The database, the database user and the data model is created by the component's installer. The database updates are packaged as component updates and are applied when the component is upgraded. From the technical point of view, the database structure is created and updated using </w:t>
      </w:r>
      <w:proofErr w:type="spellStart"/>
      <w:r>
        <w:t>Liquibase</w:t>
      </w:r>
      <w:proofErr w:type="spellEnd"/>
      <w:r>
        <w:t xml:space="preserve"> tool (see </w:t>
      </w:r>
      <w:hyperlink r:id="rId10" w:history="1">
        <w:r>
          <w:rPr>
            <w:rStyle w:val="Hyperlink"/>
          </w:rPr>
          <w:t>http://www.liquibase.org/</w:t>
        </w:r>
      </w:hyperlink>
      <w:r>
        <w:t>). The migration scripts can be found both in component source and in file system of the installed component.</w:t>
      </w:r>
    </w:p>
    <w:p w:rsidR="00D90CEB" w:rsidRDefault="006E59A9">
      <w:r>
        <w:t>The database is used for logging purposes only and does not contain any configuration. Backing-up and restoring the database is not necessary for the functioning of the component.</w:t>
      </w:r>
    </w:p>
    <w:p w:rsidR="00D90CEB" w:rsidRDefault="006E59A9">
      <w:pPr>
        <w:pStyle w:val="Heading2"/>
        <w:tabs>
          <w:tab w:val="left" w:pos="850"/>
        </w:tabs>
      </w:pPr>
      <w:bookmarkStart w:id="10" w:name="__RefHeading__1096_786991679"/>
      <w:bookmarkStart w:id="11" w:name="_Toc433278148"/>
      <w:bookmarkEnd w:id="10"/>
      <w:r>
        <w:t>Message Logging and Timestamping</w:t>
      </w:r>
      <w:bookmarkEnd w:id="11"/>
    </w:p>
    <w:p w:rsidR="00D90CEB" w:rsidRDefault="006E59A9">
      <w:r>
        <w:t>The input to the message log component consists of a message and its corresponding signature (along with hash chain and hash chain result if the signature is a batch signature). Depending on the security policy, timestamping can be asynchronous (one or more signatures are batch timestamped) or synchronous (to guarantee the timestamp).</w:t>
      </w:r>
    </w:p>
    <w:p w:rsidR="00D90CEB" w:rsidRDefault="006E59A9">
      <w:r>
        <w:t>The process of logging and asynchronous timestamping consists of the following steps:</w:t>
      </w:r>
    </w:p>
    <w:p w:rsidR="00D90CEB" w:rsidRDefault="006E59A9">
      <w:pPr>
        <w:numPr>
          <w:ilvl w:val="0"/>
          <w:numId w:val="3"/>
        </w:numPr>
        <w:tabs>
          <w:tab w:val="left" w:pos="397"/>
        </w:tabs>
      </w:pPr>
      <w:r>
        <w:t>System verifies that the message and signature can be logged – if the time of last successful timestamping is older than specified by the security policy then no more messages are accepted by the system and the situation should be considered as system failure.</w:t>
      </w:r>
    </w:p>
    <w:p w:rsidR="00D90CEB" w:rsidRDefault="006E59A9">
      <w:pPr>
        <w:numPr>
          <w:ilvl w:val="0"/>
          <w:numId w:val="3"/>
        </w:numPr>
        <w:tabs>
          <w:tab w:val="left" w:pos="397"/>
        </w:tabs>
      </w:pPr>
      <w:r>
        <w:t>System saves the message and signature in the message log.</w:t>
      </w:r>
    </w:p>
    <w:p w:rsidR="00D90CEB" w:rsidRDefault="006E59A9">
      <w:pPr>
        <w:numPr>
          <w:ilvl w:val="0"/>
          <w:numId w:val="3"/>
        </w:numPr>
        <w:tabs>
          <w:tab w:val="left" w:pos="397"/>
        </w:tabs>
      </w:pPr>
      <w:r>
        <w:t>System periodically timestamps messages that have no timestamp. Batch timestamp is created if more than one message is timestamped simultaneously. Regular timestamp is created for single messages.</w:t>
      </w:r>
    </w:p>
    <w:p w:rsidR="00D90CEB" w:rsidRDefault="006E59A9">
      <w:r>
        <w:t>When timestamping synchronously, the logging call will block until the timestamp is received. The process of synchronous timestamping consists of the following steps:</w:t>
      </w:r>
    </w:p>
    <w:p w:rsidR="00D90CEB" w:rsidRDefault="006E59A9">
      <w:pPr>
        <w:numPr>
          <w:ilvl w:val="0"/>
          <w:numId w:val="8"/>
        </w:numPr>
        <w:tabs>
          <w:tab w:val="left" w:pos="397"/>
        </w:tabs>
      </w:pPr>
      <w:r>
        <w:t>The system saves the message and signature in the message log.</w:t>
      </w:r>
    </w:p>
    <w:p w:rsidR="00D90CEB" w:rsidRDefault="006E59A9">
      <w:pPr>
        <w:numPr>
          <w:ilvl w:val="0"/>
          <w:numId w:val="8"/>
        </w:numPr>
        <w:tabs>
          <w:tab w:val="left" w:pos="397"/>
        </w:tabs>
      </w:pPr>
      <w:r>
        <w:t>System timestamps the message synchronously.</w:t>
      </w:r>
    </w:p>
    <w:p w:rsidR="00D90CEB" w:rsidRDefault="006E59A9">
      <w:pPr>
        <w:pStyle w:val="Heading2"/>
        <w:tabs>
          <w:tab w:val="left" w:pos="850"/>
        </w:tabs>
      </w:pPr>
      <w:bookmarkStart w:id="12" w:name="__RefHeading___Toc2768_1179042110"/>
      <w:bookmarkStart w:id="13" w:name="_Toc433278149"/>
      <w:bookmarkEnd w:id="12"/>
      <w:r>
        <w:lastRenderedPageBreak/>
        <w:t>Entity-Relationship Diagram</w:t>
      </w:r>
      <w:bookmarkEnd w:id="13"/>
    </w:p>
    <w:p w:rsidR="00D90CEB" w:rsidRDefault="006E59A9">
      <w:r>
        <w:rPr>
          <w:noProof/>
          <w:lang w:val="en-US"/>
        </w:rPr>
        <w:drawing>
          <wp:inline distT="0" distB="0" distL="0" distR="0">
            <wp:extent cx="5676900"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76900" cy="2495550"/>
                    </a:xfrm>
                    <a:prstGeom prst="rect">
                      <a:avLst/>
                    </a:prstGeom>
                    <a:solidFill>
                      <a:srgbClr val="FFFFFF"/>
                    </a:solidFill>
                    <a:ln>
                      <a:noFill/>
                    </a:ln>
                  </pic:spPr>
                </pic:pic>
              </a:graphicData>
            </a:graphic>
          </wp:inline>
        </w:drawing>
      </w:r>
    </w:p>
    <w:p w:rsidR="00D90CEB" w:rsidRDefault="00D90CEB"/>
    <w:p w:rsidR="00D90CEB" w:rsidRDefault="00D90CEB">
      <w:pPr>
        <w:sectPr w:rsidR="00D90CEB">
          <w:headerReference w:type="default" r:id="rId12"/>
          <w:footerReference w:type="default" r:id="rId13"/>
          <w:headerReference w:type="first" r:id="rId14"/>
          <w:footerReference w:type="first" r:id="rId15"/>
          <w:pgSz w:w="11906" w:h="16838"/>
          <w:pgMar w:top="1539" w:right="1417" w:bottom="1831" w:left="1559" w:header="1049" w:footer="850" w:gutter="0"/>
          <w:cols w:space="720"/>
        </w:sectPr>
      </w:pPr>
    </w:p>
    <w:p w:rsidR="00D90CEB" w:rsidRDefault="006E59A9">
      <w:pPr>
        <w:pStyle w:val="Heading1"/>
        <w:tabs>
          <w:tab w:val="left" w:pos="850"/>
        </w:tabs>
      </w:pPr>
      <w:bookmarkStart w:id="14" w:name="__RefHeading___Toc2134_1154245659"/>
      <w:bookmarkStart w:id="15" w:name="_Toc433278150"/>
      <w:bookmarkEnd w:id="14"/>
      <w:r>
        <w:lastRenderedPageBreak/>
        <w:t>Description of Entities</w:t>
      </w:r>
      <w:bookmarkEnd w:id="15"/>
    </w:p>
    <w:p w:rsidR="00D90CEB" w:rsidRDefault="006E59A9">
      <w:pPr>
        <w:pStyle w:val="Heading2"/>
        <w:tabs>
          <w:tab w:val="left" w:pos="850"/>
        </w:tabs>
      </w:pPr>
      <w:bookmarkStart w:id="16" w:name="__RefHeading___Toc8310_1139333843"/>
      <w:bookmarkStart w:id="17" w:name="_Toc433278151"/>
      <w:bookmarkEnd w:id="16"/>
      <w:r>
        <w:t>LOGRECORD</w:t>
      </w:r>
      <w:bookmarkEnd w:id="17"/>
    </w:p>
    <w:p w:rsidR="00D90CEB" w:rsidRDefault="006E59A9">
      <w:r>
        <w:t>Log record can either be a message record or a timestamp record. A message record is created when the system processes an X-Road message. A timestamp record is created when the system timestamps the message records created since the last timestamping. A message record is modified by adding a reference to a timestamp record after it has been timestamped. All the records are modified by changing the archived flag after they have been archived. All the records are eventually deleted after they have been timestamped and archived.</w:t>
      </w:r>
    </w:p>
    <w:p w:rsidR="00D90CEB" w:rsidRDefault="006E59A9">
      <w:pPr>
        <w:pStyle w:val="Heading3"/>
        <w:tabs>
          <w:tab w:val="left" w:pos="850"/>
        </w:tabs>
        <w:rPr>
          <w:rStyle w:val="Strong"/>
        </w:rPr>
      </w:pPr>
      <w:bookmarkStart w:id="18" w:name="__RefHeading___Toc102217_524470958"/>
      <w:bookmarkStart w:id="19" w:name="_Toc433278152"/>
      <w:bookmarkEnd w:id="18"/>
      <w:r>
        <w:t>Indexes</w:t>
      </w:r>
      <w:bookmarkEnd w:id="1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4769"/>
        <w:gridCol w:w="9801"/>
      </w:tblGrid>
      <w:tr w:rsidR="00D90CEB">
        <w:tc>
          <w:tcPr>
            <w:tcW w:w="4769"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9801"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Columns</w:t>
            </w:r>
            <w:r>
              <w:t xml:space="preserve"> </w:t>
            </w:r>
          </w:p>
        </w:tc>
      </w:tr>
      <w:tr w:rsidR="00D90CEB">
        <w:tc>
          <w:tcPr>
            <w:tcW w:w="4769" w:type="dxa"/>
            <w:tcBorders>
              <w:left w:val="single" w:sz="8" w:space="0" w:color="000000"/>
              <w:bottom w:val="single" w:sz="8" w:space="0" w:color="000000"/>
            </w:tcBorders>
            <w:shd w:val="clear" w:color="auto" w:fill="auto"/>
            <w:vAlign w:val="center"/>
          </w:tcPr>
          <w:p w:rsidR="00D90CEB" w:rsidRDefault="006E59A9">
            <w:pPr>
              <w:pStyle w:val="TableContents"/>
            </w:pPr>
            <w:proofErr w:type="spellStart"/>
            <w:r>
              <w:t>LOGRECORD_TIMESTAMPRECORD_fkey</w:t>
            </w:r>
            <w:proofErr w:type="spellEnd"/>
          </w:p>
        </w:tc>
        <w:tc>
          <w:tcPr>
            <w:tcW w:w="9801" w:type="dxa"/>
            <w:tcBorders>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proofErr w:type="spellStart"/>
            <w:r>
              <w:t>timestamprecord</w:t>
            </w:r>
            <w:proofErr w:type="spellEnd"/>
          </w:p>
        </w:tc>
      </w:tr>
    </w:tbl>
    <w:p w:rsidR="00D90CEB" w:rsidRDefault="006E59A9">
      <w:pPr>
        <w:pStyle w:val="Heading3"/>
        <w:tabs>
          <w:tab w:val="left" w:pos="850"/>
        </w:tabs>
        <w:rPr>
          <w:rStyle w:val="Strong"/>
        </w:rPr>
      </w:pPr>
      <w:bookmarkStart w:id="20" w:name="__RefHeading___Toc8312_1139333843"/>
      <w:bookmarkStart w:id="21" w:name="_Toc433278153"/>
      <w:bookmarkEnd w:id="20"/>
      <w:r>
        <w:t>Attributes</w:t>
      </w:r>
      <w:bookmarkEnd w:id="21"/>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250"/>
        <w:gridCol w:w="2345"/>
        <w:gridCol w:w="1255"/>
        <w:gridCol w:w="8714"/>
      </w:tblGrid>
      <w:tr w:rsidR="00D90CEB">
        <w:tc>
          <w:tcPr>
            <w:tcW w:w="225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345"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255"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714"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id [PK]</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55" w:type="dxa"/>
            <w:tcBorders>
              <w:left w:val="single" w:sz="8" w:space="0" w:color="000000"/>
              <w:bottom w:val="single" w:sz="8" w:space="0" w:color="000000"/>
            </w:tcBorders>
            <w:shd w:val="clear" w:color="auto" w:fill="auto"/>
            <w:vAlign w:val="center"/>
          </w:tcPr>
          <w:p w:rsidR="00D90CEB" w:rsidRDefault="006E59A9">
            <w:r>
              <w:t>NOT NULL</w:t>
            </w:r>
          </w:p>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Primary key</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discriminator</w:t>
            </w:r>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6E59A9">
            <w:r>
              <w:t>NOT NULL</w:t>
            </w:r>
          </w:p>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t>Technical attribute, specifying the Java class to which the log record is mapped. The possible values are “m” (</w:t>
            </w:r>
            <w:proofErr w:type="spellStart"/>
            <w:r>
              <w:t>MessageRecord</w:t>
            </w:r>
            <w:proofErr w:type="spellEnd"/>
            <w:r>
              <w:t>) and “t” (</w:t>
            </w:r>
            <w:proofErr w:type="spellStart"/>
            <w:r>
              <w:t>TimestampRecord</w:t>
            </w:r>
            <w:proofErr w:type="spellEnd"/>
            <w:r>
              <w:t xml:space="preserve">). The corresponding Java classes are located in the </w:t>
            </w:r>
            <w:proofErr w:type="spellStart"/>
            <w:r>
              <w:t>ee.ria.xroad.common.messagelog</w:t>
            </w:r>
            <w:proofErr w:type="spellEnd"/>
            <w:r>
              <w:t xml:space="preserve"> package.</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queryid</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w:t>
            </w:r>
            <w:r>
              <w:rPr>
                <w:i/>
                <w:iCs/>
              </w:rPr>
              <w:t>id</w:t>
            </w:r>
            <w:r>
              <w:t xml:space="preserve"> field of the SOAP message header.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lastRenderedPageBreak/>
              <w:t>response</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boolean</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A flag indicating whether the message in this log record is a response message (as opposed to a request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memberclass</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Member class of the client who sent this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membercode</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Member code of the client who sent this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subsystemcode</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character varying(255)</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Subsystem code of the client who sent this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message</w:t>
            </w:r>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The SOAP message body.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signature</w:t>
            </w:r>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The signature of the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signaturehash</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Hash of the signature of the message.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timestamp</w:t>
            </w:r>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Base64-encoded contents of the time stamp.  Only present for timestamp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timestamprecord</w:t>
            </w:r>
            <w:proofErr w:type="spellEnd"/>
            <w:r>
              <w:t xml:space="preserve"> [FK]</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t xml:space="preserve">Identifies the timestamp record that timestamps this message record. References </w:t>
            </w:r>
            <w:r>
              <w:rPr>
                <w:rStyle w:val="Strong"/>
              </w:rPr>
              <w:t>id</w:t>
            </w:r>
            <w:r>
              <w:t xml:space="preserve"> attribute of </w:t>
            </w:r>
            <w:r>
              <w:rPr>
                <w:rStyle w:val="Strong"/>
              </w:rPr>
              <w:t>LOGRECORD</w:t>
            </w:r>
            <w:r>
              <w:t xml:space="preserve"> entity.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timestamphashchain</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If the message record is time-stamped, the base-64 encoded hash chain of the timestamp.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hashchain</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If the signature is a batch signature, the base-64 encoded hash chain.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proofErr w:type="spellStart"/>
            <w:r>
              <w:t>hashchainresult</w:t>
            </w:r>
            <w:proofErr w:type="spellEnd"/>
          </w:p>
        </w:tc>
        <w:tc>
          <w:tcPr>
            <w:tcW w:w="2345" w:type="dxa"/>
            <w:tcBorders>
              <w:left w:val="single" w:sz="8" w:space="0" w:color="000000"/>
              <w:bottom w:val="single" w:sz="8" w:space="0" w:color="000000"/>
            </w:tcBorders>
            <w:shd w:val="clear" w:color="auto" w:fill="auto"/>
            <w:vAlign w:val="center"/>
          </w:tcPr>
          <w:p w:rsidR="00D90CEB" w:rsidRDefault="006E59A9">
            <w:r>
              <w:t>text</w:t>
            </w:r>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If the signature is a batch signature, the base-64 encoded hash chain result. Only present for message records.</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time</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The creation time of the log record (number of milliseconds since January 1, 1970, 00:00:00 GMT).</w:t>
            </w:r>
          </w:p>
        </w:tc>
      </w:tr>
      <w:tr w:rsidR="00D90CEB">
        <w:tc>
          <w:tcPr>
            <w:tcW w:w="2250" w:type="dxa"/>
            <w:tcBorders>
              <w:left w:val="single" w:sz="8" w:space="0" w:color="000000"/>
              <w:bottom w:val="single" w:sz="8" w:space="0" w:color="000000"/>
            </w:tcBorders>
            <w:shd w:val="clear" w:color="auto" w:fill="auto"/>
            <w:vAlign w:val="center"/>
          </w:tcPr>
          <w:p w:rsidR="00D90CEB" w:rsidRDefault="006E59A9">
            <w:r>
              <w:t>archived</w:t>
            </w:r>
          </w:p>
        </w:tc>
        <w:tc>
          <w:tcPr>
            <w:tcW w:w="2345" w:type="dxa"/>
            <w:tcBorders>
              <w:left w:val="single" w:sz="8" w:space="0" w:color="000000"/>
              <w:bottom w:val="single" w:sz="8" w:space="0" w:color="000000"/>
            </w:tcBorders>
            <w:shd w:val="clear" w:color="auto" w:fill="auto"/>
            <w:vAlign w:val="center"/>
          </w:tcPr>
          <w:p w:rsidR="00D90CEB" w:rsidRDefault="006E59A9">
            <w:proofErr w:type="spellStart"/>
            <w:r>
              <w:t>boolean</w:t>
            </w:r>
            <w:proofErr w:type="spellEnd"/>
          </w:p>
        </w:tc>
        <w:tc>
          <w:tcPr>
            <w:tcW w:w="1255" w:type="dxa"/>
            <w:tcBorders>
              <w:left w:val="single" w:sz="8" w:space="0" w:color="000000"/>
              <w:bottom w:val="single" w:sz="8" w:space="0" w:color="000000"/>
            </w:tcBorders>
            <w:shd w:val="clear" w:color="auto" w:fill="auto"/>
            <w:vAlign w:val="center"/>
          </w:tcPr>
          <w:p w:rsidR="00D90CEB" w:rsidRDefault="00D90CEB"/>
        </w:tc>
        <w:tc>
          <w:tcPr>
            <w:tcW w:w="8714" w:type="dxa"/>
            <w:tcBorders>
              <w:left w:val="single" w:sz="8" w:space="0" w:color="000000"/>
              <w:bottom w:val="single" w:sz="8" w:space="0" w:color="000000"/>
              <w:right w:val="single" w:sz="8" w:space="0" w:color="000000"/>
            </w:tcBorders>
            <w:shd w:val="clear" w:color="auto" w:fill="auto"/>
            <w:vAlign w:val="center"/>
          </w:tcPr>
          <w:p w:rsidR="00D90CEB" w:rsidRDefault="006E59A9">
            <w:r>
              <w:t>A flag indicating whether this log record has been archived.</w:t>
            </w:r>
          </w:p>
        </w:tc>
      </w:tr>
    </w:tbl>
    <w:p w:rsidR="00D90CEB" w:rsidRDefault="006E59A9">
      <w:pPr>
        <w:pStyle w:val="Heading2"/>
        <w:tabs>
          <w:tab w:val="left" w:pos="850"/>
        </w:tabs>
      </w:pPr>
      <w:bookmarkStart w:id="22" w:name="__RefHeading___Toc8314_1139333843"/>
      <w:bookmarkStart w:id="23" w:name="_Toc433278154"/>
      <w:bookmarkEnd w:id="22"/>
      <w:r>
        <w:lastRenderedPageBreak/>
        <w:t>LAST_ARCHIVE_DIGEST</w:t>
      </w:r>
      <w:bookmarkEnd w:id="23"/>
    </w:p>
    <w:p w:rsidR="00D90CEB" w:rsidRDefault="006E59A9">
      <w:r>
        <w:t xml:space="preserve">Records the last digest of the archive file. When archiving signatures, the message log links them together using cryptographic hash functions. When creating an archive, the last link is saved in the </w:t>
      </w:r>
      <w:proofErr w:type="spellStart"/>
      <w:r>
        <w:rPr>
          <w:i/>
          <w:iCs/>
        </w:rPr>
        <w:t>last_archive_digest</w:t>
      </w:r>
      <w:proofErr w:type="spellEnd"/>
      <w:r>
        <w:t xml:space="preserve"> table. This makes it possible to continue the hash chain for the next archive file.</w:t>
      </w:r>
    </w:p>
    <w:p w:rsidR="00D90CEB" w:rsidRDefault="006E59A9">
      <w:r>
        <w:t>The record is created when the first archive file is created. The record is modified every time when an archive file s created. The record is never deleted.</w:t>
      </w:r>
    </w:p>
    <w:p w:rsidR="00D90CEB" w:rsidRDefault="006E59A9">
      <w:pPr>
        <w:pStyle w:val="Heading3"/>
        <w:tabs>
          <w:tab w:val="left" w:pos="850"/>
        </w:tabs>
        <w:rPr>
          <w:rStyle w:val="Strong"/>
        </w:rPr>
      </w:pPr>
      <w:bookmarkStart w:id="24" w:name="__RefHeading___Toc8316_1139333843"/>
      <w:bookmarkStart w:id="25" w:name="_Toc433278155"/>
      <w:bookmarkEnd w:id="24"/>
      <w:r>
        <w:t>Attributes</w:t>
      </w:r>
      <w:bookmarkEnd w:id="25"/>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708"/>
        <w:gridCol w:w="2610"/>
        <w:gridCol w:w="1260"/>
        <w:gridCol w:w="8992"/>
      </w:tblGrid>
      <w:tr w:rsidR="00D90CEB">
        <w:tc>
          <w:tcPr>
            <w:tcW w:w="1708"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61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26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992"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1708" w:type="dxa"/>
            <w:tcBorders>
              <w:left w:val="single" w:sz="8" w:space="0" w:color="000000"/>
              <w:bottom w:val="single" w:sz="8" w:space="0" w:color="000000"/>
            </w:tcBorders>
            <w:shd w:val="clear" w:color="auto" w:fill="auto"/>
            <w:vAlign w:val="center"/>
          </w:tcPr>
          <w:p w:rsidR="00D90CEB" w:rsidRDefault="006E59A9">
            <w:r>
              <w:t>id [PK]</w:t>
            </w:r>
          </w:p>
        </w:tc>
        <w:tc>
          <w:tcPr>
            <w:tcW w:w="2610" w:type="dxa"/>
            <w:tcBorders>
              <w:left w:val="single" w:sz="8" w:space="0" w:color="000000"/>
              <w:bottom w:val="single" w:sz="8" w:space="0" w:color="000000"/>
            </w:tcBorders>
            <w:shd w:val="clear" w:color="auto" w:fill="auto"/>
            <w:vAlign w:val="center"/>
          </w:tcPr>
          <w:p w:rsidR="00D90CEB" w:rsidRDefault="006E59A9">
            <w:proofErr w:type="spellStart"/>
            <w:r>
              <w:t>bigint</w:t>
            </w:r>
            <w:proofErr w:type="spellEnd"/>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2" w:type="dxa"/>
            <w:tcBorders>
              <w:left w:val="single" w:sz="8" w:space="0" w:color="000000"/>
              <w:bottom w:val="single" w:sz="8" w:space="0" w:color="000000"/>
              <w:right w:val="single" w:sz="8" w:space="0" w:color="000000"/>
            </w:tcBorders>
            <w:shd w:val="clear" w:color="auto" w:fill="auto"/>
            <w:vAlign w:val="center"/>
          </w:tcPr>
          <w:p w:rsidR="00D90CEB" w:rsidRDefault="006E59A9">
            <w:r>
              <w:t>Primary key</w:t>
            </w:r>
          </w:p>
        </w:tc>
      </w:tr>
      <w:tr w:rsidR="00D90CEB">
        <w:tc>
          <w:tcPr>
            <w:tcW w:w="1708" w:type="dxa"/>
            <w:tcBorders>
              <w:left w:val="single" w:sz="8" w:space="0" w:color="000000"/>
              <w:bottom w:val="single" w:sz="8" w:space="0" w:color="000000"/>
            </w:tcBorders>
            <w:shd w:val="clear" w:color="auto" w:fill="auto"/>
            <w:vAlign w:val="center"/>
          </w:tcPr>
          <w:p w:rsidR="00D90CEB" w:rsidRDefault="006E59A9">
            <w:r>
              <w:t xml:space="preserve">digest </w:t>
            </w:r>
          </w:p>
        </w:tc>
        <w:tc>
          <w:tcPr>
            <w:tcW w:w="2610" w:type="dxa"/>
            <w:tcBorders>
              <w:left w:val="single" w:sz="8" w:space="0" w:color="000000"/>
              <w:bottom w:val="single" w:sz="8" w:space="0" w:color="000000"/>
            </w:tcBorders>
            <w:shd w:val="clear" w:color="auto" w:fill="auto"/>
            <w:vAlign w:val="center"/>
          </w:tcPr>
          <w:p w:rsidR="00D90CEB" w:rsidRDefault="006E59A9">
            <w:r>
              <w:t>text</w:t>
            </w:r>
          </w:p>
        </w:tc>
        <w:tc>
          <w:tcPr>
            <w:tcW w:w="1260" w:type="dxa"/>
            <w:tcBorders>
              <w:left w:val="single" w:sz="8" w:space="0" w:color="000000"/>
              <w:bottom w:val="single" w:sz="8" w:space="0" w:color="000000"/>
            </w:tcBorders>
            <w:shd w:val="clear" w:color="auto" w:fill="auto"/>
            <w:vAlign w:val="center"/>
          </w:tcPr>
          <w:p w:rsidR="00D90CEB" w:rsidRDefault="00D90CEB"/>
        </w:tc>
        <w:tc>
          <w:tcPr>
            <w:tcW w:w="8992" w:type="dxa"/>
            <w:tcBorders>
              <w:left w:val="single" w:sz="8" w:space="0" w:color="000000"/>
              <w:bottom w:val="single" w:sz="8" w:space="0" w:color="000000"/>
              <w:right w:val="single" w:sz="8" w:space="0" w:color="000000"/>
            </w:tcBorders>
            <w:shd w:val="clear" w:color="auto" w:fill="auto"/>
            <w:vAlign w:val="center"/>
          </w:tcPr>
          <w:p w:rsidR="00D90CEB" w:rsidRDefault="006E59A9">
            <w:r>
              <w:t>Digest of the last archive file.</w:t>
            </w:r>
          </w:p>
        </w:tc>
      </w:tr>
      <w:tr w:rsidR="00D90CEB">
        <w:trPr>
          <w:trHeight w:val="450"/>
        </w:trPr>
        <w:tc>
          <w:tcPr>
            <w:tcW w:w="1708" w:type="dxa"/>
            <w:tcBorders>
              <w:left w:val="single" w:sz="8" w:space="0" w:color="000000"/>
              <w:bottom w:val="single" w:sz="8" w:space="0" w:color="000000"/>
            </w:tcBorders>
            <w:shd w:val="clear" w:color="auto" w:fill="auto"/>
            <w:vAlign w:val="center"/>
          </w:tcPr>
          <w:p w:rsidR="00D90CEB" w:rsidRDefault="006E59A9">
            <w:r>
              <w:t xml:space="preserve">filename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2" w:type="dxa"/>
            <w:tcBorders>
              <w:left w:val="single" w:sz="8" w:space="0" w:color="000000"/>
              <w:bottom w:val="single" w:sz="8" w:space="0" w:color="000000"/>
              <w:right w:val="single" w:sz="8" w:space="0" w:color="000000"/>
            </w:tcBorders>
            <w:shd w:val="clear" w:color="auto" w:fill="auto"/>
            <w:vAlign w:val="center"/>
          </w:tcPr>
          <w:p w:rsidR="00D90CEB" w:rsidRDefault="006E59A9">
            <w:r>
              <w:t>The filename of the last archive.</w:t>
            </w:r>
          </w:p>
        </w:tc>
      </w:tr>
    </w:tbl>
    <w:p w:rsidR="00D90CEB" w:rsidRDefault="006E59A9">
      <w:pPr>
        <w:pStyle w:val="Heading2"/>
        <w:tabs>
          <w:tab w:val="left" w:pos="850"/>
        </w:tabs>
      </w:pPr>
      <w:bookmarkStart w:id="26" w:name="__RefHeading___Toc2662_190414351"/>
      <w:bookmarkStart w:id="27" w:name="_Toc433278156"/>
      <w:bookmarkEnd w:id="26"/>
      <w:r>
        <w:t>DATABASECHANGELOG</w:t>
      </w:r>
      <w:bookmarkEnd w:id="27"/>
    </w:p>
    <w:p w:rsidR="00D90CEB" w:rsidRDefault="006E59A9">
      <w:proofErr w:type="spellStart"/>
      <w:r>
        <w:t>Liquibase</w:t>
      </w:r>
      <w:proofErr w:type="spellEnd"/>
      <w:r>
        <w:t xml:space="preserve"> migration of the database. A record is created when the administrator updates the software package containing this database and the database structure needs to be modified. The record is never modified or deleted. This table has a technical nature and is not managed by X-Road application software.</w:t>
      </w:r>
    </w:p>
    <w:p w:rsidR="00D90CEB" w:rsidRDefault="006E59A9">
      <w:pPr>
        <w:pStyle w:val="Heading3"/>
        <w:tabs>
          <w:tab w:val="left" w:pos="850"/>
        </w:tabs>
        <w:rPr>
          <w:rStyle w:val="Strong"/>
        </w:rPr>
      </w:pPr>
      <w:bookmarkStart w:id="28" w:name="__RefHeading___Toc2664_190414351"/>
      <w:bookmarkStart w:id="29" w:name="_Toc433278157"/>
      <w:bookmarkEnd w:id="28"/>
      <w:r>
        <w:t>Attributes</w:t>
      </w:r>
      <w:bookmarkEnd w:id="29"/>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1709"/>
        <w:gridCol w:w="2610"/>
        <w:gridCol w:w="1260"/>
        <w:gridCol w:w="8991"/>
      </w:tblGrid>
      <w:tr w:rsidR="00D90CEB">
        <w:tc>
          <w:tcPr>
            <w:tcW w:w="1709"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61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26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991"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id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identifier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author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author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filename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filename containing the migration script.</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lastRenderedPageBreak/>
              <w:t>dateexecuted</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timestamp with time zone</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time when the migration was executed. Used with </w:t>
            </w:r>
            <w:proofErr w:type="spellStart"/>
            <w:r>
              <w:t>orderexecuted</w:t>
            </w:r>
            <w:proofErr w:type="spellEnd"/>
            <w:r>
              <w:t xml:space="preserve"> to determine rollback order.</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t>orderexecuted</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integer</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order number in which the migration was executed. Used in addition to </w:t>
            </w:r>
            <w:proofErr w:type="spellStart"/>
            <w:r>
              <w:t>dateexecuted</w:t>
            </w:r>
            <w:proofErr w:type="spellEnd"/>
            <w:r>
              <w:t xml:space="preserve"> to ensure order is correct even when the databases </w:t>
            </w:r>
            <w:proofErr w:type="spellStart"/>
            <w:r>
              <w:t>datetime</w:t>
            </w:r>
            <w:proofErr w:type="spellEnd"/>
            <w:r>
              <w:t xml:space="preserve"> supports poor resolution.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t>exectype</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character varying(10)</w:t>
            </w:r>
          </w:p>
        </w:tc>
        <w:tc>
          <w:tcPr>
            <w:tcW w:w="1260" w:type="dxa"/>
            <w:tcBorders>
              <w:left w:val="single" w:sz="8" w:space="0" w:color="000000"/>
              <w:bottom w:val="single" w:sz="8" w:space="0" w:color="000000"/>
            </w:tcBorders>
            <w:shd w:val="clear" w:color="auto" w:fill="auto"/>
            <w:vAlign w:val="center"/>
          </w:tcPr>
          <w:p w:rsidR="00D90CEB" w:rsidRDefault="006E59A9">
            <w:r>
              <w:t>NOT NULL</w:t>
            </w:r>
          </w:p>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type of the execution that was performed. Possible values are EXECUTED, FAILED, SKIPPED, RERAN, and MARK_RAN.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md5sum </w:t>
            </w:r>
          </w:p>
        </w:tc>
        <w:tc>
          <w:tcPr>
            <w:tcW w:w="2610" w:type="dxa"/>
            <w:tcBorders>
              <w:left w:val="single" w:sz="8" w:space="0" w:color="000000"/>
              <w:bottom w:val="single" w:sz="8" w:space="0" w:color="000000"/>
            </w:tcBorders>
            <w:shd w:val="clear" w:color="auto" w:fill="auto"/>
            <w:vAlign w:val="center"/>
          </w:tcPr>
          <w:p w:rsidR="00D90CEB" w:rsidRDefault="006E59A9">
            <w:r>
              <w:t>character varying(35)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proofErr w:type="spellStart"/>
            <w:r>
              <w:t>Tha</w:t>
            </w:r>
            <w:proofErr w:type="spellEnd"/>
            <w:r>
              <w:t xml:space="preserve"> MD5 hash of the migration script when it was executed. Used on each run to ensure there have been no unexpected changes to the migration script.</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description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Short auto-generated human readable description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comments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comments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r>
              <w:t xml:space="preserve">tag </w:t>
            </w:r>
          </w:p>
        </w:tc>
        <w:tc>
          <w:tcPr>
            <w:tcW w:w="2610" w:type="dxa"/>
            <w:tcBorders>
              <w:left w:val="single" w:sz="8" w:space="0" w:color="000000"/>
              <w:bottom w:val="single" w:sz="8" w:space="0" w:color="000000"/>
            </w:tcBorders>
            <w:shd w:val="clear" w:color="auto" w:fill="auto"/>
            <w:vAlign w:val="center"/>
          </w:tcPr>
          <w:p w:rsidR="00D90CEB" w:rsidRDefault="006E59A9">
            <w:r>
              <w:t>character varying(255)</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The tag of the migration.</w:t>
            </w:r>
          </w:p>
        </w:tc>
      </w:tr>
      <w:tr w:rsidR="00D90CEB">
        <w:tc>
          <w:tcPr>
            <w:tcW w:w="1709" w:type="dxa"/>
            <w:tcBorders>
              <w:left w:val="single" w:sz="8" w:space="0" w:color="000000"/>
              <w:bottom w:val="single" w:sz="8" w:space="0" w:color="000000"/>
            </w:tcBorders>
            <w:shd w:val="clear" w:color="auto" w:fill="auto"/>
            <w:vAlign w:val="center"/>
          </w:tcPr>
          <w:p w:rsidR="00D90CEB" w:rsidRDefault="006E59A9">
            <w:proofErr w:type="spellStart"/>
            <w:r>
              <w:t>liquibase</w:t>
            </w:r>
            <w:proofErr w:type="spellEnd"/>
            <w:r>
              <w:t xml:space="preserve"> </w:t>
            </w:r>
          </w:p>
        </w:tc>
        <w:tc>
          <w:tcPr>
            <w:tcW w:w="2610" w:type="dxa"/>
            <w:tcBorders>
              <w:left w:val="single" w:sz="8" w:space="0" w:color="000000"/>
              <w:bottom w:val="single" w:sz="8" w:space="0" w:color="000000"/>
            </w:tcBorders>
            <w:shd w:val="clear" w:color="auto" w:fill="auto"/>
            <w:vAlign w:val="center"/>
          </w:tcPr>
          <w:p w:rsidR="00D90CEB" w:rsidRDefault="006E59A9">
            <w:r>
              <w:t>character varying(20)</w:t>
            </w:r>
          </w:p>
        </w:tc>
        <w:tc>
          <w:tcPr>
            <w:tcW w:w="1260" w:type="dxa"/>
            <w:tcBorders>
              <w:left w:val="single" w:sz="8" w:space="0" w:color="000000"/>
              <w:bottom w:val="single" w:sz="8" w:space="0" w:color="000000"/>
            </w:tcBorders>
            <w:shd w:val="clear" w:color="auto" w:fill="auto"/>
            <w:vAlign w:val="center"/>
          </w:tcPr>
          <w:p w:rsidR="00D90CEB" w:rsidRDefault="00D90CEB"/>
        </w:tc>
        <w:tc>
          <w:tcPr>
            <w:tcW w:w="899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The version of the </w:t>
            </w:r>
            <w:proofErr w:type="spellStart"/>
            <w:r>
              <w:t>Liquibase</w:t>
            </w:r>
            <w:proofErr w:type="spellEnd"/>
            <w:r>
              <w:t xml:space="preserve"> that performed the migration.</w:t>
            </w:r>
          </w:p>
        </w:tc>
      </w:tr>
    </w:tbl>
    <w:p w:rsidR="00D90CEB" w:rsidRDefault="006E59A9">
      <w:pPr>
        <w:pStyle w:val="Heading2"/>
        <w:tabs>
          <w:tab w:val="left" w:pos="850"/>
        </w:tabs>
      </w:pPr>
      <w:bookmarkStart w:id="30" w:name="__RefHeading___Toc2666_190414351"/>
      <w:bookmarkStart w:id="31" w:name="_Toc433278158"/>
      <w:bookmarkEnd w:id="30"/>
      <w:r>
        <w:t>DATABASECHANGELOGLOCK</w:t>
      </w:r>
      <w:bookmarkEnd w:id="31"/>
    </w:p>
    <w:p w:rsidR="00D90CEB" w:rsidRDefault="006E59A9">
      <w:r>
        <w:t xml:space="preserve">Lock used by </w:t>
      </w:r>
      <w:proofErr w:type="spellStart"/>
      <w:r>
        <w:t>Liquibase</w:t>
      </w:r>
      <w:proofErr w:type="spellEnd"/>
      <w:r>
        <w:t xml:space="preserve"> to allow only one migration of the database to run at a time. This </w:t>
      </w:r>
      <w:proofErr w:type="spellStart"/>
      <w:r>
        <w:t>tabel</w:t>
      </w:r>
      <w:proofErr w:type="spellEnd"/>
      <w:r>
        <w:t xml:space="preserve"> has a technical nature and is not managed by X-Road application software.</w:t>
      </w:r>
    </w:p>
    <w:p w:rsidR="00D90CEB" w:rsidRDefault="006E59A9">
      <w:pPr>
        <w:pStyle w:val="Heading3"/>
        <w:tabs>
          <w:tab w:val="left" w:pos="850"/>
        </w:tabs>
        <w:rPr>
          <w:rStyle w:val="Strong"/>
        </w:rPr>
      </w:pPr>
      <w:bookmarkStart w:id="32" w:name="__RefHeading___Toc2668_190414351"/>
      <w:bookmarkStart w:id="33" w:name="_Toc433278159"/>
      <w:bookmarkEnd w:id="32"/>
      <w:r>
        <w:t>Attributes</w:t>
      </w:r>
      <w:bookmarkEnd w:id="33"/>
    </w:p>
    <w:tbl>
      <w:tblPr>
        <w:tblW w:w="0" w:type="auto"/>
        <w:tblInd w:w="28" w:type="dxa"/>
        <w:tblLayout w:type="fixed"/>
        <w:tblCellMar>
          <w:top w:w="28" w:type="dxa"/>
          <w:left w:w="28" w:type="dxa"/>
          <w:bottom w:w="28" w:type="dxa"/>
          <w:right w:w="28" w:type="dxa"/>
        </w:tblCellMar>
        <w:tblLook w:val="0000" w:firstRow="0" w:lastRow="0" w:firstColumn="0" w:lastColumn="0" w:noHBand="0" w:noVBand="0"/>
      </w:tblPr>
      <w:tblGrid>
        <w:gridCol w:w="2159"/>
        <w:gridCol w:w="2790"/>
        <w:gridCol w:w="1350"/>
        <w:gridCol w:w="8271"/>
      </w:tblGrid>
      <w:tr w:rsidR="00D90CEB">
        <w:tc>
          <w:tcPr>
            <w:tcW w:w="2159"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Name</w:t>
            </w:r>
            <w:r>
              <w:t xml:space="preserve"> </w:t>
            </w:r>
          </w:p>
        </w:tc>
        <w:tc>
          <w:tcPr>
            <w:tcW w:w="279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Type</w:t>
            </w:r>
            <w:r>
              <w:t xml:space="preserve"> </w:t>
            </w:r>
          </w:p>
        </w:tc>
        <w:tc>
          <w:tcPr>
            <w:tcW w:w="1350" w:type="dxa"/>
            <w:tcBorders>
              <w:top w:val="single" w:sz="8" w:space="0" w:color="000000"/>
              <w:left w:val="single" w:sz="8" w:space="0" w:color="000000"/>
              <w:bottom w:val="single" w:sz="8" w:space="0" w:color="000000"/>
            </w:tcBorders>
            <w:shd w:val="clear" w:color="auto" w:fill="auto"/>
            <w:vAlign w:val="center"/>
          </w:tcPr>
          <w:p w:rsidR="00D90CEB" w:rsidRDefault="006E59A9">
            <w:pPr>
              <w:pStyle w:val="TableContents"/>
              <w:rPr>
                <w:rStyle w:val="Strong"/>
              </w:rPr>
            </w:pPr>
            <w:r>
              <w:rPr>
                <w:rStyle w:val="Strong"/>
              </w:rPr>
              <w:t>Modifiers</w:t>
            </w:r>
            <w:r>
              <w:t xml:space="preserve"> </w:t>
            </w:r>
          </w:p>
        </w:tc>
        <w:tc>
          <w:tcPr>
            <w:tcW w:w="8271" w:type="dxa"/>
            <w:tcBorders>
              <w:top w:val="single" w:sz="8" w:space="0" w:color="000000"/>
              <w:left w:val="single" w:sz="8" w:space="0" w:color="000000"/>
              <w:bottom w:val="single" w:sz="8" w:space="0" w:color="000000"/>
              <w:right w:val="single" w:sz="8" w:space="0" w:color="000000"/>
            </w:tcBorders>
            <w:shd w:val="clear" w:color="auto" w:fill="auto"/>
            <w:vAlign w:val="center"/>
          </w:tcPr>
          <w:p w:rsidR="00D90CEB" w:rsidRDefault="006E59A9">
            <w:pPr>
              <w:pStyle w:val="TableContents"/>
            </w:pPr>
            <w:r>
              <w:rPr>
                <w:rStyle w:val="Strong"/>
              </w:rPr>
              <w:t>Description</w:t>
            </w:r>
            <w:r>
              <w:t xml:space="preserve"> </w:t>
            </w:r>
          </w:p>
        </w:tc>
      </w:tr>
      <w:tr w:rsidR="00D90CEB">
        <w:tc>
          <w:tcPr>
            <w:tcW w:w="2159" w:type="dxa"/>
            <w:tcBorders>
              <w:left w:val="single" w:sz="8" w:space="0" w:color="000000"/>
              <w:bottom w:val="single" w:sz="8" w:space="0" w:color="000000"/>
            </w:tcBorders>
            <w:shd w:val="clear" w:color="auto" w:fill="auto"/>
            <w:vAlign w:val="center"/>
          </w:tcPr>
          <w:p w:rsidR="00D90CEB" w:rsidRDefault="006E59A9">
            <w:r>
              <w:t>id [PK]</w:t>
            </w:r>
          </w:p>
        </w:tc>
        <w:tc>
          <w:tcPr>
            <w:tcW w:w="2790" w:type="dxa"/>
            <w:tcBorders>
              <w:left w:val="single" w:sz="8" w:space="0" w:color="000000"/>
              <w:bottom w:val="single" w:sz="8" w:space="0" w:color="000000"/>
            </w:tcBorders>
            <w:shd w:val="clear" w:color="auto" w:fill="auto"/>
            <w:vAlign w:val="center"/>
          </w:tcPr>
          <w:p w:rsidR="00D90CEB" w:rsidRDefault="006E59A9">
            <w:r>
              <w:t>integer</w:t>
            </w:r>
          </w:p>
        </w:tc>
        <w:tc>
          <w:tcPr>
            <w:tcW w:w="1350" w:type="dxa"/>
            <w:tcBorders>
              <w:left w:val="single" w:sz="8" w:space="0" w:color="000000"/>
              <w:bottom w:val="single" w:sz="8" w:space="0" w:color="000000"/>
            </w:tcBorders>
            <w:shd w:val="clear" w:color="auto" w:fill="auto"/>
            <w:vAlign w:val="center"/>
          </w:tcPr>
          <w:p w:rsidR="00D90CEB" w:rsidRDefault="006E59A9">
            <w:r>
              <w:t>NOT NULL</w:t>
            </w:r>
          </w:p>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Primary key. Id of the lock. Currently there is only one lock.</w:t>
            </w:r>
          </w:p>
        </w:tc>
      </w:tr>
      <w:tr w:rsidR="00D90CEB">
        <w:tc>
          <w:tcPr>
            <w:tcW w:w="2159" w:type="dxa"/>
            <w:tcBorders>
              <w:left w:val="single" w:sz="8" w:space="0" w:color="000000"/>
              <w:bottom w:val="single" w:sz="8" w:space="0" w:color="000000"/>
            </w:tcBorders>
            <w:shd w:val="clear" w:color="auto" w:fill="auto"/>
            <w:vAlign w:val="center"/>
          </w:tcPr>
          <w:p w:rsidR="00D90CEB" w:rsidRDefault="006E59A9">
            <w:r>
              <w:t xml:space="preserve">locked </w:t>
            </w:r>
          </w:p>
        </w:tc>
        <w:tc>
          <w:tcPr>
            <w:tcW w:w="2790" w:type="dxa"/>
            <w:tcBorders>
              <w:left w:val="single" w:sz="8" w:space="0" w:color="000000"/>
              <w:bottom w:val="single" w:sz="8" w:space="0" w:color="000000"/>
            </w:tcBorders>
            <w:shd w:val="clear" w:color="auto" w:fill="auto"/>
            <w:vAlign w:val="center"/>
          </w:tcPr>
          <w:p w:rsidR="00D90CEB" w:rsidRDefault="006E59A9">
            <w:proofErr w:type="spellStart"/>
            <w:r>
              <w:t>boolean</w:t>
            </w:r>
            <w:proofErr w:type="spellEnd"/>
          </w:p>
        </w:tc>
        <w:tc>
          <w:tcPr>
            <w:tcW w:w="1350" w:type="dxa"/>
            <w:tcBorders>
              <w:left w:val="single" w:sz="8" w:space="0" w:color="000000"/>
              <w:bottom w:val="single" w:sz="8" w:space="0" w:color="000000"/>
            </w:tcBorders>
            <w:shd w:val="clear" w:color="auto" w:fill="auto"/>
            <w:vAlign w:val="center"/>
          </w:tcPr>
          <w:p w:rsidR="00D90CEB" w:rsidRDefault="006E59A9">
            <w:r>
              <w:t>NOT NULL</w:t>
            </w:r>
          </w:p>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 xml:space="preserve">Set to "1" if the </w:t>
            </w:r>
            <w:proofErr w:type="spellStart"/>
            <w:r>
              <w:t>Liquibase</w:t>
            </w:r>
            <w:proofErr w:type="spellEnd"/>
            <w:r>
              <w:t xml:space="preserve"> is running against this database. Otherwise set to "0".</w:t>
            </w:r>
          </w:p>
        </w:tc>
      </w:tr>
      <w:tr w:rsidR="00D90CEB">
        <w:tc>
          <w:tcPr>
            <w:tcW w:w="2159" w:type="dxa"/>
            <w:tcBorders>
              <w:left w:val="single" w:sz="8" w:space="0" w:color="000000"/>
              <w:bottom w:val="single" w:sz="8" w:space="0" w:color="000000"/>
            </w:tcBorders>
            <w:shd w:val="clear" w:color="auto" w:fill="auto"/>
            <w:vAlign w:val="center"/>
          </w:tcPr>
          <w:p w:rsidR="00D90CEB" w:rsidRDefault="006E59A9">
            <w:proofErr w:type="spellStart"/>
            <w:r>
              <w:lastRenderedPageBreak/>
              <w:t>lockgranted</w:t>
            </w:r>
            <w:proofErr w:type="spellEnd"/>
            <w:r>
              <w:t xml:space="preserve"> </w:t>
            </w:r>
          </w:p>
        </w:tc>
        <w:tc>
          <w:tcPr>
            <w:tcW w:w="2790" w:type="dxa"/>
            <w:tcBorders>
              <w:left w:val="single" w:sz="8" w:space="0" w:color="000000"/>
              <w:bottom w:val="single" w:sz="8" w:space="0" w:color="000000"/>
            </w:tcBorders>
            <w:shd w:val="clear" w:color="auto" w:fill="auto"/>
            <w:vAlign w:val="center"/>
          </w:tcPr>
          <w:p w:rsidR="00D90CEB" w:rsidRDefault="006E59A9">
            <w:r>
              <w:t>timestamp with time zone</w:t>
            </w:r>
          </w:p>
        </w:tc>
        <w:tc>
          <w:tcPr>
            <w:tcW w:w="1350" w:type="dxa"/>
            <w:tcBorders>
              <w:left w:val="single" w:sz="8" w:space="0" w:color="000000"/>
              <w:bottom w:val="single" w:sz="8" w:space="0" w:color="000000"/>
            </w:tcBorders>
            <w:shd w:val="clear" w:color="auto" w:fill="auto"/>
            <w:vAlign w:val="center"/>
          </w:tcPr>
          <w:p w:rsidR="00D90CEB" w:rsidRDefault="00D90CEB"/>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Date and time when the lock was granted.</w:t>
            </w:r>
          </w:p>
        </w:tc>
      </w:tr>
      <w:tr w:rsidR="00D90CEB">
        <w:tc>
          <w:tcPr>
            <w:tcW w:w="2159" w:type="dxa"/>
            <w:tcBorders>
              <w:left w:val="single" w:sz="8" w:space="0" w:color="000000"/>
              <w:bottom w:val="single" w:sz="8" w:space="0" w:color="000000"/>
            </w:tcBorders>
            <w:shd w:val="clear" w:color="auto" w:fill="auto"/>
            <w:vAlign w:val="center"/>
          </w:tcPr>
          <w:p w:rsidR="00D90CEB" w:rsidRDefault="006E59A9">
            <w:proofErr w:type="spellStart"/>
            <w:r>
              <w:t>lockedby</w:t>
            </w:r>
            <w:proofErr w:type="spellEnd"/>
            <w:r>
              <w:t xml:space="preserve"> </w:t>
            </w:r>
          </w:p>
        </w:tc>
        <w:tc>
          <w:tcPr>
            <w:tcW w:w="2790" w:type="dxa"/>
            <w:tcBorders>
              <w:left w:val="single" w:sz="8" w:space="0" w:color="000000"/>
              <w:bottom w:val="single" w:sz="8" w:space="0" w:color="000000"/>
            </w:tcBorders>
            <w:shd w:val="clear" w:color="auto" w:fill="auto"/>
            <w:vAlign w:val="center"/>
          </w:tcPr>
          <w:p w:rsidR="00D90CEB" w:rsidRDefault="006E59A9">
            <w:r>
              <w:t>character varying(255)</w:t>
            </w:r>
          </w:p>
        </w:tc>
        <w:tc>
          <w:tcPr>
            <w:tcW w:w="1350" w:type="dxa"/>
            <w:tcBorders>
              <w:left w:val="single" w:sz="8" w:space="0" w:color="000000"/>
              <w:bottom w:val="single" w:sz="8" w:space="0" w:color="000000"/>
            </w:tcBorders>
            <w:shd w:val="clear" w:color="auto" w:fill="auto"/>
            <w:vAlign w:val="center"/>
          </w:tcPr>
          <w:p w:rsidR="00D90CEB" w:rsidRDefault="00D90CEB"/>
        </w:tc>
        <w:tc>
          <w:tcPr>
            <w:tcW w:w="8271" w:type="dxa"/>
            <w:tcBorders>
              <w:left w:val="single" w:sz="8" w:space="0" w:color="000000"/>
              <w:bottom w:val="single" w:sz="8" w:space="0" w:color="000000"/>
              <w:right w:val="single" w:sz="8" w:space="0" w:color="000000"/>
            </w:tcBorders>
            <w:shd w:val="clear" w:color="auto" w:fill="auto"/>
            <w:vAlign w:val="center"/>
          </w:tcPr>
          <w:p w:rsidR="00D90CEB" w:rsidRDefault="006E59A9">
            <w:r>
              <w:t>Human-readable description of who the lock was granted to.</w:t>
            </w:r>
          </w:p>
        </w:tc>
      </w:tr>
    </w:tbl>
    <w:p w:rsidR="00D90CEB" w:rsidRDefault="00D90CEB">
      <w:bookmarkStart w:id="34" w:name="_GoBack"/>
      <w:bookmarkEnd w:id="34"/>
    </w:p>
    <w:sectPr w:rsidR="00D90CEB">
      <w:headerReference w:type="even" r:id="rId16"/>
      <w:headerReference w:type="default" r:id="rId17"/>
      <w:footerReference w:type="even" r:id="rId18"/>
      <w:footerReference w:type="default" r:id="rId19"/>
      <w:headerReference w:type="first" r:id="rId20"/>
      <w:footerReference w:type="first" r:id="rId21"/>
      <w:pgSz w:w="16838" w:h="11906" w:orient="landscape"/>
      <w:pgMar w:top="1700" w:right="1134" w:bottom="2115" w:left="1134" w:header="1134" w:footer="11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0CEB" w:rsidRDefault="006E59A9">
      <w:pPr>
        <w:spacing w:after="0"/>
      </w:pPr>
      <w:r>
        <w:separator/>
      </w:r>
    </w:p>
  </w:endnote>
  <w:endnote w:type="continuationSeparator" w:id="0">
    <w:p w:rsidR="00D90CEB" w:rsidRDefault="006E59A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Mono">
    <w:panose1 w:val="02070409020205020404"/>
    <w:charset w:val="00"/>
    <w:family w:val="modern"/>
    <w:pitch w:val="fixed"/>
    <w:sig w:usb0="E0000AFF" w:usb1="400078FF" w:usb2="00000001"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6E59A9">
    <w:pPr>
      <w:pStyle w:val="Footer"/>
      <w:tabs>
        <w:tab w:val="clear" w:pos="4818"/>
        <w:tab w:val="clear" w:pos="9637"/>
        <w:tab w:val="right" w:pos="8901"/>
      </w:tabs>
    </w:pPr>
    <w:r>
      <w:rPr>
        <w:b/>
        <w:bCs/>
      </w:rPr>
      <w:fldChar w:fldCharType="begin"/>
    </w:r>
    <w:r>
      <w:rPr>
        <w:b/>
        <w:bCs/>
      </w:rPr>
      <w:instrText xml:space="preserve"> TITLE </w:instrText>
    </w:r>
    <w:r>
      <w:rPr>
        <w:b/>
        <w:bCs/>
      </w:rPr>
      <w:fldChar w:fldCharType="separate"/>
    </w:r>
    <w:r>
      <w:rPr>
        <w:b/>
        <w:bCs/>
      </w:rPr>
      <w:t>X-Road: Message Log</w:t>
    </w:r>
    <w:r>
      <w:rPr>
        <w:b/>
        <w:bCs/>
      </w:rPr>
      <w:fldChar w:fldCharType="end"/>
    </w:r>
    <w:r>
      <w:rPr>
        <w:b/>
        <w:bCs/>
      </w:rPr>
      <w:tab/>
    </w:r>
    <w:r>
      <w:fldChar w:fldCharType="begin"/>
    </w:r>
    <w:r>
      <w:instrText xml:space="preserve"> KEYWORDS </w:instrText>
    </w:r>
    <w:r>
      <w:fldChar w:fldCharType="separate"/>
    </w:r>
    <w:r>
      <w:t>1.1</w:t>
    </w:r>
    <w:r>
      <w:fldChar w:fldCharType="end"/>
    </w:r>
  </w:p>
  <w:p w:rsidR="00D90CEB" w:rsidRDefault="006E59A9">
    <w:pPr>
      <w:pStyle w:val="Footer"/>
      <w:tabs>
        <w:tab w:val="clear" w:pos="4818"/>
        <w:tab w:val="clear" w:pos="9637"/>
        <w:tab w:val="right" w:pos="8901"/>
      </w:tabs>
    </w:pPr>
    <w:r>
      <w:fldChar w:fldCharType="begin"/>
    </w:r>
    <w:r>
      <w:instrText xml:space="preserve"> DOCPROPERTY "Date completed"</w:instrText>
    </w:r>
    <w:r>
      <w:fldChar w:fldCharType="separate"/>
    </w:r>
    <w:r>
      <w:t>19.10.2015</w:t>
    </w:r>
    <w:r>
      <w:fldChar w:fldCharType="end"/>
    </w:r>
    <w:r>
      <w:tab/>
    </w:r>
    <w:r>
      <w:fldChar w:fldCharType="begin"/>
    </w:r>
    <w:r>
      <w:instrText xml:space="preserve"> PAGE </w:instrText>
    </w:r>
    <w:r>
      <w:fldChar w:fldCharType="separate"/>
    </w:r>
    <w:r w:rsidR="00BF46FC">
      <w:rPr>
        <w:noProof/>
      </w:rPr>
      <w:t>6</w:t>
    </w:r>
    <w:r>
      <w:fldChar w:fldCharType="end"/>
    </w:r>
    <w:r>
      <w:t>/</w:t>
    </w:r>
    <w:r>
      <w:fldChar w:fldCharType="begin"/>
    </w:r>
    <w:r>
      <w:instrText xml:space="preserve"> NUMPAGES </w:instrText>
    </w:r>
    <w:r>
      <w:fldChar w:fldCharType="separate"/>
    </w:r>
    <w:r w:rsidR="00BF46FC">
      <w:rPr>
        <w:noProof/>
      </w:rPr>
      <w:t>11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6E59A9">
    <w:pPr>
      <w:pStyle w:val="Footer"/>
      <w:tabs>
        <w:tab w:val="clear" w:pos="4818"/>
        <w:tab w:val="clear" w:pos="9637"/>
        <w:tab w:val="right" w:pos="14570"/>
      </w:tabs>
    </w:pPr>
    <w:r>
      <w:rPr>
        <w:b/>
        <w:bCs/>
      </w:rPr>
      <w:fldChar w:fldCharType="begin"/>
    </w:r>
    <w:r>
      <w:rPr>
        <w:b/>
        <w:bCs/>
      </w:rPr>
      <w:instrText xml:space="preserve"> TITLE </w:instrText>
    </w:r>
    <w:r>
      <w:rPr>
        <w:b/>
        <w:bCs/>
      </w:rPr>
      <w:fldChar w:fldCharType="separate"/>
    </w:r>
    <w:r>
      <w:rPr>
        <w:b/>
        <w:bCs/>
      </w:rPr>
      <w:t>X-Road: Message Log</w:t>
    </w:r>
    <w:r>
      <w:rPr>
        <w:b/>
        <w:bCs/>
      </w:rPr>
      <w:fldChar w:fldCharType="end"/>
    </w:r>
    <w:r>
      <w:rPr>
        <w:b/>
        <w:bCs/>
      </w:rPr>
      <w:tab/>
    </w:r>
    <w:r>
      <w:fldChar w:fldCharType="begin"/>
    </w:r>
    <w:r>
      <w:instrText xml:space="preserve"> KEYWORDS </w:instrText>
    </w:r>
    <w:r>
      <w:fldChar w:fldCharType="separate"/>
    </w:r>
    <w:r>
      <w:t>1.1</w:t>
    </w:r>
    <w:r>
      <w:fldChar w:fldCharType="end"/>
    </w:r>
  </w:p>
  <w:p w:rsidR="00D90CEB" w:rsidRDefault="006E59A9">
    <w:pPr>
      <w:pStyle w:val="Footer"/>
      <w:tabs>
        <w:tab w:val="clear" w:pos="4818"/>
        <w:tab w:val="clear" w:pos="9637"/>
        <w:tab w:val="right" w:pos="14570"/>
      </w:tabs>
    </w:pPr>
    <w:r>
      <w:fldChar w:fldCharType="begin"/>
    </w:r>
    <w:r>
      <w:instrText xml:space="preserve"> DOCPROPERTY "Date completed"</w:instrText>
    </w:r>
    <w:r>
      <w:fldChar w:fldCharType="separate"/>
    </w:r>
    <w:r>
      <w:t>19.10.2015</w:t>
    </w:r>
    <w:r>
      <w:fldChar w:fldCharType="end"/>
    </w:r>
    <w:r>
      <w:tab/>
    </w:r>
    <w:r>
      <w:fldChar w:fldCharType="begin"/>
    </w:r>
    <w:r>
      <w:instrText xml:space="preserve"> PAGE </w:instrText>
    </w:r>
    <w:r>
      <w:fldChar w:fldCharType="separate"/>
    </w:r>
    <w:r w:rsidR="00BF46FC">
      <w:rPr>
        <w:noProof/>
      </w:rPr>
      <w:t>10</w:t>
    </w:r>
    <w:r>
      <w:fldChar w:fldCharType="end"/>
    </w:r>
    <w:r>
      <w:t>/</w:t>
    </w:r>
    <w:r>
      <w:fldChar w:fldCharType="begin"/>
    </w:r>
    <w:r>
      <w:instrText xml:space="preserve"> NUMPAGES </w:instrText>
    </w:r>
    <w:r>
      <w:fldChar w:fldCharType="separate"/>
    </w:r>
    <w:r w:rsidR="00BF46FC">
      <w:rPr>
        <w:noProof/>
      </w:rPr>
      <w:t>11</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0CEB" w:rsidRDefault="006E59A9">
      <w:pPr>
        <w:spacing w:after="0"/>
      </w:pPr>
      <w:r>
        <w:separator/>
      </w:r>
    </w:p>
  </w:footnote>
  <w:footnote w:type="continuationSeparator" w:id="0">
    <w:p w:rsidR="00D90CEB" w:rsidRDefault="006E59A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pPr>
      <w:pStyle w:val="HeaderRight"/>
      <w:jc w:val="right"/>
      <w:rPr>
        <w:sz w:val="18"/>
        <w:szCs w:val="18"/>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CEB" w:rsidRDefault="00D90CE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decimal"/>
      <w:pStyle w:val="Heading1"/>
      <w:lvlText w:val="%1 "/>
      <w:lvlJc w:val="left"/>
      <w:pPr>
        <w:tabs>
          <w:tab w:val="num" w:pos="850"/>
        </w:tabs>
        <w:ind w:left="850" w:hanging="850"/>
      </w:pPr>
    </w:lvl>
    <w:lvl w:ilvl="1">
      <w:start w:val="1"/>
      <w:numFmt w:val="decimal"/>
      <w:pStyle w:val="Heading2"/>
      <w:lvlText w:val="%1.%2 "/>
      <w:lvlJc w:val="left"/>
      <w:pPr>
        <w:tabs>
          <w:tab w:val="num" w:pos="850"/>
        </w:tabs>
        <w:ind w:left="850" w:hanging="850"/>
      </w:pPr>
    </w:lvl>
    <w:lvl w:ilvl="2">
      <w:start w:val="1"/>
      <w:numFmt w:val="decimal"/>
      <w:pStyle w:val="Heading3"/>
      <w:lvlText w:val="%1.%2.%3 "/>
      <w:lvlJc w:val="left"/>
      <w:pPr>
        <w:tabs>
          <w:tab w:val="num" w:pos="850"/>
        </w:tabs>
        <w:ind w:left="850" w:hanging="850"/>
      </w:pPr>
    </w:lvl>
    <w:lvl w:ilvl="3">
      <w:start w:val="1"/>
      <w:numFmt w:val="decimal"/>
      <w:pStyle w:val="Heading4"/>
      <w:lvlText w:val="%1.%2.%3.%4 "/>
      <w:lvlJc w:val="left"/>
      <w:pPr>
        <w:tabs>
          <w:tab w:val="num" w:pos="850"/>
        </w:tabs>
        <w:ind w:left="850" w:hanging="85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Numbering 1"/>
    <w:lvl w:ilvl="0">
      <w:start w:val="1"/>
      <w:numFmt w:val="decimal"/>
      <w:pStyle w:val="TableHeading"/>
      <w:lvlText w:val=" %1 "/>
      <w:lvlJc w:val="left"/>
      <w:pPr>
        <w:tabs>
          <w:tab w:val="num" w:pos="454"/>
        </w:tabs>
        <w:ind w:left="454" w:hanging="454"/>
      </w:pPr>
    </w:lvl>
    <w:lvl w:ilvl="1">
      <w:start w:val="1"/>
      <w:numFmt w:val="decimal"/>
      <w:lvlText w:val=" %1.%2 "/>
      <w:lvlJc w:val="left"/>
      <w:pPr>
        <w:tabs>
          <w:tab w:val="num" w:pos="454"/>
        </w:tabs>
        <w:ind w:left="454" w:hanging="454"/>
      </w:pPr>
    </w:lvl>
    <w:lvl w:ilvl="2">
      <w:start w:val="1"/>
      <w:numFmt w:val="decimal"/>
      <w:lvlText w:val=" %1.%2.%3 "/>
      <w:lvlJc w:val="left"/>
      <w:pPr>
        <w:tabs>
          <w:tab w:val="num" w:pos="454"/>
        </w:tabs>
        <w:ind w:left="454" w:hanging="454"/>
      </w:pPr>
    </w:lvl>
    <w:lvl w:ilvl="3">
      <w:start w:val="1"/>
      <w:numFmt w:val="decimal"/>
      <w:lvlText w:val=" %1.%2.%3.%4 "/>
      <w:lvlJc w:val="left"/>
      <w:pPr>
        <w:tabs>
          <w:tab w:val="num" w:pos="454"/>
        </w:tabs>
        <w:ind w:left="454" w:hanging="454"/>
      </w:pPr>
    </w:lvl>
    <w:lvl w:ilvl="4">
      <w:start w:val="1"/>
      <w:numFmt w:val="decimal"/>
      <w:lvlText w:val=" %1.%2.%3.%4.%5 "/>
      <w:lvlJc w:val="left"/>
      <w:pPr>
        <w:tabs>
          <w:tab w:val="num" w:pos="454"/>
        </w:tabs>
        <w:ind w:left="454" w:hanging="454"/>
      </w:pPr>
    </w:lvl>
    <w:lvl w:ilvl="5">
      <w:start w:val="1"/>
      <w:numFmt w:val="decimal"/>
      <w:lvlText w:val=" %1.%2.%3.%4.%5.%6 "/>
      <w:lvlJc w:val="left"/>
      <w:pPr>
        <w:tabs>
          <w:tab w:val="num" w:pos="454"/>
        </w:tabs>
        <w:ind w:left="454" w:hanging="454"/>
      </w:pPr>
    </w:lvl>
    <w:lvl w:ilvl="6">
      <w:start w:val="1"/>
      <w:numFmt w:val="decimal"/>
      <w:lvlText w:val=" %1.%2.%3.%4.%5.%6.%7 "/>
      <w:lvlJc w:val="left"/>
      <w:pPr>
        <w:tabs>
          <w:tab w:val="num" w:pos="454"/>
        </w:tabs>
        <w:ind w:left="454" w:hanging="454"/>
      </w:pPr>
    </w:lvl>
    <w:lvl w:ilvl="7">
      <w:start w:val="1"/>
      <w:numFmt w:val="decimal"/>
      <w:lvlText w:val=" %1.%2.%3.%4.%5.%6.%7.%8 "/>
      <w:lvlJc w:val="left"/>
      <w:pPr>
        <w:tabs>
          <w:tab w:val="num" w:pos="454"/>
        </w:tabs>
        <w:ind w:left="454" w:hanging="454"/>
      </w:pPr>
    </w:lvl>
    <w:lvl w:ilvl="8">
      <w:start w:val="1"/>
      <w:numFmt w:val="decimal"/>
      <w:lvlText w:val=" %1.%2.%3.%4.%5.%6.%7.%8.%9 "/>
      <w:lvlJc w:val="left"/>
      <w:pPr>
        <w:tabs>
          <w:tab w:val="num" w:pos="454"/>
        </w:tabs>
        <w:ind w:left="454" w:hanging="454"/>
      </w:pPr>
    </w:lvl>
  </w:abstractNum>
  <w:abstractNum w:abstractNumId="2" w15:restartNumberingAfterBreak="0">
    <w:nsid w:val="00000003"/>
    <w:multiLevelType w:val="multilevel"/>
    <w:tmpl w:val="00000003"/>
    <w:name w:val="lausete loetelu"/>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4"/>
    <w:multiLevelType w:val="multilevel"/>
    <w:tmpl w:val="00000004"/>
    <w:name w:val="letters"/>
    <w:lvl w:ilvl="0">
      <w:start w:val="1"/>
      <w:numFmt w:val="lowerLetter"/>
      <w:pStyle w:val="Lista"/>
      <w:lvlText w:val="%1)"/>
      <w:lvlJc w:val="left"/>
      <w:pPr>
        <w:tabs>
          <w:tab w:val="num" w:pos="28"/>
        </w:tabs>
        <w:ind w:left="720" w:hanging="360"/>
      </w:pPr>
    </w:lvl>
    <w:lvl w:ilvl="1">
      <w:start w:val="1"/>
      <w:numFmt w:val="lowerLetter"/>
      <w:lvlText w:val="%2)"/>
      <w:lvlJc w:val="left"/>
      <w:pPr>
        <w:tabs>
          <w:tab w:val="num" w:pos="28"/>
        </w:tabs>
        <w:ind w:left="1080" w:hanging="360"/>
      </w:pPr>
    </w:lvl>
    <w:lvl w:ilvl="2">
      <w:start w:val="1"/>
      <w:numFmt w:val="lowerLetter"/>
      <w:lvlText w:val="%3)"/>
      <w:lvlJc w:val="left"/>
      <w:pPr>
        <w:tabs>
          <w:tab w:val="num" w:pos="28"/>
        </w:tabs>
        <w:ind w:left="1440" w:hanging="360"/>
      </w:pPr>
    </w:lvl>
    <w:lvl w:ilvl="3">
      <w:start w:val="1"/>
      <w:numFmt w:val="lowerLetter"/>
      <w:lvlText w:val="%4)"/>
      <w:lvlJc w:val="left"/>
      <w:pPr>
        <w:tabs>
          <w:tab w:val="num" w:pos="28"/>
        </w:tabs>
        <w:ind w:left="1800" w:hanging="360"/>
      </w:pPr>
    </w:lvl>
    <w:lvl w:ilvl="4">
      <w:start w:val="1"/>
      <w:numFmt w:val="lowerLetter"/>
      <w:lvlText w:val="%5)"/>
      <w:lvlJc w:val="left"/>
      <w:pPr>
        <w:tabs>
          <w:tab w:val="num" w:pos="28"/>
        </w:tabs>
        <w:ind w:left="2160" w:hanging="360"/>
      </w:pPr>
    </w:lvl>
    <w:lvl w:ilvl="5">
      <w:start w:val="1"/>
      <w:numFmt w:val="lowerLetter"/>
      <w:lvlText w:val="%6)"/>
      <w:lvlJc w:val="left"/>
      <w:pPr>
        <w:tabs>
          <w:tab w:val="num" w:pos="28"/>
        </w:tabs>
        <w:ind w:left="2520" w:hanging="360"/>
      </w:pPr>
    </w:lvl>
    <w:lvl w:ilvl="6">
      <w:start w:val="1"/>
      <w:numFmt w:val="lowerLetter"/>
      <w:lvlText w:val="%7)"/>
      <w:lvlJc w:val="left"/>
      <w:pPr>
        <w:tabs>
          <w:tab w:val="num" w:pos="28"/>
        </w:tabs>
        <w:ind w:left="2880" w:hanging="360"/>
      </w:pPr>
    </w:lvl>
    <w:lvl w:ilvl="7">
      <w:start w:val="1"/>
      <w:numFmt w:val="lowerLetter"/>
      <w:lvlText w:val="%8)"/>
      <w:lvlJc w:val="left"/>
      <w:pPr>
        <w:tabs>
          <w:tab w:val="num" w:pos="28"/>
        </w:tabs>
        <w:ind w:left="3240" w:hanging="360"/>
      </w:pPr>
    </w:lvl>
    <w:lvl w:ilvl="8">
      <w:start w:val="1"/>
      <w:numFmt w:val="lowerLetter"/>
      <w:lvlText w:val="%9)"/>
      <w:lvlJc w:val="left"/>
      <w:pPr>
        <w:tabs>
          <w:tab w:val="num" w:pos="28"/>
        </w:tabs>
        <w:ind w:left="3600" w:hanging="360"/>
      </w:pPr>
    </w:lvl>
  </w:abstractNum>
  <w:abstractNum w:abstractNumId="4" w15:restartNumberingAfterBreak="0">
    <w:nsid w:val="00000005"/>
    <w:multiLevelType w:val="multilevel"/>
    <w:tmpl w:val="00000005"/>
    <w:name w:val="lisakesed"/>
    <w:lvl w:ilvl="0">
      <w:start w:val="1"/>
      <w:numFmt w:val="upperLetter"/>
      <w:pStyle w:val="A2"/>
      <w:suff w:val="space"/>
      <w:lvlText w:val="Annex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984" w:hanging="1984"/>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5" w15:restartNumberingAfterBreak="0">
    <w:nsid w:val="00000006"/>
    <w:multiLevelType w:val="multilevel"/>
    <w:tmpl w:val="00000006"/>
    <w:name w:val="lisa_1"/>
    <w:lvl w:ilvl="0">
      <w:start w:val="1"/>
      <w:numFmt w:val="upperLetter"/>
      <w:pStyle w:val="Annex3"/>
      <w:lvlText w:val="Lisa %1 "/>
      <w:lvlJc w:val="left"/>
      <w:pPr>
        <w:tabs>
          <w:tab w:val="num" w:pos="720"/>
        </w:tabs>
        <w:ind w:left="720" w:hanging="360"/>
      </w:pPr>
    </w:lvl>
    <w:lvl w:ilvl="1">
      <w:start w:val="1"/>
      <w:numFmt w:val="upperLetter"/>
      <w:lvlText w:val="Lisa %2 "/>
      <w:lvlJc w:val="left"/>
      <w:pPr>
        <w:tabs>
          <w:tab w:val="num" w:pos="1080"/>
        </w:tabs>
        <w:ind w:left="1080" w:hanging="360"/>
      </w:pPr>
    </w:lvl>
    <w:lvl w:ilvl="2">
      <w:start w:val="1"/>
      <w:numFmt w:val="upperLetter"/>
      <w:lvlText w:val="Lisa %3 "/>
      <w:lvlJc w:val="left"/>
      <w:pPr>
        <w:tabs>
          <w:tab w:val="num" w:pos="1440"/>
        </w:tabs>
        <w:ind w:left="1440" w:hanging="360"/>
      </w:pPr>
    </w:lvl>
    <w:lvl w:ilvl="3">
      <w:start w:val="1"/>
      <w:numFmt w:val="upperLetter"/>
      <w:lvlText w:val="Lisa %4 "/>
      <w:lvlJc w:val="left"/>
      <w:pPr>
        <w:tabs>
          <w:tab w:val="num" w:pos="1800"/>
        </w:tabs>
        <w:ind w:left="1800" w:hanging="360"/>
      </w:pPr>
    </w:lvl>
    <w:lvl w:ilvl="4">
      <w:start w:val="1"/>
      <w:numFmt w:val="upperLetter"/>
      <w:lvlText w:val="Lisa %5 "/>
      <w:lvlJc w:val="left"/>
      <w:pPr>
        <w:tabs>
          <w:tab w:val="num" w:pos="2160"/>
        </w:tabs>
        <w:ind w:left="2160" w:hanging="360"/>
      </w:pPr>
    </w:lvl>
    <w:lvl w:ilvl="5">
      <w:start w:val="1"/>
      <w:numFmt w:val="upperLetter"/>
      <w:lvlText w:val="Lisa %6 "/>
      <w:lvlJc w:val="left"/>
      <w:pPr>
        <w:tabs>
          <w:tab w:val="num" w:pos="2520"/>
        </w:tabs>
        <w:ind w:left="2520" w:hanging="360"/>
      </w:pPr>
    </w:lvl>
    <w:lvl w:ilvl="6">
      <w:start w:val="1"/>
      <w:numFmt w:val="upperLetter"/>
      <w:lvlText w:val="Lisa %7 "/>
      <w:lvlJc w:val="left"/>
      <w:pPr>
        <w:tabs>
          <w:tab w:val="num" w:pos="2880"/>
        </w:tabs>
        <w:ind w:left="2880" w:hanging="360"/>
      </w:pPr>
    </w:lvl>
    <w:lvl w:ilvl="7">
      <w:start w:val="1"/>
      <w:numFmt w:val="upperLetter"/>
      <w:lvlText w:val="Lisa %8 "/>
      <w:lvlJc w:val="left"/>
      <w:pPr>
        <w:tabs>
          <w:tab w:val="num" w:pos="3240"/>
        </w:tabs>
        <w:ind w:left="3240" w:hanging="360"/>
      </w:pPr>
    </w:lvl>
    <w:lvl w:ilvl="8">
      <w:start w:val="1"/>
      <w:numFmt w:val="upperLetter"/>
      <w:lvlText w:val="Lisa %9 "/>
      <w:lvlJc w:val="left"/>
      <w:pPr>
        <w:tabs>
          <w:tab w:val="num" w:pos="3600"/>
        </w:tabs>
        <w:ind w:left="3600" w:hanging="360"/>
      </w:pPr>
    </w:lvl>
  </w:abstractNum>
  <w:abstractNum w:abstractNumId="6" w15:restartNumberingAfterBreak="0">
    <w:nsid w:val="00000007"/>
    <w:multiLevelType w:val="multilevel"/>
    <w:tmpl w:val="00000007"/>
    <w:name w:val="lisakesed_eesti"/>
    <w:lvl w:ilvl="0">
      <w:start w:val="1"/>
      <w:numFmt w:val="upperLetter"/>
      <w:pStyle w:val="Lisa1"/>
      <w:suff w:val="space"/>
      <w:lvlText w:val="Lisa %1 "/>
      <w:lvlJc w:val="left"/>
      <w:pPr>
        <w:tabs>
          <w:tab w:val="num" w:pos="0"/>
        </w:tabs>
        <w:ind w:left="1984" w:hanging="1984"/>
      </w:pPr>
    </w:lvl>
    <w:lvl w:ilvl="1">
      <w:start w:val="1"/>
      <w:numFmt w:val="decimal"/>
      <w:suff w:val="space"/>
      <w:lvlText w:val="%1.%2 "/>
      <w:lvlJc w:val="left"/>
      <w:pPr>
        <w:tabs>
          <w:tab w:val="num" w:pos="0"/>
        </w:tabs>
        <w:ind w:left="1984" w:hanging="1984"/>
      </w:pPr>
    </w:lvl>
    <w:lvl w:ilvl="2">
      <w:start w:val="1"/>
      <w:numFmt w:val="decimal"/>
      <w:suff w:val="space"/>
      <w:lvlText w:val="%1.%2.%3 "/>
      <w:lvlJc w:val="left"/>
      <w:pPr>
        <w:tabs>
          <w:tab w:val="num" w:pos="0"/>
        </w:tabs>
        <w:ind w:left="1440" w:hanging="360"/>
      </w:pPr>
    </w:lvl>
    <w:lvl w:ilvl="3">
      <w:start w:val="1"/>
      <w:numFmt w:val="decimal"/>
      <w:suff w:val="space"/>
      <w:lvlText w:val="%1.%2.%3.%4 "/>
      <w:lvlJc w:val="left"/>
      <w:pPr>
        <w:tabs>
          <w:tab w:val="num" w:pos="0"/>
        </w:tabs>
        <w:ind w:left="1800" w:hanging="360"/>
      </w:pPr>
    </w:lvl>
    <w:lvl w:ilvl="4">
      <w:start w:val="1"/>
      <w:numFmt w:val="decimal"/>
      <w:suff w:val="space"/>
      <w:lvlText w:val=" %1.%2.%3.%4.%5 "/>
      <w:lvlJc w:val="left"/>
      <w:pPr>
        <w:tabs>
          <w:tab w:val="num" w:pos="0"/>
        </w:tabs>
        <w:ind w:left="2160" w:hanging="360"/>
      </w:pPr>
    </w:lvl>
    <w:lvl w:ilvl="5">
      <w:start w:val="1"/>
      <w:numFmt w:val="decimal"/>
      <w:suff w:val="space"/>
      <w:lvlText w:val=" %1.%2.%3.%4.%5.%6 "/>
      <w:lvlJc w:val="left"/>
      <w:pPr>
        <w:tabs>
          <w:tab w:val="num" w:pos="0"/>
        </w:tabs>
        <w:ind w:left="2520" w:hanging="360"/>
      </w:pPr>
    </w:lvl>
    <w:lvl w:ilvl="6">
      <w:start w:val="1"/>
      <w:numFmt w:val="decimal"/>
      <w:suff w:val="space"/>
      <w:lvlText w:val=" %1.%2.%3.%4.%5.%6.%7 "/>
      <w:lvlJc w:val="left"/>
      <w:pPr>
        <w:tabs>
          <w:tab w:val="num" w:pos="0"/>
        </w:tabs>
        <w:ind w:left="2880" w:hanging="360"/>
      </w:pPr>
    </w:lvl>
    <w:lvl w:ilvl="7">
      <w:start w:val="1"/>
      <w:numFmt w:val="decimal"/>
      <w:suff w:val="space"/>
      <w:lvlText w:val=" %1.%2.%3.%4.%5.%6.%7.%8 "/>
      <w:lvlJc w:val="left"/>
      <w:pPr>
        <w:tabs>
          <w:tab w:val="num" w:pos="0"/>
        </w:tabs>
        <w:ind w:left="3240" w:hanging="360"/>
      </w:pPr>
    </w:lvl>
    <w:lvl w:ilvl="8">
      <w:start w:val="1"/>
      <w:numFmt w:val="decimal"/>
      <w:suff w:val="space"/>
      <w:lvlText w:val=" %1.%2.%3.%4.%5.%6.%7.%8.%9 "/>
      <w:lvlJc w:val="left"/>
      <w:pPr>
        <w:tabs>
          <w:tab w:val="num" w:pos="0"/>
        </w:tabs>
        <w:ind w:left="3600" w:hanging="360"/>
      </w:pPr>
    </w:lvl>
  </w:abstractNum>
  <w:abstractNum w:abstractNumId="7" w15:restartNumberingAfterBreak="0">
    <w:nsid w:val="00000008"/>
    <w:multiLevelType w:val="multilevel"/>
    <w:tmpl w:val="00000008"/>
    <w:lvl w:ilvl="0">
      <w:start w:val="1"/>
      <w:numFmt w:val="decimal"/>
      <w:lvlText w:val="%1."/>
      <w:lvlJc w:val="left"/>
      <w:pPr>
        <w:tabs>
          <w:tab w:val="num" w:pos="397"/>
        </w:tabs>
        <w:ind w:left="397" w:hanging="397"/>
      </w:pPr>
    </w:lvl>
    <w:lvl w:ilvl="1">
      <w:start w:val="1"/>
      <w:numFmt w:val="lowerLetter"/>
      <w:lvlText w:val="%2)"/>
      <w:lvlJc w:val="left"/>
      <w:pPr>
        <w:tabs>
          <w:tab w:val="num" w:pos="723"/>
        </w:tabs>
        <w:ind w:left="723" w:hanging="360"/>
      </w:p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3"/>
        </w:tabs>
        <w:ind w:left="1443"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3"/>
        </w:tabs>
        <w:ind w:left="2163"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A9"/>
    <w:rsid w:val="006E59A9"/>
    <w:rsid w:val="00BF46FC"/>
    <w:rsid w:val="00D90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46059B3D-9F37-4FA1-9014-1BEC78406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after="113"/>
    </w:pPr>
    <w:rPr>
      <w:rFonts w:ascii="Arial" w:eastAsia="Arial Unicode MS" w:hAnsi="Arial"/>
      <w:sz w:val="22"/>
      <w:szCs w:val="24"/>
      <w:lang w:val="en-GB"/>
    </w:rPr>
  </w:style>
  <w:style w:type="paragraph" w:styleId="Heading1">
    <w:name w:val="heading 1"/>
    <w:basedOn w:val="Heading"/>
    <w:next w:val="Normal"/>
    <w:qFormat/>
    <w:pPr>
      <w:pageBreakBefore/>
      <w:numPr>
        <w:numId w:val="1"/>
      </w:numPr>
      <w:spacing w:before="822" w:after="119"/>
      <w:outlineLvl w:val="0"/>
    </w:pPr>
    <w:rPr>
      <w:b/>
      <w:bCs/>
      <w:sz w:val="44"/>
      <w:szCs w:val="32"/>
    </w:rPr>
  </w:style>
  <w:style w:type="paragraph" w:styleId="Heading2">
    <w:name w:val="heading 2"/>
    <w:basedOn w:val="Heading"/>
    <w:next w:val="Normal"/>
    <w:qFormat/>
    <w:pPr>
      <w:numPr>
        <w:ilvl w:val="1"/>
        <w:numId w:val="1"/>
      </w:numPr>
      <w:spacing w:before="352" w:after="119"/>
      <w:outlineLvl w:val="1"/>
    </w:pPr>
    <w:rPr>
      <w:b/>
      <w:bCs/>
      <w:iCs/>
      <w:sz w:val="32"/>
    </w:rPr>
  </w:style>
  <w:style w:type="paragraph" w:styleId="Heading3">
    <w:name w:val="heading 3"/>
    <w:basedOn w:val="Heading"/>
    <w:next w:val="Normal"/>
    <w:qFormat/>
    <w:pPr>
      <w:numPr>
        <w:ilvl w:val="2"/>
        <w:numId w:val="1"/>
      </w:numPr>
      <w:outlineLvl w:val="2"/>
    </w:pPr>
    <w:rPr>
      <w:b/>
      <w:bCs/>
      <w:sz w:val="26"/>
    </w:rPr>
  </w:style>
  <w:style w:type="paragraph" w:styleId="Heading4">
    <w:name w:val="heading 4"/>
    <w:basedOn w:val="Heading"/>
    <w:next w:val="Normal"/>
    <w:qFormat/>
    <w:pPr>
      <w:numPr>
        <w:ilvl w:val="3"/>
        <w:numId w:val="1"/>
      </w:numPr>
      <w:outlineLvl w:val="3"/>
    </w:pPr>
    <w:rPr>
      <w:bCs/>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LineNumber">
    <w:name w:val="line number"/>
  </w:style>
  <w:style w:type="character" w:customStyle="1" w:styleId="IndexLink">
    <w:name w:val="Index Link"/>
  </w:style>
  <w:style w:type="character" w:styleId="Hyperlink">
    <w:name w:val="Hyperlink"/>
    <w:uiPriority w:val="99"/>
    <w:rPr>
      <w:color w:val="000080"/>
      <w:u w:val="single"/>
    </w:rPr>
  </w:style>
  <w:style w:type="character" w:styleId="PageNumber">
    <w:name w:val="page number"/>
  </w:style>
  <w:style w:type="character" w:customStyle="1" w:styleId="FootnoteCharacters">
    <w:name w:val="Footnote Characters"/>
  </w:style>
  <w:style w:type="character" w:customStyle="1" w:styleId="EndnoteCharacters">
    <w:name w:val="Endnote Characters"/>
  </w:style>
  <w:style w:type="character" w:styleId="FollowedHyperlink">
    <w:name w:val="FollowedHyperlink"/>
    <w:rPr>
      <w:color w:val="800000"/>
      <w:u w:val="single"/>
    </w:rPr>
  </w:style>
  <w:style w:type="character" w:styleId="Strong">
    <w:name w:val="Strong"/>
    <w:qFormat/>
    <w:rPr>
      <w:b/>
      <w:bCs/>
    </w:rPr>
  </w:style>
  <w:style w:type="character" w:styleId="FootnoteReference">
    <w:name w:val="footnote reference"/>
    <w:rPr>
      <w:vertAlign w:val="superscript"/>
    </w:rPr>
  </w:style>
  <w:style w:type="paragraph" w:styleId="BodyText">
    <w:name w:val="Body Text"/>
    <w:pPr>
      <w:widowControl w:val="0"/>
      <w:suppressAutoHyphens/>
      <w:spacing w:after="120"/>
    </w:pPr>
    <w:rPr>
      <w:rFonts w:eastAsia="Arial Unicode MS"/>
      <w:sz w:val="24"/>
      <w:szCs w:val="24"/>
      <w:lang w:val="en-GB"/>
    </w:rPr>
  </w:style>
  <w:style w:type="paragraph" w:styleId="BodyTextIndent">
    <w:name w:val="Body Text Indent"/>
    <w:basedOn w:val="BodyText"/>
    <w:pPr>
      <w:spacing w:after="0"/>
      <w:ind w:left="283"/>
    </w:pPr>
  </w:style>
  <w:style w:type="paragraph" w:customStyle="1" w:styleId="Heading">
    <w:name w:val="Heading"/>
    <w:basedOn w:val="Normal"/>
    <w:next w:val="BodyText"/>
    <w:pPr>
      <w:keepNext/>
      <w:spacing w:before="240" w:after="120"/>
    </w:pPr>
    <w:rPr>
      <w:rFonts w:eastAsia="MS Mincho" w:cs="Tahoma"/>
      <w:sz w:val="28"/>
      <w:szCs w:val="28"/>
    </w:rPr>
  </w:style>
  <w:style w:type="paragraph" w:styleId="List">
    <w:name w:val="List"/>
    <w:basedOn w:val="BodyText"/>
    <w:rPr>
      <w:rFonts w:cs="Tahoma"/>
    </w:rPr>
  </w:style>
  <w:style w:type="paragraph" w:styleId="Header">
    <w:name w:val="head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HeaderLeft">
    <w:name w:val="Header Lef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customStyle="1" w:styleId="HeaderRight">
    <w:name w:val="Header Right"/>
    <w:basedOn w:val="Normal"/>
    <w:pPr>
      <w:suppressLineNumbers/>
      <w:pBdr>
        <w:top w:val="none" w:sz="0" w:space="0" w:color="000000"/>
        <w:left w:val="none" w:sz="0" w:space="0" w:color="000000"/>
        <w:bottom w:val="none" w:sz="0" w:space="0" w:color="000000"/>
        <w:right w:val="none" w:sz="0" w:space="0" w:color="000000"/>
      </w:pBdr>
      <w:tabs>
        <w:tab w:val="center" w:pos="4819"/>
        <w:tab w:val="right" w:pos="9638"/>
      </w:tabs>
    </w:pPr>
  </w:style>
  <w:style w:type="paragraph" w:styleId="Footer">
    <w:name w:val="footer"/>
    <w:basedOn w:val="Normal"/>
    <w:pPr>
      <w:suppressLineNumbers/>
      <w:pBdr>
        <w:top w:val="none" w:sz="0" w:space="0" w:color="000000"/>
        <w:left w:val="none" w:sz="0" w:space="0" w:color="000000"/>
        <w:bottom w:val="none" w:sz="0" w:space="0" w:color="000000"/>
        <w:right w:val="none" w:sz="0" w:space="0" w:color="000000"/>
      </w:pBdr>
      <w:tabs>
        <w:tab w:val="center" w:pos="4818"/>
        <w:tab w:val="right" w:pos="9637"/>
      </w:tabs>
    </w:pPr>
    <w:rPr>
      <w:sz w:val="18"/>
    </w:rPr>
  </w:style>
  <w:style w:type="paragraph" w:customStyle="1" w:styleId="TableContents">
    <w:name w:val="Table Contents"/>
    <w:basedOn w:val="Normal"/>
    <w:pPr>
      <w:suppressLineNumbers/>
    </w:pPr>
  </w:style>
  <w:style w:type="paragraph" w:customStyle="1" w:styleId="TableHeading">
    <w:name w:val="Table Heading"/>
    <w:basedOn w:val="TableContents"/>
    <w:pPr>
      <w:numPr>
        <w:numId w:val="2"/>
      </w:numPr>
    </w:pPr>
    <w:rPr>
      <w:b/>
      <w:bCs/>
      <w:sz w:val="20"/>
    </w:rPr>
  </w:style>
  <w:style w:type="paragraph" w:styleId="Caption">
    <w:name w:val="caption"/>
    <w:basedOn w:val="Normal"/>
    <w:qFormat/>
    <w:pPr>
      <w:suppressLineNumbers/>
      <w:spacing w:before="120" w:after="120"/>
    </w:pPr>
    <w:rPr>
      <w:rFonts w:cs="Tahoma"/>
      <w:b/>
      <w:iCs/>
      <w:sz w:val="20"/>
    </w:rPr>
  </w:style>
  <w:style w:type="paragraph" w:customStyle="1" w:styleId="Illustration">
    <w:name w:val="Illustration"/>
    <w:basedOn w:val="Caption"/>
  </w:style>
  <w:style w:type="paragraph" w:customStyle="1" w:styleId="Table">
    <w:name w:val="Table"/>
    <w:basedOn w:val="Caption"/>
  </w:style>
  <w:style w:type="paragraph" w:customStyle="1" w:styleId="Index">
    <w:name w:val="Index"/>
    <w:basedOn w:val="Normal"/>
    <w:pPr>
      <w:suppressLineNumbers/>
    </w:pPr>
    <w:rPr>
      <w:rFonts w:cs="Tahoma"/>
    </w:rPr>
  </w:style>
  <w:style w:type="paragraph" w:styleId="TOAHeading">
    <w:name w:val="toa heading"/>
    <w:basedOn w:val="Heading"/>
    <w:pPr>
      <w:suppressLineNumbers/>
      <w:spacing w:before="0" w:after="283"/>
    </w:pPr>
    <w:rPr>
      <w:b/>
      <w:bCs/>
      <w:sz w:val="32"/>
      <w:szCs w:val="32"/>
    </w:rPr>
  </w:style>
  <w:style w:type="paragraph" w:styleId="TOC1">
    <w:name w:val="toc 1"/>
    <w:basedOn w:val="Index"/>
    <w:uiPriority w:val="39"/>
    <w:pPr>
      <w:keepLines/>
      <w:tabs>
        <w:tab w:val="right" w:leader="dot" w:pos="8787"/>
      </w:tabs>
      <w:spacing w:after="0" w:line="510" w:lineRule="exact"/>
    </w:pPr>
    <w:rPr>
      <w:b/>
      <w:sz w:val="28"/>
    </w:rPr>
  </w:style>
  <w:style w:type="paragraph" w:styleId="TOC2">
    <w:name w:val="toc 2"/>
    <w:basedOn w:val="Index"/>
    <w:uiPriority w:val="39"/>
    <w:pPr>
      <w:tabs>
        <w:tab w:val="right" w:leader="dot" w:pos="8787"/>
      </w:tabs>
      <w:spacing w:after="0" w:line="340" w:lineRule="exact"/>
      <w:ind w:left="238"/>
    </w:pPr>
    <w:rPr>
      <w:sz w:val="24"/>
    </w:rPr>
  </w:style>
  <w:style w:type="paragraph" w:styleId="TOC3">
    <w:name w:val="toc 3"/>
    <w:basedOn w:val="Index"/>
    <w:uiPriority w:val="39"/>
    <w:pPr>
      <w:tabs>
        <w:tab w:val="right" w:leader="dot" w:pos="8788"/>
      </w:tabs>
      <w:spacing w:after="0" w:line="340" w:lineRule="exact"/>
      <w:ind w:left="482"/>
    </w:pPr>
    <w:rPr>
      <w:sz w:val="24"/>
    </w:rPr>
  </w:style>
  <w:style w:type="paragraph" w:styleId="TOC4">
    <w:name w:val="toc 4"/>
    <w:basedOn w:val="Index"/>
    <w:pPr>
      <w:tabs>
        <w:tab w:val="right" w:leader="dot" w:pos="8789"/>
      </w:tabs>
      <w:spacing w:after="0" w:line="340" w:lineRule="exact"/>
    </w:pPr>
  </w:style>
  <w:style w:type="paragraph" w:styleId="TOC5">
    <w:name w:val="toc 5"/>
    <w:basedOn w:val="Index"/>
    <w:pPr>
      <w:tabs>
        <w:tab w:val="right" w:leader="dot" w:pos="9638"/>
      </w:tabs>
      <w:spacing w:after="0"/>
      <w:ind w:left="1132"/>
    </w:pPr>
  </w:style>
  <w:style w:type="paragraph" w:styleId="TOC6">
    <w:name w:val="toc 6"/>
    <w:basedOn w:val="Index"/>
    <w:pPr>
      <w:tabs>
        <w:tab w:val="right" w:leader="dot" w:pos="9638"/>
      </w:tabs>
      <w:spacing w:after="0"/>
      <w:ind w:left="1415"/>
    </w:pPr>
  </w:style>
  <w:style w:type="paragraph" w:styleId="TOC7">
    <w:name w:val="toc 7"/>
    <w:basedOn w:val="Index"/>
    <w:pPr>
      <w:tabs>
        <w:tab w:val="right" w:leader="dot" w:pos="9638"/>
      </w:tabs>
      <w:spacing w:after="0"/>
      <w:ind w:left="1698"/>
    </w:pPr>
  </w:style>
  <w:style w:type="paragraph" w:styleId="TOC8">
    <w:name w:val="toc 8"/>
    <w:basedOn w:val="Index"/>
    <w:pPr>
      <w:tabs>
        <w:tab w:val="right" w:leader="dot" w:pos="9638"/>
      </w:tabs>
      <w:spacing w:after="0"/>
      <w:ind w:left="1981"/>
    </w:pPr>
  </w:style>
  <w:style w:type="paragraph" w:styleId="TOC9">
    <w:name w:val="toc 9"/>
    <w:basedOn w:val="Index"/>
    <w:pPr>
      <w:tabs>
        <w:tab w:val="right" w:leader="dot" w:pos="9638"/>
      </w:tabs>
      <w:spacing w:after="0"/>
      <w:ind w:left="2264"/>
    </w:pPr>
  </w:style>
  <w:style w:type="paragraph" w:customStyle="1" w:styleId="Contents10">
    <w:name w:val="Contents 10"/>
    <w:basedOn w:val="Index"/>
    <w:pPr>
      <w:tabs>
        <w:tab w:val="right" w:leader="dot" w:pos="9638"/>
      </w:tabs>
      <w:spacing w:after="0"/>
      <w:ind w:left="2547"/>
    </w:pPr>
  </w:style>
  <w:style w:type="paragraph" w:customStyle="1" w:styleId="Tableheading0">
    <w:name w:val="Table heading"/>
    <w:basedOn w:val="Normal"/>
    <w:next w:val="Normal"/>
    <w:rPr>
      <w:b/>
      <w:sz w:val="20"/>
    </w:rPr>
  </w:style>
  <w:style w:type="paragraph" w:customStyle="1" w:styleId="Lisa1">
    <w:name w:val="Lisa 1"/>
    <w:basedOn w:val="Heading1"/>
    <w:next w:val="Normal"/>
    <w:pPr>
      <w:numPr>
        <w:numId w:val="7"/>
      </w:numPr>
      <w:spacing w:before="408"/>
      <w:ind w:left="0" w:firstLine="0"/>
    </w:pPr>
  </w:style>
  <w:style w:type="paragraph" w:customStyle="1" w:styleId="Lisa2">
    <w:name w:val="Lisa 2"/>
    <w:basedOn w:val="Heading2"/>
    <w:next w:val="Normal"/>
    <w:pPr>
      <w:numPr>
        <w:ilvl w:val="0"/>
        <w:numId w:val="0"/>
      </w:numPr>
      <w:suppressLineNumbers/>
      <w:tabs>
        <w:tab w:val="num" w:pos="0"/>
      </w:tabs>
      <w:spacing w:before="408" w:after="408"/>
    </w:pPr>
  </w:style>
  <w:style w:type="paragraph" w:styleId="Title">
    <w:name w:val="Title"/>
    <w:basedOn w:val="Heading"/>
    <w:next w:val="Subtitle"/>
    <w:qFormat/>
    <w:pPr>
      <w:spacing w:before="119" w:after="119"/>
    </w:pPr>
    <w:rPr>
      <w:b/>
      <w:bCs/>
      <w:sz w:val="48"/>
      <w:szCs w:val="36"/>
    </w:rPr>
  </w:style>
  <w:style w:type="paragraph" w:styleId="Subtitle">
    <w:name w:val="Subtitle"/>
    <w:basedOn w:val="Heading"/>
    <w:next w:val="Normal"/>
    <w:qFormat/>
    <w:pPr>
      <w:pageBreakBefore/>
      <w:spacing w:before="119" w:after="119"/>
    </w:pPr>
    <w:rPr>
      <w:b/>
      <w:iCs/>
      <w:sz w:val="32"/>
    </w:rPr>
  </w:style>
  <w:style w:type="paragraph" w:customStyle="1" w:styleId="Code">
    <w:name w:val="Code"/>
    <w:basedOn w:val="Normal"/>
    <w:pPr>
      <w:spacing w:after="0"/>
    </w:pPr>
    <w:rPr>
      <w:rFonts w:ascii="Courier New" w:hAnsi="Courier New"/>
      <w:sz w:val="18"/>
    </w:rPr>
  </w:style>
  <w:style w:type="paragraph" w:styleId="ListNumber">
    <w:name w:val="List Number"/>
    <w:basedOn w:val="List"/>
    <w:pPr>
      <w:ind w:left="360" w:hanging="360"/>
    </w:pPr>
  </w:style>
  <w:style w:type="paragraph" w:customStyle="1" w:styleId="Numbering1Cont">
    <w:name w:val="Numbering 1 Cont."/>
    <w:basedOn w:val="List"/>
    <w:pPr>
      <w:ind w:left="360"/>
    </w:pPr>
  </w:style>
  <w:style w:type="paragraph" w:customStyle="1" w:styleId="Numbering1End">
    <w:name w:val="Numbering 1 End"/>
    <w:basedOn w:val="List"/>
    <w:next w:val="ListNumber"/>
    <w:pPr>
      <w:spacing w:after="240"/>
      <w:ind w:left="360" w:hanging="360"/>
    </w:pPr>
  </w:style>
  <w:style w:type="paragraph" w:customStyle="1" w:styleId="Numbering1Start">
    <w:name w:val="Numbering 1 Start"/>
    <w:basedOn w:val="List"/>
    <w:next w:val="ListNumber"/>
    <w:pPr>
      <w:spacing w:before="240"/>
      <w:ind w:left="360" w:hanging="360"/>
    </w:pPr>
  </w:style>
  <w:style w:type="paragraph" w:customStyle="1" w:styleId="TableIndex1">
    <w:name w:val="Table Index 1"/>
    <w:basedOn w:val="Index"/>
    <w:pPr>
      <w:tabs>
        <w:tab w:val="right" w:leader="dot" w:pos="9638"/>
      </w:tabs>
      <w:spacing w:after="0"/>
    </w:pPr>
  </w:style>
  <w:style w:type="paragraph" w:customStyle="1" w:styleId="TableIndexHeading">
    <w:name w:val="Table Index Heading"/>
    <w:basedOn w:val="Heading"/>
    <w:pPr>
      <w:suppressLineNumbers/>
      <w:spacing w:before="0" w:after="0"/>
    </w:pPr>
    <w:rPr>
      <w:b/>
      <w:bCs/>
      <w:sz w:val="32"/>
      <w:szCs w:val="32"/>
    </w:rPr>
  </w:style>
  <w:style w:type="paragraph" w:customStyle="1" w:styleId="Text">
    <w:name w:val="Text"/>
    <w:basedOn w:val="Caption"/>
  </w:style>
  <w:style w:type="paragraph" w:customStyle="1" w:styleId="Lista">
    <w:name w:val="List a)"/>
    <w:basedOn w:val="Normal"/>
    <w:pPr>
      <w:numPr>
        <w:numId w:val="4"/>
      </w:numPr>
    </w:pPr>
  </w:style>
  <w:style w:type="paragraph" w:customStyle="1" w:styleId="Annex1">
    <w:name w:val="Annex 1"/>
    <w:basedOn w:val="Lisa1"/>
    <w:next w:val="Normal"/>
    <w:pPr>
      <w:spacing w:before="0" w:after="0"/>
    </w:pPr>
  </w:style>
  <w:style w:type="paragraph" w:customStyle="1" w:styleId="Annex2">
    <w:name w:val="Annex 2"/>
    <w:basedOn w:val="Lisa2"/>
    <w:next w:val="Normal"/>
    <w:pPr>
      <w:spacing w:before="0" w:after="0"/>
    </w:pPr>
  </w:style>
  <w:style w:type="paragraph" w:customStyle="1" w:styleId="Annex3">
    <w:name w:val="Annex 3"/>
    <w:basedOn w:val="Lisa3"/>
    <w:next w:val="Normal"/>
  </w:style>
  <w:style w:type="paragraph" w:customStyle="1" w:styleId="Lisa3">
    <w:name w:val="Lisa 3"/>
    <w:basedOn w:val="Heading3"/>
    <w:next w:val="Normal"/>
    <w:pPr>
      <w:numPr>
        <w:ilvl w:val="0"/>
        <w:numId w:val="0"/>
      </w:numPr>
      <w:tabs>
        <w:tab w:val="num" w:pos="720"/>
      </w:tabs>
      <w:ind w:left="720" w:hanging="360"/>
    </w:pPr>
  </w:style>
  <w:style w:type="paragraph" w:customStyle="1" w:styleId="A1">
    <w:name w:val="A1"/>
    <w:basedOn w:val="Heading1"/>
    <w:next w:val="Normal"/>
    <w:pPr>
      <w:numPr>
        <w:numId w:val="0"/>
      </w:numPr>
      <w:tabs>
        <w:tab w:val="num" w:pos="720"/>
      </w:tabs>
      <w:ind w:left="720" w:hanging="360"/>
    </w:pPr>
  </w:style>
  <w:style w:type="paragraph" w:customStyle="1" w:styleId="A2">
    <w:name w:val="A2"/>
    <w:basedOn w:val="Heading2"/>
    <w:next w:val="Normal"/>
    <w:pPr>
      <w:numPr>
        <w:ilvl w:val="0"/>
        <w:numId w:val="5"/>
      </w:numPr>
    </w:pPr>
  </w:style>
  <w:style w:type="paragraph" w:customStyle="1" w:styleId="A3">
    <w:name w:val="A3"/>
    <w:basedOn w:val="Heading3"/>
    <w:next w:val="Normal"/>
    <w:pPr>
      <w:numPr>
        <w:ilvl w:val="0"/>
        <w:numId w:val="0"/>
      </w:numPr>
    </w:pPr>
  </w:style>
  <w:style w:type="paragraph" w:styleId="ListBullet">
    <w:name w:val="List Bullet"/>
    <w:basedOn w:val="List"/>
    <w:pPr>
      <w:ind w:left="360" w:hanging="360"/>
    </w:pPr>
    <w:rPr>
      <w:rFonts w:ascii="Arial" w:hAnsi="Arial"/>
      <w:sz w:val="22"/>
    </w:rPr>
  </w:style>
  <w:style w:type="paragraph" w:customStyle="1" w:styleId="List1End">
    <w:name w:val="List 1 End"/>
    <w:basedOn w:val="List"/>
    <w:next w:val="ListBullet"/>
    <w:pPr>
      <w:spacing w:after="240"/>
      <w:ind w:left="360" w:hanging="360"/>
    </w:pPr>
  </w:style>
  <w:style w:type="paragraph" w:customStyle="1" w:styleId="List1Start">
    <w:name w:val="List 1 Start"/>
    <w:basedOn w:val="List"/>
    <w:next w:val="ListBullet"/>
    <w:pPr>
      <w:spacing w:before="240"/>
      <w:ind w:left="360" w:hanging="360"/>
    </w:pPr>
  </w:style>
  <w:style w:type="paragraph" w:styleId="ListBullet2">
    <w:name w:val="List Bullet 2"/>
    <w:basedOn w:val="List"/>
    <w:pPr>
      <w:ind w:left="720" w:hanging="360"/>
    </w:pPr>
  </w:style>
  <w:style w:type="paragraph" w:styleId="ListContinue2">
    <w:name w:val="List Continue 2"/>
    <w:basedOn w:val="List"/>
    <w:pPr>
      <w:ind w:left="720"/>
    </w:pPr>
  </w:style>
  <w:style w:type="paragraph" w:customStyle="1" w:styleId="List2End">
    <w:name w:val="List 2 End"/>
    <w:basedOn w:val="List"/>
    <w:next w:val="ListBullet2"/>
    <w:pPr>
      <w:spacing w:after="240"/>
      <w:ind w:left="720" w:hanging="360"/>
    </w:pPr>
  </w:style>
  <w:style w:type="paragraph" w:customStyle="1" w:styleId="List2Start">
    <w:name w:val="List 2 Start"/>
    <w:basedOn w:val="List"/>
    <w:next w:val="ListBullet2"/>
    <w:pPr>
      <w:spacing w:before="240"/>
      <w:ind w:left="720" w:hanging="360"/>
    </w:pPr>
  </w:style>
  <w:style w:type="paragraph" w:styleId="ListBullet3">
    <w:name w:val="List Bullet 3"/>
    <w:basedOn w:val="List"/>
    <w:pPr>
      <w:ind w:left="1080" w:hanging="360"/>
    </w:pPr>
  </w:style>
  <w:style w:type="paragraph" w:styleId="ListContinue3">
    <w:name w:val="List Continue 3"/>
    <w:basedOn w:val="List"/>
    <w:pPr>
      <w:ind w:left="1080"/>
    </w:pPr>
  </w:style>
  <w:style w:type="paragraph" w:customStyle="1" w:styleId="List3End">
    <w:name w:val="List 3 End"/>
    <w:basedOn w:val="List"/>
    <w:next w:val="ListBullet3"/>
    <w:pPr>
      <w:spacing w:after="240"/>
      <w:ind w:left="1080" w:hanging="360"/>
    </w:pPr>
  </w:style>
  <w:style w:type="paragraph" w:customStyle="1" w:styleId="List3Start">
    <w:name w:val="List 3 Start"/>
    <w:basedOn w:val="List"/>
    <w:next w:val="ListBullet3"/>
    <w:pPr>
      <w:spacing w:before="240"/>
      <w:ind w:left="1080" w:hanging="360"/>
    </w:pPr>
  </w:style>
  <w:style w:type="paragraph" w:styleId="ListBullet4">
    <w:name w:val="List Bullet 4"/>
    <w:basedOn w:val="List"/>
    <w:pPr>
      <w:ind w:left="1440" w:hanging="360"/>
    </w:pPr>
  </w:style>
  <w:style w:type="paragraph" w:styleId="ListContinue4">
    <w:name w:val="List Continue 4"/>
    <w:basedOn w:val="List"/>
    <w:pPr>
      <w:ind w:left="1440"/>
    </w:pPr>
  </w:style>
  <w:style w:type="paragraph" w:customStyle="1" w:styleId="List4Start">
    <w:name w:val="List 4 Start"/>
    <w:basedOn w:val="List"/>
    <w:next w:val="ListBullet4"/>
    <w:pPr>
      <w:spacing w:before="240"/>
      <w:ind w:left="1440" w:hanging="360"/>
    </w:pPr>
  </w:style>
  <w:style w:type="paragraph" w:styleId="ListBullet5">
    <w:name w:val="List Bullet 5"/>
    <w:basedOn w:val="List"/>
    <w:pPr>
      <w:ind w:left="1800" w:hanging="360"/>
    </w:pPr>
  </w:style>
  <w:style w:type="paragraph" w:styleId="ListContinue5">
    <w:name w:val="List Continue 5"/>
    <w:basedOn w:val="List"/>
    <w:pPr>
      <w:ind w:left="1800"/>
    </w:pPr>
  </w:style>
  <w:style w:type="paragraph" w:customStyle="1" w:styleId="List5End">
    <w:name w:val="List 5 End"/>
    <w:basedOn w:val="List"/>
    <w:next w:val="ListBullet5"/>
    <w:pPr>
      <w:spacing w:after="240"/>
      <w:ind w:left="1800" w:hanging="360"/>
    </w:pPr>
  </w:style>
  <w:style w:type="paragraph" w:customStyle="1" w:styleId="List5Start">
    <w:name w:val="List 5 Start"/>
    <w:basedOn w:val="List"/>
    <w:next w:val="ListBullet5"/>
    <w:pPr>
      <w:spacing w:before="240"/>
      <w:ind w:left="1800" w:hanging="360"/>
    </w:pPr>
  </w:style>
  <w:style w:type="paragraph" w:customStyle="1" w:styleId="ListContents">
    <w:name w:val="List Contents"/>
    <w:basedOn w:val="Normal"/>
    <w:pPr>
      <w:spacing w:after="0"/>
      <w:ind w:left="567"/>
    </w:pPr>
  </w:style>
  <w:style w:type="paragraph" w:styleId="TableofAuthorities">
    <w:name w:val="table of authorities"/>
    <w:basedOn w:val="Heading"/>
    <w:pPr>
      <w:suppressLineNumbers/>
      <w:spacing w:before="0" w:after="0"/>
    </w:pPr>
    <w:rPr>
      <w:b/>
      <w:bCs/>
      <w:sz w:val="32"/>
      <w:szCs w:val="32"/>
    </w:rPr>
  </w:style>
  <w:style w:type="paragraph" w:customStyle="1" w:styleId="Joonis">
    <w:name w:val="Joonis"/>
    <w:basedOn w:val="Caption"/>
  </w:style>
  <w:style w:type="paragraph" w:customStyle="1" w:styleId="FrameContents">
    <w:name w:val="Frame Contents"/>
    <w:basedOn w:val="BodyText"/>
  </w:style>
  <w:style w:type="paragraph" w:customStyle="1" w:styleId="FooterLeft">
    <w:name w:val="Footer Left"/>
    <w:basedOn w:val="Normal"/>
    <w:pPr>
      <w:suppressLineNumbers/>
      <w:tabs>
        <w:tab w:val="center" w:pos="4465"/>
        <w:tab w:val="right" w:pos="8930"/>
      </w:tabs>
    </w:pPr>
  </w:style>
  <w:style w:type="paragraph" w:customStyle="1" w:styleId="FooterRight">
    <w:name w:val="Footer Right"/>
    <w:basedOn w:val="Normal"/>
    <w:pPr>
      <w:suppressLineNumbers/>
      <w:tabs>
        <w:tab w:val="center" w:pos="4465"/>
        <w:tab w:val="right" w:pos="8930"/>
      </w:tabs>
    </w:pPr>
  </w:style>
  <w:style w:type="paragraph" w:customStyle="1" w:styleId="Quotations">
    <w:name w:val="Quotations"/>
    <w:basedOn w:val="Normal"/>
    <w:pPr>
      <w:spacing w:after="283"/>
      <w:ind w:left="567" w:right="567"/>
    </w:pPr>
  </w:style>
  <w:style w:type="paragraph" w:customStyle="1" w:styleId="PreformattedText">
    <w:name w:val="Preformatted Text"/>
    <w:basedOn w:val="Normal"/>
    <w:pPr>
      <w:spacing w:after="0"/>
    </w:pPr>
    <w:rPr>
      <w:rFonts w:ascii="Liberation Mono" w:eastAsia="Liberation Mono" w:hAnsi="Liberation Mono" w:cs="Liberation Mono"/>
      <w:sz w:val="20"/>
      <w:szCs w:val="20"/>
    </w:rPr>
  </w:style>
  <w:style w:type="paragraph" w:styleId="FootnoteText">
    <w:name w:val="footnote text"/>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http://www.liquibase.org/" TargetMode="Externa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A167FC-CD91-4B2B-A3AA-1C523377B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1543</Words>
  <Characters>8801</Characters>
  <Application>Microsoft Office Word</Application>
  <DocSecurity>0</DocSecurity>
  <Lines>73</Lines>
  <Paragraphs>20</Paragraphs>
  <ScaleCrop>false</ScaleCrop>
  <Company/>
  <LinksUpToDate>false</LinksUpToDate>
  <CharactersWithSpaces>10324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X-Road: Message Log</dc:title>
  <dc:subject>DM-ML</dc:subject>
  <dc:creator>Mait Märdin</dc:creator>
  <cp:keywords>1.1</cp:keywords>
  <dc:description/>
  <cp:lastModifiedBy>imbi</cp:lastModifiedBy>
  <cp:revision>3</cp:revision>
  <cp:lastPrinted>2015-06-30T10:53:00Z</cp:lastPrinted>
  <dcterms:created xsi:type="dcterms:W3CDTF">2015-10-22T08:53:00Z</dcterms:created>
  <dcterms:modified xsi:type="dcterms:W3CDTF">2015-10-22T08:54:00Z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19.10.2015</vt:lpwstr>
  </property>
  <property fmtid="{D5CDD505-2E9C-101B-9397-08002B2CF9AE}" pid="3" name="Info 2">
    <vt:lpwstr/>
  </property>
  <property fmtid="{D5CDD505-2E9C-101B-9397-08002B2CF9AE}" pid="4" name="Info 3">
    <vt:lpwstr/>
  </property>
  <property fmtid="{D5CDD505-2E9C-101B-9397-08002B2CF9AE}" pid="5" name="Info 4">
    <vt:lpwstr/>
  </property>
</Properties>
</file>