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E4190" w:rsidRDefault="0078406E">
      <w:pPr>
        <w:rPr>
          <w:lang w:val="en-US"/>
        </w:rPr>
      </w:pPr>
      <w:r>
        <w:rPr>
          <w:noProof/>
        </w:rPr>
        <w:drawing>
          <wp:anchor distT="0" distB="0" distL="0" distR="0" simplePos="0" relativeHeight="251657216" behindDoc="0" locked="0" layoutInCell="1" allowOverlap="1">
            <wp:simplePos x="0" y="0"/>
            <wp:positionH relativeFrom="column">
              <wp:posOffset>8255</wp:posOffset>
            </wp:positionH>
            <wp:positionV relativeFrom="paragraph">
              <wp:posOffset>0</wp:posOffset>
            </wp:positionV>
            <wp:extent cx="3372485" cy="49974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2485" cy="4997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930"/>
      </w:tblGrid>
      <w:tr w:rsidR="004E4190">
        <w:trPr>
          <w:cantSplit/>
          <w:trHeight w:val="6803"/>
        </w:trPr>
        <w:tc>
          <w:tcPr>
            <w:tcW w:w="8930" w:type="dxa"/>
            <w:shd w:val="clear" w:color="auto" w:fill="auto"/>
          </w:tcPr>
          <w:p w:rsidR="004E4190" w:rsidRDefault="004E4190">
            <w:pPr>
              <w:rPr>
                <w:lang w:val="en-US"/>
              </w:rPr>
            </w:pPr>
          </w:p>
          <w:p w:rsidR="004E4190" w:rsidRDefault="0078406E">
            <w:pPr>
              <w:jc w:val="center"/>
              <w:rPr>
                <w:lang w:val="en-US"/>
              </w:rPr>
            </w:pPr>
            <w:r>
              <w:rPr>
                <w:noProof/>
              </w:rPr>
              <w:drawing>
                <wp:anchor distT="0" distB="0" distL="0" distR="0" simplePos="0" relativeHeight="251658240" behindDoc="0" locked="0" layoutInCell="1" allowOverlap="1">
                  <wp:simplePos x="0" y="0"/>
                  <wp:positionH relativeFrom="column">
                    <wp:align>center</wp:align>
                  </wp:positionH>
                  <wp:positionV relativeFrom="paragraph">
                    <wp:posOffset>71755</wp:posOffset>
                  </wp:positionV>
                  <wp:extent cx="2000885" cy="1115060"/>
                  <wp:effectExtent l="0" t="0" r="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0885" cy="11150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E4190" w:rsidRDefault="004E4190">
            <w:pPr>
              <w:rPr>
                <w:lang w:val="en-US"/>
              </w:rPr>
            </w:pPr>
          </w:p>
          <w:p w:rsidR="004E4190" w:rsidRDefault="00C00BE9">
            <w:pPr>
              <w:pStyle w:val="Subtitle"/>
              <w:jc w:val="center"/>
              <w:rPr>
                <w:lang w:val="en-US"/>
              </w:rPr>
            </w:pPr>
            <w:r>
              <w:rPr>
                <w:lang w:val="en-US"/>
              </w:rPr>
              <w:t>X-ROAd 6</w:t>
            </w:r>
          </w:p>
          <w:p w:rsidR="004E4190" w:rsidRDefault="004E4190">
            <w:pPr>
              <w:rPr>
                <w:lang w:val="en-US"/>
              </w:rPr>
            </w:pPr>
          </w:p>
          <w:p w:rsidR="004E4190" w:rsidRDefault="00C00BE9">
            <w:pPr>
              <w:pStyle w:val="Title"/>
              <w:jc w:val="center"/>
              <w:rPr>
                <w:szCs w:val="32"/>
                <w:lang w:val="en-US"/>
              </w:rPr>
            </w:pPr>
            <w:r>
              <w:rPr>
                <w:lang w:val="en-US"/>
              </w:rPr>
              <w:fldChar w:fldCharType="begin"/>
            </w:r>
            <w:r>
              <w:rPr>
                <w:lang w:val="en-US"/>
              </w:rPr>
              <w:instrText xml:space="preserve"> TITLE </w:instrText>
            </w:r>
            <w:r>
              <w:rPr>
                <w:lang w:val="en-US"/>
              </w:rPr>
              <w:fldChar w:fldCharType="separate"/>
            </w:r>
            <w:r w:rsidR="003A4480">
              <w:rPr>
                <w:lang w:val="en-US"/>
              </w:rPr>
              <w:t>Security Server Installation Guide</w:t>
            </w:r>
            <w:r>
              <w:rPr>
                <w:lang w:val="en-US"/>
              </w:rPr>
              <w:fldChar w:fldCharType="end"/>
            </w:r>
          </w:p>
          <w:p w:rsidR="004E4190" w:rsidRDefault="004E4190">
            <w:pPr>
              <w:pStyle w:val="Subtitle"/>
              <w:jc w:val="center"/>
              <w:rPr>
                <w:szCs w:val="32"/>
                <w:lang w:val="en-US"/>
              </w:rPr>
            </w:pPr>
          </w:p>
          <w:p w:rsidR="004E4190" w:rsidRDefault="00C00BE9">
            <w:pPr>
              <w:pStyle w:val="Subtitle"/>
              <w:jc w:val="center"/>
            </w:pPr>
            <w:r>
              <w:rPr>
                <w:szCs w:val="32"/>
                <w:lang w:val="en-US"/>
              </w:rPr>
              <w:fldChar w:fldCharType="begin"/>
            </w:r>
            <w:r>
              <w:rPr>
                <w:szCs w:val="32"/>
                <w:lang w:val="en-US"/>
              </w:rPr>
              <w:instrText xml:space="preserve"> KEYWORDS </w:instrText>
            </w:r>
            <w:r>
              <w:rPr>
                <w:szCs w:val="32"/>
                <w:lang w:val="en-US"/>
              </w:rPr>
              <w:fldChar w:fldCharType="separate"/>
            </w:r>
            <w:r w:rsidR="003A4480">
              <w:rPr>
                <w:szCs w:val="32"/>
                <w:lang w:val="en-US"/>
              </w:rPr>
              <w:t>2.6</w:t>
            </w:r>
            <w:r>
              <w:rPr>
                <w:szCs w:val="32"/>
                <w:lang w:val="en-US"/>
              </w:rPr>
              <w:fldChar w:fldCharType="end"/>
            </w:r>
          </w:p>
        </w:tc>
      </w:tr>
      <w:tr w:rsidR="004E4190">
        <w:trPr>
          <w:cantSplit/>
        </w:trPr>
        <w:tc>
          <w:tcPr>
            <w:tcW w:w="8930" w:type="dxa"/>
            <w:shd w:val="clear" w:color="auto" w:fill="auto"/>
          </w:tcPr>
          <w:p w:rsidR="004E4190" w:rsidRDefault="004E4190">
            <w:pPr>
              <w:pStyle w:val="Subtitle"/>
              <w:rPr>
                <w:szCs w:val="32"/>
                <w:lang w:val="en-US"/>
              </w:rPr>
            </w:pPr>
          </w:p>
          <w:p w:rsidR="004E4190" w:rsidRDefault="004E4190"/>
        </w:tc>
      </w:tr>
    </w:tbl>
    <w:p w:rsidR="004E4190" w:rsidRDefault="004E4190">
      <w:pPr>
        <w:rPr>
          <w:lang w:val="en-US"/>
        </w:rPr>
      </w:pPr>
    </w:p>
    <w:p w:rsidR="004E4190" w:rsidRDefault="004E4190">
      <w:pPr>
        <w:rPr>
          <w:lang w:val="en-US"/>
        </w:rPr>
      </w:pPr>
    </w:p>
    <w:p w:rsidR="004E4190" w:rsidRDefault="00C00BE9">
      <w:pPr>
        <w:pStyle w:val="Subtitle"/>
        <w:pageBreakBefore/>
        <w:jc w:val="center"/>
        <w:rPr>
          <w:lang w:val="en-US"/>
        </w:rPr>
      </w:pPr>
      <w:r>
        <w:rPr>
          <w:color w:val="000000"/>
          <w:sz w:val="20"/>
          <w:szCs w:val="20"/>
          <w:lang w:val="en-US"/>
        </w:rPr>
        <w:lastRenderedPageBreak/>
        <w:t>Version history</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387"/>
        <w:gridCol w:w="1463"/>
        <w:gridCol w:w="6090"/>
      </w:tblGrid>
      <w:tr w:rsidR="004E4190">
        <w:tc>
          <w:tcPr>
            <w:tcW w:w="1387" w:type="dxa"/>
            <w:tcBorders>
              <w:top w:val="single" w:sz="8" w:space="0" w:color="000000"/>
              <w:left w:val="single" w:sz="8" w:space="0" w:color="000000"/>
              <w:bottom w:val="single" w:sz="8" w:space="0" w:color="000000"/>
            </w:tcBorders>
            <w:shd w:val="clear" w:color="auto" w:fill="auto"/>
          </w:tcPr>
          <w:p w:rsidR="004E4190" w:rsidRDefault="00C00BE9">
            <w:pPr>
              <w:pStyle w:val="TableHeading"/>
            </w:pPr>
            <w:r>
              <w:rPr>
                <w:lang w:val="en-US"/>
              </w:rPr>
              <w:t>Date</w:t>
            </w:r>
          </w:p>
        </w:tc>
        <w:tc>
          <w:tcPr>
            <w:tcW w:w="1463" w:type="dxa"/>
            <w:tcBorders>
              <w:top w:val="single" w:sz="8" w:space="0" w:color="000000"/>
              <w:left w:val="single" w:sz="8" w:space="0" w:color="000000"/>
              <w:bottom w:val="single" w:sz="8" w:space="0" w:color="000000"/>
            </w:tcBorders>
            <w:shd w:val="clear" w:color="auto" w:fill="auto"/>
          </w:tcPr>
          <w:p w:rsidR="004E4190" w:rsidRDefault="00C00BE9">
            <w:pPr>
              <w:pStyle w:val="TableHeading"/>
            </w:pPr>
            <w:r>
              <w:rPr>
                <w:lang w:val="en-US"/>
              </w:rPr>
              <w:t>Version</w:t>
            </w:r>
          </w:p>
        </w:tc>
        <w:tc>
          <w:tcPr>
            <w:tcW w:w="6090" w:type="dxa"/>
            <w:tcBorders>
              <w:top w:val="single" w:sz="8" w:space="0" w:color="000000"/>
              <w:left w:val="single" w:sz="8" w:space="0" w:color="000000"/>
              <w:bottom w:val="single" w:sz="8" w:space="0" w:color="000000"/>
              <w:right w:val="single" w:sz="8" w:space="0" w:color="000000"/>
            </w:tcBorders>
            <w:shd w:val="clear" w:color="auto" w:fill="auto"/>
          </w:tcPr>
          <w:p w:rsidR="004E4190" w:rsidRDefault="00C00BE9">
            <w:pPr>
              <w:pStyle w:val="TableHeading"/>
            </w:pPr>
            <w:r>
              <w:rPr>
                <w:lang w:val="en-US"/>
              </w:rPr>
              <w:t>Description</w:t>
            </w:r>
          </w:p>
        </w:tc>
      </w:tr>
      <w:tr w:rsidR="004E4190">
        <w:tc>
          <w:tcPr>
            <w:tcW w:w="1387" w:type="dxa"/>
            <w:tcBorders>
              <w:left w:val="single" w:sz="8" w:space="0" w:color="000000"/>
              <w:bottom w:val="single" w:sz="8" w:space="0" w:color="000000"/>
            </w:tcBorders>
            <w:shd w:val="clear" w:color="auto" w:fill="auto"/>
          </w:tcPr>
          <w:p w:rsidR="004E4190" w:rsidRDefault="00C00BE9">
            <w:pPr>
              <w:pStyle w:val="TableContents"/>
            </w:pPr>
            <w:r>
              <w:rPr>
                <w:lang w:val="en-US"/>
              </w:rPr>
              <w:t>01.12.2014</w:t>
            </w:r>
          </w:p>
        </w:tc>
        <w:tc>
          <w:tcPr>
            <w:tcW w:w="1463" w:type="dxa"/>
            <w:tcBorders>
              <w:left w:val="single" w:sz="8" w:space="0" w:color="000000"/>
              <w:bottom w:val="single" w:sz="8" w:space="0" w:color="000000"/>
            </w:tcBorders>
            <w:shd w:val="clear" w:color="auto" w:fill="auto"/>
          </w:tcPr>
          <w:p w:rsidR="004E4190" w:rsidRDefault="00C00BE9">
            <w:pPr>
              <w:pStyle w:val="TableContents"/>
            </w:pPr>
            <w:r>
              <w:rPr>
                <w:lang w:val="en-US"/>
              </w:rPr>
              <w:t>1.0</w:t>
            </w:r>
          </w:p>
        </w:tc>
        <w:tc>
          <w:tcPr>
            <w:tcW w:w="6090" w:type="dxa"/>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Initial version</w:t>
            </w:r>
          </w:p>
        </w:tc>
      </w:tr>
      <w:tr w:rsidR="004E4190">
        <w:tc>
          <w:tcPr>
            <w:tcW w:w="1387" w:type="dxa"/>
            <w:tcBorders>
              <w:left w:val="single" w:sz="8" w:space="0" w:color="000000"/>
              <w:bottom w:val="single" w:sz="8" w:space="0" w:color="000000"/>
            </w:tcBorders>
            <w:shd w:val="clear" w:color="auto" w:fill="auto"/>
          </w:tcPr>
          <w:p w:rsidR="004E4190" w:rsidRDefault="00C00BE9">
            <w:pPr>
              <w:pStyle w:val="TableContents"/>
            </w:pPr>
            <w:r>
              <w:rPr>
                <w:lang w:val="en-US"/>
              </w:rPr>
              <w:t>19.01.2015</w:t>
            </w:r>
          </w:p>
        </w:tc>
        <w:tc>
          <w:tcPr>
            <w:tcW w:w="1463" w:type="dxa"/>
            <w:tcBorders>
              <w:left w:val="single" w:sz="8" w:space="0" w:color="000000"/>
              <w:bottom w:val="single" w:sz="8" w:space="0" w:color="000000"/>
            </w:tcBorders>
            <w:shd w:val="clear" w:color="auto" w:fill="auto"/>
          </w:tcPr>
          <w:p w:rsidR="004E4190" w:rsidRDefault="00C00BE9">
            <w:pPr>
              <w:pStyle w:val="TableContents"/>
            </w:pPr>
            <w:r>
              <w:rPr>
                <w:lang w:val="en-US"/>
              </w:rPr>
              <w:t>1.1</w:t>
            </w:r>
          </w:p>
        </w:tc>
        <w:tc>
          <w:tcPr>
            <w:tcW w:w="6090" w:type="dxa"/>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License information added</w:t>
            </w:r>
          </w:p>
        </w:tc>
      </w:tr>
      <w:tr w:rsidR="004E4190">
        <w:tc>
          <w:tcPr>
            <w:tcW w:w="1387" w:type="dxa"/>
            <w:tcBorders>
              <w:left w:val="single" w:sz="8" w:space="0" w:color="000000"/>
              <w:bottom w:val="single" w:sz="8" w:space="0" w:color="000000"/>
            </w:tcBorders>
            <w:shd w:val="clear" w:color="auto" w:fill="auto"/>
          </w:tcPr>
          <w:p w:rsidR="004E4190" w:rsidRDefault="00C00BE9">
            <w:pPr>
              <w:pStyle w:val="TableContents"/>
            </w:pPr>
            <w:r>
              <w:rPr>
                <w:lang w:val="en-US"/>
              </w:rPr>
              <w:t>18.03.2015</w:t>
            </w:r>
          </w:p>
        </w:tc>
        <w:tc>
          <w:tcPr>
            <w:tcW w:w="1463" w:type="dxa"/>
            <w:tcBorders>
              <w:left w:val="single" w:sz="8" w:space="0" w:color="000000"/>
              <w:bottom w:val="single" w:sz="8" w:space="0" w:color="000000"/>
            </w:tcBorders>
            <w:shd w:val="clear" w:color="auto" w:fill="auto"/>
          </w:tcPr>
          <w:p w:rsidR="004E4190" w:rsidRDefault="00C00BE9">
            <w:pPr>
              <w:pStyle w:val="TableContents"/>
            </w:pPr>
            <w:r>
              <w:rPr>
                <w:lang w:val="en-US"/>
              </w:rPr>
              <w:t>1.2</w:t>
            </w:r>
          </w:p>
        </w:tc>
        <w:tc>
          <w:tcPr>
            <w:tcW w:w="6090" w:type="dxa"/>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 xml:space="preserve">Meta-package for security server added. Legacy </w:t>
            </w:r>
            <w:proofErr w:type="spellStart"/>
            <w:r>
              <w:rPr>
                <w:lang w:val="en-US"/>
              </w:rPr>
              <w:t>securelog</w:t>
            </w:r>
            <w:proofErr w:type="spellEnd"/>
            <w:r>
              <w:rPr>
                <w:lang w:val="en-US"/>
              </w:rPr>
              <w:t xml:space="preserve"> module removed</w:t>
            </w:r>
          </w:p>
        </w:tc>
      </w:tr>
      <w:tr w:rsidR="004E4190">
        <w:tc>
          <w:tcPr>
            <w:tcW w:w="1387" w:type="dxa"/>
            <w:tcBorders>
              <w:left w:val="single" w:sz="8" w:space="0" w:color="000000"/>
              <w:bottom w:val="single" w:sz="8" w:space="0" w:color="000000"/>
            </w:tcBorders>
            <w:shd w:val="clear" w:color="auto" w:fill="auto"/>
          </w:tcPr>
          <w:p w:rsidR="004E4190" w:rsidRDefault="00C00BE9">
            <w:pPr>
              <w:pStyle w:val="TableContents"/>
            </w:pPr>
            <w:r>
              <w:rPr>
                <w:lang w:val="en-US"/>
              </w:rPr>
              <w:t>02.04.2015</w:t>
            </w:r>
          </w:p>
        </w:tc>
        <w:tc>
          <w:tcPr>
            <w:tcW w:w="1463" w:type="dxa"/>
            <w:tcBorders>
              <w:left w:val="single" w:sz="8" w:space="0" w:color="000000"/>
              <w:bottom w:val="single" w:sz="8" w:space="0" w:color="000000"/>
            </w:tcBorders>
            <w:shd w:val="clear" w:color="auto" w:fill="auto"/>
          </w:tcPr>
          <w:p w:rsidR="004E4190" w:rsidRDefault="00C00BE9">
            <w:pPr>
              <w:pStyle w:val="TableContents"/>
            </w:pPr>
            <w:r>
              <w:rPr>
                <w:lang w:val="en-US"/>
              </w:rPr>
              <w:t>1.3</w:t>
            </w:r>
          </w:p>
        </w:tc>
        <w:tc>
          <w:tcPr>
            <w:tcW w:w="6090" w:type="dxa"/>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w:t>
            </w:r>
            <w:proofErr w:type="spellStart"/>
            <w:r>
              <w:rPr>
                <w:lang w:val="en-US"/>
              </w:rPr>
              <w:t>sdsb</w:t>
            </w:r>
            <w:proofErr w:type="spellEnd"/>
            <w:r>
              <w:rPr>
                <w:lang w:val="en-US"/>
              </w:rPr>
              <w:t>” change to “</w:t>
            </w:r>
            <w:proofErr w:type="spellStart"/>
            <w:r>
              <w:rPr>
                <w:lang w:val="en-US"/>
              </w:rPr>
              <w:t>xroad</w:t>
            </w:r>
            <w:proofErr w:type="spellEnd"/>
            <w:r>
              <w:rPr>
                <w:lang w:val="en-US"/>
              </w:rPr>
              <w:t>”</w:t>
            </w:r>
          </w:p>
        </w:tc>
      </w:tr>
      <w:tr w:rsidR="004E4190">
        <w:tc>
          <w:tcPr>
            <w:tcW w:w="1387" w:type="dxa"/>
            <w:tcBorders>
              <w:left w:val="single" w:sz="8" w:space="0" w:color="000000"/>
              <w:bottom w:val="single" w:sz="8" w:space="0" w:color="000000"/>
            </w:tcBorders>
            <w:shd w:val="clear" w:color="auto" w:fill="auto"/>
          </w:tcPr>
          <w:p w:rsidR="004E4190" w:rsidRDefault="00C00BE9">
            <w:pPr>
              <w:pStyle w:val="TableContents"/>
            </w:pPr>
            <w:r>
              <w:rPr>
                <w:lang w:val="en-US"/>
              </w:rPr>
              <w:t>27.05.2015</w:t>
            </w:r>
          </w:p>
        </w:tc>
        <w:tc>
          <w:tcPr>
            <w:tcW w:w="1463" w:type="dxa"/>
            <w:tcBorders>
              <w:left w:val="single" w:sz="8" w:space="0" w:color="000000"/>
              <w:bottom w:val="single" w:sz="8" w:space="0" w:color="000000"/>
            </w:tcBorders>
            <w:shd w:val="clear" w:color="auto" w:fill="auto"/>
          </w:tcPr>
          <w:p w:rsidR="004E4190" w:rsidRDefault="00C00BE9">
            <w:pPr>
              <w:pStyle w:val="TableContents"/>
            </w:pPr>
            <w:r>
              <w:rPr>
                <w:lang w:val="en-US"/>
              </w:rPr>
              <w:t>1.4</w:t>
            </w:r>
          </w:p>
        </w:tc>
        <w:tc>
          <w:tcPr>
            <w:tcW w:w="6090" w:type="dxa"/>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Some typos fixed</w:t>
            </w:r>
          </w:p>
        </w:tc>
      </w:tr>
      <w:tr w:rsidR="004E4190">
        <w:tc>
          <w:tcPr>
            <w:tcW w:w="1387" w:type="dxa"/>
            <w:tcBorders>
              <w:left w:val="single" w:sz="8" w:space="0" w:color="000000"/>
              <w:bottom w:val="single" w:sz="8" w:space="0" w:color="000000"/>
            </w:tcBorders>
            <w:shd w:val="clear" w:color="auto" w:fill="auto"/>
          </w:tcPr>
          <w:p w:rsidR="004E4190" w:rsidRDefault="00C00BE9">
            <w:pPr>
              <w:pStyle w:val="TableContents"/>
            </w:pPr>
            <w:r>
              <w:rPr>
                <w:lang w:val="en-US"/>
              </w:rPr>
              <w:t>30.06.2015</w:t>
            </w:r>
          </w:p>
        </w:tc>
        <w:tc>
          <w:tcPr>
            <w:tcW w:w="1463" w:type="dxa"/>
            <w:tcBorders>
              <w:left w:val="single" w:sz="8" w:space="0" w:color="000000"/>
              <w:bottom w:val="single" w:sz="8" w:space="0" w:color="000000"/>
            </w:tcBorders>
            <w:shd w:val="clear" w:color="auto" w:fill="auto"/>
          </w:tcPr>
          <w:p w:rsidR="004E4190" w:rsidRDefault="00C00BE9">
            <w:pPr>
              <w:pStyle w:val="TableContents"/>
            </w:pPr>
            <w:r>
              <w:rPr>
                <w:lang w:val="en-US"/>
              </w:rPr>
              <w:t>1.5</w:t>
            </w:r>
          </w:p>
        </w:tc>
        <w:tc>
          <w:tcPr>
            <w:tcW w:w="6090" w:type="dxa"/>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Minor corrections done</w:t>
            </w:r>
          </w:p>
        </w:tc>
      </w:tr>
      <w:tr w:rsidR="004E4190">
        <w:tc>
          <w:tcPr>
            <w:tcW w:w="1387" w:type="dxa"/>
            <w:tcBorders>
              <w:left w:val="single" w:sz="8" w:space="0" w:color="000000"/>
              <w:bottom w:val="single" w:sz="8" w:space="0" w:color="000000"/>
            </w:tcBorders>
            <w:shd w:val="clear" w:color="auto" w:fill="auto"/>
          </w:tcPr>
          <w:p w:rsidR="004E4190" w:rsidRDefault="00C00BE9">
            <w:pPr>
              <w:pStyle w:val="TableContents"/>
            </w:pPr>
            <w:r>
              <w:rPr>
                <w:lang w:val="en-US"/>
              </w:rPr>
              <w:t>06.07.2015</w:t>
            </w:r>
          </w:p>
        </w:tc>
        <w:tc>
          <w:tcPr>
            <w:tcW w:w="1463" w:type="dxa"/>
            <w:tcBorders>
              <w:left w:val="single" w:sz="8" w:space="0" w:color="000000"/>
              <w:bottom w:val="single" w:sz="8" w:space="0" w:color="000000"/>
            </w:tcBorders>
            <w:shd w:val="clear" w:color="auto" w:fill="auto"/>
          </w:tcPr>
          <w:p w:rsidR="004E4190" w:rsidRDefault="00C00BE9">
            <w:pPr>
              <w:pStyle w:val="TableContents"/>
            </w:pPr>
            <w:r>
              <w:rPr>
                <w:lang w:val="en-US"/>
              </w:rPr>
              <w:t>1.6</w:t>
            </w:r>
          </w:p>
        </w:tc>
        <w:tc>
          <w:tcPr>
            <w:tcW w:w="6090" w:type="dxa"/>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New repository address</w:t>
            </w:r>
          </w:p>
        </w:tc>
      </w:tr>
      <w:tr w:rsidR="004E4190">
        <w:tc>
          <w:tcPr>
            <w:tcW w:w="1387" w:type="dxa"/>
            <w:tcBorders>
              <w:left w:val="single" w:sz="8" w:space="0" w:color="000000"/>
              <w:bottom w:val="single" w:sz="8" w:space="0" w:color="000000"/>
            </w:tcBorders>
            <w:shd w:val="clear" w:color="auto" w:fill="auto"/>
          </w:tcPr>
          <w:p w:rsidR="004E4190" w:rsidRDefault="00C00BE9">
            <w:pPr>
              <w:pStyle w:val="TableContents"/>
            </w:pPr>
            <w:r>
              <w:rPr>
                <w:lang w:val="en-US"/>
              </w:rPr>
              <w:t>18.09.2015</w:t>
            </w:r>
          </w:p>
        </w:tc>
        <w:tc>
          <w:tcPr>
            <w:tcW w:w="1463" w:type="dxa"/>
            <w:tcBorders>
              <w:left w:val="single" w:sz="8" w:space="0" w:color="000000"/>
              <w:bottom w:val="single" w:sz="8" w:space="0" w:color="000000"/>
            </w:tcBorders>
            <w:shd w:val="clear" w:color="auto" w:fill="auto"/>
          </w:tcPr>
          <w:p w:rsidR="004E4190" w:rsidRDefault="00C00BE9">
            <w:pPr>
              <w:pStyle w:val="TableContents"/>
            </w:pPr>
            <w:r>
              <w:rPr>
                <w:lang w:val="en-US"/>
              </w:rPr>
              <w:t>1.7</w:t>
            </w:r>
          </w:p>
        </w:tc>
        <w:tc>
          <w:tcPr>
            <w:tcW w:w="6090" w:type="dxa"/>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 xml:space="preserve">Reference data in </w:t>
            </w:r>
            <w:r>
              <w:rPr>
                <w:lang w:val="en-US"/>
              </w:rPr>
              <w:fldChar w:fldCharType="begin"/>
            </w:r>
            <w:r>
              <w:rPr>
                <w:lang w:val="en-US"/>
              </w:rPr>
              <w:instrText xml:space="preserve"> REF __RefHeading__63659_945751461 \n \h </w:instrText>
            </w:r>
            <w:r>
              <w:rPr>
                <w:lang w:val="en-US"/>
              </w:rPr>
            </w:r>
            <w:r>
              <w:rPr>
                <w:lang w:val="en-US"/>
              </w:rPr>
              <w:fldChar w:fldCharType="separate"/>
            </w:r>
            <w:r w:rsidR="003A4480">
              <w:rPr>
                <w:lang w:val="en-US"/>
              </w:rPr>
              <w:t>3.2</w:t>
            </w:r>
            <w:r>
              <w:rPr>
                <w:lang w:val="en-US"/>
              </w:rPr>
              <w:fldChar w:fldCharType="end"/>
            </w:r>
            <w:r>
              <w:rPr>
                <w:lang w:val="en-US"/>
              </w:rPr>
              <w:t xml:space="preserve"> updated</w:t>
            </w:r>
          </w:p>
        </w:tc>
      </w:tr>
      <w:tr w:rsidR="004E4190">
        <w:tc>
          <w:tcPr>
            <w:tcW w:w="1387" w:type="dxa"/>
            <w:tcBorders>
              <w:left w:val="single" w:sz="8" w:space="0" w:color="000000"/>
              <w:bottom w:val="single" w:sz="8" w:space="0" w:color="000000"/>
            </w:tcBorders>
            <w:shd w:val="clear" w:color="auto" w:fill="auto"/>
          </w:tcPr>
          <w:p w:rsidR="004E4190" w:rsidRDefault="00C00BE9">
            <w:pPr>
              <w:pStyle w:val="TableContents"/>
            </w:pPr>
            <w:r>
              <w:rPr>
                <w:lang w:val="en-US"/>
              </w:rPr>
              <w:t>18.09.2015</w:t>
            </w:r>
          </w:p>
        </w:tc>
        <w:tc>
          <w:tcPr>
            <w:tcW w:w="1463" w:type="dxa"/>
            <w:tcBorders>
              <w:left w:val="single" w:sz="8" w:space="0" w:color="000000"/>
              <w:bottom w:val="single" w:sz="8" w:space="0" w:color="000000"/>
            </w:tcBorders>
            <w:shd w:val="clear" w:color="auto" w:fill="auto"/>
          </w:tcPr>
          <w:p w:rsidR="004E4190" w:rsidRDefault="00C00BE9">
            <w:pPr>
              <w:pStyle w:val="TableContents"/>
            </w:pPr>
            <w:r>
              <w:rPr>
                <w:lang w:val="en-US"/>
              </w:rPr>
              <w:t>2.0</w:t>
            </w:r>
          </w:p>
        </w:tc>
        <w:tc>
          <w:tcPr>
            <w:tcW w:w="6090" w:type="dxa"/>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Editorial changes made</w:t>
            </w:r>
          </w:p>
        </w:tc>
      </w:tr>
      <w:tr w:rsidR="004E4190">
        <w:tc>
          <w:tcPr>
            <w:tcW w:w="1387" w:type="dxa"/>
            <w:tcBorders>
              <w:left w:val="single" w:sz="8" w:space="0" w:color="000000"/>
              <w:bottom w:val="single" w:sz="8" w:space="0" w:color="000000"/>
            </w:tcBorders>
            <w:shd w:val="clear" w:color="auto" w:fill="auto"/>
          </w:tcPr>
          <w:p w:rsidR="004E4190" w:rsidRDefault="00C00BE9">
            <w:pPr>
              <w:pStyle w:val="TableContents"/>
            </w:pPr>
            <w:r>
              <w:rPr>
                <w:lang w:val="en-US"/>
              </w:rPr>
              <w:t>13.10.2015</w:t>
            </w:r>
          </w:p>
        </w:tc>
        <w:tc>
          <w:tcPr>
            <w:tcW w:w="1463" w:type="dxa"/>
            <w:tcBorders>
              <w:left w:val="single" w:sz="8" w:space="0" w:color="000000"/>
              <w:bottom w:val="single" w:sz="8" w:space="0" w:color="000000"/>
            </w:tcBorders>
            <w:shd w:val="clear" w:color="auto" w:fill="auto"/>
          </w:tcPr>
          <w:p w:rsidR="004E4190" w:rsidRDefault="00C00BE9">
            <w:pPr>
              <w:pStyle w:val="TableContents"/>
            </w:pPr>
            <w:r>
              <w:rPr>
                <w:lang w:val="en-US"/>
              </w:rPr>
              <w:t>2.1</w:t>
            </w:r>
          </w:p>
        </w:tc>
        <w:tc>
          <w:tcPr>
            <w:tcW w:w="6090" w:type="dxa"/>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Editorial changes made</w:t>
            </w:r>
          </w:p>
        </w:tc>
      </w:tr>
      <w:tr w:rsidR="004E4190" w:rsidTr="00B708B9">
        <w:tc>
          <w:tcPr>
            <w:tcW w:w="1387" w:type="dxa"/>
            <w:tcBorders>
              <w:left w:val="single" w:sz="8" w:space="0" w:color="000000"/>
              <w:bottom w:val="single" w:sz="4" w:space="0" w:color="auto"/>
            </w:tcBorders>
            <w:shd w:val="clear" w:color="auto" w:fill="auto"/>
          </w:tcPr>
          <w:p w:rsidR="004E4190" w:rsidRDefault="00C00BE9">
            <w:pPr>
              <w:pStyle w:val="TableContents"/>
            </w:pPr>
            <w:r>
              <w:rPr>
                <w:lang w:val="en-US"/>
              </w:rPr>
              <w:t>10.12.2015</w:t>
            </w:r>
          </w:p>
        </w:tc>
        <w:tc>
          <w:tcPr>
            <w:tcW w:w="1463" w:type="dxa"/>
            <w:tcBorders>
              <w:left w:val="single" w:sz="8" w:space="0" w:color="000000"/>
              <w:bottom w:val="single" w:sz="4" w:space="0" w:color="auto"/>
            </w:tcBorders>
            <w:shd w:val="clear" w:color="auto" w:fill="auto"/>
          </w:tcPr>
          <w:p w:rsidR="004E4190" w:rsidRDefault="00C00BE9">
            <w:pPr>
              <w:pStyle w:val="TableContents"/>
            </w:pPr>
            <w:r>
              <w:rPr>
                <w:lang w:val="en-US"/>
              </w:rPr>
              <w:t>2.2</w:t>
            </w:r>
          </w:p>
        </w:tc>
        <w:tc>
          <w:tcPr>
            <w:tcW w:w="6090" w:type="dxa"/>
            <w:tcBorders>
              <w:left w:val="single" w:sz="8" w:space="0" w:color="000000"/>
              <w:bottom w:val="single" w:sz="4" w:space="0" w:color="auto"/>
              <w:right w:val="single" w:sz="8" w:space="0" w:color="000000"/>
            </w:tcBorders>
            <w:shd w:val="clear" w:color="auto" w:fill="auto"/>
          </w:tcPr>
          <w:p w:rsidR="004E4190" w:rsidRDefault="00C00BE9">
            <w:pPr>
              <w:pStyle w:val="TableContents"/>
            </w:pPr>
            <w:r>
              <w:rPr>
                <w:lang w:val="en-US"/>
              </w:rPr>
              <w:t>Updated the installing of the support for hardware tokens (</w:t>
            </w:r>
            <w:r>
              <w:rPr>
                <w:lang w:val="en-US"/>
              </w:rPr>
              <w:fldChar w:fldCharType="begin"/>
            </w:r>
            <w:r>
              <w:rPr>
                <w:lang w:val="en-US"/>
              </w:rPr>
              <w:instrText xml:space="preserve"> REF __RefHeading__63653_945751461 \n \h </w:instrText>
            </w:r>
            <w:r>
              <w:rPr>
                <w:lang w:val="en-US"/>
              </w:rPr>
            </w:r>
            <w:r>
              <w:rPr>
                <w:lang w:val="en-US"/>
              </w:rPr>
              <w:fldChar w:fldCharType="separate"/>
            </w:r>
            <w:r w:rsidR="003A4480">
              <w:rPr>
                <w:lang w:val="en-US"/>
              </w:rPr>
              <w:t>2.7</w:t>
            </w:r>
            <w:r>
              <w:rPr>
                <w:lang w:val="en-US"/>
              </w:rPr>
              <w:fldChar w:fldCharType="end"/>
            </w:r>
            <w:r>
              <w:rPr>
                <w:lang w:val="en-US"/>
              </w:rPr>
              <w:t>)</w:t>
            </w:r>
          </w:p>
        </w:tc>
      </w:tr>
      <w:tr w:rsidR="004E4190" w:rsidTr="00B708B9">
        <w:tc>
          <w:tcPr>
            <w:tcW w:w="1387" w:type="dxa"/>
            <w:tcBorders>
              <w:top w:val="single" w:sz="4" w:space="0" w:color="auto"/>
              <w:left w:val="single" w:sz="4" w:space="0" w:color="auto"/>
              <w:bottom w:val="single" w:sz="4" w:space="0" w:color="auto"/>
              <w:right w:val="single" w:sz="4" w:space="0" w:color="auto"/>
            </w:tcBorders>
            <w:shd w:val="clear" w:color="auto" w:fill="auto"/>
          </w:tcPr>
          <w:p w:rsidR="004E4190" w:rsidRDefault="00C00BE9">
            <w:pPr>
              <w:pStyle w:val="TableContents"/>
            </w:pPr>
            <w:r>
              <w:rPr>
                <w:lang w:val="en-US"/>
              </w:rPr>
              <w:t>17.12.2015</w:t>
            </w:r>
          </w:p>
        </w:tc>
        <w:tc>
          <w:tcPr>
            <w:tcW w:w="1463" w:type="dxa"/>
            <w:tcBorders>
              <w:top w:val="single" w:sz="4" w:space="0" w:color="auto"/>
              <w:left w:val="single" w:sz="4" w:space="0" w:color="auto"/>
              <w:bottom w:val="single" w:sz="4" w:space="0" w:color="auto"/>
              <w:right w:val="single" w:sz="4" w:space="0" w:color="auto"/>
            </w:tcBorders>
            <w:shd w:val="clear" w:color="auto" w:fill="auto"/>
          </w:tcPr>
          <w:p w:rsidR="004E4190" w:rsidRDefault="00C00BE9">
            <w:pPr>
              <w:pStyle w:val="TableContents"/>
            </w:pPr>
            <w:r>
              <w:rPr>
                <w:lang w:val="en-US"/>
              </w:rPr>
              <w:t>2.3</w:t>
            </w: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4E4190" w:rsidRDefault="00C00BE9">
            <w:pPr>
              <w:pStyle w:val="TableContents"/>
            </w:pPr>
            <w:r>
              <w:rPr>
                <w:lang w:val="en-US"/>
              </w:rPr>
              <w:t xml:space="preserve">Added </w:t>
            </w:r>
            <w:proofErr w:type="spellStart"/>
            <w:r>
              <w:rPr>
                <w:i/>
                <w:iCs/>
                <w:lang w:val="en-US"/>
              </w:rPr>
              <w:t>xroad-addon-wsdlvalidator</w:t>
            </w:r>
            <w:proofErr w:type="spellEnd"/>
            <w:r>
              <w:rPr>
                <w:lang w:val="en-US"/>
              </w:rPr>
              <w:t xml:space="preserve"> package</w:t>
            </w:r>
          </w:p>
        </w:tc>
      </w:tr>
      <w:tr w:rsidR="00B708B9" w:rsidTr="00B708B9">
        <w:tc>
          <w:tcPr>
            <w:tcW w:w="1387" w:type="dxa"/>
            <w:tcBorders>
              <w:top w:val="single" w:sz="4" w:space="0" w:color="auto"/>
              <w:left w:val="single" w:sz="4" w:space="0" w:color="auto"/>
              <w:bottom w:val="single" w:sz="4" w:space="0" w:color="auto"/>
              <w:right w:val="single" w:sz="4" w:space="0" w:color="auto"/>
            </w:tcBorders>
            <w:shd w:val="clear" w:color="auto" w:fill="auto"/>
          </w:tcPr>
          <w:p w:rsidR="00B708B9" w:rsidRDefault="00B708B9">
            <w:pPr>
              <w:pStyle w:val="TableContents"/>
              <w:rPr>
                <w:lang w:val="en-US"/>
              </w:rPr>
            </w:pPr>
            <w:r>
              <w:rPr>
                <w:lang w:val="en-US"/>
              </w:rPr>
              <w:t>19.05.2016</w:t>
            </w:r>
          </w:p>
        </w:tc>
        <w:tc>
          <w:tcPr>
            <w:tcW w:w="1463" w:type="dxa"/>
            <w:tcBorders>
              <w:top w:val="single" w:sz="4" w:space="0" w:color="auto"/>
              <w:left w:val="single" w:sz="4" w:space="0" w:color="auto"/>
              <w:bottom w:val="single" w:sz="4" w:space="0" w:color="auto"/>
              <w:right w:val="single" w:sz="4" w:space="0" w:color="auto"/>
            </w:tcBorders>
            <w:shd w:val="clear" w:color="auto" w:fill="auto"/>
          </w:tcPr>
          <w:p w:rsidR="00B708B9" w:rsidRDefault="00B708B9">
            <w:pPr>
              <w:pStyle w:val="TableContents"/>
              <w:rPr>
                <w:lang w:val="en-US"/>
              </w:rPr>
            </w:pPr>
            <w:r>
              <w:rPr>
                <w:lang w:val="en-US"/>
              </w:rPr>
              <w:t>2.4</w:t>
            </w: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B708B9" w:rsidRDefault="00B708B9" w:rsidP="00B708B9">
            <w:pPr>
              <w:pStyle w:val="TableContents"/>
            </w:pPr>
            <w:r w:rsidRPr="00371BF1">
              <w:t>Merged changes from xtee6-doc repo.</w:t>
            </w:r>
          </w:p>
          <w:p w:rsidR="00B708B9" w:rsidRDefault="00B708B9">
            <w:pPr>
              <w:pStyle w:val="TableContents"/>
              <w:rPr>
                <w:lang w:val="en-US"/>
              </w:rPr>
            </w:pPr>
            <w:r>
              <w:rPr>
                <w:lang w:val="en-US"/>
              </w:rPr>
              <w:t>Updated table 2.2 with p 1.12, added chapter 2.8 and updated 3.2.</w:t>
            </w:r>
          </w:p>
        </w:tc>
      </w:tr>
      <w:tr w:rsidR="007F2B65" w:rsidTr="00B708B9">
        <w:tc>
          <w:tcPr>
            <w:tcW w:w="1387" w:type="dxa"/>
            <w:tcBorders>
              <w:top w:val="single" w:sz="4" w:space="0" w:color="auto"/>
              <w:left w:val="single" w:sz="4" w:space="0" w:color="auto"/>
              <w:bottom w:val="single" w:sz="4" w:space="0" w:color="auto"/>
              <w:right w:val="single" w:sz="4" w:space="0" w:color="auto"/>
            </w:tcBorders>
            <w:shd w:val="clear" w:color="auto" w:fill="auto"/>
          </w:tcPr>
          <w:p w:rsidR="007F2B65" w:rsidRDefault="007F2B65">
            <w:pPr>
              <w:pStyle w:val="TableContents"/>
              <w:rPr>
                <w:lang w:val="en-US"/>
              </w:rPr>
            </w:pPr>
            <w:r>
              <w:rPr>
                <w:lang w:val="en-US"/>
              </w:rPr>
              <w:t>30.09.2016</w:t>
            </w:r>
          </w:p>
        </w:tc>
        <w:tc>
          <w:tcPr>
            <w:tcW w:w="1463" w:type="dxa"/>
            <w:tcBorders>
              <w:top w:val="single" w:sz="4" w:space="0" w:color="auto"/>
              <w:left w:val="single" w:sz="4" w:space="0" w:color="auto"/>
              <w:bottom w:val="single" w:sz="4" w:space="0" w:color="auto"/>
              <w:right w:val="single" w:sz="4" w:space="0" w:color="auto"/>
            </w:tcBorders>
            <w:shd w:val="clear" w:color="auto" w:fill="auto"/>
          </w:tcPr>
          <w:p w:rsidR="007F2B65" w:rsidRDefault="007F2B65">
            <w:pPr>
              <w:pStyle w:val="TableContents"/>
              <w:rPr>
                <w:lang w:val="en-US"/>
              </w:rPr>
            </w:pPr>
            <w:r>
              <w:rPr>
                <w:lang w:val="en-US"/>
              </w:rPr>
              <w:t>2.5</w:t>
            </w: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7F2B65" w:rsidRPr="00371BF1" w:rsidRDefault="007F2B65" w:rsidP="00B708B9">
            <w:pPr>
              <w:pStyle w:val="TableContents"/>
            </w:pPr>
            <w:r>
              <w:t xml:space="preserve">Added </w:t>
            </w:r>
            <w:r w:rsidR="00513EE7">
              <w:t xml:space="preserve">chapter </w:t>
            </w:r>
            <w:r>
              <w:t>„Different versions of xroad-* package after successful upgrade.</w:t>
            </w:r>
            <w:r w:rsidR="00513EE7">
              <w:t>“</w:t>
            </w:r>
          </w:p>
        </w:tc>
      </w:tr>
      <w:tr w:rsidR="002B4201" w:rsidTr="00B708B9">
        <w:tc>
          <w:tcPr>
            <w:tcW w:w="1387" w:type="dxa"/>
            <w:tcBorders>
              <w:top w:val="single" w:sz="4" w:space="0" w:color="auto"/>
              <w:left w:val="single" w:sz="4" w:space="0" w:color="auto"/>
              <w:bottom w:val="single" w:sz="4" w:space="0" w:color="auto"/>
              <w:right w:val="single" w:sz="4" w:space="0" w:color="auto"/>
            </w:tcBorders>
            <w:shd w:val="clear" w:color="auto" w:fill="auto"/>
          </w:tcPr>
          <w:p w:rsidR="002B4201" w:rsidRDefault="002B4201">
            <w:pPr>
              <w:pStyle w:val="TableContents"/>
              <w:rPr>
                <w:lang w:val="en-US"/>
              </w:rPr>
            </w:pPr>
            <w:r>
              <w:rPr>
                <w:lang w:val="en-US"/>
              </w:rPr>
              <w:t>07.12.2016</w:t>
            </w:r>
          </w:p>
        </w:tc>
        <w:tc>
          <w:tcPr>
            <w:tcW w:w="1463" w:type="dxa"/>
            <w:tcBorders>
              <w:top w:val="single" w:sz="4" w:space="0" w:color="auto"/>
              <w:left w:val="single" w:sz="4" w:space="0" w:color="auto"/>
              <w:bottom w:val="single" w:sz="4" w:space="0" w:color="auto"/>
              <w:right w:val="single" w:sz="4" w:space="0" w:color="auto"/>
            </w:tcBorders>
            <w:shd w:val="clear" w:color="auto" w:fill="auto"/>
          </w:tcPr>
          <w:p w:rsidR="002B4201" w:rsidRDefault="002B4201">
            <w:pPr>
              <w:pStyle w:val="TableContents"/>
              <w:rPr>
                <w:lang w:val="en-US"/>
              </w:rPr>
            </w:pPr>
            <w:r>
              <w:rPr>
                <w:lang w:val="en-US"/>
              </w:rPr>
              <w:t>2.6</w:t>
            </w: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2B4201" w:rsidRDefault="007F7232" w:rsidP="007F7232">
            <w:pPr>
              <w:pStyle w:val="TableContents"/>
            </w:pPr>
            <w:r>
              <w:t>Added operational data monitoring packages.</w:t>
            </w:r>
            <w:r w:rsidR="00E30E65">
              <w:t xml:space="preserve"> 2 GB RAM -&gt; </w:t>
            </w:r>
            <w:r w:rsidR="00E30E65">
              <w:rPr>
                <w:lang w:val="en-US"/>
              </w:rPr>
              <w:t>3 GB RAM</w:t>
            </w:r>
          </w:p>
        </w:tc>
      </w:tr>
    </w:tbl>
    <w:p w:rsidR="004E4190" w:rsidRDefault="004E4190">
      <w:pPr>
        <w:rPr>
          <w:color w:val="000000"/>
          <w:lang w:val="en-US"/>
        </w:rPr>
      </w:pPr>
    </w:p>
    <w:p w:rsidR="004E4190" w:rsidRDefault="004E4190">
      <w:pPr>
        <w:rPr>
          <w:color w:val="000000"/>
          <w:lang w:val="en-US"/>
        </w:rPr>
      </w:pPr>
    </w:p>
    <w:p w:rsidR="004E4190" w:rsidRDefault="004E4190">
      <w:pPr>
        <w:rPr>
          <w:lang w:val="en-US"/>
        </w:rPr>
      </w:pPr>
    </w:p>
    <w:p w:rsidR="004E4190" w:rsidRDefault="00C00BE9">
      <w:pPr>
        <w:pStyle w:val="TOAHeading"/>
        <w:pageBreakBefore/>
      </w:pPr>
      <w:r>
        <w:lastRenderedPageBreak/>
        <w:t>Table of Contents</w:t>
      </w:r>
    </w:p>
    <w:p w:rsidR="003A4480" w:rsidRDefault="00FB7EC2">
      <w:pPr>
        <w:pStyle w:val="TOC1"/>
        <w:tabs>
          <w:tab w:val="left" w:pos="482"/>
        </w:tabs>
        <w:rPr>
          <w:rFonts w:asciiTheme="minorHAnsi" w:eastAsiaTheme="minorEastAsia" w:hAnsiTheme="minorHAnsi" w:cstheme="minorBidi"/>
          <w:b w:val="0"/>
          <w:noProof/>
          <w:color w:val="auto"/>
          <w:sz w:val="22"/>
          <w:szCs w:val="22"/>
        </w:rPr>
      </w:pPr>
      <w:r>
        <w:fldChar w:fldCharType="begin"/>
      </w:r>
      <w:r>
        <w:instrText xml:space="preserve"> TOC \o "1-3" \h \z \u </w:instrText>
      </w:r>
      <w:r>
        <w:fldChar w:fldCharType="separate"/>
      </w:r>
      <w:hyperlink w:anchor="_Toc469397261" w:history="1">
        <w:r w:rsidR="003A4480" w:rsidRPr="00F957F4">
          <w:rPr>
            <w:rStyle w:val="Hyperlink"/>
            <w:noProof/>
            <w:lang w:val="en-US"/>
          </w:rPr>
          <w:t>1</w:t>
        </w:r>
        <w:r w:rsidR="003A4480">
          <w:rPr>
            <w:rFonts w:asciiTheme="minorHAnsi" w:eastAsiaTheme="minorEastAsia" w:hAnsiTheme="minorHAnsi" w:cstheme="minorBidi"/>
            <w:b w:val="0"/>
            <w:noProof/>
            <w:color w:val="auto"/>
            <w:sz w:val="22"/>
            <w:szCs w:val="22"/>
          </w:rPr>
          <w:tab/>
        </w:r>
        <w:r w:rsidR="003A4480" w:rsidRPr="00F957F4">
          <w:rPr>
            <w:rStyle w:val="Hyperlink"/>
            <w:noProof/>
            <w:lang w:val="en-US"/>
          </w:rPr>
          <w:t>Introduction</w:t>
        </w:r>
        <w:r w:rsidR="003A4480">
          <w:rPr>
            <w:noProof/>
            <w:webHidden/>
          </w:rPr>
          <w:tab/>
        </w:r>
        <w:r w:rsidR="003A4480">
          <w:rPr>
            <w:noProof/>
            <w:webHidden/>
          </w:rPr>
          <w:fldChar w:fldCharType="begin"/>
        </w:r>
        <w:r w:rsidR="003A4480">
          <w:rPr>
            <w:noProof/>
            <w:webHidden/>
          </w:rPr>
          <w:instrText xml:space="preserve"> PAGEREF _Toc469397261 \h </w:instrText>
        </w:r>
        <w:r w:rsidR="003A4480">
          <w:rPr>
            <w:noProof/>
            <w:webHidden/>
          </w:rPr>
        </w:r>
        <w:r w:rsidR="003A4480">
          <w:rPr>
            <w:noProof/>
            <w:webHidden/>
          </w:rPr>
          <w:fldChar w:fldCharType="separate"/>
        </w:r>
        <w:r w:rsidR="003A4480">
          <w:rPr>
            <w:noProof/>
            <w:webHidden/>
          </w:rPr>
          <w:t>4</w:t>
        </w:r>
        <w:r w:rsidR="003A4480">
          <w:rPr>
            <w:noProof/>
            <w:webHidden/>
          </w:rPr>
          <w:fldChar w:fldCharType="end"/>
        </w:r>
      </w:hyperlink>
    </w:p>
    <w:p w:rsidR="003A4480" w:rsidRDefault="003A4480">
      <w:pPr>
        <w:pStyle w:val="TOC2"/>
        <w:tabs>
          <w:tab w:val="left" w:pos="1132"/>
        </w:tabs>
        <w:rPr>
          <w:rFonts w:asciiTheme="minorHAnsi" w:eastAsiaTheme="minorEastAsia" w:hAnsiTheme="minorHAnsi" w:cstheme="minorBidi"/>
          <w:noProof/>
          <w:sz w:val="22"/>
          <w:szCs w:val="22"/>
        </w:rPr>
      </w:pPr>
      <w:hyperlink w:anchor="_Toc469397262" w:history="1">
        <w:r w:rsidRPr="00F957F4">
          <w:rPr>
            <w:rStyle w:val="Hyperlink"/>
            <w:noProof/>
            <w:lang w:val="en-US"/>
          </w:rPr>
          <w:t>1.1</w:t>
        </w:r>
        <w:r>
          <w:rPr>
            <w:rFonts w:asciiTheme="minorHAnsi" w:eastAsiaTheme="minorEastAsia" w:hAnsiTheme="minorHAnsi" w:cstheme="minorBidi"/>
            <w:noProof/>
            <w:sz w:val="22"/>
            <w:szCs w:val="22"/>
          </w:rPr>
          <w:tab/>
        </w:r>
        <w:r w:rsidRPr="00F957F4">
          <w:rPr>
            <w:rStyle w:val="Hyperlink"/>
            <w:noProof/>
            <w:lang w:val="en-US"/>
          </w:rPr>
          <w:t>Target Audience</w:t>
        </w:r>
        <w:r>
          <w:rPr>
            <w:noProof/>
            <w:webHidden/>
          </w:rPr>
          <w:tab/>
        </w:r>
        <w:r>
          <w:rPr>
            <w:noProof/>
            <w:webHidden/>
          </w:rPr>
          <w:fldChar w:fldCharType="begin"/>
        </w:r>
        <w:r>
          <w:rPr>
            <w:noProof/>
            <w:webHidden/>
          </w:rPr>
          <w:instrText xml:space="preserve"> PAGEREF _Toc469397262 \h </w:instrText>
        </w:r>
        <w:r>
          <w:rPr>
            <w:noProof/>
            <w:webHidden/>
          </w:rPr>
        </w:r>
        <w:r>
          <w:rPr>
            <w:noProof/>
            <w:webHidden/>
          </w:rPr>
          <w:fldChar w:fldCharType="separate"/>
        </w:r>
        <w:r>
          <w:rPr>
            <w:noProof/>
            <w:webHidden/>
          </w:rPr>
          <w:t>4</w:t>
        </w:r>
        <w:r>
          <w:rPr>
            <w:noProof/>
            <w:webHidden/>
          </w:rPr>
          <w:fldChar w:fldCharType="end"/>
        </w:r>
      </w:hyperlink>
    </w:p>
    <w:p w:rsidR="003A4480" w:rsidRDefault="003A4480">
      <w:pPr>
        <w:pStyle w:val="TOC2"/>
        <w:tabs>
          <w:tab w:val="left" w:pos="1132"/>
        </w:tabs>
        <w:rPr>
          <w:rFonts w:asciiTheme="minorHAnsi" w:eastAsiaTheme="minorEastAsia" w:hAnsiTheme="minorHAnsi" w:cstheme="minorBidi"/>
          <w:noProof/>
          <w:sz w:val="22"/>
          <w:szCs w:val="22"/>
        </w:rPr>
      </w:pPr>
      <w:hyperlink w:anchor="_Toc469397263" w:history="1">
        <w:r w:rsidRPr="00F957F4">
          <w:rPr>
            <w:rStyle w:val="Hyperlink"/>
            <w:noProof/>
            <w:lang w:val="en-US"/>
          </w:rPr>
          <w:t>1.2</w:t>
        </w:r>
        <w:r>
          <w:rPr>
            <w:rFonts w:asciiTheme="minorHAnsi" w:eastAsiaTheme="minorEastAsia" w:hAnsiTheme="minorHAnsi" w:cstheme="minorBidi"/>
            <w:noProof/>
            <w:sz w:val="22"/>
            <w:szCs w:val="22"/>
          </w:rPr>
          <w:tab/>
        </w:r>
        <w:r w:rsidRPr="00F957F4">
          <w:rPr>
            <w:rStyle w:val="Hyperlink"/>
            <w:noProof/>
            <w:lang w:val="en-US"/>
          </w:rPr>
          <w:t>References</w:t>
        </w:r>
        <w:r>
          <w:rPr>
            <w:noProof/>
            <w:webHidden/>
          </w:rPr>
          <w:tab/>
        </w:r>
        <w:r>
          <w:rPr>
            <w:noProof/>
            <w:webHidden/>
          </w:rPr>
          <w:fldChar w:fldCharType="begin"/>
        </w:r>
        <w:r>
          <w:rPr>
            <w:noProof/>
            <w:webHidden/>
          </w:rPr>
          <w:instrText xml:space="preserve"> PAGEREF _Toc469397263 \h </w:instrText>
        </w:r>
        <w:r>
          <w:rPr>
            <w:noProof/>
            <w:webHidden/>
          </w:rPr>
        </w:r>
        <w:r>
          <w:rPr>
            <w:noProof/>
            <w:webHidden/>
          </w:rPr>
          <w:fldChar w:fldCharType="separate"/>
        </w:r>
        <w:r>
          <w:rPr>
            <w:noProof/>
            <w:webHidden/>
          </w:rPr>
          <w:t>4</w:t>
        </w:r>
        <w:r>
          <w:rPr>
            <w:noProof/>
            <w:webHidden/>
          </w:rPr>
          <w:fldChar w:fldCharType="end"/>
        </w:r>
      </w:hyperlink>
    </w:p>
    <w:p w:rsidR="003A4480" w:rsidRDefault="003A4480">
      <w:pPr>
        <w:pStyle w:val="TOC1"/>
        <w:tabs>
          <w:tab w:val="left" w:pos="482"/>
        </w:tabs>
        <w:rPr>
          <w:rFonts w:asciiTheme="minorHAnsi" w:eastAsiaTheme="minorEastAsia" w:hAnsiTheme="minorHAnsi" w:cstheme="minorBidi"/>
          <w:b w:val="0"/>
          <w:noProof/>
          <w:color w:val="auto"/>
          <w:sz w:val="22"/>
          <w:szCs w:val="22"/>
        </w:rPr>
      </w:pPr>
      <w:hyperlink w:anchor="_Toc469397264" w:history="1">
        <w:r w:rsidRPr="00F957F4">
          <w:rPr>
            <w:rStyle w:val="Hyperlink"/>
            <w:noProof/>
            <w:lang w:val="en-US"/>
          </w:rPr>
          <w:t>2</w:t>
        </w:r>
        <w:r>
          <w:rPr>
            <w:rFonts w:asciiTheme="minorHAnsi" w:eastAsiaTheme="minorEastAsia" w:hAnsiTheme="minorHAnsi" w:cstheme="minorBidi"/>
            <w:b w:val="0"/>
            <w:noProof/>
            <w:color w:val="auto"/>
            <w:sz w:val="22"/>
            <w:szCs w:val="22"/>
          </w:rPr>
          <w:tab/>
        </w:r>
        <w:r w:rsidRPr="00F957F4">
          <w:rPr>
            <w:rStyle w:val="Hyperlink"/>
            <w:noProof/>
            <w:lang w:val="en-US"/>
          </w:rPr>
          <w:t>Installation</w:t>
        </w:r>
        <w:r>
          <w:rPr>
            <w:noProof/>
            <w:webHidden/>
          </w:rPr>
          <w:tab/>
        </w:r>
        <w:r>
          <w:rPr>
            <w:noProof/>
            <w:webHidden/>
          </w:rPr>
          <w:fldChar w:fldCharType="begin"/>
        </w:r>
        <w:r>
          <w:rPr>
            <w:noProof/>
            <w:webHidden/>
          </w:rPr>
          <w:instrText xml:space="preserve"> PAGEREF _Toc469397264 \h </w:instrText>
        </w:r>
        <w:r>
          <w:rPr>
            <w:noProof/>
            <w:webHidden/>
          </w:rPr>
        </w:r>
        <w:r>
          <w:rPr>
            <w:noProof/>
            <w:webHidden/>
          </w:rPr>
          <w:fldChar w:fldCharType="separate"/>
        </w:r>
        <w:r>
          <w:rPr>
            <w:noProof/>
            <w:webHidden/>
          </w:rPr>
          <w:t>5</w:t>
        </w:r>
        <w:r>
          <w:rPr>
            <w:noProof/>
            <w:webHidden/>
          </w:rPr>
          <w:fldChar w:fldCharType="end"/>
        </w:r>
      </w:hyperlink>
    </w:p>
    <w:p w:rsidR="003A4480" w:rsidRDefault="003A4480">
      <w:pPr>
        <w:pStyle w:val="TOC2"/>
        <w:tabs>
          <w:tab w:val="left" w:pos="1132"/>
        </w:tabs>
        <w:rPr>
          <w:rFonts w:asciiTheme="minorHAnsi" w:eastAsiaTheme="minorEastAsia" w:hAnsiTheme="minorHAnsi" w:cstheme="minorBidi"/>
          <w:noProof/>
          <w:sz w:val="22"/>
          <w:szCs w:val="22"/>
        </w:rPr>
      </w:pPr>
      <w:hyperlink w:anchor="_Toc469397265" w:history="1">
        <w:r w:rsidRPr="00F957F4">
          <w:rPr>
            <w:rStyle w:val="Hyperlink"/>
            <w:noProof/>
            <w:lang w:val="en-US"/>
          </w:rPr>
          <w:t>2.1</w:t>
        </w:r>
        <w:r>
          <w:rPr>
            <w:rFonts w:asciiTheme="minorHAnsi" w:eastAsiaTheme="minorEastAsia" w:hAnsiTheme="minorHAnsi" w:cstheme="minorBidi"/>
            <w:noProof/>
            <w:sz w:val="22"/>
            <w:szCs w:val="22"/>
          </w:rPr>
          <w:tab/>
        </w:r>
        <w:r w:rsidRPr="00F957F4">
          <w:rPr>
            <w:rStyle w:val="Hyperlink"/>
            <w:noProof/>
            <w:lang w:val="en-US"/>
          </w:rPr>
          <w:t>Supported Platforms</w:t>
        </w:r>
        <w:r>
          <w:rPr>
            <w:noProof/>
            <w:webHidden/>
          </w:rPr>
          <w:tab/>
        </w:r>
        <w:r>
          <w:rPr>
            <w:noProof/>
            <w:webHidden/>
          </w:rPr>
          <w:fldChar w:fldCharType="begin"/>
        </w:r>
        <w:r>
          <w:rPr>
            <w:noProof/>
            <w:webHidden/>
          </w:rPr>
          <w:instrText xml:space="preserve"> PAGEREF _Toc469397265 \h </w:instrText>
        </w:r>
        <w:r>
          <w:rPr>
            <w:noProof/>
            <w:webHidden/>
          </w:rPr>
        </w:r>
        <w:r>
          <w:rPr>
            <w:noProof/>
            <w:webHidden/>
          </w:rPr>
          <w:fldChar w:fldCharType="separate"/>
        </w:r>
        <w:r>
          <w:rPr>
            <w:noProof/>
            <w:webHidden/>
          </w:rPr>
          <w:t>5</w:t>
        </w:r>
        <w:r>
          <w:rPr>
            <w:noProof/>
            <w:webHidden/>
          </w:rPr>
          <w:fldChar w:fldCharType="end"/>
        </w:r>
      </w:hyperlink>
    </w:p>
    <w:p w:rsidR="003A4480" w:rsidRDefault="003A4480">
      <w:pPr>
        <w:pStyle w:val="TOC2"/>
        <w:tabs>
          <w:tab w:val="left" w:pos="1132"/>
        </w:tabs>
        <w:rPr>
          <w:rFonts w:asciiTheme="minorHAnsi" w:eastAsiaTheme="minorEastAsia" w:hAnsiTheme="minorHAnsi" w:cstheme="minorBidi"/>
          <w:noProof/>
          <w:sz w:val="22"/>
          <w:szCs w:val="22"/>
        </w:rPr>
      </w:pPr>
      <w:hyperlink w:anchor="_Toc469397266" w:history="1">
        <w:r w:rsidRPr="00F957F4">
          <w:rPr>
            <w:rStyle w:val="Hyperlink"/>
            <w:i/>
            <w:noProof/>
            <w:lang w:val="en-US"/>
          </w:rPr>
          <w:t>2.2</w:t>
        </w:r>
        <w:r>
          <w:rPr>
            <w:rFonts w:asciiTheme="minorHAnsi" w:eastAsiaTheme="minorEastAsia" w:hAnsiTheme="minorHAnsi" w:cstheme="minorBidi"/>
            <w:noProof/>
            <w:sz w:val="22"/>
            <w:szCs w:val="22"/>
          </w:rPr>
          <w:tab/>
        </w:r>
        <w:r w:rsidRPr="00F957F4">
          <w:rPr>
            <w:rStyle w:val="Hyperlink"/>
            <w:noProof/>
            <w:lang w:val="en-US"/>
          </w:rPr>
          <w:t>Reference Data</w:t>
        </w:r>
        <w:r>
          <w:rPr>
            <w:noProof/>
            <w:webHidden/>
          </w:rPr>
          <w:tab/>
        </w:r>
        <w:r>
          <w:rPr>
            <w:noProof/>
            <w:webHidden/>
          </w:rPr>
          <w:fldChar w:fldCharType="begin"/>
        </w:r>
        <w:r>
          <w:rPr>
            <w:noProof/>
            <w:webHidden/>
          </w:rPr>
          <w:instrText xml:space="preserve"> PAGEREF _Toc469397266 \h </w:instrText>
        </w:r>
        <w:r>
          <w:rPr>
            <w:noProof/>
            <w:webHidden/>
          </w:rPr>
        </w:r>
        <w:r>
          <w:rPr>
            <w:noProof/>
            <w:webHidden/>
          </w:rPr>
          <w:fldChar w:fldCharType="separate"/>
        </w:r>
        <w:r>
          <w:rPr>
            <w:noProof/>
            <w:webHidden/>
          </w:rPr>
          <w:t>5</w:t>
        </w:r>
        <w:r>
          <w:rPr>
            <w:noProof/>
            <w:webHidden/>
          </w:rPr>
          <w:fldChar w:fldCharType="end"/>
        </w:r>
      </w:hyperlink>
    </w:p>
    <w:p w:rsidR="003A4480" w:rsidRDefault="003A4480">
      <w:pPr>
        <w:pStyle w:val="TOC2"/>
        <w:tabs>
          <w:tab w:val="left" w:pos="1132"/>
        </w:tabs>
        <w:rPr>
          <w:rFonts w:asciiTheme="minorHAnsi" w:eastAsiaTheme="minorEastAsia" w:hAnsiTheme="minorHAnsi" w:cstheme="minorBidi"/>
          <w:noProof/>
          <w:sz w:val="22"/>
          <w:szCs w:val="22"/>
        </w:rPr>
      </w:pPr>
      <w:hyperlink w:anchor="_Toc469397267" w:history="1">
        <w:r w:rsidRPr="00F957F4">
          <w:rPr>
            <w:rStyle w:val="Hyperlink"/>
            <w:noProof/>
            <w:lang w:val="en-US"/>
          </w:rPr>
          <w:t>2.3</w:t>
        </w:r>
        <w:r>
          <w:rPr>
            <w:rFonts w:asciiTheme="minorHAnsi" w:eastAsiaTheme="minorEastAsia" w:hAnsiTheme="minorHAnsi" w:cstheme="minorBidi"/>
            <w:noProof/>
            <w:sz w:val="22"/>
            <w:szCs w:val="22"/>
          </w:rPr>
          <w:tab/>
        </w:r>
        <w:r w:rsidRPr="00F957F4">
          <w:rPr>
            <w:rStyle w:val="Hyperlink"/>
            <w:noProof/>
            <w:lang w:val="en-US"/>
          </w:rPr>
          <w:t>Requirements for the Security Server</w:t>
        </w:r>
        <w:r>
          <w:rPr>
            <w:noProof/>
            <w:webHidden/>
          </w:rPr>
          <w:tab/>
        </w:r>
        <w:r>
          <w:rPr>
            <w:noProof/>
            <w:webHidden/>
          </w:rPr>
          <w:fldChar w:fldCharType="begin"/>
        </w:r>
        <w:r>
          <w:rPr>
            <w:noProof/>
            <w:webHidden/>
          </w:rPr>
          <w:instrText xml:space="preserve"> PAGEREF _Toc469397267 \h </w:instrText>
        </w:r>
        <w:r>
          <w:rPr>
            <w:noProof/>
            <w:webHidden/>
          </w:rPr>
        </w:r>
        <w:r>
          <w:rPr>
            <w:noProof/>
            <w:webHidden/>
          </w:rPr>
          <w:fldChar w:fldCharType="separate"/>
        </w:r>
        <w:r>
          <w:rPr>
            <w:noProof/>
            <w:webHidden/>
          </w:rPr>
          <w:t>6</w:t>
        </w:r>
        <w:r>
          <w:rPr>
            <w:noProof/>
            <w:webHidden/>
          </w:rPr>
          <w:fldChar w:fldCharType="end"/>
        </w:r>
      </w:hyperlink>
    </w:p>
    <w:p w:rsidR="003A4480" w:rsidRDefault="003A4480">
      <w:pPr>
        <w:pStyle w:val="TOC2"/>
        <w:tabs>
          <w:tab w:val="left" w:pos="1132"/>
        </w:tabs>
        <w:rPr>
          <w:rFonts w:asciiTheme="minorHAnsi" w:eastAsiaTheme="minorEastAsia" w:hAnsiTheme="minorHAnsi" w:cstheme="minorBidi"/>
          <w:noProof/>
          <w:sz w:val="22"/>
          <w:szCs w:val="22"/>
        </w:rPr>
      </w:pPr>
      <w:hyperlink w:anchor="_Toc469397268" w:history="1">
        <w:r w:rsidRPr="00F957F4">
          <w:rPr>
            <w:rStyle w:val="Hyperlink"/>
            <w:noProof/>
            <w:lang w:val="en-US"/>
          </w:rPr>
          <w:t>2.4</w:t>
        </w:r>
        <w:r>
          <w:rPr>
            <w:rFonts w:asciiTheme="minorHAnsi" w:eastAsiaTheme="minorEastAsia" w:hAnsiTheme="minorHAnsi" w:cstheme="minorBidi"/>
            <w:noProof/>
            <w:sz w:val="22"/>
            <w:szCs w:val="22"/>
          </w:rPr>
          <w:tab/>
        </w:r>
        <w:r w:rsidRPr="00F957F4">
          <w:rPr>
            <w:rStyle w:val="Hyperlink"/>
            <w:noProof/>
            <w:lang w:val="en-US"/>
          </w:rPr>
          <w:t>Preparing OS</w:t>
        </w:r>
        <w:r>
          <w:rPr>
            <w:noProof/>
            <w:webHidden/>
          </w:rPr>
          <w:tab/>
        </w:r>
        <w:r>
          <w:rPr>
            <w:noProof/>
            <w:webHidden/>
          </w:rPr>
          <w:fldChar w:fldCharType="begin"/>
        </w:r>
        <w:r>
          <w:rPr>
            <w:noProof/>
            <w:webHidden/>
          </w:rPr>
          <w:instrText xml:space="preserve"> PAGEREF _Toc469397268 \h </w:instrText>
        </w:r>
        <w:r>
          <w:rPr>
            <w:noProof/>
            <w:webHidden/>
          </w:rPr>
        </w:r>
        <w:r>
          <w:rPr>
            <w:noProof/>
            <w:webHidden/>
          </w:rPr>
          <w:fldChar w:fldCharType="separate"/>
        </w:r>
        <w:r>
          <w:rPr>
            <w:noProof/>
            <w:webHidden/>
          </w:rPr>
          <w:t>6</w:t>
        </w:r>
        <w:r>
          <w:rPr>
            <w:noProof/>
            <w:webHidden/>
          </w:rPr>
          <w:fldChar w:fldCharType="end"/>
        </w:r>
      </w:hyperlink>
    </w:p>
    <w:p w:rsidR="003A4480" w:rsidRDefault="003A4480">
      <w:pPr>
        <w:pStyle w:val="TOC2"/>
        <w:tabs>
          <w:tab w:val="left" w:pos="1132"/>
        </w:tabs>
        <w:rPr>
          <w:rFonts w:asciiTheme="minorHAnsi" w:eastAsiaTheme="minorEastAsia" w:hAnsiTheme="minorHAnsi" w:cstheme="minorBidi"/>
          <w:noProof/>
          <w:sz w:val="22"/>
          <w:szCs w:val="22"/>
        </w:rPr>
      </w:pPr>
      <w:hyperlink w:anchor="_Toc469397269" w:history="1">
        <w:r w:rsidRPr="00F957F4">
          <w:rPr>
            <w:rStyle w:val="Hyperlink"/>
            <w:noProof/>
            <w:lang w:val="en-US"/>
          </w:rPr>
          <w:t>2.5</w:t>
        </w:r>
        <w:r>
          <w:rPr>
            <w:rFonts w:asciiTheme="minorHAnsi" w:eastAsiaTheme="minorEastAsia" w:hAnsiTheme="minorHAnsi" w:cstheme="minorBidi"/>
            <w:noProof/>
            <w:sz w:val="22"/>
            <w:szCs w:val="22"/>
          </w:rPr>
          <w:tab/>
        </w:r>
        <w:r w:rsidRPr="00F957F4">
          <w:rPr>
            <w:rStyle w:val="Hyperlink"/>
            <w:noProof/>
            <w:lang w:val="en-US"/>
          </w:rPr>
          <w:t>Installation</w:t>
        </w:r>
        <w:r>
          <w:rPr>
            <w:noProof/>
            <w:webHidden/>
          </w:rPr>
          <w:tab/>
        </w:r>
        <w:r>
          <w:rPr>
            <w:noProof/>
            <w:webHidden/>
          </w:rPr>
          <w:fldChar w:fldCharType="begin"/>
        </w:r>
        <w:r>
          <w:rPr>
            <w:noProof/>
            <w:webHidden/>
          </w:rPr>
          <w:instrText xml:space="preserve"> PAGEREF _Toc469397269 \h </w:instrText>
        </w:r>
        <w:r>
          <w:rPr>
            <w:noProof/>
            <w:webHidden/>
          </w:rPr>
        </w:r>
        <w:r>
          <w:rPr>
            <w:noProof/>
            <w:webHidden/>
          </w:rPr>
          <w:fldChar w:fldCharType="separate"/>
        </w:r>
        <w:r>
          <w:rPr>
            <w:noProof/>
            <w:webHidden/>
          </w:rPr>
          <w:t>7</w:t>
        </w:r>
        <w:r>
          <w:rPr>
            <w:noProof/>
            <w:webHidden/>
          </w:rPr>
          <w:fldChar w:fldCharType="end"/>
        </w:r>
      </w:hyperlink>
    </w:p>
    <w:p w:rsidR="003A4480" w:rsidRDefault="003A4480">
      <w:pPr>
        <w:pStyle w:val="TOC2"/>
        <w:tabs>
          <w:tab w:val="left" w:pos="1132"/>
        </w:tabs>
        <w:rPr>
          <w:rFonts w:asciiTheme="minorHAnsi" w:eastAsiaTheme="minorEastAsia" w:hAnsiTheme="minorHAnsi" w:cstheme="minorBidi"/>
          <w:noProof/>
          <w:sz w:val="22"/>
          <w:szCs w:val="22"/>
        </w:rPr>
      </w:pPr>
      <w:hyperlink w:anchor="_Toc469397270" w:history="1">
        <w:r w:rsidRPr="00F957F4">
          <w:rPr>
            <w:rStyle w:val="Hyperlink"/>
            <w:noProof/>
            <w:lang w:val="en-US"/>
          </w:rPr>
          <w:t>2.6</w:t>
        </w:r>
        <w:r>
          <w:rPr>
            <w:rFonts w:asciiTheme="minorHAnsi" w:eastAsiaTheme="minorEastAsia" w:hAnsiTheme="minorHAnsi" w:cstheme="minorBidi"/>
            <w:noProof/>
            <w:sz w:val="22"/>
            <w:szCs w:val="22"/>
          </w:rPr>
          <w:tab/>
        </w:r>
        <w:r w:rsidRPr="00F957F4">
          <w:rPr>
            <w:rStyle w:val="Hyperlink"/>
            <w:noProof/>
            <w:lang w:val="en-US"/>
          </w:rPr>
          <w:t>Post-Installation Checks</w:t>
        </w:r>
        <w:r>
          <w:rPr>
            <w:noProof/>
            <w:webHidden/>
          </w:rPr>
          <w:tab/>
        </w:r>
        <w:r>
          <w:rPr>
            <w:noProof/>
            <w:webHidden/>
          </w:rPr>
          <w:fldChar w:fldCharType="begin"/>
        </w:r>
        <w:r>
          <w:rPr>
            <w:noProof/>
            <w:webHidden/>
          </w:rPr>
          <w:instrText xml:space="preserve"> PAGEREF _Toc469397270 \h </w:instrText>
        </w:r>
        <w:r>
          <w:rPr>
            <w:noProof/>
            <w:webHidden/>
          </w:rPr>
        </w:r>
        <w:r>
          <w:rPr>
            <w:noProof/>
            <w:webHidden/>
          </w:rPr>
          <w:fldChar w:fldCharType="separate"/>
        </w:r>
        <w:r>
          <w:rPr>
            <w:noProof/>
            <w:webHidden/>
          </w:rPr>
          <w:t>8</w:t>
        </w:r>
        <w:r>
          <w:rPr>
            <w:noProof/>
            <w:webHidden/>
          </w:rPr>
          <w:fldChar w:fldCharType="end"/>
        </w:r>
      </w:hyperlink>
    </w:p>
    <w:p w:rsidR="003A4480" w:rsidRDefault="003A4480">
      <w:pPr>
        <w:pStyle w:val="TOC2"/>
        <w:tabs>
          <w:tab w:val="left" w:pos="1132"/>
        </w:tabs>
        <w:rPr>
          <w:rFonts w:asciiTheme="minorHAnsi" w:eastAsiaTheme="minorEastAsia" w:hAnsiTheme="minorHAnsi" w:cstheme="minorBidi"/>
          <w:noProof/>
          <w:sz w:val="22"/>
          <w:szCs w:val="22"/>
        </w:rPr>
      </w:pPr>
      <w:hyperlink w:anchor="_Toc469397271" w:history="1">
        <w:r w:rsidRPr="00F957F4">
          <w:rPr>
            <w:rStyle w:val="Hyperlink"/>
            <w:noProof/>
            <w:lang w:val="en-US"/>
          </w:rPr>
          <w:t>2.7</w:t>
        </w:r>
        <w:r>
          <w:rPr>
            <w:rFonts w:asciiTheme="minorHAnsi" w:eastAsiaTheme="minorEastAsia" w:hAnsiTheme="minorHAnsi" w:cstheme="minorBidi"/>
            <w:noProof/>
            <w:sz w:val="22"/>
            <w:szCs w:val="22"/>
          </w:rPr>
          <w:tab/>
        </w:r>
        <w:r w:rsidRPr="00F957F4">
          <w:rPr>
            <w:rStyle w:val="Hyperlink"/>
            <w:noProof/>
            <w:lang w:val="en-US"/>
          </w:rPr>
          <w:t>Installing the Support for Hardware Tokens</w:t>
        </w:r>
        <w:r>
          <w:rPr>
            <w:noProof/>
            <w:webHidden/>
          </w:rPr>
          <w:tab/>
        </w:r>
        <w:r>
          <w:rPr>
            <w:noProof/>
            <w:webHidden/>
          </w:rPr>
          <w:fldChar w:fldCharType="begin"/>
        </w:r>
        <w:r>
          <w:rPr>
            <w:noProof/>
            <w:webHidden/>
          </w:rPr>
          <w:instrText xml:space="preserve"> PAGEREF _Toc469397271 \h </w:instrText>
        </w:r>
        <w:r>
          <w:rPr>
            <w:noProof/>
            <w:webHidden/>
          </w:rPr>
        </w:r>
        <w:r>
          <w:rPr>
            <w:noProof/>
            <w:webHidden/>
          </w:rPr>
          <w:fldChar w:fldCharType="separate"/>
        </w:r>
        <w:r>
          <w:rPr>
            <w:noProof/>
            <w:webHidden/>
          </w:rPr>
          <w:t>8</w:t>
        </w:r>
        <w:r>
          <w:rPr>
            <w:noProof/>
            <w:webHidden/>
          </w:rPr>
          <w:fldChar w:fldCharType="end"/>
        </w:r>
      </w:hyperlink>
    </w:p>
    <w:p w:rsidR="003A4480" w:rsidRDefault="003A4480">
      <w:pPr>
        <w:pStyle w:val="TOC2"/>
        <w:tabs>
          <w:tab w:val="left" w:pos="1132"/>
        </w:tabs>
        <w:rPr>
          <w:rFonts w:asciiTheme="minorHAnsi" w:eastAsiaTheme="minorEastAsia" w:hAnsiTheme="minorHAnsi" w:cstheme="minorBidi"/>
          <w:noProof/>
          <w:sz w:val="22"/>
          <w:szCs w:val="22"/>
        </w:rPr>
      </w:pPr>
      <w:hyperlink w:anchor="_Toc469397272" w:history="1">
        <w:r w:rsidRPr="00F957F4">
          <w:rPr>
            <w:rStyle w:val="Hyperlink"/>
            <w:noProof/>
            <w:lang w:val="en-US" w:eastAsia="en-US"/>
          </w:rPr>
          <w:t>2.8</w:t>
        </w:r>
        <w:r>
          <w:rPr>
            <w:rFonts w:asciiTheme="minorHAnsi" w:eastAsiaTheme="minorEastAsia" w:hAnsiTheme="minorHAnsi" w:cstheme="minorBidi"/>
            <w:noProof/>
            <w:sz w:val="22"/>
            <w:szCs w:val="22"/>
          </w:rPr>
          <w:tab/>
        </w:r>
        <w:r w:rsidRPr="00F957F4">
          <w:rPr>
            <w:rStyle w:val="Hyperlink"/>
            <w:noProof/>
            <w:lang w:val="en-US" w:eastAsia="en-US"/>
          </w:rPr>
          <w:t>Installing Support for Monitoring</w:t>
        </w:r>
        <w:r>
          <w:rPr>
            <w:noProof/>
            <w:webHidden/>
          </w:rPr>
          <w:tab/>
        </w:r>
        <w:r>
          <w:rPr>
            <w:noProof/>
            <w:webHidden/>
          </w:rPr>
          <w:fldChar w:fldCharType="begin"/>
        </w:r>
        <w:r>
          <w:rPr>
            <w:noProof/>
            <w:webHidden/>
          </w:rPr>
          <w:instrText xml:space="preserve"> PAGEREF _Toc469397272 \h </w:instrText>
        </w:r>
        <w:r>
          <w:rPr>
            <w:noProof/>
            <w:webHidden/>
          </w:rPr>
        </w:r>
        <w:r>
          <w:rPr>
            <w:noProof/>
            <w:webHidden/>
          </w:rPr>
          <w:fldChar w:fldCharType="separate"/>
        </w:r>
        <w:r>
          <w:rPr>
            <w:noProof/>
            <w:webHidden/>
          </w:rPr>
          <w:t>8</w:t>
        </w:r>
        <w:r>
          <w:rPr>
            <w:noProof/>
            <w:webHidden/>
          </w:rPr>
          <w:fldChar w:fldCharType="end"/>
        </w:r>
      </w:hyperlink>
    </w:p>
    <w:p w:rsidR="003A4480" w:rsidRDefault="003A4480">
      <w:pPr>
        <w:pStyle w:val="TOC1"/>
        <w:tabs>
          <w:tab w:val="left" w:pos="482"/>
        </w:tabs>
        <w:rPr>
          <w:rFonts w:asciiTheme="minorHAnsi" w:eastAsiaTheme="minorEastAsia" w:hAnsiTheme="minorHAnsi" w:cstheme="minorBidi"/>
          <w:b w:val="0"/>
          <w:noProof/>
          <w:color w:val="auto"/>
          <w:sz w:val="22"/>
          <w:szCs w:val="22"/>
        </w:rPr>
      </w:pPr>
      <w:hyperlink w:anchor="_Toc469397273" w:history="1">
        <w:r w:rsidRPr="00F957F4">
          <w:rPr>
            <w:rStyle w:val="Hyperlink"/>
            <w:noProof/>
            <w:lang w:val="en-US"/>
          </w:rPr>
          <w:t>3</w:t>
        </w:r>
        <w:r>
          <w:rPr>
            <w:rFonts w:asciiTheme="minorHAnsi" w:eastAsiaTheme="minorEastAsia" w:hAnsiTheme="minorHAnsi" w:cstheme="minorBidi"/>
            <w:b w:val="0"/>
            <w:noProof/>
            <w:color w:val="auto"/>
            <w:sz w:val="22"/>
            <w:szCs w:val="22"/>
          </w:rPr>
          <w:tab/>
        </w:r>
        <w:r w:rsidRPr="00F957F4">
          <w:rPr>
            <w:rStyle w:val="Hyperlink"/>
            <w:noProof/>
            <w:lang w:val="en-US"/>
          </w:rPr>
          <w:t>Security Server Initial Configuration</w:t>
        </w:r>
        <w:r>
          <w:rPr>
            <w:noProof/>
            <w:webHidden/>
          </w:rPr>
          <w:tab/>
        </w:r>
        <w:r>
          <w:rPr>
            <w:noProof/>
            <w:webHidden/>
          </w:rPr>
          <w:fldChar w:fldCharType="begin"/>
        </w:r>
        <w:r>
          <w:rPr>
            <w:noProof/>
            <w:webHidden/>
          </w:rPr>
          <w:instrText xml:space="preserve"> PAGEREF _Toc469397273 \h </w:instrText>
        </w:r>
        <w:r>
          <w:rPr>
            <w:noProof/>
            <w:webHidden/>
          </w:rPr>
        </w:r>
        <w:r>
          <w:rPr>
            <w:noProof/>
            <w:webHidden/>
          </w:rPr>
          <w:fldChar w:fldCharType="separate"/>
        </w:r>
        <w:r>
          <w:rPr>
            <w:noProof/>
            <w:webHidden/>
          </w:rPr>
          <w:t>9</w:t>
        </w:r>
        <w:r>
          <w:rPr>
            <w:noProof/>
            <w:webHidden/>
          </w:rPr>
          <w:fldChar w:fldCharType="end"/>
        </w:r>
      </w:hyperlink>
    </w:p>
    <w:p w:rsidR="003A4480" w:rsidRDefault="003A4480">
      <w:pPr>
        <w:pStyle w:val="TOC2"/>
        <w:tabs>
          <w:tab w:val="left" w:pos="1132"/>
        </w:tabs>
        <w:rPr>
          <w:rFonts w:asciiTheme="minorHAnsi" w:eastAsiaTheme="minorEastAsia" w:hAnsiTheme="minorHAnsi" w:cstheme="minorBidi"/>
          <w:noProof/>
          <w:sz w:val="22"/>
          <w:szCs w:val="22"/>
        </w:rPr>
      </w:pPr>
      <w:hyperlink w:anchor="_Toc469397274" w:history="1">
        <w:r w:rsidRPr="00F957F4">
          <w:rPr>
            <w:rStyle w:val="Hyperlink"/>
            <w:noProof/>
            <w:lang w:val="en-US"/>
          </w:rPr>
          <w:t>3.1</w:t>
        </w:r>
        <w:r>
          <w:rPr>
            <w:rFonts w:asciiTheme="minorHAnsi" w:eastAsiaTheme="minorEastAsia" w:hAnsiTheme="minorHAnsi" w:cstheme="minorBidi"/>
            <w:noProof/>
            <w:sz w:val="22"/>
            <w:szCs w:val="22"/>
          </w:rPr>
          <w:tab/>
        </w:r>
        <w:r w:rsidRPr="00F957F4">
          <w:rPr>
            <w:rStyle w:val="Hyperlink"/>
            <w:noProof/>
            <w:lang w:val="en-US"/>
          </w:rPr>
          <w:t>Prerequisites</w:t>
        </w:r>
        <w:r>
          <w:rPr>
            <w:noProof/>
            <w:webHidden/>
          </w:rPr>
          <w:tab/>
        </w:r>
        <w:r>
          <w:rPr>
            <w:noProof/>
            <w:webHidden/>
          </w:rPr>
          <w:fldChar w:fldCharType="begin"/>
        </w:r>
        <w:r>
          <w:rPr>
            <w:noProof/>
            <w:webHidden/>
          </w:rPr>
          <w:instrText xml:space="preserve"> PAGEREF _Toc469397274 \h </w:instrText>
        </w:r>
        <w:r>
          <w:rPr>
            <w:noProof/>
            <w:webHidden/>
          </w:rPr>
        </w:r>
        <w:r>
          <w:rPr>
            <w:noProof/>
            <w:webHidden/>
          </w:rPr>
          <w:fldChar w:fldCharType="separate"/>
        </w:r>
        <w:r>
          <w:rPr>
            <w:noProof/>
            <w:webHidden/>
          </w:rPr>
          <w:t>9</w:t>
        </w:r>
        <w:r>
          <w:rPr>
            <w:noProof/>
            <w:webHidden/>
          </w:rPr>
          <w:fldChar w:fldCharType="end"/>
        </w:r>
      </w:hyperlink>
    </w:p>
    <w:p w:rsidR="003A4480" w:rsidRDefault="003A4480">
      <w:pPr>
        <w:pStyle w:val="TOC2"/>
        <w:tabs>
          <w:tab w:val="left" w:pos="1132"/>
        </w:tabs>
        <w:rPr>
          <w:rFonts w:asciiTheme="minorHAnsi" w:eastAsiaTheme="minorEastAsia" w:hAnsiTheme="minorHAnsi" w:cstheme="minorBidi"/>
          <w:noProof/>
          <w:sz w:val="22"/>
          <w:szCs w:val="22"/>
        </w:rPr>
      </w:pPr>
      <w:hyperlink w:anchor="_Toc469397275" w:history="1">
        <w:r w:rsidRPr="00F957F4">
          <w:rPr>
            <w:rStyle w:val="Hyperlink"/>
            <w:noProof/>
            <w:lang w:val="en-US"/>
          </w:rPr>
          <w:t>3.2</w:t>
        </w:r>
        <w:r>
          <w:rPr>
            <w:rFonts w:asciiTheme="minorHAnsi" w:eastAsiaTheme="minorEastAsia" w:hAnsiTheme="minorHAnsi" w:cstheme="minorBidi"/>
            <w:noProof/>
            <w:sz w:val="22"/>
            <w:szCs w:val="22"/>
          </w:rPr>
          <w:tab/>
        </w:r>
        <w:r w:rsidRPr="00F957F4">
          <w:rPr>
            <w:rStyle w:val="Hyperlink"/>
            <w:noProof/>
            <w:lang w:val="en-US"/>
          </w:rPr>
          <w:t>Reference Data</w:t>
        </w:r>
        <w:r>
          <w:rPr>
            <w:noProof/>
            <w:webHidden/>
          </w:rPr>
          <w:tab/>
        </w:r>
        <w:r>
          <w:rPr>
            <w:noProof/>
            <w:webHidden/>
          </w:rPr>
          <w:fldChar w:fldCharType="begin"/>
        </w:r>
        <w:r>
          <w:rPr>
            <w:noProof/>
            <w:webHidden/>
          </w:rPr>
          <w:instrText xml:space="preserve"> PAGEREF _Toc469397275 \h </w:instrText>
        </w:r>
        <w:r>
          <w:rPr>
            <w:noProof/>
            <w:webHidden/>
          </w:rPr>
        </w:r>
        <w:r>
          <w:rPr>
            <w:noProof/>
            <w:webHidden/>
          </w:rPr>
          <w:fldChar w:fldCharType="separate"/>
        </w:r>
        <w:r>
          <w:rPr>
            <w:noProof/>
            <w:webHidden/>
          </w:rPr>
          <w:t>9</w:t>
        </w:r>
        <w:r>
          <w:rPr>
            <w:noProof/>
            <w:webHidden/>
          </w:rPr>
          <w:fldChar w:fldCharType="end"/>
        </w:r>
      </w:hyperlink>
    </w:p>
    <w:p w:rsidR="003A4480" w:rsidRDefault="003A4480">
      <w:pPr>
        <w:pStyle w:val="TOC2"/>
        <w:tabs>
          <w:tab w:val="left" w:pos="1132"/>
        </w:tabs>
        <w:rPr>
          <w:rFonts w:asciiTheme="minorHAnsi" w:eastAsiaTheme="minorEastAsia" w:hAnsiTheme="minorHAnsi" w:cstheme="minorBidi"/>
          <w:noProof/>
          <w:sz w:val="22"/>
          <w:szCs w:val="22"/>
        </w:rPr>
      </w:pPr>
      <w:hyperlink w:anchor="_Toc469397276" w:history="1">
        <w:r w:rsidRPr="00F957F4">
          <w:rPr>
            <w:rStyle w:val="Hyperlink"/>
            <w:noProof/>
            <w:lang w:val="en-US"/>
          </w:rPr>
          <w:t>3.3</w:t>
        </w:r>
        <w:r>
          <w:rPr>
            <w:rFonts w:asciiTheme="minorHAnsi" w:eastAsiaTheme="minorEastAsia" w:hAnsiTheme="minorHAnsi" w:cstheme="minorBidi"/>
            <w:noProof/>
            <w:sz w:val="22"/>
            <w:szCs w:val="22"/>
          </w:rPr>
          <w:tab/>
        </w:r>
        <w:r w:rsidRPr="00F957F4">
          <w:rPr>
            <w:rStyle w:val="Hyperlink"/>
            <w:noProof/>
            <w:lang w:val="en-US"/>
          </w:rPr>
          <w:t>Configuration</w:t>
        </w:r>
        <w:r>
          <w:rPr>
            <w:noProof/>
            <w:webHidden/>
          </w:rPr>
          <w:tab/>
        </w:r>
        <w:r>
          <w:rPr>
            <w:noProof/>
            <w:webHidden/>
          </w:rPr>
          <w:fldChar w:fldCharType="begin"/>
        </w:r>
        <w:r>
          <w:rPr>
            <w:noProof/>
            <w:webHidden/>
          </w:rPr>
          <w:instrText xml:space="preserve"> PAGEREF _Toc469397276 \h </w:instrText>
        </w:r>
        <w:r>
          <w:rPr>
            <w:noProof/>
            <w:webHidden/>
          </w:rPr>
        </w:r>
        <w:r>
          <w:rPr>
            <w:noProof/>
            <w:webHidden/>
          </w:rPr>
          <w:fldChar w:fldCharType="separate"/>
        </w:r>
        <w:r>
          <w:rPr>
            <w:noProof/>
            <w:webHidden/>
          </w:rPr>
          <w:t>9</w:t>
        </w:r>
        <w:r>
          <w:rPr>
            <w:noProof/>
            <w:webHidden/>
          </w:rPr>
          <w:fldChar w:fldCharType="end"/>
        </w:r>
      </w:hyperlink>
    </w:p>
    <w:p w:rsidR="003A4480" w:rsidRDefault="003A4480">
      <w:pPr>
        <w:pStyle w:val="TOC1"/>
        <w:tabs>
          <w:tab w:val="left" w:pos="482"/>
        </w:tabs>
        <w:rPr>
          <w:rFonts w:asciiTheme="minorHAnsi" w:eastAsiaTheme="minorEastAsia" w:hAnsiTheme="minorHAnsi" w:cstheme="minorBidi"/>
          <w:b w:val="0"/>
          <w:noProof/>
          <w:color w:val="auto"/>
          <w:sz w:val="22"/>
          <w:szCs w:val="22"/>
        </w:rPr>
      </w:pPr>
      <w:hyperlink w:anchor="_Toc469397277" w:history="1">
        <w:r w:rsidRPr="00F957F4">
          <w:rPr>
            <w:rStyle w:val="Hyperlink"/>
            <w:noProof/>
            <w:lang w:val="en-US"/>
          </w:rPr>
          <w:t>4</w:t>
        </w:r>
        <w:r>
          <w:rPr>
            <w:rFonts w:asciiTheme="minorHAnsi" w:eastAsiaTheme="minorEastAsia" w:hAnsiTheme="minorHAnsi" w:cstheme="minorBidi"/>
            <w:b w:val="0"/>
            <w:noProof/>
            <w:color w:val="auto"/>
            <w:sz w:val="22"/>
            <w:szCs w:val="22"/>
          </w:rPr>
          <w:tab/>
        </w:r>
        <w:r w:rsidRPr="00F957F4">
          <w:rPr>
            <w:rStyle w:val="Hyperlink"/>
            <w:noProof/>
            <w:lang w:val="en-US"/>
          </w:rPr>
          <w:t>Installation Error handling</w:t>
        </w:r>
        <w:r>
          <w:rPr>
            <w:noProof/>
            <w:webHidden/>
          </w:rPr>
          <w:tab/>
        </w:r>
        <w:r>
          <w:rPr>
            <w:noProof/>
            <w:webHidden/>
          </w:rPr>
          <w:fldChar w:fldCharType="begin"/>
        </w:r>
        <w:r>
          <w:rPr>
            <w:noProof/>
            <w:webHidden/>
          </w:rPr>
          <w:instrText xml:space="preserve"> PAGEREF _Toc469397277 \h </w:instrText>
        </w:r>
        <w:r>
          <w:rPr>
            <w:noProof/>
            <w:webHidden/>
          </w:rPr>
        </w:r>
        <w:r>
          <w:rPr>
            <w:noProof/>
            <w:webHidden/>
          </w:rPr>
          <w:fldChar w:fldCharType="separate"/>
        </w:r>
        <w:r>
          <w:rPr>
            <w:noProof/>
            <w:webHidden/>
          </w:rPr>
          <w:t>11</w:t>
        </w:r>
        <w:r>
          <w:rPr>
            <w:noProof/>
            <w:webHidden/>
          </w:rPr>
          <w:fldChar w:fldCharType="end"/>
        </w:r>
      </w:hyperlink>
    </w:p>
    <w:p w:rsidR="003A4480" w:rsidRDefault="003A4480">
      <w:pPr>
        <w:pStyle w:val="TOC2"/>
        <w:tabs>
          <w:tab w:val="left" w:pos="1132"/>
        </w:tabs>
        <w:rPr>
          <w:rFonts w:asciiTheme="minorHAnsi" w:eastAsiaTheme="minorEastAsia" w:hAnsiTheme="minorHAnsi" w:cstheme="minorBidi"/>
          <w:noProof/>
          <w:sz w:val="22"/>
          <w:szCs w:val="22"/>
        </w:rPr>
      </w:pPr>
      <w:hyperlink w:anchor="_Toc469397278" w:history="1">
        <w:r w:rsidRPr="00F957F4">
          <w:rPr>
            <w:rStyle w:val="Hyperlink"/>
            <w:noProof/>
            <w:lang w:val="en-US"/>
          </w:rPr>
          <w:t>4.1</w:t>
        </w:r>
        <w:r>
          <w:rPr>
            <w:rFonts w:asciiTheme="minorHAnsi" w:eastAsiaTheme="minorEastAsia" w:hAnsiTheme="minorHAnsi" w:cstheme="minorBidi"/>
            <w:noProof/>
            <w:sz w:val="22"/>
            <w:szCs w:val="22"/>
          </w:rPr>
          <w:tab/>
        </w:r>
        <w:r w:rsidRPr="00F957F4">
          <w:rPr>
            <w:rStyle w:val="Hyperlink"/>
            <w:noProof/>
            <w:lang w:val="en-US"/>
          </w:rPr>
          <w:t>Cannot Set LC_ALL to Default Locale</w:t>
        </w:r>
        <w:r>
          <w:rPr>
            <w:noProof/>
            <w:webHidden/>
          </w:rPr>
          <w:tab/>
        </w:r>
        <w:r>
          <w:rPr>
            <w:noProof/>
            <w:webHidden/>
          </w:rPr>
          <w:fldChar w:fldCharType="begin"/>
        </w:r>
        <w:r>
          <w:rPr>
            <w:noProof/>
            <w:webHidden/>
          </w:rPr>
          <w:instrText xml:space="preserve"> PAGEREF _Toc469397278 \h </w:instrText>
        </w:r>
        <w:r>
          <w:rPr>
            <w:noProof/>
            <w:webHidden/>
          </w:rPr>
        </w:r>
        <w:r>
          <w:rPr>
            <w:noProof/>
            <w:webHidden/>
          </w:rPr>
          <w:fldChar w:fldCharType="separate"/>
        </w:r>
        <w:r>
          <w:rPr>
            <w:noProof/>
            <w:webHidden/>
          </w:rPr>
          <w:t>11</w:t>
        </w:r>
        <w:r>
          <w:rPr>
            <w:noProof/>
            <w:webHidden/>
          </w:rPr>
          <w:fldChar w:fldCharType="end"/>
        </w:r>
      </w:hyperlink>
    </w:p>
    <w:p w:rsidR="003A4480" w:rsidRDefault="003A4480">
      <w:pPr>
        <w:pStyle w:val="TOC2"/>
        <w:tabs>
          <w:tab w:val="left" w:pos="1132"/>
        </w:tabs>
        <w:rPr>
          <w:rFonts w:asciiTheme="minorHAnsi" w:eastAsiaTheme="minorEastAsia" w:hAnsiTheme="minorHAnsi" w:cstheme="minorBidi"/>
          <w:noProof/>
          <w:sz w:val="22"/>
          <w:szCs w:val="22"/>
        </w:rPr>
      </w:pPr>
      <w:hyperlink w:anchor="_Toc469397279" w:history="1">
        <w:r w:rsidRPr="00F957F4">
          <w:rPr>
            <w:rStyle w:val="Hyperlink"/>
            <w:noProof/>
            <w:lang w:val="en-US"/>
          </w:rPr>
          <w:t>4.2</w:t>
        </w:r>
        <w:r>
          <w:rPr>
            <w:rFonts w:asciiTheme="minorHAnsi" w:eastAsiaTheme="minorEastAsia" w:hAnsiTheme="minorHAnsi" w:cstheme="minorBidi"/>
            <w:noProof/>
            <w:sz w:val="22"/>
            <w:szCs w:val="22"/>
          </w:rPr>
          <w:tab/>
        </w:r>
        <w:r w:rsidRPr="00F957F4">
          <w:rPr>
            <w:rStyle w:val="Hyperlink"/>
            <w:noProof/>
            <w:lang w:val="en-US"/>
          </w:rPr>
          <w:t>PostgreSQL Is Not UTF8 Compatible</w:t>
        </w:r>
        <w:r>
          <w:rPr>
            <w:noProof/>
            <w:webHidden/>
          </w:rPr>
          <w:tab/>
        </w:r>
        <w:r>
          <w:rPr>
            <w:noProof/>
            <w:webHidden/>
          </w:rPr>
          <w:fldChar w:fldCharType="begin"/>
        </w:r>
        <w:r>
          <w:rPr>
            <w:noProof/>
            <w:webHidden/>
          </w:rPr>
          <w:instrText xml:space="preserve"> PAGEREF _Toc469397279 \h </w:instrText>
        </w:r>
        <w:r>
          <w:rPr>
            <w:noProof/>
            <w:webHidden/>
          </w:rPr>
        </w:r>
        <w:r>
          <w:rPr>
            <w:noProof/>
            <w:webHidden/>
          </w:rPr>
          <w:fldChar w:fldCharType="separate"/>
        </w:r>
        <w:r>
          <w:rPr>
            <w:noProof/>
            <w:webHidden/>
          </w:rPr>
          <w:t>11</w:t>
        </w:r>
        <w:r>
          <w:rPr>
            <w:noProof/>
            <w:webHidden/>
          </w:rPr>
          <w:fldChar w:fldCharType="end"/>
        </w:r>
      </w:hyperlink>
    </w:p>
    <w:p w:rsidR="003A4480" w:rsidRDefault="003A4480">
      <w:pPr>
        <w:pStyle w:val="TOC2"/>
        <w:tabs>
          <w:tab w:val="left" w:pos="1132"/>
        </w:tabs>
        <w:rPr>
          <w:rFonts w:asciiTheme="minorHAnsi" w:eastAsiaTheme="minorEastAsia" w:hAnsiTheme="minorHAnsi" w:cstheme="minorBidi"/>
          <w:noProof/>
          <w:sz w:val="22"/>
          <w:szCs w:val="22"/>
        </w:rPr>
      </w:pPr>
      <w:hyperlink w:anchor="_Toc469397280" w:history="1">
        <w:r w:rsidRPr="00F957F4">
          <w:rPr>
            <w:rStyle w:val="Hyperlink"/>
            <w:noProof/>
            <w:lang w:val="en-US"/>
          </w:rPr>
          <w:t>4.3</w:t>
        </w:r>
        <w:r>
          <w:rPr>
            <w:rFonts w:asciiTheme="minorHAnsi" w:eastAsiaTheme="minorEastAsia" w:hAnsiTheme="minorHAnsi" w:cstheme="minorBidi"/>
            <w:noProof/>
            <w:sz w:val="22"/>
            <w:szCs w:val="22"/>
          </w:rPr>
          <w:tab/>
        </w:r>
        <w:r w:rsidRPr="00F957F4">
          <w:rPr>
            <w:rStyle w:val="Hyperlink"/>
            <w:noProof/>
            <w:lang w:val="en-US"/>
          </w:rPr>
          <w:t>Could Not Create Default Cluster</w:t>
        </w:r>
        <w:r>
          <w:rPr>
            <w:noProof/>
            <w:webHidden/>
          </w:rPr>
          <w:tab/>
        </w:r>
        <w:r>
          <w:rPr>
            <w:noProof/>
            <w:webHidden/>
          </w:rPr>
          <w:fldChar w:fldCharType="begin"/>
        </w:r>
        <w:r>
          <w:rPr>
            <w:noProof/>
            <w:webHidden/>
          </w:rPr>
          <w:instrText xml:space="preserve"> PAGEREF _Toc469397280 \h </w:instrText>
        </w:r>
        <w:r>
          <w:rPr>
            <w:noProof/>
            <w:webHidden/>
          </w:rPr>
        </w:r>
        <w:r>
          <w:rPr>
            <w:noProof/>
            <w:webHidden/>
          </w:rPr>
          <w:fldChar w:fldCharType="separate"/>
        </w:r>
        <w:r>
          <w:rPr>
            <w:noProof/>
            <w:webHidden/>
          </w:rPr>
          <w:t>11</w:t>
        </w:r>
        <w:r>
          <w:rPr>
            <w:noProof/>
            <w:webHidden/>
          </w:rPr>
          <w:fldChar w:fldCharType="end"/>
        </w:r>
      </w:hyperlink>
    </w:p>
    <w:p w:rsidR="003A4480" w:rsidRDefault="003A4480">
      <w:pPr>
        <w:pStyle w:val="TOC2"/>
        <w:tabs>
          <w:tab w:val="left" w:pos="1132"/>
        </w:tabs>
        <w:rPr>
          <w:rFonts w:asciiTheme="minorHAnsi" w:eastAsiaTheme="minorEastAsia" w:hAnsiTheme="minorHAnsi" w:cstheme="minorBidi"/>
          <w:noProof/>
          <w:sz w:val="22"/>
          <w:szCs w:val="22"/>
        </w:rPr>
      </w:pPr>
      <w:hyperlink w:anchor="_Toc469397281" w:history="1">
        <w:r w:rsidRPr="00F957F4">
          <w:rPr>
            <w:rStyle w:val="Hyperlink"/>
            <w:noProof/>
            <w:lang w:val="en-US"/>
          </w:rPr>
          <w:t>4.4</w:t>
        </w:r>
        <w:r>
          <w:rPr>
            <w:rFonts w:asciiTheme="minorHAnsi" w:eastAsiaTheme="minorEastAsia" w:hAnsiTheme="minorHAnsi" w:cstheme="minorBidi"/>
            <w:noProof/>
            <w:sz w:val="22"/>
            <w:szCs w:val="22"/>
          </w:rPr>
          <w:tab/>
        </w:r>
        <w:r w:rsidRPr="00F957F4">
          <w:rPr>
            <w:rStyle w:val="Hyperlink"/>
            <w:noProof/>
            <w:lang w:val="en-US"/>
          </w:rPr>
          <w:t>Is Postgres Running On Port 5432?</w:t>
        </w:r>
        <w:r>
          <w:rPr>
            <w:noProof/>
            <w:webHidden/>
          </w:rPr>
          <w:tab/>
        </w:r>
        <w:r>
          <w:rPr>
            <w:noProof/>
            <w:webHidden/>
          </w:rPr>
          <w:fldChar w:fldCharType="begin"/>
        </w:r>
        <w:r>
          <w:rPr>
            <w:noProof/>
            <w:webHidden/>
          </w:rPr>
          <w:instrText xml:space="preserve"> PAGEREF _Toc469397281 \h </w:instrText>
        </w:r>
        <w:r>
          <w:rPr>
            <w:noProof/>
            <w:webHidden/>
          </w:rPr>
        </w:r>
        <w:r>
          <w:rPr>
            <w:noProof/>
            <w:webHidden/>
          </w:rPr>
          <w:fldChar w:fldCharType="separate"/>
        </w:r>
        <w:r>
          <w:rPr>
            <w:noProof/>
            <w:webHidden/>
          </w:rPr>
          <w:t>12</w:t>
        </w:r>
        <w:r>
          <w:rPr>
            <w:noProof/>
            <w:webHidden/>
          </w:rPr>
          <w:fldChar w:fldCharType="end"/>
        </w:r>
      </w:hyperlink>
    </w:p>
    <w:p w:rsidR="003A4480" w:rsidRDefault="003A4480">
      <w:pPr>
        <w:pStyle w:val="TOC2"/>
        <w:tabs>
          <w:tab w:val="left" w:pos="1132"/>
        </w:tabs>
        <w:rPr>
          <w:rFonts w:asciiTheme="minorHAnsi" w:eastAsiaTheme="minorEastAsia" w:hAnsiTheme="minorHAnsi" w:cstheme="minorBidi"/>
          <w:noProof/>
          <w:sz w:val="22"/>
          <w:szCs w:val="22"/>
        </w:rPr>
      </w:pPr>
      <w:hyperlink w:anchor="_Toc469397282" w:history="1">
        <w:r w:rsidRPr="00F957F4">
          <w:rPr>
            <w:rStyle w:val="Hyperlink"/>
            <w:noProof/>
          </w:rPr>
          <w:t>4.5</w:t>
        </w:r>
        <w:r>
          <w:rPr>
            <w:rFonts w:asciiTheme="minorHAnsi" w:eastAsiaTheme="minorEastAsia" w:hAnsiTheme="minorHAnsi" w:cstheme="minorBidi"/>
            <w:noProof/>
            <w:sz w:val="22"/>
            <w:szCs w:val="22"/>
          </w:rPr>
          <w:tab/>
        </w:r>
        <w:r w:rsidRPr="00F957F4">
          <w:rPr>
            <w:rStyle w:val="Hyperlink"/>
            <w:noProof/>
          </w:rPr>
          <w:t>Different versions of xroad-* packages after successful upgrade</w:t>
        </w:r>
        <w:r>
          <w:rPr>
            <w:noProof/>
            <w:webHidden/>
          </w:rPr>
          <w:tab/>
        </w:r>
        <w:r>
          <w:rPr>
            <w:noProof/>
            <w:webHidden/>
          </w:rPr>
          <w:fldChar w:fldCharType="begin"/>
        </w:r>
        <w:r>
          <w:rPr>
            <w:noProof/>
            <w:webHidden/>
          </w:rPr>
          <w:instrText xml:space="preserve"> PAGEREF _Toc469397282 \h </w:instrText>
        </w:r>
        <w:r>
          <w:rPr>
            <w:noProof/>
            <w:webHidden/>
          </w:rPr>
        </w:r>
        <w:r>
          <w:rPr>
            <w:noProof/>
            <w:webHidden/>
          </w:rPr>
          <w:fldChar w:fldCharType="separate"/>
        </w:r>
        <w:r>
          <w:rPr>
            <w:noProof/>
            <w:webHidden/>
          </w:rPr>
          <w:t>12</w:t>
        </w:r>
        <w:r>
          <w:rPr>
            <w:noProof/>
            <w:webHidden/>
          </w:rPr>
          <w:fldChar w:fldCharType="end"/>
        </w:r>
      </w:hyperlink>
    </w:p>
    <w:p w:rsidR="004E4190" w:rsidRDefault="00FB7EC2" w:rsidP="002D0883">
      <w:pPr>
        <w:pStyle w:val="Heading1"/>
        <w:rPr>
          <w:lang w:val="en-US"/>
        </w:rPr>
      </w:pPr>
      <w:r>
        <w:lastRenderedPageBreak/>
        <w:fldChar w:fldCharType="end"/>
      </w:r>
      <w:bookmarkStart w:id="0" w:name="__RefHeading__63633_945751461"/>
      <w:bookmarkStart w:id="1" w:name="_Toc469397261"/>
      <w:bookmarkEnd w:id="0"/>
      <w:r w:rsidR="00C00BE9">
        <w:rPr>
          <w:lang w:val="en-US"/>
        </w:rPr>
        <w:t>Introduction</w:t>
      </w:r>
      <w:bookmarkEnd w:id="1"/>
    </w:p>
    <w:p w:rsidR="004E4190" w:rsidRDefault="00C00BE9">
      <w:pPr>
        <w:pStyle w:val="Heading2"/>
        <w:tabs>
          <w:tab w:val="left" w:pos="454"/>
        </w:tabs>
        <w:rPr>
          <w:lang w:val="en-US"/>
        </w:rPr>
      </w:pPr>
      <w:bookmarkStart w:id="2" w:name="__RefHeading__63635_945751461"/>
      <w:bookmarkStart w:id="3" w:name="_Toc469397262"/>
      <w:bookmarkEnd w:id="2"/>
      <w:r>
        <w:rPr>
          <w:lang w:val="en-US"/>
        </w:rPr>
        <w:t>Target Audience</w:t>
      </w:r>
      <w:bookmarkEnd w:id="3"/>
    </w:p>
    <w:p w:rsidR="004E4190" w:rsidRDefault="00C00BE9">
      <w:pPr>
        <w:rPr>
          <w:lang w:val="en-US"/>
        </w:rPr>
      </w:pPr>
      <w:r>
        <w:rPr>
          <w:lang w:val="en-US"/>
        </w:rPr>
        <w:t>The intended audience of this Installation Guide are X-Road Security server system administrators responsible for installing and using X-Road software. The daily operation and maintenance of the security server is covered by its User Guide [</w:t>
      </w:r>
      <w:r>
        <w:rPr>
          <w:lang w:val="en-US"/>
        </w:rPr>
        <w:fldChar w:fldCharType="begin"/>
      </w:r>
      <w:r>
        <w:rPr>
          <w:lang w:val="en-US"/>
        </w:rPr>
        <w:instrText xml:space="preserve"> REF Ref_UG-SS \h </w:instrText>
      </w:r>
      <w:r>
        <w:rPr>
          <w:lang w:val="en-US"/>
        </w:rPr>
      </w:r>
      <w:r>
        <w:rPr>
          <w:lang w:val="en-US"/>
        </w:rPr>
        <w:fldChar w:fldCharType="separate"/>
      </w:r>
      <w:r w:rsidR="003A4480">
        <w:rPr>
          <w:lang w:val="en-US"/>
        </w:rPr>
        <w:t>UG-SS</w:t>
      </w:r>
      <w:r>
        <w:rPr>
          <w:lang w:val="en-US"/>
        </w:rPr>
        <w:fldChar w:fldCharType="end"/>
      </w:r>
      <w:r>
        <w:rPr>
          <w:lang w:val="en-US"/>
        </w:rPr>
        <w:t>].</w:t>
      </w:r>
    </w:p>
    <w:p w:rsidR="004E4190" w:rsidRDefault="00C00BE9">
      <w:pPr>
        <w:rPr>
          <w:lang w:val="en-US"/>
        </w:rPr>
      </w:pPr>
      <w:r>
        <w:rPr>
          <w:lang w:val="en-US"/>
        </w:rPr>
        <w:t>The document is intended for readers with a moderate knowledge of Linux server management, computer networks, and the X-Road working principles.</w:t>
      </w:r>
    </w:p>
    <w:p w:rsidR="004E4190" w:rsidRDefault="00C00BE9">
      <w:pPr>
        <w:pStyle w:val="Heading2"/>
        <w:tabs>
          <w:tab w:val="left" w:pos="454"/>
        </w:tabs>
        <w:rPr>
          <w:lang w:val="en-US"/>
        </w:rPr>
      </w:pPr>
      <w:bookmarkStart w:id="4" w:name="__RefHeading__63637_945751461"/>
      <w:bookmarkStart w:id="5" w:name="_Toc469397263"/>
      <w:bookmarkEnd w:id="4"/>
      <w:r>
        <w:rPr>
          <w:lang w:val="en-US"/>
        </w:rPr>
        <w:t>References</w:t>
      </w:r>
      <w:bookmarkEnd w:id="5"/>
    </w:p>
    <w:p w:rsidR="004E4190" w:rsidRDefault="00C00BE9">
      <w:pPr>
        <w:numPr>
          <w:ilvl w:val="0"/>
          <w:numId w:val="2"/>
        </w:numPr>
        <w:rPr>
          <w:lang w:val="en-US"/>
        </w:rPr>
      </w:pPr>
      <w:r>
        <w:rPr>
          <w:lang w:val="en-US"/>
        </w:rPr>
        <w:t>[</w:t>
      </w:r>
      <w:bookmarkStart w:id="6" w:name="Ref_UG-SS"/>
      <w:r>
        <w:rPr>
          <w:lang w:val="en-US"/>
        </w:rPr>
        <w:t>UG-SS</w:t>
      </w:r>
      <w:bookmarkEnd w:id="6"/>
      <w:r>
        <w:rPr>
          <w:lang w:val="en-US"/>
        </w:rPr>
        <w:t>]</w:t>
      </w:r>
      <w:r>
        <w:rPr>
          <w:lang w:val="en-US"/>
        </w:rPr>
        <w:tab/>
      </w:r>
      <w:proofErr w:type="spellStart"/>
      <w:r>
        <w:rPr>
          <w:lang w:val="en-US"/>
        </w:rPr>
        <w:t>Cybernetica</w:t>
      </w:r>
      <w:proofErr w:type="spellEnd"/>
      <w:r>
        <w:rPr>
          <w:lang w:val="en-US"/>
        </w:rPr>
        <w:t xml:space="preserve"> AS. X-Road 6. Security Server User Guide. Document ID UG-SS</w:t>
      </w:r>
    </w:p>
    <w:p w:rsidR="004E4190" w:rsidRDefault="00C00BE9">
      <w:pPr>
        <w:pStyle w:val="Heading1"/>
        <w:tabs>
          <w:tab w:val="left" w:pos="454"/>
        </w:tabs>
        <w:rPr>
          <w:lang w:val="en-US"/>
        </w:rPr>
      </w:pPr>
      <w:bookmarkStart w:id="7" w:name="__RefHeading__63639_945751461"/>
      <w:bookmarkStart w:id="8" w:name="_Toc469397264"/>
      <w:bookmarkEnd w:id="7"/>
      <w:r>
        <w:rPr>
          <w:lang w:val="en-US"/>
        </w:rPr>
        <w:lastRenderedPageBreak/>
        <w:t>Installation</w:t>
      </w:r>
      <w:bookmarkEnd w:id="8"/>
    </w:p>
    <w:p w:rsidR="004E4190" w:rsidRDefault="00C00BE9">
      <w:pPr>
        <w:pStyle w:val="Heading2"/>
        <w:tabs>
          <w:tab w:val="left" w:pos="454"/>
        </w:tabs>
        <w:rPr>
          <w:lang w:val="en-US"/>
        </w:rPr>
      </w:pPr>
      <w:bookmarkStart w:id="9" w:name="__RefHeading__63641_945751461"/>
      <w:bookmarkStart w:id="10" w:name="_Toc469397265"/>
      <w:bookmarkEnd w:id="9"/>
      <w:r>
        <w:rPr>
          <w:lang w:val="en-US"/>
        </w:rPr>
        <w:t>Supported Platforms</w:t>
      </w:r>
      <w:bookmarkEnd w:id="10"/>
    </w:p>
    <w:p w:rsidR="004E4190" w:rsidRDefault="00C00BE9">
      <w:pPr>
        <w:rPr>
          <w:lang w:val="en-US"/>
        </w:rPr>
      </w:pPr>
      <w:r>
        <w:rPr>
          <w:lang w:val="en-US"/>
        </w:rPr>
        <w:t xml:space="preserve">The security server runs on the </w:t>
      </w:r>
      <w:r>
        <w:rPr>
          <w:i/>
          <w:iCs/>
          <w:lang w:val="en-US"/>
        </w:rPr>
        <w:t xml:space="preserve">Ubuntu Server 14.04 Long-Term Support (LTS) </w:t>
      </w:r>
      <w:r>
        <w:rPr>
          <w:lang w:val="en-US"/>
        </w:rPr>
        <w:t xml:space="preserve">operating system on a 64-bit platform. The security server software is distributed as .deb packages through the official X-Road repository at </w:t>
      </w:r>
      <w:hyperlink r:id="rId10" w:history="1">
        <w:r>
          <w:rPr>
            <w:rStyle w:val="Hyperlink"/>
          </w:rPr>
          <w:t>http://x-road.eu</w:t>
        </w:r>
      </w:hyperlink>
    </w:p>
    <w:p w:rsidR="004E4190" w:rsidRDefault="00C00BE9">
      <w:pPr>
        <w:rPr>
          <w:lang w:val="en-US"/>
        </w:rPr>
      </w:pPr>
      <w:r>
        <w:rPr>
          <w:lang w:val="en-US"/>
        </w:rPr>
        <w:t xml:space="preserve">The software can be installed both on physical and virtualized hardware (of the latter, Xen and Oracle </w:t>
      </w:r>
      <w:proofErr w:type="spellStart"/>
      <w:r>
        <w:rPr>
          <w:lang w:val="en-US"/>
        </w:rPr>
        <w:t>VirtualBox</w:t>
      </w:r>
      <w:proofErr w:type="spellEnd"/>
      <w:r>
        <w:rPr>
          <w:lang w:val="en-US"/>
        </w:rPr>
        <w:t xml:space="preserve"> have been tested).</w:t>
      </w:r>
    </w:p>
    <w:p w:rsidR="004E4190" w:rsidRDefault="00C00BE9">
      <w:pPr>
        <w:pStyle w:val="Heading2"/>
        <w:tabs>
          <w:tab w:val="left" w:pos="454"/>
        </w:tabs>
        <w:rPr>
          <w:i/>
          <w:lang w:val="en-US"/>
        </w:rPr>
      </w:pPr>
      <w:bookmarkStart w:id="11" w:name="__RefHeading__63643_945751461"/>
      <w:bookmarkStart w:id="12" w:name="_Toc469397266"/>
      <w:bookmarkEnd w:id="11"/>
      <w:r>
        <w:rPr>
          <w:lang w:val="en-US"/>
        </w:rPr>
        <w:t>Reference Data</w:t>
      </w:r>
      <w:bookmarkEnd w:id="12"/>
    </w:p>
    <w:p w:rsidR="004E4190" w:rsidRDefault="00C00BE9">
      <w:pPr>
        <w:shd w:val="clear" w:color="auto" w:fill="FFCC99"/>
        <w:rPr>
          <w:b/>
          <w:bCs/>
          <w:lang w:val="en-US"/>
        </w:rPr>
      </w:pPr>
      <w:r>
        <w:rPr>
          <w:i/>
          <w:iCs/>
          <w:lang w:val="en-US"/>
        </w:rPr>
        <w:t>Note</w:t>
      </w:r>
      <w:r>
        <w:rPr>
          <w:lang w:val="en-US"/>
        </w:rPr>
        <w:t>: The information in empty cells should be determined before the server’s installation, by the person performing the installation.</w:t>
      </w:r>
    </w:p>
    <w:p w:rsidR="004E4190" w:rsidRDefault="00C00BE9">
      <w:pPr>
        <w:rPr>
          <w:lang w:val="en-US"/>
        </w:rPr>
      </w:pPr>
      <w:r>
        <w:rPr>
          <w:b/>
          <w:bCs/>
          <w:lang w:val="en-US"/>
        </w:rPr>
        <w:t>Caution</w:t>
      </w:r>
      <w:r>
        <w:rPr>
          <w:lang w:val="en-US"/>
        </w:rPr>
        <w:t>: Data necessary for the functioning of the operating system is not included.</w:t>
      </w:r>
    </w:p>
    <w:p w:rsidR="004E4190" w:rsidRDefault="004E4190">
      <w:pPr>
        <w:rPr>
          <w:lang w:val="en-US"/>
        </w:rPr>
      </w:pPr>
    </w:p>
    <w:tbl>
      <w:tblPr>
        <w:tblW w:w="8925" w:type="dxa"/>
        <w:tblInd w:w="55" w:type="dxa"/>
        <w:tblLayout w:type="fixed"/>
        <w:tblCellMar>
          <w:top w:w="55" w:type="dxa"/>
          <w:left w:w="55" w:type="dxa"/>
          <w:bottom w:w="55" w:type="dxa"/>
          <w:right w:w="55" w:type="dxa"/>
        </w:tblCellMar>
        <w:tblLook w:val="0000" w:firstRow="0" w:lastRow="0" w:firstColumn="0" w:lastColumn="0" w:noHBand="0" w:noVBand="0"/>
      </w:tblPr>
      <w:tblGrid>
        <w:gridCol w:w="780"/>
        <w:gridCol w:w="1800"/>
        <w:gridCol w:w="3373"/>
        <w:gridCol w:w="2972"/>
      </w:tblGrid>
      <w:tr w:rsidR="004E4190" w:rsidTr="00B708B9">
        <w:trPr>
          <w:cantSplit/>
        </w:trPr>
        <w:tc>
          <w:tcPr>
            <w:tcW w:w="780" w:type="dxa"/>
            <w:tcBorders>
              <w:top w:val="single" w:sz="8" w:space="0" w:color="000000"/>
              <w:left w:val="single" w:sz="8" w:space="0" w:color="000000"/>
              <w:bottom w:val="single" w:sz="8" w:space="0" w:color="000000"/>
            </w:tcBorders>
            <w:shd w:val="clear" w:color="auto" w:fill="E6E6E6"/>
          </w:tcPr>
          <w:p w:rsidR="004E4190" w:rsidRDefault="00C00BE9">
            <w:pPr>
              <w:pStyle w:val="TableHeading"/>
            </w:pPr>
            <w:r>
              <w:rPr>
                <w:lang w:val="en-US"/>
              </w:rPr>
              <w:t>Ref</w:t>
            </w:r>
          </w:p>
        </w:tc>
        <w:tc>
          <w:tcPr>
            <w:tcW w:w="5173" w:type="dxa"/>
            <w:gridSpan w:val="2"/>
            <w:tcBorders>
              <w:top w:val="single" w:sz="8" w:space="0" w:color="000000"/>
              <w:left w:val="single" w:sz="8" w:space="0" w:color="000000"/>
              <w:bottom w:val="single" w:sz="8" w:space="0" w:color="000000"/>
            </w:tcBorders>
            <w:shd w:val="clear" w:color="auto" w:fill="E6E6E6"/>
          </w:tcPr>
          <w:p w:rsidR="004E4190" w:rsidRDefault="004E4190">
            <w:pPr>
              <w:pStyle w:val="TableHeading"/>
            </w:pPr>
          </w:p>
        </w:tc>
        <w:tc>
          <w:tcPr>
            <w:tcW w:w="2972" w:type="dxa"/>
            <w:tcBorders>
              <w:top w:val="single" w:sz="8" w:space="0" w:color="000000"/>
              <w:left w:val="single" w:sz="8" w:space="0" w:color="000000"/>
              <w:bottom w:val="single" w:sz="8" w:space="0" w:color="000000"/>
              <w:right w:val="single" w:sz="8" w:space="0" w:color="000000"/>
            </w:tcBorders>
            <w:shd w:val="clear" w:color="auto" w:fill="E6E6E6"/>
          </w:tcPr>
          <w:p w:rsidR="004E4190" w:rsidRDefault="00C00BE9">
            <w:pPr>
              <w:pStyle w:val="TableHeading"/>
            </w:pPr>
            <w:r>
              <w:rPr>
                <w:lang w:val="en-US"/>
              </w:rPr>
              <w:t>Explanation</w:t>
            </w:r>
          </w:p>
        </w:tc>
      </w:tr>
      <w:tr w:rsidR="004E4190" w:rsidTr="00B708B9">
        <w:trPr>
          <w:cantSplit/>
        </w:trPr>
        <w:tc>
          <w:tcPr>
            <w:tcW w:w="780" w:type="dxa"/>
            <w:tcBorders>
              <w:left w:val="single" w:sz="8" w:space="0" w:color="000000"/>
              <w:bottom w:val="single" w:sz="8" w:space="0" w:color="000000"/>
            </w:tcBorders>
            <w:shd w:val="clear" w:color="auto" w:fill="auto"/>
          </w:tcPr>
          <w:p w:rsidR="004E4190" w:rsidRDefault="00C00BE9">
            <w:pPr>
              <w:pStyle w:val="TableContents"/>
            </w:pPr>
            <w:r>
              <w:rPr>
                <w:lang w:val="en-US"/>
              </w:rPr>
              <w:t>1.0</w:t>
            </w:r>
          </w:p>
        </w:tc>
        <w:tc>
          <w:tcPr>
            <w:tcW w:w="5173" w:type="dxa"/>
            <w:gridSpan w:val="2"/>
            <w:tcBorders>
              <w:left w:val="single" w:sz="8" w:space="0" w:color="000000"/>
              <w:bottom w:val="single" w:sz="8" w:space="0" w:color="000000"/>
            </w:tcBorders>
            <w:shd w:val="clear" w:color="auto" w:fill="auto"/>
          </w:tcPr>
          <w:p w:rsidR="004E4190" w:rsidRDefault="00C00BE9">
            <w:pPr>
              <w:pStyle w:val="TableContents"/>
              <w:rPr>
                <w:lang w:val="en-US"/>
              </w:rPr>
            </w:pPr>
            <w:r>
              <w:rPr>
                <w:lang w:val="en-US"/>
              </w:rPr>
              <w:t>Ubuntu 14.04, 64-bit</w:t>
            </w:r>
          </w:p>
          <w:p w:rsidR="004E4190" w:rsidRDefault="00E30E65">
            <w:pPr>
              <w:pStyle w:val="TableContents"/>
            </w:pPr>
            <w:r>
              <w:rPr>
                <w:lang w:val="en-US"/>
              </w:rPr>
              <w:t>3</w:t>
            </w:r>
            <w:r w:rsidR="00C00BE9">
              <w:rPr>
                <w:lang w:val="en-US"/>
              </w:rPr>
              <w:t xml:space="preserve"> GB RAM, 3 GB free disk space</w:t>
            </w:r>
          </w:p>
        </w:tc>
        <w:tc>
          <w:tcPr>
            <w:tcW w:w="2972" w:type="dxa"/>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Minimum requirements</w:t>
            </w:r>
          </w:p>
        </w:tc>
      </w:tr>
      <w:tr w:rsidR="004E4190" w:rsidTr="00B708B9">
        <w:trPr>
          <w:cantSplit/>
        </w:trPr>
        <w:tc>
          <w:tcPr>
            <w:tcW w:w="780" w:type="dxa"/>
            <w:tcBorders>
              <w:left w:val="single" w:sz="8" w:space="0" w:color="000000"/>
              <w:bottom w:val="single" w:sz="8" w:space="0" w:color="000000"/>
            </w:tcBorders>
            <w:shd w:val="clear" w:color="auto" w:fill="auto"/>
          </w:tcPr>
          <w:p w:rsidR="004E4190" w:rsidRDefault="00C00BE9">
            <w:pPr>
              <w:pStyle w:val="TableContents"/>
            </w:pPr>
            <w:r>
              <w:rPr>
                <w:lang w:val="en-US"/>
              </w:rPr>
              <w:t>1.1</w:t>
            </w:r>
          </w:p>
        </w:tc>
        <w:tc>
          <w:tcPr>
            <w:tcW w:w="5173" w:type="dxa"/>
            <w:gridSpan w:val="2"/>
            <w:tcBorders>
              <w:left w:val="single" w:sz="8" w:space="0" w:color="000000"/>
              <w:bottom w:val="single" w:sz="8" w:space="0" w:color="000000"/>
            </w:tcBorders>
            <w:shd w:val="clear" w:color="auto" w:fill="auto"/>
          </w:tcPr>
          <w:p w:rsidR="004E4190" w:rsidRDefault="00C00BE9">
            <w:pPr>
              <w:pStyle w:val="TableContents"/>
            </w:pPr>
            <w:r>
              <w:rPr>
                <w:rFonts w:ascii="Courier New" w:hAnsi="Courier New"/>
                <w:sz w:val="18"/>
                <w:szCs w:val="18"/>
                <w:lang w:val="en-US"/>
              </w:rPr>
              <w:t xml:space="preserve">http://x-road.eu/packages </w:t>
            </w:r>
          </w:p>
        </w:tc>
        <w:tc>
          <w:tcPr>
            <w:tcW w:w="2972" w:type="dxa"/>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X-Road package repository</w:t>
            </w:r>
          </w:p>
        </w:tc>
      </w:tr>
      <w:tr w:rsidR="004E4190" w:rsidTr="00B708B9">
        <w:trPr>
          <w:cantSplit/>
        </w:trPr>
        <w:tc>
          <w:tcPr>
            <w:tcW w:w="780" w:type="dxa"/>
            <w:tcBorders>
              <w:left w:val="single" w:sz="8" w:space="0" w:color="000000"/>
              <w:bottom w:val="single" w:sz="8" w:space="0" w:color="000000"/>
            </w:tcBorders>
            <w:shd w:val="clear" w:color="auto" w:fill="auto"/>
          </w:tcPr>
          <w:p w:rsidR="004E4190" w:rsidRDefault="00C00BE9">
            <w:pPr>
              <w:pStyle w:val="TableContents"/>
            </w:pPr>
            <w:r>
              <w:rPr>
                <w:lang w:val="en-US"/>
              </w:rPr>
              <w:t>1.2</w:t>
            </w:r>
          </w:p>
        </w:tc>
        <w:tc>
          <w:tcPr>
            <w:tcW w:w="5173" w:type="dxa"/>
            <w:gridSpan w:val="2"/>
            <w:tcBorders>
              <w:left w:val="single" w:sz="8" w:space="0" w:color="000000"/>
              <w:bottom w:val="single" w:sz="8" w:space="0" w:color="000000"/>
            </w:tcBorders>
            <w:shd w:val="clear" w:color="auto" w:fill="auto"/>
          </w:tcPr>
          <w:p w:rsidR="004E4190" w:rsidRDefault="00C00BE9">
            <w:pPr>
              <w:pStyle w:val="TableContents"/>
            </w:pPr>
            <w:r>
              <w:rPr>
                <w:rFonts w:ascii="Courier New" w:hAnsi="Courier New"/>
                <w:sz w:val="18"/>
                <w:szCs w:val="18"/>
                <w:lang w:val="en-US"/>
              </w:rPr>
              <w:t>http://x-road.eu/packages/xroad_repo.gpg</w:t>
            </w:r>
          </w:p>
        </w:tc>
        <w:tc>
          <w:tcPr>
            <w:tcW w:w="2972" w:type="dxa"/>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The repository key</w:t>
            </w:r>
          </w:p>
        </w:tc>
      </w:tr>
      <w:tr w:rsidR="004E4190" w:rsidTr="00B708B9">
        <w:trPr>
          <w:cantSplit/>
        </w:trPr>
        <w:tc>
          <w:tcPr>
            <w:tcW w:w="780" w:type="dxa"/>
            <w:tcBorders>
              <w:left w:val="single" w:sz="8" w:space="0" w:color="000000"/>
              <w:bottom w:val="single" w:sz="8" w:space="0" w:color="000000"/>
            </w:tcBorders>
            <w:shd w:val="clear" w:color="auto" w:fill="auto"/>
          </w:tcPr>
          <w:p w:rsidR="004E4190" w:rsidRDefault="00C00BE9">
            <w:pPr>
              <w:pStyle w:val="TableContents"/>
            </w:pPr>
            <w:r>
              <w:rPr>
                <w:lang w:val="en-US"/>
              </w:rPr>
              <w:t>1.3</w:t>
            </w:r>
          </w:p>
        </w:tc>
        <w:tc>
          <w:tcPr>
            <w:tcW w:w="5173" w:type="dxa"/>
            <w:gridSpan w:val="2"/>
            <w:tcBorders>
              <w:left w:val="single" w:sz="8" w:space="0" w:color="000000"/>
              <w:bottom w:val="single" w:sz="8" w:space="0" w:color="000000"/>
            </w:tcBorders>
            <w:shd w:val="clear" w:color="auto" w:fill="auto"/>
          </w:tcPr>
          <w:p w:rsidR="004E4190" w:rsidRDefault="004E4190">
            <w:pPr>
              <w:pStyle w:val="TableContents"/>
            </w:pPr>
          </w:p>
        </w:tc>
        <w:tc>
          <w:tcPr>
            <w:tcW w:w="2972" w:type="dxa"/>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Account name in the user interface</w:t>
            </w:r>
          </w:p>
        </w:tc>
      </w:tr>
      <w:tr w:rsidR="00221102" w:rsidTr="004308F2">
        <w:trPr>
          <w:cantSplit/>
        </w:trPr>
        <w:tc>
          <w:tcPr>
            <w:tcW w:w="780" w:type="dxa"/>
            <w:vMerge w:val="restart"/>
            <w:tcBorders>
              <w:left w:val="single" w:sz="8" w:space="0" w:color="000000"/>
            </w:tcBorders>
            <w:shd w:val="clear" w:color="auto" w:fill="auto"/>
          </w:tcPr>
          <w:p w:rsidR="00221102" w:rsidRDefault="00221102">
            <w:pPr>
              <w:pStyle w:val="TableContents"/>
            </w:pPr>
            <w:r>
              <w:rPr>
                <w:lang w:val="en-US"/>
              </w:rPr>
              <w:t>1.4</w:t>
            </w:r>
          </w:p>
        </w:tc>
        <w:tc>
          <w:tcPr>
            <w:tcW w:w="1800" w:type="dxa"/>
            <w:tcBorders>
              <w:left w:val="single" w:sz="8" w:space="0" w:color="000000"/>
              <w:bottom w:val="single" w:sz="8" w:space="0" w:color="000000"/>
            </w:tcBorders>
            <w:shd w:val="clear" w:color="auto" w:fill="auto"/>
          </w:tcPr>
          <w:p w:rsidR="00221102" w:rsidRDefault="00221102">
            <w:pPr>
              <w:pStyle w:val="TableContents"/>
            </w:pPr>
            <w:r>
              <w:rPr>
                <w:lang w:val="en-US"/>
              </w:rPr>
              <w:t>TCP 5500</w:t>
            </w:r>
          </w:p>
        </w:tc>
        <w:tc>
          <w:tcPr>
            <w:tcW w:w="3373" w:type="dxa"/>
            <w:tcBorders>
              <w:left w:val="single" w:sz="8" w:space="0" w:color="000000"/>
              <w:bottom w:val="single" w:sz="8" w:space="0" w:color="000000"/>
            </w:tcBorders>
            <w:shd w:val="clear" w:color="auto" w:fill="auto"/>
          </w:tcPr>
          <w:p w:rsidR="00221102" w:rsidRDefault="00221102">
            <w:pPr>
              <w:pStyle w:val="TableContents"/>
            </w:pPr>
            <w:r>
              <w:rPr>
                <w:lang w:val="en-US"/>
              </w:rPr>
              <w:t>message exchange between security servers</w:t>
            </w:r>
          </w:p>
        </w:tc>
        <w:tc>
          <w:tcPr>
            <w:tcW w:w="2972" w:type="dxa"/>
            <w:vMerge w:val="restart"/>
            <w:tcBorders>
              <w:left w:val="single" w:sz="8" w:space="0" w:color="000000"/>
              <w:right w:val="single" w:sz="8" w:space="0" w:color="000000"/>
            </w:tcBorders>
            <w:shd w:val="clear" w:color="auto" w:fill="auto"/>
          </w:tcPr>
          <w:p w:rsidR="00221102" w:rsidRDefault="00221102">
            <w:pPr>
              <w:pStyle w:val="TableContents"/>
            </w:pPr>
            <w:r>
              <w:rPr>
                <w:lang w:val="en-US"/>
              </w:rPr>
              <w:t>Ports for inbound connections (from the external network to the security server)</w:t>
            </w:r>
          </w:p>
        </w:tc>
      </w:tr>
      <w:tr w:rsidR="00221102" w:rsidTr="004308F2">
        <w:trPr>
          <w:cantSplit/>
        </w:trPr>
        <w:tc>
          <w:tcPr>
            <w:tcW w:w="780" w:type="dxa"/>
            <w:vMerge/>
            <w:tcBorders>
              <w:left w:val="single" w:sz="8" w:space="0" w:color="000000"/>
            </w:tcBorders>
            <w:shd w:val="clear" w:color="auto" w:fill="auto"/>
          </w:tcPr>
          <w:p w:rsidR="00221102" w:rsidRDefault="00221102"/>
        </w:tc>
        <w:tc>
          <w:tcPr>
            <w:tcW w:w="1800" w:type="dxa"/>
            <w:tcBorders>
              <w:left w:val="single" w:sz="8" w:space="0" w:color="000000"/>
              <w:bottom w:val="single" w:sz="8" w:space="0" w:color="000000"/>
            </w:tcBorders>
            <w:shd w:val="clear" w:color="auto" w:fill="auto"/>
          </w:tcPr>
          <w:p w:rsidR="00221102" w:rsidRDefault="00221102">
            <w:pPr>
              <w:pStyle w:val="TableContents"/>
            </w:pPr>
            <w:r>
              <w:rPr>
                <w:lang w:val="en-US"/>
              </w:rPr>
              <w:t>TCP 5577</w:t>
            </w:r>
          </w:p>
        </w:tc>
        <w:tc>
          <w:tcPr>
            <w:tcW w:w="3373" w:type="dxa"/>
            <w:tcBorders>
              <w:left w:val="single" w:sz="8" w:space="0" w:color="000000"/>
              <w:bottom w:val="single" w:sz="8" w:space="0" w:color="000000"/>
            </w:tcBorders>
            <w:shd w:val="clear" w:color="auto" w:fill="auto"/>
          </w:tcPr>
          <w:p w:rsidR="00221102" w:rsidRDefault="00221102">
            <w:pPr>
              <w:pStyle w:val="TableContents"/>
            </w:pPr>
            <w:r>
              <w:rPr>
                <w:lang w:val="en-US"/>
              </w:rPr>
              <w:t xml:space="preserve">querying of OCSP responses between security servers </w:t>
            </w:r>
          </w:p>
        </w:tc>
        <w:tc>
          <w:tcPr>
            <w:tcW w:w="2972" w:type="dxa"/>
            <w:vMerge/>
            <w:tcBorders>
              <w:left w:val="single" w:sz="8" w:space="0" w:color="000000"/>
              <w:right w:val="single" w:sz="8" w:space="0" w:color="000000"/>
            </w:tcBorders>
            <w:shd w:val="clear" w:color="auto" w:fill="auto"/>
          </w:tcPr>
          <w:p w:rsidR="00221102" w:rsidRDefault="00221102"/>
        </w:tc>
      </w:tr>
      <w:tr w:rsidR="00221102" w:rsidTr="004308F2">
        <w:trPr>
          <w:cantSplit/>
        </w:trPr>
        <w:tc>
          <w:tcPr>
            <w:tcW w:w="780" w:type="dxa"/>
            <w:vMerge/>
            <w:tcBorders>
              <w:left w:val="single" w:sz="8" w:space="0" w:color="000000"/>
            </w:tcBorders>
            <w:shd w:val="clear" w:color="auto" w:fill="auto"/>
          </w:tcPr>
          <w:p w:rsidR="00221102" w:rsidRDefault="00221102"/>
        </w:tc>
        <w:tc>
          <w:tcPr>
            <w:tcW w:w="1800" w:type="dxa"/>
            <w:tcBorders>
              <w:left w:val="single" w:sz="8" w:space="0" w:color="000000"/>
              <w:bottom w:val="single" w:sz="8" w:space="0" w:color="000000"/>
            </w:tcBorders>
            <w:shd w:val="clear" w:color="auto" w:fill="auto"/>
          </w:tcPr>
          <w:p w:rsidR="00221102" w:rsidRDefault="004A4019">
            <w:pPr>
              <w:pStyle w:val="TableContents"/>
              <w:rPr>
                <w:lang w:val="en-US"/>
              </w:rPr>
            </w:pPr>
            <w:r>
              <w:rPr>
                <w:lang w:val="en-US"/>
              </w:rPr>
              <w:t>TCP 2080</w:t>
            </w:r>
          </w:p>
        </w:tc>
        <w:tc>
          <w:tcPr>
            <w:tcW w:w="3373" w:type="dxa"/>
            <w:tcBorders>
              <w:left w:val="single" w:sz="8" w:space="0" w:color="000000"/>
              <w:bottom w:val="single" w:sz="8" w:space="0" w:color="000000"/>
            </w:tcBorders>
            <w:shd w:val="clear" w:color="auto" w:fill="auto"/>
          </w:tcPr>
          <w:p w:rsidR="00221102" w:rsidRDefault="00E30E65" w:rsidP="00E30E65">
            <w:pPr>
              <w:pStyle w:val="TableContents"/>
              <w:rPr>
                <w:lang w:val="en-US"/>
              </w:rPr>
            </w:pPr>
            <w:r>
              <w:rPr>
                <w:lang w:val="en-US"/>
              </w:rPr>
              <w:t xml:space="preserve">message exchange between security server and </w:t>
            </w:r>
            <w:r w:rsidR="004308F2">
              <w:rPr>
                <w:lang w:val="en-US"/>
              </w:rPr>
              <w:t>o</w:t>
            </w:r>
            <w:r w:rsidR="00221102">
              <w:rPr>
                <w:lang w:val="en-US"/>
              </w:rPr>
              <w:t>p</w:t>
            </w:r>
            <w:r w:rsidR="004308F2">
              <w:rPr>
                <w:lang w:val="en-US"/>
              </w:rPr>
              <w:t xml:space="preserve">erational data </w:t>
            </w:r>
            <w:r w:rsidR="00221102">
              <w:rPr>
                <w:lang w:val="en-US"/>
              </w:rPr>
              <w:t>monitor</w:t>
            </w:r>
            <w:r w:rsidR="004308F2">
              <w:rPr>
                <w:lang w:val="en-US"/>
              </w:rPr>
              <w:t>ing</w:t>
            </w:r>
            <w:r w:rsidR="00EA7747">
              <w:rPr>
                <w:lang w:val="en-US"/>
              </w:rPr>
              <w:t xml:space="preserve"> daemon</w:t>
            </w:r>
            <w:bookmarkStart w:id="13" w:name="_GoBack"/>
            <w:bookmarkEnd w:id="13"/>
            <w:r>
              <w:rPr>
                <w:lang w:val="en-US"/>
              </w:rPr>
              <w:t xml:space="preserve"> (by default on localhost)</w:t>
            </w:r>
          </w:p>
        </w:tc>
        <w:tc>
          <w:tcPr>
            <w:tcW w:w="2972" w:type="dxa"/>
            <w:vMerge/>
            <w:tcBorders>
              <w:left w:val="single" w:sz="8" w:space="0" w:color="000000"/>
              <w:right w:val="single" w:sz="8" w:space="0" w:color="000000"/>
            </w:tcBorders>
            <w:shd w:val="clear" w:color="auto" w:fill="auto"/>
          </w:tcPr>
          <w:p w:rsidR="00221102" w:rsidRDefault="00221102"/>
        </w:tc>
      </w:tr>
      <w:tr w:rsidR="00221102" w:rsidTr="00B708B9">
        <w:trPr>
          <w:cantSplit/>
        </w:trPr>
        <w:tc>
          <w:tcPr>
            <w:tcW w:w="780" w:type="dxa"/>
            <w:vMerge/>
            <w:tcBorders>
              <w:left w:val="single" w:sz="8" w:space="0" w:color="000000"/>
              <w:bottom w:val="single" w:sz="8" w:space="0" w:color="000000"/>
            </w:tcBorders>
            <w:shd w:val="clear" w:color="auto" w:fill="auto"/>
          </w:tcPr>
          <w:p w:rsidR="00221102" w:rsidRDefault="00221102"/>
        </w:tc>
        <w:tc>
          <w:tcPr>
            <w:tcW w:w="1800" w:type="dxa"/>
            <w:tcBorders>
              <w:left w:val="single" w:sz="8" w:space="0" w:color="000000"/>
              <w:bottom w:val="single" w:sz="8" w:space="0" w:color="000000"/>
            </w:tcBorders>
            <w:shd w:val="clear" w:color="auto" w:fill="auto"/>
          </w:tcPr>
          <w:p w:rsidR="00221102" w:rsidRDefault="004A4019">
            <w:pPr>
              <w:pStyle w:val="TableContents"/>
              <w:rPr>
                <w:lang w:val="en-US"/>
              </w:rPr>
            </w:pPr>
            <w:r>
              <w:rPr>
                <w:lang w:val="en-US"/>
              </w:rPr>
              <w:t>TCP 9011</w:t>
            </w:r>
          </w:p>
        </w:tc>
        <w:tc>
          <w:tcPr>
            <w:tcW w:w="3373" w:type="dxa"/>
            <w:tcBorders>
              <w:left w:val="single" w:sz="8" w:space="0" w:color="000000"/>
              <w:bottom w:val="single" w:sz="8" w:space="0" w:color="000000"/>
            </w:tcBorders>
            <w:shd w:val="clear" w:color="auto" w:fill="auto"/>
          </w:tcPr>
          <w:p w:rsidR="00221102" w:rsidRDefault="004A4019" w:rsidP="004A4019">
            <w:pPr>
              <w:pStyle w:val="TableContents"/>
              <w:rPr>
                <w:lang w:val="en-US"/>
              </w:rPr>
            </w:pPr>
            <w:r>
              <w:rPr>
                <w:lang w:val="en-US"/>
              </w:rPr>
              <w:t>operational data monitoring daemon JMX listening port</w:t>
            </w:r>
          </w:p>
        </w:tc>
        <w:tc>
          <w:tcPr>
            <w:tcW w:w="2972" w:type="dxa"/>
            <w:vMerge/>
            <w:tcBorders>
              <w:left w:val="single" w:sz="8" w:space="0" w:color="000000"/>
              <w:bottom w:val="single" w:sz="8" w:space="0" w:color="000000"/>
              <w:right w:val="single" w:sz="8" w:space="0" w:color="000000"/>
            </w:tcBorders>
            <w:shd w:val="clear" w:color="auto" w:fill="auto"/>
          </w:tcPr>
          <w:p w:rsidR="00221102" w:rsidRDefault="00221102"/>
        </w:tc>
      </w:tr>
      <w:tr w:rsidR="004E4190" w:rsidTr="00B708B9">
        <w:trPr>
          <w:cantSplit/>
        </w:trPr>
        <w:tc>
          <w:tcPr>
            <w:tcW w:w="780" w:type="dxa"/>
            <w:vMerge w:val="restart"/>
            <w:tcBorders>
              <w:left w:val="single" w:sz="8" w:space="0" w:color="000000"/>
              <w:bottom w:val="single" w:sz="8" w:space="0" w:color="000000"/>
            </w:tcBorders>
            <w:shd w:val="clear" w:color="auto" w:fill="auto"/>
          </w:tcPr>
          <w:p w:rsidR="004E4190" w:rsidRDefault="00C00BE9">
            <w:pPr>
              <w:pStyle w:val="TableContents"/>
            </w:pPr>
            <w:r>
              <w:rPr>
                <w:lang w:val="en-US"/>
              </w:rPr>
              <w:t>1.5</w:t>
            </w:r>
          </w:p>
        </w:tc>
        <w:tc>
          <w:tcPr>
            <w:tcW w:w="1800" w:type="dxa"/>
            <w:tcBorders>
              <w:left w:val="single" w:sz="8" w:space="0" w:color="000000"/>
              <w:bottom w:val="single" w:sz="8" w:space="0" w:color="000000"/>
            </w:tcBorders>
            <w:shd w:val="clear" w:color="auto" w:fill="auto"/>
          </w:tcPr>
          <w:p w:rsidR="004E4190" w:rsidRDefault="00C00BE9">
            <w:pPr>
              <w:pStyle w:val="TableContents"/>
            </w:pPr>
            <w:r>
              <w:rPr>
                <w:lang w:val="en-US"/>
              </w:rPr>
              <w:t>TCP 5500</w:t>
            </w:r>
          </w:p>
        </w:tc>
        <w:tc>
          <w:tcPr>
            <w:tcW w:w="3373" w:type="dxa"/>
            <w:tcBorders>
              <w:left w:val="single" w:sz="8" w:space="0" w:color="000000"/>
              <w:bottom w:val="single" w:sz="8" w:space="0" w:color="000000"/>
            </w:tcBorders>
            <w:shd w:val="clear" w:color="auto" w:fill="auto"/>
          </w:tcPr>
          <w:p w:rsidR="004E4190" w:rsidRDefault="00C00BE9">
            <w:pPr>
              <w:pStyle w:val="TableContents"/>
            </w:pPr>
            <w:r>
              <w:rPr>
                <w:lang w:val="en-US"/>
              </w:rPr>
              <w:t>message exchange between security servers</w:t>
            </w:r>
          </w:p>
        </w:tc>
        <w:tc>
          <w:tcPr>
            <w:tcW w:w="2972" w:type="dxa"/>
            <w:vMerge w:val="restart"/>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Ports for outbound connections (from the security server to the external network)</w:t>
            </w:r>
          </w:p>
        </w:tc>
      </w:tr>
      <w:tr w:rsidR="004E4190" w:rsidTr="00B708B9">
        <w:trPr>
          <w:cantSplit/>
        </w:trPr>
        <w:tc>
          <w:tcPr>
            <w:tcW w:w="780" w:type="dxa"/>
            <w:vMerge/>
            <w:tcBorders>
              <w:left w:val="single" w:sz="8" w:space="0" w:color="000000"/>
              <w:bottom w:val="single" w:sz="8" w:space="0" w:color="000000"/>
            </w:tcBorders>
            <w:shd w:val="clear" w:color="auto" w:fill="auto"/>
          </w:tcPr>
          <w:p w:rsidR="004E4190" w:rsidRDefault="004E4190"/>
        </w:tc>
        <w:tc>
          <w:tcPr>
            <w:tcW w:w="1800" w:type="dxa"/>
            <w:tcBorders>
              <w:left w:val="single" w:sz="8" w:space="0" w:color="000000"/>
              <w:bottom w:val="single" w:sz="8" w:space="0" w:color="000000"/>
            </w:tcBorders>
            <w:shd w:val="clear" w:color="auto" w:fill="auto"/>
          </w:tcPr>
          <w:p w:rsidR="004E4190" w:rsidRDefault="00C00BE9">
            <w:pPr>
              <w:pStyle w:val="TableContents"/>
            </w:pPr>
            <w:r>
              <w:rPr>
                <w:lang w:val="en-US"/>
              </w:rPr>
              <w:t>TCP 5577</w:t>
            </w:r>
          </w:p>
        </w:tc>
        <w:tc>
          <w:tcPr>
            <w:tcW w:w="3373" w:type="dxa"/>
            <w:tcBorders>
              <w:left w:val="single" w:sz="8" w:space="0" w:color="000000"/>
              <w:bottom w:val="single" w:sz="8" w:space="0" w:color="000000"/>
            </w:tcBorders>
            <w:shd w:val="clear" w:color="auto" w:fill="auto"/>
          </w:tcPr>
          <w:p w:rsidR="004E4190" w:rsidRDefault="00C00BE9">
            <w:pPr>
              <w:pStyle w:val="TableContents"/>
            </w:pPr>
            <w:r>
              <w:rPr>
                <w:lang w:val="en-US"/>
              </w:rPr>
              <w:t>querying of OCSP responses between security servers</w:t>
            </w:r>
          </w:p>
        </w:tc>
        <w:tc>
          <w:tcPr>
            <w:tcW w:w="2972" w:type="dxa"/>
            <w:vMerge/>
            <w:tcBorders>
              <w:left w:val="single" w:sz="8" w:space="0" w:color="000000"/>
              <w:bottom w:val="single" w:sz="8" w:space="0" w:color="000000"/>
              <w:right w:val="single" w:sz="8" w:space="0" w:color="000000"/>
            </w:tcBorders>
            <w:shd w:val="clear" w:color="auto" w:fill="auto"/>
          </w:tcPr>
          <w:p w:rsidR="004E4190" w:rsidRDefault="004E4190"/>
        </w:tc>
      </w:tr>
      <w:tr w:rsidR="004E4190" w:rsidTr="00B708B9">
        <w:trPr>
          <w:cantSplit/>
        </w:trPr>
        <w:tc>
          <w:tcPr>
            <w:tcW w:w="780" w:type="dxa"/>
            <w:vMerge/>
            <w:tcBorders>
              <w:left w:val="single" w:sz="8" w:space="0" w:color="000000"/>
              <w:bottom w:val="single" w:sz="8" w:space="0" w:color="000000"/>
            </w:tcBorders>
            <w:shd w:val="clear" w:color="auto" w:fill="auto"/>
          </w:tcPr>
          <w:p w:rsidR="004E4190" w:rsidRDefault="004E4190"/>
        </w:tc>
        <w:tc>
          <w:tcPr>
            <w:tcW w:w="1800" w:type="dxa"/>
            <w:tcBorders>
              <w:left w:val="single" w:sz="8" w:space="0" w:color="000000"/>
              <w:bottom w:val="single" w:sz="8" w:space="0" w:color="000000"/>
            </w:tcBorders>
            <w:shd w:val="clear" w:color="auto" w:fill="auto"/>
          </w:tcPr>
          <w:p w:rsidR="004E4190" w:rsidRDefault="00C00BE9">
            <w:pPr>
              <w:pStyle w:val="TableContents"/>
            </w:pPr>
            <w:r>
              <w:rPr>
                <w:lang w:val="en-US"/>
              </w:rPr>
              <w:t>TCP 4001</w:t>
            </w:r>
          </w:p>
        </w:tc>
        <w:tc>
          <w:tcPr>
            <w:tcW w:w="3373" w:type="dxa"/>
            <w:tcBorders>
              <w:left w:val="single" w:sz="8" w:space="0" w:color="000000"/>
              <w:bottom w:val="single" w:sz="8" w:space="0" w:color="000000"/>
            </w:tcBorders>
            <w:shd w:val="clear" w:color="auto" w:fill="auto"/>
          </w:tcPr>
          <w:p w:rsidR="004E4190" w:rsidRDefault="00C00BE9">
            <w:pPr>
              <w:pStyle w:val="TableContents"/>
            </w:pPr>
            <w:r>
              <w:rPr>
                <w:lang w:val="en-US"/>
              </w:rPr>
              <w:t>communication with the central server</w:t>
            </w:r>
          </w:p>
        </w:tc>
        <w:tc>
          <w:tcPr>
            <w:tcW w:w="2972" w:type="dxa"/>
            <w:vMerge/>
            <w:tcBorders>
              <w:left w:val="single" w:sz="8" w:space="0" w:color="000000"/>
              <w:bottom w:val="single" w:sz="8" w:space="0" w:color="000000"/>
              <w:right w:val="single" w:sz="8" w:space="0" w:color="000000"/>
            </w:tcBorders>
            <w:shd w:val="clear" w:color="auto" w:fill="auto"/>
          </w:tcPr>
          <w:p w:rsidR="004E4190" w:rsidRDefault="004E4190"/>
        </w:tc>
      </w:tr>
      <w:tr w:rsidR="004E4190" w:rsidTr="00B708B9">
        <w:trPr>
          <w:cantSplit/>
        </w:trPr>
        <w:tc>
          <w:tcPr>
            <w:tcW w:w="780" w:type="dxa"/>
            <w:vMerge/>
            <w:tcBorders>
              <w:left w:val="single" w:sz="8" w:space="0" w:color="000000"/>
              <w:bottom w:val="single" w:sz="8" w:space="0" w:color="000000"/>
            </w:tcBorders>
            <w:shd w:val="clear" w:color="auto" w:fill="auto"/>
          </w:tcPr>
          <w:p w:rsidR="004E4190" w:rsidRDefault="004E4190"/>
        </w:tc>
        <w:tc>
          <w:tcPr>
            <w:tcW w:w="1800" w:type="dxa"/>
            <w:tcBorders>
              <w:left w:val="single" w:sz="8" w:space="0" w:color="000000"/>
              <w:bottom w:val="single" w:sz="8" w:space="0" w:color="000000"/>
            </w:tcBorders>
            <w:shd w:val="clear" w:color="auto" w:fill="auto"/>
          </w:tcPr>
          <w:p w:rsidR="004E4190" w:rsidRDefault="00C00BE9">
            <w:pPr>
              <w:pStyle w:val="TableContents"/>
            </w:pPr>
            <w:r>
              <w:rPr>
                <w:lang w:val="en-US"/>
              </w:rPr>
              <w:t>TCP 80</w:t>
            </w:r>
          </w:p>
        </w:tc>
        <w:tc>
          <w:tcPr>
            <w:tcW w:w="3373" w:type="dxa"/>
            <w:tcBorders>
              <w:left w:val="single" w:sz="8" w:space="0" w:color="000000"/>
              <w:bottom w:val="single" w:sz="8" w:space="0" w:color="000000"/>
            </w:tcBorders>
            <w:shd w:val="clear" w:color="auto" w:fill="auto"/>
          </w:tcPr>
          <w:p w:rsidR="004E4190" w:rsidRDefault="00C00BE9">
            <w:pPr>
              <w:pStyle w:val="TableContents"/>
            </w:pPr>
            <w:r>
              <w:rPr>
                <w:lang w:val="en-US"/>
              </w:rPr>
              <w:t>downloading global configuration</w:t>
            </w:r>
          </w:p>
        </w:tc>
        <w:tc>
          <w:tcPr>
            <w:tcW w:w="2972" w:type="dxa"/>
            <w:vMerge/>
            <w:tcBorders>
              <w:left w:val="single" w:sz="8" w:space="0" w:color="000000"/>
              <w:bottom w:val="single" w:sz="8" w:space="0" w:color="000000"/>
              <w:right w:val="single" w:sz="8" w:space="0" w:color="000000"/>
            </w:tcBorders>
            <w:shd w:val="clear" w:color="auto" w:fill="auto"/>
          </w:tcPr>
          <w:p w:rsidR="004E4190" w:rsidRDefault="004E4190"/>
        </w:tc>
      </w:tr>
      <w:tr w:rsidR="004E4190" w:rsidTr="00B708B9">
        <w:trPr>
          <w:cantSplit/>
        </w:trPr>
        <w:tc>
          <w:tcPr>
            <w:tcW w:w="780" w:type="dxa"/>
            <w:vMerge/>
            <w:tcBorders>
              <w:left w:val="single" w:sz="8" w:space="0" w:color="000000"/>
              <w:bottom w:val="single" w:sz="8" w:space="0" w:color="000000"/>
            </w:tcBorders>
            <w:shd w:val="clear" w:color="auto" w:fill="auto"/>
          </w:tcPr>
          <w:p w:rsidR="004E4190" w:rsidRDefault="004E4190"/>
        </w:tc>
        <w:tc>
          <w:tcPr>
            <w:tcW w:w="1800" w:type="dxa"/>
            <w:tcBorders>
              <w:left w:val="single" w:sz="8" w:space="0" w:color="000000"/>
              <w:bottom w:val="single" w:sz="8" w:space="0" w:color="000000"/>
            </w:tcBorders>
            <w:shd w:val="clear" w:color="auto" w:fill="auto"/>
          </w:tcPr>
          <w:p w:rsidR="004E4190" w:rsidRDefault="00C00BE9">
            <w:pPr>
              <w:pStyle w:val="TableContents"/>
            </w:pPr>
            <w:r>
              <w:rPr>
                <w:lang w:val="en-US"/>
              </w:rPr>
              <w:t>TCP 80,443</w:t>
            </w:r>
          </w:p>
        </w:tc>
        <w:tc>
          <w:tcPr>
            <w:tcW w:w="3373" w:type="dxa"/>
            <w:tcBorders>
              <w:left w:val="single" w:sz="8" w:space="0" w:color="000000"/>
              <w:bottom w:val="single" w:sz="8" w:space="0" w:color="000000"/>
            </w:tcBorders>
            <w:shd w:val="clear" w:color="auto" w:fill="auto"/>
          </w:tcPr>
          <w:p w:rsidR="004E4190" w:rsidRDefault="00C00BE9">
            <w:pPr>
              <w:pStyle w:val="TableContents"/>
            </w:pPr>
            <w:r>
              <w:rPr>
                <w:lang w:val="en-US"/>
              </w:rPr>
              <w:t>most common OCSP and time-stamping services</w:t>
            </w:r>
          </w:p>
        </w:tc>
        <w:tc>
          <w:tcPr>
            <w:tcW w:w="2972" w:type="dxa"/>
            <w:vMerge/>
            <w:tcBorders>
              <w:left w:val="single" w:sz="8" w:space="0" w:color="000000"/>
              <w:bottom w:val="single" w:sz="8" w:space="0" w:color="000000"/>
              <w:right w:val="single" w:sz="8" w:space="0" w:color="000000"/>
            </w:tcBorders>
            <w:shd w:val="clear" w:color="auto" w:fill="auto"/>
          </w:tcPr>
          <w:p w:rsidR="004E4190" w:rsidRDefault="004E4190"/>
        </w:tc>
      </w:tr>
      <w:tr w:rsidR="004E4190" w:rsidTr="00B708B9">
        <w:trPr>
          <w:cantSplit/>
        </w:trPr>
        <w:tc>
          <w:tcPr>
            <w:tcW w:w="780" w:type="dxa"/>
            <w:tcBorders>
              <w:left w:val="single" w:sz="8" w:space="0" w:color="000000"/>
              <w:bottom w:val="single" w:sz="8" w:space="0" w:color="000000"/>
            </w:tcBorders>
            <w:shd w:val="clear" w:color="auto" w:fill="auto"/>
          </w:tcPr>
          <w:p w:rsidR="004E4190" w:rsidRDefault="00C00BE9">
            <w:pPr>
              <w:pStyle w:val="TableContents"/>
            </w:pPr>
            <w:r>
              <w:rPr>
                <w:lang w:val="en-US"/>
              </w:rPr>
              <w:lastRenderedPageBreak/>
              <w:t>1.6</w:t>
            </w:r>
          </w:p>
        </w:tc>
        <w:tc>
          <w:tcPr>
            <w:tcW w:w="1800" w:type="dxa"/>
            <w:tcBorders>
              <w:left w:val="single" w:sz="8" w:space="0" w:color="000000"/>
              <w:bottom w:val="single" w:sz="8" w:space="0" w:color="000000"/>
            </w:tcBorders>
            <w:shd w:val="clear" w:color="auto" w:fill="auto"/>
          </w:tcPr>
          <w:p w:rsidR="004E4190" w:rsidRDefault="00C00BE9">
            <w:pPr>
              <w:pStyle w:val="TableContents"/>
            </w:pPr>
            <w:r>
              <w:rPr>
                <w:lang w:val="en-US"/>
              </w:rPr>
              <w:t>TCP 4000</w:t>
            </w:r>
          </w:p>
        </w:tc>
        <w:tc>
          <w:tcPr>
            <w:tcW w:w="3373" w:type="dxa"/>
            <w:tcBorders>
              <w:left w:val="single" w:sz="8" w:space="0" w:color="000000"/>
              <w:bottom w:val="single" w:sz="8" w:space="0" w:color="000000"/>
            </w:tcBorders>
            <w:shd w:val="clear" w:color="auto" w:fill="auto"/>
          </w:tcPr>
          <w:p w:rsidR="004E4190" w:rsidRDefault="00C00BE9">
            <w:pPr>
              <w:pStyle w:val="TableContents"/>
            </w:pPr>
            <w:r>
              <w:rPr>
                <w:lang w:val="en-US"/>
              </w:rPr>
              <w:t>user interface</w:t>
            </w:r>
          </w:p>
        </w:tc>
        <w:tc>
          <w:tcPr>
            <w:tcW w:w="2972" w:type="dxa"/>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User interface (local network)</w:t>
            </w:r>
          </w:p>
        </w:tc>
      </w:tr>
      <w:tr w:rsidR="004E4190" w:rsidTr="00B708B9">
        <w:trPr>
          <w:cantSplit/>
        </w:trPr>
        <w:tc>
          <w:tcPr>
            <w:tcW w:w="780" w:type="dxa"/>
            <w:vMerge w:val="restart"/>
            <w:tcBorders>
              <w:left w:val="single" w:sz="8" w:space="0" w:color="000000"/>
              <w:bottom w:val="single" w:sz="8" w:space="0" w:color="000000"/>
            </w:tcBorders>
            <w:shd w:val="clear" w:color="auto" w:fill="auto"/>
          </w:tcPr>
          <w:p w:rsidR="004E4190" w:rsidRDefault="00C00BE9">
            <w:pPr>
              <w:pStyle w:val="TableContents"/>
            </w:pPr>
            <w:r>
              <w:rPr>
                <w:lang w:val="en-US"/>
              </w:rPr>
              <w:t>1.7</w:t>
            </w:r>
          </w:p>
        </w:tc>
        <w:tc>
          <w:tcPr>
            <w:tcW w:w="1800" w:type="dxa"/>
            <w:tcBorders>
              <w:left w:val="single" w:sz="8" w:space="0" w:color="000000"/>
              <w:bottom w:val="single" w:sz="8" w:space="0" w:color="000000"/>
            </w:tcBorders>
            <w:shd w:val="clear" w:color="auto" w:fill="auto"/>
          </w:tcPr>
          <w:p w:rsidR="004E4190" w:rsidRDefault="00C00BE9">
            <w:pPr>
              <w:pStyle w:val="TableContents"/>
            </w:pPr>
            <w:r>
              <w:rPr>
                <w:lang w:val="en-US"/>
              </w:rPr>
              <w:t>TCP 80</w:t>
            </w:r>
          </w:p>
        </w:tc>
        <w:tc>
          <w:tcPr>
            <w:tcW w:w="3373" w:type="dxa"/>
            <w:tcBorders>
              <w:left w:val="single" w:sz="8" w:space="0" w:color="000000"/>
              <w:bottom w:val="single" w:sz="8" w:space="0" w:color="000000"/>
            </w:tcBorders>
            <w:shd w:val="clear" w:color="auto" w:fill="auto"/>
          </w:tcPr>
          <w:p w:rsidR="004E4190" w:rsidRDefault="00C00BE9">
            <w:pPr>
              <w:pStyle w:val="TableContents"/>
            </w:pPr>
            <w:r>
              <w:rPr>
                <w:lang w:val="en-US"/>
              </w:rPr>
              <w:t>connections from information systems</w:t>
            </w:r>
          </w:p>
        </w:tc>
        <w:tc>
          <w:tcPr>
            <w:tcW w:w="2972" w:type="dxa"/>
            <w:vMerge w:val="restart"/>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Information system access points (in the local network)</w:t>
            </w:r>
          </w:p>
        </w:tc>
      </w:tr>
      <w:tr w:rsidR="004E4190" w:rsidTr="00B708B9">
        <w:trPr>
          <w:cantSplit/>
        </w:trPr>
        <w:tc>
          <w:tcPr>
            <w:tcW w:w="780" w:type="dxa"/>
            <w:vMerge/>
            <w:tcBorders>
              <w:left w:val="single" w:sz="8" w:space="0" w:color="000000"/>
              <w:bottom w:val="single" w:sz="4" w:space="0" w:color="auto"/>
            </w:tcBorders>
            <w:shd w:val="clear" w:color="auto" w:fill="auto"/>
          </w:tcPr>
          <w:p w:rsidR="004E4190" w:rsidRDefault="004E4190"/>
        </w:tc>
        <w:tc>
          <w:tcPr>
            <w:tcW w:w="1800" w:type="dxa"/>
            <w:tcBorders>
              <w:left w:val="single" w:sz="8" w:space="0" w:color="000000"/>
              <w:bottom w:val="single" w:sz="4" w:space="0" w:color="auto"/>
            </w:tcBorders>
            <w:shd w:val="clear" w:color="auto" w:fill="auto"/>
          </w:tcPr>
          <w:p w:rsidR="004E4190" w:rsidRDefault="00C00BE9">
            <w:pPr>
              <w:pStyle w:val="TableContents"/>
            </w:pPr>
            <w:r>
              <w:rPr>
                <w:lang w:val="en-US"/>
              </w:rPr>
              <w:t>TCP 443</w:t>
            </w:r>
          </w:p>
        </w:tc>
        <w:tc>
          <w:tcPr>
            <w:tcW w:w="3373" w:type="dxa"/>
            <w:tcBorders>
              <w:left w:val="single" w:sz="8" w:space="0" w:color="000000"/>
              <w:bottom w:val="single" w:sz="4" w:space="0" w:color="auto"/>
            </w:tcBorders>
            <w:shd w:val="clear" w:color="auto" w:fill="auto"/>
          </w:tcPr>
          <w:p w:rsidR="004E4190" w:rsidRDefault="00C00BE9">
            <w:pPr>
              <w:pStyle w:val="TableContents"/>
            </w:pPr>
            <w:r>
              <w:rPr>
                <w:lang w:val="en-US"/>
              </w:rPr>
              <w:t>connections from information systems</w:t>
            </w:r>
          </w:p>
        </w:tc>
        <w:tc>
          <w:tcPr>
            <w:tcW w:w="2972" w:type="dxa"/>
            <w:vMerge/>
            <w:tcBorders>
              <w:left w:val="single" w:sz="8" w:space="0" w:color="000000"/>
              <w:bottom w:val="single" w:sz="4" w:space="0" w:color="auto"/>
              <w:right w:val="single" w:sz="8" w:space="0" w:color="000000"/>
            </w:tcBorders>
            <w:shd w:val="clear" w:color="auto" w:fill="auto"/>
          </w:tcPr>
          <w:p w:rsidR="004E4190" w:rsidRDefault="004E4190"/>
        </w:tc>
      </w:tr>
      <w:tr w:rsidR="004E4190" w:rsidTr="00B708B9">
        <w:trPr>
          <w:cantSplit/>
        </w:trPr>
        <w:tc>
          <w:tcPr>
            <w:tcW w:w="780" w:type="dxa"/>
            <w:tcBorders>
              <w:top w:val="single" w:sz="4" w:space="0" w:color="auto"/>
              <w:left w:val="single" w:sz="8" w:space="0" w:color="000000"/>
              <w:bottom w:val="single" w:sz="8" w:space="0" w:color="000000"/>
            </w:tcBorders>
            <w:shd w:val="clear" w:color="auto" w:fill="auto"/>
          </w:tcPr>
          <w:p w:rsidR="004E4190" w:rsidRDefault="00C00BE9">
            <w:pPr>
              <w:pStyle w:val="TableContents"/>
            </w:pPr>
            <w:r>
              <w:rPr>
                <w:lang w:val="en-US"/>
              </w:rPr>
              <w:t>1.8</w:t>
            </w:r>
          </w:p>
        </w:tc>
        <w:tc>
          <w:tcPr>
            <w:tcW w:w="5173" w:type="dxa"/>
            <w:gridSpan w:val="2"/>
            <w:tcBorders>
              <w:top w:val="single" w:sz="4" w:space="0" w:color="auto"/>
              <w:left w:val="single" w:sz="8" w:space="0" w:color="000000"/>
              <w:bottom w:val="single" w:sz="8" w:space="0" w:color="000000"/>
            </w:tcBorders>
            <w:shd w:val="clear" w:color="auto" w:fill="auto"/>
          </w:tcPr>
          <w:p w:rsidR="004E4190" w:rsidRDefault="004E4190">
            <w:pPr>
              <w:pStyle w:val="TableContents"/>
            </w:pPr>
          </w:p>
        </w:tc>
        <w:tc>
          <w:tcPr>
            <w:tcW w:w="2972" w:type="dxa"/>
            <w:tcBorders>
              <w:top w:val="single" w:sz="4" w:space="0" w:color="auto"/>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Security server internal IP address(</w:t>
            </w:r>
            <w:proofErr w:type="spellStart"/>
            <w:r>
              <w:rPr>
                <w:lang w:val="en-US"/>
              </w:rPr>
              <w:t>es</w:t>
            </w:r>
            <w:proofErr w:type="spellEnd"/>
            <w:r>
              <w:rPr>
                <w:lang w:val="en-US"/>
              </w:rPr>
              <w:t>) and hostname(s)</w:t>
            </w:r>
          </w:p>
        </w:tc>
      </w:tr>
      <w:tr w:rsidR="004E4190" w:rsidTr="00B708B9">
        <w:trPr>
          <w:cantSplit/>
        </w:trPr>
        <w:tc>
          <w:tcPr>
            <w:tcW w:w="780" w:type="dxa"/>
            <w:tcBorders>
              <w:left w:val="single" w:sz="8" w:space="0" w:color="000000"/>
              <w:bottom w:val="single" w:sz="8" w:space="0" w:color="000000"/>
            </w:tcBorders>
            <w:shd w:val="clear" w:color="auto" w:fill="auto"/>
          </w:tcPr>
          <w:p w:rsidR="004E4190" w:rsidRDefault="00C00BE9">
            <w:pPr>
              <w:pStyle w:val="TableContents"/>
            </w:pPr>
            <w:r>
              <w:rPr>
                <w:lang w:val="en-US"/>
              </w:rPr>
              <w:t>1.9</w:t>
            </w:r>
          </w:p>
        </w:tc>
        <w:tc>
          <w:tcPr>
            <w:tcW w:w="5173" w:type="dxa"/>
            <w:gridSpan w:val="2"/>
            <w:tcBorders>
              <w:left w:val="single" w:sz="8" w:space="0" w:color="000000"/>
              <w:bottom w:val="single" w:sz="8" w:space="0" w:color="000000"/>
            </w:tcBorders>
            <w:shd w:val="clear" w:color="auto" w:fill="auto"/>
          </w:tcPr>
          <w:p w:rsidR="004E4190" w:rsidRDefault="004E4190">
            <w:pPr>
              <w:pStyle w:val="TableContents"/>
            </w:pPr>
          </w:p>
        </w:tc>
        <w:tc>
          <w:tcPr>
            <w:tcW w:w="2972" w:type="dxa"/>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Security server public IP address, NAT address</w:t>
            </w:r>
          </w:p>
        </w:tc>
      </w:tr>
      <w:tr w:rsidR="004E4190" w:rsidTr="00B708B9">
        <w:trPr>
          <w:cantSplit/>
        </w:trPr>
        <w:tc>
          <w:tcPr>
            <w:tcW w:w="780" w:type="dxa"/>
            <w:tcBorders>
              <w:left w:val="single" w:sz="8" w:space="0" w:color="000000"/>
              <w:bottom w:val="single" w:sz="8" w:space="0" w:color="000000"/>
            </w:tcBorders>
            <w:shd w:val="clear" w:color="auto" w:fill="auto"/>
          </w:tcPr>
          <w:p w:rsidR="004E4190" w:rsidRDefault="00C00BE9">
            <w:pPr>
              <w:pStyle w:val="TableContents"/>
            </w:pPr>
            <w:r>
              <w:rPr>
                <w:lang w:val="en-US"/>
              </w:rPr>
              <w:t>1.10</w:t>
            </w:r>
          </w:p>
        </w:tc>
        <w:tc>
          <w:tcPr>
            <w:tcW w:w="5173" w:type="dxa"/>
            <w:gridSpan w:val="2"/>
            <w:tcBorders>
              <w:left w:val="single" w:sz="8" w:space="0" w:color="000000"/>
              <w:bottom w:val="single" w:sz="8" w:space="0" w:color="000000"/>
            </w:tcBorders>
            <w:shd w:val="clear" w:color="auto" w:fill="auto"/>
          </w:tcPr>
          <w:p w:rsidR="004E4190" w:rsidRDefault="00C00BE9">
            <w:pPr>
              <w:pStyle w:val="TableContents"/>
            </w:pPr>
            <w:r>
              <w:rPr>
                <w:lang w:val="en-US"/>
              </w:rPr>
              <w:t>&lt;by default, the server’s IP addresses and names are added to the certificate’s Distinguished Name (DN) field&gt;</w:t>
            </w:r>
          </w:p>
        </w:tc>
        <w:tc>
          <w:tcPr>
            <w:tcW w:w="2972" w:type="dxa"/>
            <w:tcBorders>
              <w:left w:val="single" w:sz="8" w:space="0" w:color="000000"/>
              <w:bottom w:val="single" w:sz="8" w:space="0" w:color="000000"/>
              <w:right w:val="single" w:sz="8" w:space="0" w:color="000000"/>
            </w:tcBorders>
            <w:shd w:val="clear" w:color="auto" w:fill="auto"/>
          </w:tcPr>
          <w:p w:rsidR="004E4190" w:rsidRDefault="00C00BE9">
            <w:pPr>
              <w:pStyle w:val="TableContents"/>
            </w:pPr>
            <w:r>
              <w:rPr>
                <w:lang w:val="en-US"/>
              </w:rPr>
              <w:t>Information about the user interface TLS certificate</w:t>
            </w:r>
          </w:p>
        </w:tc>
      </w:tr>
      <w:tr w:rsidR="004E4190" w:rsidTr="00B708B9">
        <w:trPr>
          <w:cantSplit/>
        </w:trPr>
        <w:tc>
          <w:tcPr>
            <w:tcW w:w="780" w:type="dxa"/>
            <w:tcBorders>
              <w:left w:val="single" w:sz="8" w:space="0" w:color="000000"/>
            </w:tcBorders>
            <w:shd w:val="clear" w:color="auto" w:fill="auto"/>
          </w:tcPr>
          <w:p w:rsidR="004E4190" w:rsidRDefault="00C00BE9">
            <w:pPr>
              <w:pStyle w:val="TableContents"/>
            </w:pPr>
            <w:r>
              <w:rPr>
                <w:lang w:val="en-US"/>
              </w:rPr>
              <w:t>1.11</w:t>
            </w:r>
          </w:p>
        </w:tc>
        <w:tc>
          <w:tcPr>
            <w:tcW w:w="5173" w:type="dxa"/>
            <w:gridSpan w:val="2"/>
            <w:tcBorders>
              <w:left w:val="single" w:sz="8" w:space="0" w:color="000000"/>
            </w:tcBorders>
            <w:shd w:val="clear" w:color="auto" w:fill="auto"/>
          </w:tcPr>
          <w:p w:rsidR="004E4190" w:rsidRDefault="00C00BE9">
            <w:pPr>
              <w:pStyle w:val="TableContents"/>
            </w:pPr>
            <w:r>
              <w:rPr>
                <w:lang w:val="en-US"/>
              </w:rPr>
              <w:t>&lt;by default, the server’s IP addresses and names are added to the certificate’s Distinguished Name (DN) field&gt;</w:t>
            </w:r>
          </w:p>
        </w:tc>
        <w:tc>
          <w:tcPr>
            <w:tcW w:w="2972" w:type="dxa"/>
            <w:tcBorders>
              <w:left w:val="single" w:sz="8" w:space="0" w:color="000000"/>
              <w:right w:val="single" w:sz="8" w:space="0" w:color="000000"/>
            </w:tcBorders>
            <w:shd w:val="clear" w:color="auto" w:fill="auto"/>
          </w:tcPr>
          <w:p w:rsidR="004E4190" w:rsidRDefault="00C00BE9">
            <w:pPr>
              <w:pStyle w:val="TableContents"/>
            </w:pPr>
            <w:r>
              <w:rPr>
                <w:lang w:val="en-US"/>
              </w:rPr>
              <w:t>Information about the services TLS certificate</w:t>
            </w:r>
          </w:p>
        </w:tc>
      </w:tr>
      <w:tr w:rsidR="00B708B9" w:rsidTr="00B708B9">
        <w:trPr>
          <w:cantSplit/>
        </w:trPr>
        <w:tc>
          <w:tcPr>
            <w:tcW w:w="780" w:type="dxa"/>
            <w:tcBorders>
              <w:left w:val="single" w:sz="8" w:space="0" w:color="000000"/>
              <w:bottom w:val="single" w:sz="8" w:space="0" w:color="000000"/>
            </w:tcBorders>
            <w:shd w:val="clear" w:color="auto" w:fill="auto"/>
          </w:tcPr>
          <w:p w:rsidR="00B708B9" w:rsidRDefault="00B708B9">
            <w:pPr>
              <w:pStyle w:val="TableContents"/>
              <w:rPr>
                <w:lang w:val="en-US"/>
              </w:rPr>
            </w:pPr>
          </w:p>
        </w:tc>
        <w:tc>
          <w:tcPr>
            <w:tcW w:w="5173" w:type="dxa"/>
            <w:gridSpan w:val="2"/>
            <w:tcBorders>
              <w:left w:val="single" w:sz="8" w:space="0" w:color="000000"/>
              <w:bottom w:val="single" w:sz="8" w:space="0" w:color="000000"/>
            </w:tcBorders>
            <w:shd w:val="clear" w:color="auto" w:fill="auto"/>
          </w:tcPr>
          <w:p w:rsidR="00B708B9" w:rsidRDefault="00B708B9">
            <w:pPr>
              <w:pStyle w:val="TableContents"/>
              <w:rPr>
                <w:lang w:val="en-US"/>
              </w:rPr>
            </w:pPr>
          </w:p>
        </w:tc>
        <w:tc>
          <w:tcPr>
            <w:tcW w:w="2972" w:type="dxa"/>
            <w:tcBorders>
              <w:left w:val="single" w:sz="8" w:space="0" w:color="000000"/>
              <w:bottom w:val="single" w:sz="8" w:space="0" w:color="000000"/>
              <w:right w:val="single" w:sz="8" w:space="0" w:color="000000"/>
            </w:tcBorders>
            <w:shd w:val="clear" w:color="auto" w:fill="auto"/>
          </w:tcPr>
          <w:p w:rsidR="00B708B9" w:rsidRDefault="00B708B9">
            <w:pPr>
              <w:pStyle w:val="TableContents"/>
              <w:rPr>
                <w:lang w:val="en-US"/>
              </w:rPr>
            </w:pPr>
          </w:p>
        </w:tc>
      </w:tr>
      <w:tr w:rsidR="00B708B9" w:rsidTr="00B708B9">
        <w:trPr>
          <w:cantSplit/>
        </w:trPr>
        <w:tc>
          <w:tcPr>
            <w:tcW w:w="780" w:type="dxa"/>
            <w:tcBorders>
              <w:left w:val="single" w:sz="8" w:space="0" w:color="000000"/>
              <w:bottom w:val="single" w:sz="8" w:space="0" w:color="000000"/>
            </w:tcBorders>
            <w:shd w:val="clear" w:color="auto" w:fill="auto"/>
          </w:tcPr>
          <w:p w:rsidR="00B708B9" w:rsidRDefault="00B708B9" w:rsidP="004308F2">
            <w:pPr>
              <w:pStyle w:val="TableContents"/>
              <w:rPr>
                <w:lang w:val="en-US"/>
              </w:rPr>
            </w:pPr>
            <w:r>
              <w:rPr>
                <w:lang w:val="en-US"/>
              </w:rPr>
              <w:t>1.12</w:t>
            </w:r>
          </w:p>
        </w:tc>
        <w:tc>
          <w:tcPr>
            <w:tcW w:w="5173" w:type="dxa"/>
            <w:gridSpan w:val="2"/>
            <w:tcBorders>
              <w:left w:val="single" w:sz="8" w:space="0" w:color="000000"/>
              <w:bottom w:val="single" w:sz="8" w:space="0" w:color="000000"/>
            </w:tcBorders>
            <w:shd w:val="clear" w:color="auto" w:fill="auto"/>
          </w:tcPr>
          <w:p w:rsidR="00B708B9" w:rsidRDefault="00B708B9" w:rsidP="004308F2">
            <w:pPr>
              <w:pStyle w:val="TableContents"/>
              <w:rPr>
                <w:lang w:val="en-US"/>
              </w:rPr>
            </w:pPr>
            <w:r>
              <w:rPr>
                <w:lang w:val="en-US"/>
              </w:rPr>
              <w:t>TCP 2552</w:t>
            </w:r>
          </w:p>
        </w:tc>
        <w:tc>
          <w:tcPr>
            <w:tcW w:w="2972" w:type="dxa"/>
            <w:tcBorders>
              <w:left w:val="single" w:sz="8" w:space="0" w:color="000000"/>
              <w:bottom w:val="single" w:sz="8" w:space="0" w:color="000000"/>
              <w:right w:val="single" w:sz="8" w:space="0" w:color="000000"/>
            </w:tcBorders>
            <w:shd w:val="clear" w:color="auto" w:fill="auto"/>
          </w:tcPr>
          <w:p w:rsidR="00B708B9" w:rsidRDefault="00B708B9" w:rsidP="004308F2">
            <w:pPr>
              <w:pStyle w:val="TableContents"/>
              <w:rPr>
                <w:lang w:val="en-US"/>
              </w:rPr>
            </w:pPr>
            <w:r>
              <w:rPr>
                <w:lang w:val="en-US"/>
              </w:rPr>
              <w:t xml:space="preserve">Port for communications between </w:t>
            </w:r>
            <w:proofErr w:type="spellStart"/>
            <w:r>
              <w:rPr>
                <w:lang w:val="en-US"/>
              </w:rPr>
              <w:t>xroad</w:t>
            </w:r>
            <w:proofErr w:type="spellEnd"/>
            <w:r>
              <w:rPr>
                <w:lang w:val="en-US"/>
              </w:rPr>
              <w:t xml:space="preserve">-proxy and </w:t>
            </w:r>
            <w:proofErr w:type="spellStart"/>
            <w:r>
              <w:rPr>
                <w:lang w:val="en-US"/>
              </w:rPr>
              <w:t>xroad</w:t>
            </w:r>
            <w:proofErr w:type="spellEnd"/>
            <w:r>
              <w:rPr>
                <w:lang w:val="en-US"/>
              </w:rPr>
              <w:t>-monitoring processes</w:t>
            </w:r>
          </w:p>
        </w:tc>
      </w:tr>
    </w:tbl>
    <w:p w:rsidR="004E4190" w:rsidRDefault="004E4190">
      <w:pPr>
        <w:rPr>
          <w:lang w:val="en-US"/>
        </w:rPr>
      </w:pPr>
    </w:p>
    <w:p w:rsidR="004E4190" w:rsidRDefault="00C00BE9">
      <w:pPr>
        <w:pStyle w:val="Heading2"/>
        <w:tabs>
          <w:tab w:val="left" w:pos="454"/>
        </w:tabs>
        <w:rPr>
          <w:lang w:val="en-US"/>
        </w:rPr>
      </w:pPr>
      <w:bookmarkStart w:id="14" w:name="__RefHeading__63645_945751461"/>
      <w:bookmarkStart w:id="15" w:name="_Toc469397267"/>
      <w:bookmarkEnd w:id="14"/>
      <w:r>
        <w:rPr>
          <w:lang w:val="en-US"/>
        </w:rPr>
        <w:t>Requirements for the Security Server</w:t>
      </w:r>
      <w:bookmarkEnd w:id="15"/>
    </w:p>
    <w:p w:rsidR="004E4190" w:rsidRDefault="00C00BE9">
      <w:pPr>
        <w:rPr>
          <w:lang w:val="en-US"/>
        </w:rPr>
      </w:pPr>
      <w:r>
        <w:rPr>
          <w:lang w:val="en-US"/>
        </w:rPr>
        <w:t>Minimum recommended hardware parameters:</w:t>
      </w:r>
    </w:p>
    <w:p w:rsidR="004E4190" w:rsidRDefault="00C00BE9">
      <w:pPr>
        <w:numPr>
          <w:ilvl w:val="0"/>
          <w:numId w:val="3"/>
        </w:numPr>
        <w:tabs>
          <w:tab w:val="left" w:pos="646"/>
        </w:tabs>
        <w:rPr>
          <w:lang w:val="en-US"/>
        </w:rPr>
      </w:pPr>
      <w:r>
        <w:rPr>
          <w:lang w:val="en-US"/>
        </w:rPr>
        <w:t>the server’s hardware (motherboard, CPU, network interface cards, storage system) must be supported by Ubuntu 14.04 in general;</w:t>
      </w:r>
    </w:p>
    <w:p w:rsidR="004E4190" w:rsidRDefault="00C00BE9">
      <w:pPr>
        <w:numPr>
          <w:ilvl w:val="0"/>
          <w:numId w:val="3"/>
        </w:numPr>
        <w:tabs>
          <w:tab w:val="left" w:pos="646"/>
        </w:tabs>
        <w:rPr>
          <w:lang w:val="en-US"/>
        </w:rPr>
      </w:pPr>
      <w:r>
        <w:rPr>
          <w:lang w:val="en-US"/>
        </w:rPr>
        <w:t>a 64-bit dual-core Intel, AMD or compatible CPU; AES instruction set support is highly recommended;</w:t>
      </w:r>
    </w:p>
    <w:p w:rsidR="004E4190" w:rsidRDefault="000B2610">
      <w:pPr>
        <w:numPr>
          <w:ilvl w:val="0"/>
          <w:numId w:val="3"/>
        </w:numPr>
        <w:tabs>
          <w:tab w:val="left" w:pos="646"/>
        </w:tabs>
        <w:rPr>
          <w:lang w:val="en-US"/>
        </w:rPr>
      </w:pPr>
      <w:r>
        <w:rPr>
          <w:lang w:val="en-US"/>
        </w:rPr>
        <w:t>3</w:t>
      </w:r>
      <w:r w:rsidR="00C00BE9">
        <w:rPr>
          <w:lang w:val="en-US"/>
        </w:rPr>
        <w:t xml:space="preserve"> GB RAM;</w:t>
      </w:r>
    </w:p>
    <w:p w:rsidR="004E4190" w:rsidRDefault="00C00BE9">
      <w:pPr>
        <w:numPr>
          <w:ilvl w:val="0"/>
          <w:numId w:val="3"/>
        </w:numPr>
        <w:tabs>
          <w:tab w:val="left" w:pos="646"/>
        </w:tabs>
        <w:rPr>
          <w:lang w:val="en-US"/>
        </w:rPr>
      </w:pPr>
      <w:r>
        <w:rPr>
          <w:lang w:val="en-US"/>
        </w:rPr>
        <w:t>a 100 Mbps network interface card;</w:t>
      </w:r>
    </w:p>
    <w:p w:rsidR="004E4190" w:rsidRDefault="00C00BE9">
      <w:pPr>
        <w:numPr>
          <w:ilvl w:val="0"/>
          <w:numId w:val="3"/>
        </w:numPr>
        <w:tabs>
          <w:tab w:val="left" w:pos="646"/>
        </w:tabs>
        <w:rPr>
          <w:lang w:val="en-US"/>
        </w:rPr>
      </w:pPr>
      <w:proofErr w:type="gramStart"/>
      <w:r>
        <w:rPr>
          <w:lang w:val="en-US"/>
        </w:rPr>
        <w:t>if</w:t>
      </w:r>
      <w:proofErr w:type="gramEnd"/>
      <w:r>
        <w:rPr>
          <w:lang w:val="en-US"/>
        </w:rPr>
        <w:t xml:space="preserve"> necessary, interfaces for the use of hardware tokens.</w:t>
      </w:r>
    </w:p>
    <w:p w:rsidR="004E4190" w:rsidRDefault="004E4190">
      <w:pPr>
        <w:rPr>
          <w:lang w:val="en-US"/>
        </w:rPr>
      </w:pPr>
    </w:p>
    <w:p w:rsidR="004E4190" w:rsidRDefault="00C00BE9">
      <w:pPr>
        <w:rPr>
          <w:lang w:val="en-US"/>
        </w:rPr>
      </w:pPr>
      <w:r>
        <w:rPr>
          <w:lang w:val="en-US"/>
        </w:rPr>
        <w:t>Requirements to software and settings:</w:t>
      </w:r>
    </w:p>
    <w:p w:rsidR="004E4190" w:rsidRDefault="00C00BE9">
      <w:pPr>
        <w:numPr>
          <w:ilvl w:val="0"/>
          <w:numId w:val="3"/>
        </w:numPr>
        <w:tabs>
          <w:tab w:val="left" w:pos="646"/>
        </w:tabs>
        <w:rPr>
          <w:lang w:val="en-US"/>
        </w:rPr>
      </w:pPr>
      <w:r>
        <w:rPr>
          <w:lang w:val="en-US"/>
        </w:rPr>
        <w:t>an installed and configured Ubuntu 14.04 LTS x86-64 operating system;</w:t>
      </w:r>
    </w:p>
    <w:p w:rsidR="004E4190" w:rsidRDefault="00C00BE9">
      <w:pPr>
        <w:numPr>
          <w:ilvl w:val="0"/>
          <w:numId w:val="3"/>
        </w:numPr>
        <w:tabs>
          <w:tab w:val="left" w:pos="646"/>
        </w:tabs>
        <w:rPr>
          <w:lang w:val="en-US"/>
        </w:rPr>
      </w:pPr>
      <w:proofErr w:type="gramStart"/>
      <w:r>
        <w:rPr>
          <w:lang w:val="en-US"/>
        </w:rPr>
        <w:t>if</w:t>
      </w:r>
      <w:proofErr w:type="gramEnd"/>
      <w:r>
        <w:rPr>
          <w:lang w:val="en-US"/>
        </w:rPr>
        <w:t xml:space="preserve"> the security server is separated from other networks by a firewall and/or NAT, the necessary connections to and from the security server are allowed </w:t>
      </w:r>
      <w:r>
        <w:rPr>
          <w:b/>
          <w:bCs/>
          <w:lang w:val="en-US"/>
        </w:rPr>
        <w:t>(reference data: 1.4; 1.5; 1.6; 1.7)</w:t>
      </w:r>
      <w:r>
        <w:rPr>
          <w:lang w:val="en-US"/>
        </w:rPr>
        <w:t>. The enabling of auxiliary services which are necessary for the functioning and management of the operating system (such as DNS, NTP, and SSH) stay outside the scope of this guide;</w:t>
      </w:r>
    </w:p>
    <w:p w:rsidR="004E4190" w:rsidRDefault="00C00BE9">
      <w:pPr>
        <w:numPr>
          <w:ilvl w:val="0"/>
          <w:numId w:val="3"/>
        </w:numPr>
        <w:tabs>
          <w:tab w:val="left" w:pos="646"/>
        </w:tabs>
        <w:rPr>
          <w:lang w:val="en-US"/>
        </w:rPr>
      </w:pPr>
      <w:proofErr w:type="gramStart"/>
      <w:r>
        <w:rPr>
          <w:lang w:val="en-US"/>
        </w:rPr>
        <w:t>if</w:t>
      </w:r>
      <w:proofErr w:type="gramEnd"/>
      <w:r>
        <w:rPr>
          <w:lang w:val="en-US"/>
        </w:rPr>
        <w:t xml:space="preserve"> the security server has a private IP address, a corresponding NAT record must be created in the firewall (reference data: 1.9).</w:t>
      </w:r>
    </w:p>
    <w:p w:rsidR="004E4190" w:rsidRDefault="00C00BE9">
      <w:pPr>
        <w:pStyle w:val="Heading2"/>
        <w:tabs>
          <w:tab w:val="left" w:pos="454"/>
        </w:tabs>
        <w:rPr>
          <w:lang w:val="en-US"/>
        </w:rPr>
      </w:pPr>
      <w:bookmarkStart w:id="16" w:name="__RefHeading__63647_945751461"/>
      <w:bookmarkStart w:id="17" w:name="_Toc469397268"/>
      <w:bookmarkEnd w:id="16"/>
      <w:r>
        <w:rPr>
          <w:lang w:val="en-US"/>
        </w:rPr>
        <w:t>Preparing OS</w:t>
      </w:r>
      <w:bookmarkEnd w:id="17"/>
    </w:p>
    <w:p w:rsidR="004E4190" w:rsidRDefault="00C00BE9">
      <w:pPr>
        <w:numPr>
          <w:ilvl w:val="0"/>
          <w:numId w:val="3"/>
        </w:numPr>
        <w:tabs>
          <w:tab w:val="left" w:pos="646"/>
        </w:tabs>
        <w:rPr>
          <w:lang w:val="en-US"/>
        </w:rPr>
      </w:pPr>
      <w:r>
        <w:rPr>
          <w:lang w:val="en-US"/>
        </w:rPr>
        <w:t>Add system user (</w:t>
      </w:r>
      <w:r>
        <w:rPr>
          <w:b/>
          <w:bCs/>
          <w:lang w:val="en-US"/>
        </w:rPr>
        <w:t>reference data: 1.3)</w:t>
      </w:r>
      <w:r>
        <w:rPr>
          <w:lang w:val="en-US"/>
        </w:rPr>
        <w:t xml:space="preserve"> whom all roles in the user interface are granted to. Add a new user with the command </w:t>
      </w:r>
    </w:p>
    <w:p w:rsidR="004E4190" w:rsidRDefault="00C00BE9">
      <w:pPr>
        <w:pStyle w:val="Code"/>
        <w:ind w:left="1213"/>
        <w:rPr>
          <w:lang w:val="en-US"/>
        </w:rPr>
      </w:pPr>
      <w:proofErr w:type="spellStart"/>
      <w:proofErr w:type="gramStart"/>
      <w:r>
        <w:rPr>
          <w:lang w:val="en-US"/>
        </w:rPr>
        <w:lastRenderedPageBreak/>
        <w:t>sudo</w:t>
      </w:r>
      <w:proofErr w:type="spellEnd"/>
      <w:proofErr w:type="gramEnd"/>
      <w:r>
        <w:rPr>
          <w:lang w:val="en-US"/>
        </w:rPr>
        <w:t xml:space="preserve"> </w:t>
      </w:r>
      <w:proofErr w:type="spellStart"/>
      <w:r>
        <w:rPr>
          <w:lang w:val="en-US"/>
        </w:rPr>
        <w:t>adduser</w:t>
      </w:r>
      <w:proofErr w:type="spellEnd"/>
      <w:r>
        <w:rPr>
          <w:lang w:val="en-US"/>
        </w:rPr>
        <w:t xml:space="preserve"> username</w:t>
      </w:r>
    </w:p>
    <w:p w:rsidR="004E4190" w:rsidRDefault="00C00BE9">
      <w:pPr>
        <w:ind w:left="646"/>
        <w:rPr>
          <w:lang w:val="en-US"/>
        </w:rPr>
      </w:pPr>
      <w:r>
        <w:rPr>
          <w:lang w:val="en-US"/>
        </w:rPr>
        <w:t>User roles are discussed in detail in X-Road Security Server User Guide [</w:t>
      </w:r>
      <w:r>
        <w:rPr>
          <w:lang w:val="en-US"/>
        </w:rPr>
        <w:fldChar w:fldCharType="begin"/>
      </w:r>
      <w:r>
        <w:rPr>
          <w:lang w:val="en-US"/>
        </w:rPr>
        <w:instrText xml:space="preserve"> REF Ref_UG-SS \h </w:instrText>
      </w:r>
      <w:r>
        <w:rPr>
          <w:lang w:val="en-US"/>
        </w:rPr>
      </w:r>
      <w:r>
        <w:rPr>
          <w:lang w:val="en-US"/>
        </w:rPr>
        <w:fldChar w:fldCharType="separate"/>
      </w:r>
      <w:r w:rsidR="003A4480">
        <w:rPr>
          <w:lang w:val="en-US"/>
        </w:rPr>
        <w:t>UG-SS</w:t>
      </w:r>
      <w:r>
        <w:rPr>
          <w:lang w:val="en-US"/>
        </w:rPr>
        <w:fldChar w:fldCharType="end"/>
      </w:r>
      <w:r>
        <w:rPr>
          <w:lang w:val="en-US"/>
        </w:rPr>
        <w:t>].</w:t>
      </w:r>
    </w:p>
    <w:p w:rsidR="004E4190" w:rsidRDefault="00C00BE9">
      <w:pPr>
        <w:numPr>
          <w:ilvl w:val="0"/>
          <w:numId w:val="3"/>
        </w:numPr>
        <w:tabs>
          <w:tab w:val="left" w:pos="646"/>
        </w:tabs>
        <w:rPr>
          <w:lang w:val="en-US"/>
        </w:rPr>
      </w:pPr>
      <w:r>
        <w:rPr>
          <w:lang w:val="en-US"/>
        </w:rPr>
        <w:t xml:space="preserve">Set the operating system locale. Add following line to the </w:t>
      </w:r>
      <w:r>
        <w:rPr>
          <w:rFonts w:ascii="Courier New" w:hAnsi="Courier New"/>
          <w:sz w:val="18"/>
          <w:szCs w:val="18"/>
          <w:lang w:val="en-US"/>
        </w:rPr>
        <w:t>/</w:t>
      </w:r>
      <w:proofErr w:type="spellStart"/>
      <w:r>
        <w:rPr>
          <w:rFonts w:ascii="Courier New" w:hAnsi="Courier New"/>
          <w:sz w:val="18"/>
          <w:szCs w:val="18"/>
          <w:lang w:val="en-US"/>
        </w:rPr>
        <w:t>etc</w:t>
      </w:r>
      <w:proofErr w:type="spellEnd"/>
      <w:r>
        <w:rPr>
          <w:rFonts w:ascii="Courier New" w:hAnsi="Courier New"/>
          <w:sz w:val="18"/>
          <w:szCs w:val="18"/>
          <w:lang w:val="en-US"/>
        </w:rPr>
        <w:t>/environment</w:t>
      </w:r>
      <w:r>
        <w:rPr>
          <w:lang w:val="en-US"/>
        </w:rPr>
        <w:t xml:space="preserve"> file.</w:t>
      </w:r>
    </w:p>
    <w:p w:rsidR="004E4190" w:rsidRDefault="00C00BE9">
      <w:pPr>
        <w:pStyle w:val="Code"/>
        <w:ind w:left="1213"/>
        <w:rPr>
          <w:lang w:val="en-US"/>
        </w:rPr>
      </w:pPr>
      <w:r>
        <w:rPr>
          <w:lang w:val="en-US"/>
        </w:rPr>
        <w:t>LC_ALL=en_US.UTF-8</w:t>
      </w:r>
    </w:p>
    <w:p w:rsidR="004E4190" w:rsidRDefault="00C00BE9">
      <w:pPr>
        <w:pStyle w:val="Heading2"/>
        <w:tabs>
          <w:tab w:val="left" w:pos="454"/>
        </w:tabs>
        <w:rPr>
          <w:lang w:val="en-US"/>
        </w:rPr>
      </w:pPr>
      <w:bookmarkStart w:id="18" w:name="__RefHeading__63649_945751461"/>
      <w:bookmarkStart w:id="19" w:name="_Toc469397269"/>
      <w:bookmarkEnd w:id="18"/>
      <w:r>
        <w:rPr>
          <w:lang w:val="en-US"/>
        </w:rPr>
        <w:t>Installation</w:t>
      </w:r>
      <w:bookmarkEnd w:id="19"/>
    </w:p>
    <w:p w:rsidR="004E4190" w:rsidRDefault="00C00BE9">
      <w:pPr>
        <w:rPr>
          <w:lang w:val="en-US"/>
        </w:rPr>
      </w:pPr>
      <w:r>
        <w:rPr>
          <w:lang w:val="en-US"/>
        </w:rPr>
        <w:t>To install the X-Road security server software, follow these steps.</w:t>
      </w:r>
    </w:p>
    <w:p w:rsidR="004E4190" w:rsidRDefault="00C00BE9">
      <w:pPr>
        <w:numPr>
          <w:ilvl w:val="0"/>
          <w:numId w:val="8"/>
        </w:numPr>
        <w:rPr>
          <w:rFonts w:ascii="Courier New" w:hAnsi="Courier New"/>
          <w:sz w:val="18"/>
          <w:szCs w:val="18"/>
          <w:lang w:val="en-US"/>
        </w:rPr>
      </w:pPr>
      <w:r>
        <w:rPr>
          <w:lang w:val="en-US"/>
        </w:rPr>
        <w:t xml:space="preserve">Add to </w:t>
      </w:r>
      <w:r>
        <w:rPr>
          <w:rStyle w:val="CodeListingChar"/>
          <w:rFonts w:ascii="Courier New" w:hAnsi="Courier New"/>
          <w:sz w:val="18"/>
          <w:szCs w:val="18"/>
        </w:rPr>
        <w:t>/</w:t>
      </w:r>
      <w:proofErr w:type="spellStart"/>
      <w:r>
        <w:rPr>
          <w:rStyle w:val="CodeListingChar"/>
          <w:rFonts w:ascii="Courier New" w:hAnsi="Courier New"/>
          <w:sz w:val="18"/>
          <w:szCs w:val="18"/>
        </w:rPr>
        <w:t>etc</w:t>
      </w:r>
      <w:proofErr w:type="spellEnd"/>
      <w:r>
        <w:rPr>
          <w:rStyle w:val="CodeListingChar"/>
          <w:rFonts w:ascii="Courier New" w:hAnsi="Courier New"/>
          <w:sz w:val="18"/>
          <w:szCs w:val="18"/>
        </w:rPr>
        <w:t>/apt/</w:t>
      </w:r>
      <w:proofErr w:type="spellStart"/>
      <w:r>
        <w:rPr>
          <w:rStyle w:val="CodeListingChar"/>
          <w:rFonts w:ascii="Courier New" w:hAnsi="Courier New"/>
          <w:sz w:val="18"/>
          <w:szCs w:val="18"/>
        </w:rPr>
        <w:t>sources.list.d</w:t>
      </w:r>
      <w:proofErr w:type="spellEnd"/>
      <w:r>
        <w:rPr>
          <w:rStyle w:val="CodeListingChar"/>
          <w:rFonts w:ascii="Courier New" w:hAnsi="Courier New"/>
          <w:sz w:val="18"/>
          <w:szCs w:val="18"/>
        </w:rPr>
        <w:t>/</w:t>
      </w:r>
      <w:proofErr w:type="spellStart"/>
      <w:r>
        <w:rPr>
          <w:rStyle w:val="CodeListingChar"/>
          <w:rFonts w:ascii="Courier New" w:hAnsi="Courier New"/>
          <w:sz w:val="18"/>
          <w:szCs w:val="18"/>
        </w:rPr>
        <w:t>xroad.list</w:t>
      </w:r>
      <w:proofErr w:type="spellEnd"/>
      <w:r>
        <w:rPr>
          <w:lang w:val="en-US"/>
        </w:rPr>
        <w:t xml:space="preserve"> the address of X-Road package repository </w:t>
      </w:r>
      <w:r>
        <w:rPr>
          <w:b/>
          <w:bCs/>
          <w:lang w:val="en-US"/>
        </w:rPr>
        <w:t>(reference data: 1.1)</w:t>
      </w:r>
      <w:r>
        <w:rPr>
          <w:lang w:val="en-US"/>
        </w:rPr>
        <w:t xml:space="preserve"> and the </w:t>
      </w:r>
      <w:proofErr w:type="spellStart"/>
      <w:r>
        <w:rPr>
          <w:lang w:val="en-US"/>
        </w:rPr>
        <w:t>nginx</w:t>
      </w:r>
      <w:proofErr w:type="spellEnd"/>
      <w:r>
        <w:rPr>
          <w:lang w:val="en-US"/>
        </w:rPr>
        <w:t xml:space="preserve"> repository:</w:t>
      </w:r>
    </w:p>
    <w:p w:rsidR="004E4190" w:rsidRDefault="00C00BE9">
      <w:pPr>
        <w:pStyle w:val="Code"/>
        <w:ind w:left="1077"/>
        <w:rPr>
          <w:szCs w:val="18"/>
          <w:lang w:val="en-US"/>
        </w:rPr>
      </w:pPr>
      <w:proofErr w:type="gramStart"/>
      <w:r>
        <w:rPr>
          <w:szCs w:val="18"/>
          <w:lang w:val="en-US"/>
        </w:rPr>
        <w:t>deb</w:t>
      </w:r>
      <w:proofErr w:type="gramEnd"/>
      <w:r>
        <w:rPr>
          <w:szCs w:val="18"/>
          <w:lang w:val="en-US"/>
        </w:rPr>
        <w:t xml:space="preserve"> http://x-road.eu/packages trusty main</w:t>
      </w:r>
    </w:p>
    <w:p w:rsidR="004E4190" w:rsidRDefault="00C00BE9">
      <w:pPr>
        <w:pStyle w:val="Code"/>
        <w:ind w:left="1077"/>
        <w:rPr>
          <w:szCs w:val="18"/>
          <w:lang w:val="en-US"/>
        </w:rPr>
      </w:pPr>
      <w:proofErr w:type="gramStart"/>
      <w:r>
        <w:rPr>
          <w:szCs w:val="18"/>
          <w:lang w:val="en-US"/>
        </w:rPr>
        <w:t>deb</w:t>
      </w:r>
      <w:proofErr w:type="gramEnd"/>
      <w:r>
        <w:rPr>
          <w:szCs w:val="18"/>
          <w:lang w:val="en-US"/>
        </w:rPr>
        <w:t xml:space="preserve"> http://ppa.launchpad.net/nginx/stable/ubuntu trusty main</w:t>
      </w:r>
    </w:p>
    <w:p w:rsidR="004E4190" w:rsidRDefault="00C00BE9">
      <w:pPr>
        <w:pStyle w:val="Code"/>
        <w:ind w:left="1077"/>
        <w:rPr>
          <w:lang w:val="en-US"/>
        </w:rPr>
      </w:pPr>
      <w:proofErr w:type="gramStart"/>
      <w:r>
        <w:rPr>
          <w:szCs w:val="18"/>
          <w:lang w:val="en-US"/>
        </w:rPr>
        <w:t>deb</w:t>
      </w:r>
      <w:proofErr w:type="gramEnd"/>
      <w:r>
        <w:rPr>
          <w:szCs w:val="18"/>
          <w:lang w:val="en-US"/>
        </w:rPr>
        <w:t xml:space="preserve"> http://ppa.launchpad.net/openjdk-r/ppa/ubuntu trusty main </w:t>
      </w:r>
    </w:p>
    <w:p w:rsidR="004E4190" w:rsidRDefault="00C00BE9">
      <w:pPr>
        <w:numPr>
          <w:ilvl w:val="0"/>
          <w:numId w:val="8"/>
        </w:numPr>
        <w:rPr>
          <w:rFonts w:ascii="Courier New" w:hAnsi="Courier New"/>
          <w:sz w:val="18"/>
          <w:szCs w:val="18"/>
          <w:lang w:val="en-US"/>
        </w:rPr>
      </w:pPr>
      <w:r>
        <w:rPr>
          <w:lang w:val="en-US"/>
        </w:rPr>
        <w:t xml:space="preserve">Add the X-Road repository’s signing key to the list of trusted keys </w:t>
      </w:r>
      <w:r>
        <w:rPr>
          <w:b/>
          <w:bCs/>
          <w:lang w:val="en-US"/>
        </w:rPr>
        <w:t>(reference data: 1.2)</w:t>
      </w:r>
      <w:r>
        <w:rPr>
          <w:lang w:val="en-US"/>
        </w:rPr>
        <w:t>:</w:t>
      </w:r>
    </w:p>
    <w:p w:rsidR="004E4190" w:rsidRDefault="00C00BE9">
      <w:pPr>
        <w:pStyle w:val="Code"/>
        <w:ind w:left="1077"/>
        <w:rPr>
          <w:szCs w:val="18"/>
          <w:lang w:val="en-US"/>
        </w:rPr>
      </w:pPr>
      <w:proofErr w:type="gramStart"/>
      <w:r>
        <w:rPr>
          <w:szCs w:val="18"/>
          <w:lang w:val="en-US"/>
        </w:rPr>
        <w:t>curl</w:t>
      </w:r>
      <w:proofErr w:type="gramEnd"/>
      <w:r>
        <w:rPr>
          <w:szCs w:val="18"/>
          <w:lang w:val="en-US"/>
        </w:rPr>
        <w:t xml:space="preserve"> http://x-road.eu/packages/xroad_repo.gpg| </w:t>
      </w:r>
      <w:proofErr w:type="spellStart"/>
      <w:r>
        <w:rPr>
          <w:szCs w:val="18"/>
          <w:lang w:val="en-US"/>
        </w:rPr>
        <w:t>sudo</w:t>
      </w:r>
      <w:proofErr w:type="spellEnd"/>
      <w:r>
        <w:rPr>
          <w:szCs w:val="18"/>
          <w:lang w:val="en-US"/>
        </w:rPr>
        <w:t xml:space="preserve"> apt-key add -</w:t>
      </w:r>
    </w:p>
    <w:p w:rsidR="004E4190" w:rsidRDefault="00C00BE9">
      <w:pPr>
        <w:pStyle w:val="Code"/>
        <w:ind w:left="1077"/>
        <w:rPr>
          <w:szCs w:val="18"/>
          <w:lang w:val="en-US"/>
        </w:rPr>
      </w:pPr>
      <w:proofErr w:type="spellStart"/>
      <w:proofErr w:type="gramStart"/>
      <w:r>
        <w:rPr>
          <w:szCs w:val="18"/>
          <w:lang w:val="en-US"/>
        </w:rPr>
        <w:t>sudo</w:t>
      </w:r>
      <w:proofErr w:type="spellEnd"/>
      <w:proofErr w:type="gramEnd"/>
      <w:r>
        <w:rPr>
          <w:szCs w:val="18"/>
          <w:lang w:val="en-US"/>
        </w:rPr>
        <w:t xml:space="preserve"> apt-key </w:t>
      </w:r>
      <w:proofErr w:type="spellStart"/>
      <w:r>
        <w:rPr>
          <w:szCs w:val="18"/>
          <w:lang w:val="en-US"/>
        </w:rPr>
        <w:t>adv</w:t>
      </w:r>
      <w:proofErr w:type="spellEnd"/>
      <w:r>
        <w:rPr>
          <w:szCs w:val="18"/>
          <w:lang w:val="en-US"/>
        </w:rPr>
        <w:t xml:space="preserve"> --</w:t>
      </w:r>
      <w:proofErr w:type="spellStart"/>
      <w:r>
        <w:rPr>
          <w:szCs w:val="18"/>
          <w:lang w:val="en-US"/>
        </w:rPr>
        <w:t>keyserver</w:t>
      </w:r>
      <w:proofErr w:type="spellEnd"/>
      <w:r>
        <w:rPr>
          <w:szCs w:val="18"/>
          <w:lang w:val="en-US"/>
        </w:rPr>
        <w:t xml:space="preserve"> keyserver.ubuntu.com --</w:t>
      </w:r>
      <w:proofErr w:type="spellStart"/>
      <w:r>
        <w:rPr>
          <w:szCs w:val="18"/>
          <w:lang w:val="en-US"/>
        </w:rPr>
        <w:t>recv</w:t>
      </w:r>
      <w:proofErr w:type="spellEnd"/>
      <w:r>
        <w:rPr>
          <w:szCs w:val="18"/>
          <w:lang w:val="en-US"/>
        </w:rPr>
        <w:t>-keys 00A6F0A3C300EE8C</w:t>
      </w:r>
    </w:p>
    <w:p w:rsidR="004E4190" w:rsidRDefault="00C00BE9">
      <w:pPr>
        <w:pStyle w:val="Code"/>
        <w:ind w:left="1077"/>
        <w:rPr>
          <w:lang w:val="en-US"/>
        </w:rPr>
      </w:pPr>
      <w:proofErr w:type="spellStart"/>
      <w:proofErr w:type="gramStart"/>
      <w:r>
        <w:rPr>
          <w:szCs w:val="18"/>
          <w:lang w:val="en-US"/>
        </w:rPr>
        <w:t>sudo</w:t>
      </w:r>
      <w:proofErr w:type="spellEnd"/>
      <w:proofErr w:type="gramEnd"/>
      <w:r>
        <w:rPr>
          <w:szCs w:val="18"/>
          <w:lang w:val="en-US"/>
        </w:rPr>
        <w:t xml:space="preserve"> apt-key </w:t>
      </w:r>
      <w:proofErr w:type="spellStart"/>
      <w:r>
        <w:rPr>
          <w:szCs w:val="18"/>
          <w:lang w:val="en-US"/>
        </w:rPr>
        <w:t>adv</w:t>
      </w:r>
      <w:proofErr w:type="spellEnd"/>
      <w:r>
        <w:rPr>
          <w:szCs w:val="18"/>
          <w:lang w:val="en-US"/>
        </w:rPr>
        <w:t xml:space="preserve"> --</w:t>
      </w:r>
      <w:proofErr w:type="spellStart"/>
      <w:r>
        <w:rPr>
          <w:szCs w:val="18"/>
          <w:lang w:val="en-US"/>
        </w:rPr>
        <w:t>keyserver</w:t>
      </w:r>
      <w:proofErr w:type="spellEnd"/>
      <w:r>
        <w:rPr>
          <w:szCs w:val="18"/>
          <w:lang w:val="en-US"/>
        </w:rPr>
        <w:t xml:space="preserve"> keyserver.ubuntu.com --</w:t>
      </w:r>
      <w:proofErr w:type="spellStart"/>
      <w:r>
        <w:rPr>
          <w:szCs w:val="18"/>
          <w:lang w:val="en-US"/>
        </w:rPr>
        <w:t>recv</w:t>
      </w:r>
      <w:proofErr w:type="spellEnd"/>
      <w:r>
        <w:rPr>
          <w:szCs w:val="18"/>
          <w:lang w:val="en-US"/>
        </w:rPr>
        <w:t xml:space="preserve">-keys EB9B1D8886F44E2A </w:t>
      </w:r>
    </w:p>
    <w:p w:rsidR="004E4190" w:rsidRDefault="00C00BE9">
      <w:pPr>
        <w:numPr>
          <w:ilvl w:val="0"/>
          <w:numId w:val="8"/>
        </w:numPr>
        <w:rPr>
          <w:lang w:val="en-US"/>
        </w:rPr>
      </w:pPr>
      <w:r>
        <w:rPr>
          <w:lang w:val="en-US"/>
        </w:rPr>
        <w:t>Issue the following commands to install the security server packages:</w:t>
      </w:r>
    </w:p>
    <w:p w:rsidR="004E4190" w:rsidRDefault="00C00BE9">
      <w:pPr>
        <w:pStyle w:val="Code"/>
        <w:ind w:left="1077" w:firstLine="57"/>
        <w:rPr>
          <w:lang w:val="en-US"/>
        </w:rPr>
      </w:pPr>
      <w:proofErr w:type="spellStart"/>
      <w:proofErr w:type="gramStart"/>
      <w:r>
        <w:rPr>
          <w:lang w:val="en-US"/>
        </w:rPr>
        <w:t>sudo</w:t>
      </w:r>
      <w:proofErr w:type="spellEnd"/>
      <w:proofErr w:type="gramEnd"/>
      <w:r>
        <w:rPr>
          <w:lang w:val="en-US"/>
        </w:rPr>
        <w:t xml:space="preserve"> apt-get update</w:t>
      </w:r>
    </w:p>
    <w:p w:rsidR="004E4190" w:rsidRDefault="00C00BE9">
      <w:pPr>
        <w:pStyle w:val="Code"/>
        <w:ind w:left="1077" w:firstLine="57"/>
        <w:rPr>
          <w:lang w:val="en-US"/>
        </w:rPr>
      </w:pPr>
      <w:proofErr w:type="spellStart"/>
      <w:proofErr w:type="gramStart"/>
      <w:r>
        <w:rPr>
          <w:lang w:val="en-US"/>
        </w:rPr>
        <w:t>sudo</w:t>
      </w:r>
      <w:proofErr w:type="spellEnd"/>
      <w:proofErr w:type="gramEnd"/>
      <w:r>
        <w:rPr>
          <w:lang w:val="en-US"/>
        </w:rPr>
        <w:t xml:space="preserve"> apt-get install </w:t>
      </w:r>
      <w:proofErr w:type="spellStart"/>
      <w:r>
        <w:rPr>
          <w:lang w:val="en-US"/>
        </w:rPr>
        <w:t>xroad-securityserver</w:t>
      </w:r>
      <w:proofErr w:type="spellEnd"/>
    </w:p>
    <w:p w:rsidR="004E4190" w:rsidRDefault="00C00BE9">
      <w:pPr>
        <w:rPr>
          <w:lang w:val="en-US"/>
        </w:rPr>
      </w:pPr>
      <w:r>
        <w:rPr>
          <w:lang w:val="en-US"/>
        </w:rPr>
        <w:t xml:space="preserve">Upon the first installation of the packages, the system asks for the following information. </w:t>
      </w:r>
    </w:p>
    <w:p w:rsidR="004E4190" w:rsidRDefault="00C00BE9">
      <w:pPr>
        <w:numPr>
          <w:ilvl w:val="0"/>
          <w:numId w:val="3"/>
        </w:numPr>
        <w:tabs>
          <w:tab w:val="left" w:pos="646"/>
        </w:tabs>
        <w:rPr>
          <w:lang w:val="en-US"/>
        </w:rPr>
      </w:pPr>
      <w:r>
        <w:rPr>
          <w:lang w:val="en-US"/>
        </w:rPr>
        <w:t xml:space="preserve">Account name for the user who will be granted the rights to perform all activities in the user interface </w:t>
      </w:r>
      <w:r>
        <w:rPr>
          <w:b/>
          <w:bCs/>
          <w:lang w:val="en-US"/>
        </w:rPr>
        <w:t>(reference data: 1.3).</w:t>
      </w:r>
    </w:p>
    <w:p w:rsidR="004E4190" w:rsidRDefault="00C00BE9">
      <w:pPr>
        <w:numPr>
          <w:ilvl w:val="0"/>
          <w:numId w:val="3"/>
        </w:numPr>
        <w:tabs>
          <w:tab w:val="left" w:pos="646"/>
        </w:tabs>
        <w:rPr>
          <w:lang w:val="en-US"/>
        </w:rPr>
      </w:pPr>
      <w:r>
        <w:rPr>
          <w:lang w:val="en-US"/>
        </w:rPr>
        <w:t xml:space="preserve">The Distinguished Name of the owner of the </w:t>
      </w:r>
      <w:r>
        <w:rPr>
          <w:b/>
          <w:bCs/>
          <w:lang w:val="en-US"/>
        </w:rPr>
        <w:t>user interface’s</w:t>
      </w:r>
      <w:r>
        <w:rPr>
          <w:lang w:val="en-US"/>
        </w:rPr>
        <w:t xml:space="preserve"> self-signed TLS certificate (</w:t>
      </w:r>
      <w:r>
        <w:rPr>
          <w:i/>
          <w:iCs/>
          <w:lang w:val="en-US"/>
        </w:rPr>
        <w:t>Subject DN</w:t>
      </w:r>
      <w:r>
        <w:rPr>
          <w:lang w:val="en-US"/>
        </w:rPr>
        <w:t>) and its alternative names (</w:t>
      </w:r>
      <w:proofErr w:type="spellStart"/>
      <w:r>
        <w:rPr>
          <w:i/>
          <w:iCs/>
          <w:lang w:val="en-US"/>
        </w:rPr>
        <w:t>subjectAltName</w:t>
      </w:r>
      <w:proofErr w:type="spellEnd"/>
      <w:r>
        <w:rPr>
          <w:lang w:val="en-US"/>
        </w:rPr>
        <w:t xml:space="preserve">) </w:t>
      </w:r>
      <w:r>
        <w:rPr>
          <w:b/>
          <w:bCs/>
          <w:lang w:val="en-US"/>
        </w:rPr>
        <w:t>(reference data: 1.8; 1.10)</w:t>
      </w:r>
      <w:r>
        <w:rPr>
          <w:lang w:val="en-US"/>
        </w:rPr>
        <w:t>. The certificate is used for securing connections to the user interface.</w:t>
      </w:r>
      <w:r>
        <w:rPr>
          <w:lang w:val="en-US"/>
        </w:rPr>
        <w:br/>
        <w:t>The name and IP addresses detected from the operating system are suggested as default values.</w:t>
      </w:r>
    </w:p>
    <w:p w:rsidR="004E4190" w:rsidRDefault="00C00BE9">
      <w:pPr>
        <w:numPr>
          <w:ilvl w:val="1"/>
          <w:numId w:val="3"/>
        </w:numPr>
        <w:tabs>
          <w:tab w:val="left" w:pos="929"/>
        </w:tabs>
        <w:rPr>
          <w:lang w:val="en-US"/>
        </w:rPr>
      </w:pPr>
      <w:r>
        <w:rPr>
          <w:lang w:val="en-US"/>
        </w:rPr>
        <w:t xml:space="preserve">The </w:t>
      </w:r>
      <w:r>
        <w:rPr>
          <w:i/>
          <w:iCs/>
          <w:lang w:val="en-US"/>
        </w:rPr>
        <w:t>Subject DN</w:t>
      </w:r>
      <w:r>
        <w:rPr>
          <w:lang w:val="en-US"/>
        </w:rPr>
        <w:t xml:space="preserve"> must be entered in the format:</w:t>
      </w:r>
    </w:p>
    <w:p w:rsidR="004E4190" w:rsidRDefault="00C00BE9">
      <w:pPr>
        <w:pStyle w:val="Code"/>
        <w:ind w:left="1496"/>
        <w:rPr>
          <w:lang w:val="en-US"/>
        </w:rPr>
      </w:pPr>
      <w:r>
        <w:rPr>
          <w:lang w:val="en-US"/>
        </w:rPr>
        <w:t>/CN=</w:t>
      </w:r>
      <w:proofErr w:type="spellStart"/>
      <w:r>
        <w:rPr>
          <w:lang w:val="en-US"/>
        </w:rPr>
        <w:t>server.domain.tld</w:t>
      </w:r>
      <w:proofErr w:type="spellEnd"/>
    </w:p>
    <w:p w:rsidR="004E4190" w:rsidRDefault="00C00BE9">
      <w:pPr>
        <w:numPr>
          <w:ilvl w:val="1"/>
          <w:numId w:val="3"/>
        </w:numPr>
        <w:tabs>
          <w:tab w:val="left" w:pos="929"/>
        </w:tabs>
        <w:rPr>
          <w:lang w:val="en-US"/>
        </w:rPr>
      </w:pPr>
      <w:r>
        <w:rPr>
          <w:lang w:val="en-US"/>
        </w:rPr>
        <w:t xml:space="preserve">All IP addresses and domain names in use must be entered as alternative names in the format: </w:t>
      </w:r>
    </w:p>
    <w:p w:rsidR="004E4190" w:rsidRDefault="00C00BE9">
      <w:pPr>
        <w:pStyle w:val="Code"/>
        <w:ind w:left="1496"/>
        <w:rPr>
          <w:lang w:val="en-US"/>
        </w:rPr>
      </w:pPr>
      <w:r>
        <w:rPr>
          <w:lang w:val="en-US"/>
        </w:rPr>
        <w:t>IP</w:t>
      </w:r>
      <w:proofErr w:type="gramStart"/>
      <w:r>
        <w:rPr>
          <w:lang w:val="en-US"/>
        </w:rPr>
        <w:t>:1.2.3.4,IP:4.3.2.1,DNS:servername,DNS:servername2.domain.tld</w:t>
      </w:r>
      <w:proofErr w:type="gramEnd"/>
    </w:p>
    <w:p w:rsidR="004E4190" w:rsidRDefault="00C00BE9">
      <w:pPr>
        <w:numPr>
          <w:ilvl w:val="0"/>
          <w:numId w:val="3"/>
        </w:numPr>
        <w:tabs>
          <w:tab w:val="left" w:pos="646"/>
        </w:tabs>
        <w:rPr>
          <w:lang w:val="en-US"/>
        </w:rPr>
      </w:pPr>
      <w:r>
        <w:rPr>
          <w:lang w:val="en-US"/>
        </w:rPr>
        <w:t xml:space="preserve">The Distinguished Name of the owner of the TLS certificate that is used for securing the HTTPS access point of information systems </w:t>
      </w:r>
      <w:r>
        <w:rPr>
          <w:b/>
          <w:bCs/>
          <w:lang w:val="en-US"/>
        </w:rPr>
        <w:t>(reference data: 1.8; 1.11)</w:t>
      </w:r>
      <w:r>
        <w:rPr>
          <w:lang w:val="en-US"/>
        </w:rPr>
        <w:t xml:space="preserve">. </w:t>
      </w:r>
      <w:r>
        <w:rPr>
          <w:lang w:val="en-US"/>
        </w:rPr>
        <w:br/>
        <w:t>The name and IP addresses detected from the system are suggested as default values.</w:t>
      </w:r>
    </w:p>
    <w:p w:rsidR="004E4190" w:rsidRDefault="00C00BE9">
      <w:pPr>
        <w:numPr>
          <w:ilvl w:val="1"/>
          <w:numId w:val="3"/>
        </w:numPr>
        <w:tabs>
          <w:tab w:val="left" w:pos="929"/>
        </w:tabs>
        <w:rPr>
          <w:lang w:val="en-US"/>
        </w:rPr>
      </w:pPr>
      <w:r>
        <w:rPr>
          <w:lang w:val="en-US"/>
        </w:rPr>
        <w:t xml:space="preserve">The </w:t>
      </w:r>
      <w:r>
        <w:rPr>
          <w:i/>
          <w:iCs/>
          <w:lang w:val="en-US"/>
        </w:rPr>
        <w:t>Subject DN</w:t>
      </w:r>
      <w:r>
        <w:rPr>
          <w:lang w:val="en-US"/>
        </w:rPr>
        <w:t xml:space="preserve"> must be entered in the format:</w:t>
      </w:r>
      <w:r>
        <w:rPr>
          <w:rFonts w:ascii="Courier New" w:hAnsi="Courier New"/>
          <w:lang w:val="en-US"/>
        </w:rPr>
        <w:t xml:space="preserve"> </w:t>
      </w:r>
    </w:p>
    <w:p w:rsidR="004E4190" w:rsidRDefault="00C00BE9">
      <w:pPr>
        <w:pStyle w:val="Code"/>
        <w:ind w:left="1496"/>
        <w:rPr>
          <w:lang w:val="en-US"/>
        </w:rPr>
      </w:pPr>
      <w:r>
        <w:rPr>
          <w:lang w:val="en-US"/>
        </w:rPr>
        <w:t>/CN=</w:t>
      </w:r>
      <w:proofErr w:type="spellStart"/>
      <w:r>
        <w:rPr>
          <w:lang w:val="en-US"/>
        </w:rPr>
        <w:t>server.domain.tld</w:t>
      </w:r>
      <w:proofErr w:type="spellEnd"/>
    </w:p>
    <w:p w:rsidR="004E4190" w:rsidRDefault="00C00BE9">
      <w:pPr>
        <w:numPr>
          <w:ilvl w:val="1"/>
          <w:numId w:val="3"/>
        </w:numPr>
        <w:tabs>
          <w:tab w:val="left" w:pos="929"/>
        </w:tabs>
        <w:rPr>
          <w:lang w:val="en-US"/>
        </w:rPr>
      </w:pPr>
      <w:r>
        <w:rPr>
          <w:lang w:val="en-US"/>
        </w:rPr>
        <w:t xml:space="preserve">All IP addresses and domain names in use must be entered as alternative names in the format: </w:t>
      </w:r>
    </w:p>
    <w:p w:rsidR="004E4190" w:rsidRDefault="00C00BE9">
      <w:pPr>
        <w:pStyle w:val="Code"/>
        <w:ind w:left="1496"/>
        <w:rPr>
          <w:rFonts w:ascii="Calibri" w:hAnsi="Calibri"/>
          <w:sz w:val="21"/>
          <w:szCs w:val="21"/>
          <w:lang w:val="en-US"/>
        </w:rPr>
      </w:pPr>
      <w:r>
        <w:rPr>
          <w:lang w:val="en-US"/>
        </w:rPr>
        <w:t>IP</w:t>
      </w:r>
      <w:proofErr w:type="gramStart"/>
      <w:r>
        <w:rPr>
          <w:lang w:val="en-US"/>
        </w:rPr>
        <w:t>:1.2.3.4,IP:4.3.2.1,DNS:servername,DNS:servername2.domain.tld</w:t>
      </w:r>
      <w:proofErr w:type="gramEnd"/>
    </w:p>
    <w:p w:rsidR="004E4190" w:rsidRDefault="00C00BE9">
      <w:pPr>
        <w:rPr>
          <w:lang w:val="en-US"/>
        </w:rPr>
      </w:pPr>
      <w:r>
        <w:rPr>
          <w:szCs w:val="21"/>
          <w:lang w:val="en-US"/>
        </w:rPr>
        <w:t xml:space="preserve">The meta-package </w:t>
      </w:r>
      <w:proofErr w:type="spellStart"/>
      <w:r>
        <w:rPr>
          <w:rFonts w:ascii="Courier New" w:hAnsi="Courier New"/>
          <w:sz w:val="18"/>
          <w:szCs w:val="18"/>
          <w:lang w:val="en-US"/>
        </w:rPr>
        <w:t>xroad-securityserver</w:t>
      </w:r>
      <w:proofErr w:type="spellEnd"/>
      <w:r>
        <w:rPr>
          <w:szCs w:val="21"/>
          <w:lang w:val="en-US"/>
        </w:rPr>
        <w:t xml:space="preserve"> also installs </w:t>
      </w:r>
      <w:proofErr w:type="spellStart"/>
      <w:r>
        <w:rPr>
          <w:szCs w:val="21"/>
          <w:lang w:val="en-US"/>
        </w:rPr>
        <w:t>metaservices</w:t>
      </w:r>
      <w:proofErr w:type="spellEnd"/>
      <w:r>
        <w:rPr>
          <w:szCs w:val="21"/>
          <w:lang w:val="en-US"/>
        </w:rPr>
        <w:t xml:space="preserve"> module </w:t>
      </w:r>
      <w:proofErr w:type="spellStart"/>
      <w:r>
        <w:rPr>
          <w:rFonts w:ascii="Courier New" w:hAnsi="Courier New"/>
          <w:sz w:val="18"/>
          <w:szCs w:val="18"/>
          <w:lang w:val="en-US"/>
        </w:rPr>
        <w:t>xroad-addon-</w:t>
      </w:r>
      <w:r>
        <w:rPr>
          <w:rFonts w:ascii="Courier New" w:hAnsi="Courier New"/>
          <w:sz w:val="18"/>
          <w:szCs w:val="18"/>
          <w:lang w:val="en-US"/>
        </w:rPr>
        <w:lastRenderedPageBreak/>
        <w:t>metaservices</w:t>
      </w:r>
      <w:proofErr w:type="spellEnd"/>
      <w:r>
        <w:rPr>
          <w:szCs w:val="21"/>
          <w:lang w:val="en-US"/>
        </w:rPr>
        <w:t xml:space="preserve">, </w:t>
      </w:r>
      <w:proofErr w:type="spellStart"/>
      <w:r>
        <w:rPr>
          <w:szCs w:val="21"/>
          <w:lang w:val="en-US"/>
        </w:rPr>
        <w:t>messagelog</w:t>
      </w:r>
      <w:proofErr w:type="spellEnd"/>
      <w:r>
        <w:rPr>
          <w:szCs w:val="21"/>
          <w:lang w:val="en-US"/>
        </w:rPr>
        <w:t xml:space="preserve"> module </w:t>
      </w:r>
      <w:proofErr w:type="spellStart"/>
      <w:r>
        <w:rPr>
          <w:rFonts w:ascii="Courier New" w:hAnsi="Courier New"/>
          <w:sz w:val="18"/>
          <w:szCs w:val="18"/>
          <w:lang w:val="en-US"/>
        </w:rPr>
        <w:t>xroad-addon-messagelog</w:t>
      </w:r>
      <w:proofErr w:type="spellEnd"/>
      <w:r>
        <w:rPr>
          <w:szCs w:val="21"/>
          <w:lang w:val="en-US"/>
        </w:rPr>
        <w:t xml:space="preserve">, </w:t>
      </w:r>
      <w:r w:rsidR="002D7AE3">
        <w:rPr>
          <w:szCs w:val="21"/>
          <w:lang w:val="en-US"/>
        </w:rPr>
        <w:t xml:space="preserve">operational data monitoring module </w:t>
      </w:r>
      <w:proofErr w:type="spellStart"/>
      <w:r w:rsidR="002D7AE3" w:rsidRPr="002D7AE3">
        <w:rPr>
          <w:rFonts w:ascii="Courier New" w:hAnsi="Courier New"/>
          <w:sz w:val="18"/>
          <w:szCs w:val="18"/>
          <w:lang w:val="en-US"/>
        </w:rPr>
        <w:t>xroad-addon-opmonitoring</w:t>
      </w:r>
      <w:proofErr w:type="spellEnd"/>
      <w:r w:rsidR="002D7AE3">
        <w:rPr>
          <w:szCs w:val="21"/>
          <w:lang w:val="en-US"/>
        </w:rPr>
        <w:t xml:space="preserve"> </w:t>
      </w:r>
      <w:r>
        <w:rPr>
          <w:szCs w:val="21"/>
          <w:lang w:val="en-US"/>
        </w:rPr>
        <w:t xml:space="preserve">and WSDL validator module </w:t>
      </w:r>
      <w:proofErr w:type="spellStart"/>
      <w:r>
        <w:rPr>
          <w:rFonts w:ascii="Courier New" w:hAnsi="Courier New"/>
          <w:sz w:val="18"/>
          <w:szCs w:val="18"/>
          <w:lang w:val="en-US"/>
        </w:rPr>
        <w:t>xroad-addon-wsdlvalidator</w:t>
      </w:r>
      <w:proofErr w:type="spellEnd"/>
      <w:r>
        <w:rPr>
          <w:szCs w:val="21"/>
          <w:lang w:val="en-US"/>
        </w:rPr>
        <w:t>.</w:t>
      </w:r>
    </w:p>
    <w:p w:rsidR="004E4190" w:rsidRDefault="00C00BE9">
      <w:pPr>
        <w:pStyle w:val="Heading2"/>
        <w:tabs>
          <w:tab w:val="left" w:pos="454"/>
        </w:tabs>
        <w:rPr>
          <w:lang w:val="en-US"/>
        </w:rPr>
      </w:pPr>
      <w:bookmarkStart w:id="20" w:name="__RefHeading__63651_945751461"/>
      <w:bookmarkStart w:id="21" w:name="_Toc469397270"/>
      <w:bookmarkEnd w:id="20"/>
      <w:r>
        <w:rPr>
          <w:lang w:val="en-US"/>
        </w:rPr>
        <w:t>Post-Installation Checks</w:t>
      </w:r>
      <w:bookmarkEnd w:id="21"/>
    </w:p>
    <w:p w:rsidR="004E4190" w:rsidRDefault="00C00BE9">
      <w:pPr>
        <w:rPr>
          <w:lang w:val="en-US"/>
        </w:rPr>
      </w:pPr>
      <w:r>
        <w:rPr>
          <w:lang w:val="en-US"/>
        </w:rPr>
        <w:t>The installation is successful if system services are started and the user interface is responding.</w:t>
      </w:r>
    </w:p>
    <w:p w:rsidR="004E4190" w:rsidRDefault="00C00BE9">
      <w:pPr>
        <w:numPr>
          <w:ilvl w:val="0"/>
          <w:numId w:val="3"/>
        </w:numPr>
        <w:tabs>
          <w:tab w:val="left" w:pos="646"/>
        </w:tabs>
      </w:pPr>
      <w:r>
        <w:rPr>
          <w:lang w:val="en-US"/>
        </w:rPr>
        <w:t xml:space="preserve">Ensure from the command line that X-Road services are in the </w:t>
      </w:r>
      <w:r>
        <w:rPr>
          <w:rFonts w:ascii="Courier New" w:hAnsi="Courier New"/>
          <w:sz w:val="18"/>
          <w:szCs w:val="18"/>
          <w:lang w:val="en-US"/>
        </w:rPr>
        <w:t>start/running</w:t>
      </w:r>
      <w:r>
        <w:rPr>
          <w:lang w:val="en-US"/>
        </w:rPr>
        <w:t xml:space="preserve"> state (example output follows):</w:t>
      </w:r>
    </w:p>
    <w:p w:rsidR="004E4190" w:rsidRDefault="00C00BE9">
      <w:pPr>
        <w:pStyle w:val="Code"/>
        <w:ind w:left="1213"/>
        <w:rPr>
          <w:lang w:val="en-US"/>
        </w:rPr>
      </w:pPr>
      <w:r>
        <w:t>sudo initctl list | grep "^xroad-"</w:t>
      </w:r>
      <w:r>
        <w:br/>
      </w:r>
      <w:r>
        <w:br/>
        <w:t xml:space="preserve">xroad-jetty start/running, process 19796 </w:t>
      </w:r>
      <w:r>
        <w:br/>
        <w:t xml:space="preserve">xroad-confclient start/running, process 19563 </w:t>
      </w:r>
      <w:r>
        <w:br/>
        <w:t>xroad-signer start/running, process 19393</w:t>
      </w:r>
      <w:r w:rsidR="004308F2">
        <w:br/>
        <w:t>xroad-opmonitor start/running, process 20669</w:t>
      </w:r>
      <w:r>
        <w:br/>
        <w:t>xroad-proxy start/running, process 19580</w:t>
      </w:r>
    </w:p>
    <w:p w:rsidR="004E4190" w:rsidRDefault="00C00BE9">
      <w:pPr>
        <w:numPr>
          <w:ilvl w:val="0"/>
          <w:numId w:val="3"/>
        </w:numPr>
        <w:tabs>
          <w:tab w:val="left" w:pos="646"/>
        </w:tabs>
        <w:rPr>
          <w:lang w:val="en-US"/>
        </w:rPr>
      </w:pPr>
      <w:r>
        <w:rPr>
          <w:lang w:val="en-US"/>
        </w:rPr>
        <w:t xml:space="preserve">Ensure that the security server user interface at https://SECURITYSERVER:4000/ </w:t>
      </w:r>
      <w:r>
        <w:rPr>
          <w:b/>
          <w:bCs/>
          <w:lang w:val="en-US"/>
        </w:rPr>
        <w:t>(reference data: 1.8; 1.6)</w:t>
      </w:r>
      <w:r>
        <w:rPr>
          <w:lang w:val="en-US"/>
        </w:rPr>
        <w:t xml:space="preserve"> can be opened in a Web browser. To log in, use the account name chosen during the installation </w:t>
      </w:r>
      <w:r>
        <w:rPr>
          <w:b/>
          <w:bCs/>
          <w:lang w:val="en-US"/>
        </w:rPr>
        <w:t>(reference data: 1.3)</w:t>
      </w:r>
      <w:r>
        <w:rPr>
          <w:lang w:val="en-US"/>
        </w:rPr>
        <w:t>. While the user interface is still starting up, the Web browser may display the “502 Bad Gateway” error.</w:t>
      </w:r>
    </w:p>
    <w:p w:rsidR="004E4190" w:rsidRDefault="00C00BE9">
      <w:pPr>
        <w:pStyle w:val="Heading2"/>
        <w:tabs>
          <w:tab w:val="left" w:pos="454"/>
        </w:tabs>
        <w:rPr>
          <w:lang w:val="en-US"/>
        </w:rPr>
      </w:pPr>
      <w:bookmarkStart w:id="22" w:name="__RefHeading__63653_945751461"/>
      <w:bookmarkStart w:id="23" w:name="_Toc469397271"/>
      <w:bookmarkEnd w:id="22"/>
      <w:r>
        <w:rPr>
          <w:lang w:val="en-US"/>
        </w:rPr>
        <w:t>Installing the Support for Hardware Tokens</w:t>
      </w:r>
      <w:bookmarkEnd w:id="23"/>
    </w:p>
    <w:p w:rsidR="004E4190" w:rsidRDefault="00C00BE9">
      <w:pPr>
        <w:rPr>
          <w:lang w:val="en-US"/>
        </w:rPr>
      </w:pPr>
      <w:r>
        <w:rPr>
          <w:lang w:val="en-US"/>
        </w:rPr>
        <w:t>To configure support for hardware security tokens (smartcard, USB token, Hardware Security Module), act as follows.</w:t>
      </w:r>
    </w:p>
    <w:p w:rsidR="004E4190" w:rsidRDefault="00C00BE9">
      <w:pPr>
        <w:numPr>
          <w:ilvl w:val="0"/>
          <w:numId w:val="9"/>
        </w:numPr>
      </w:pPr>
      <w:r>
        <w:rPr>
          <w:lang w:val="en-US"/>
        </w:rPr>
        <w:t>Install the hardware token support module using the following command:</w:t>
      </w:r>
    </w:p>
    <w:p w:rsidR="004E4190" w:rsidRDefault="00C00BE9">
      <w:pPr>
        <w:pStyle w:val="Code"/>
        <w:ind w:left="1077"/>
      </w:pPr>
      <w:r>
        <w:t>sudo apt-get install xroad-addon-hwtokens</w:t>
      </w:r>
    </w:p>
    <w:p w:rsidR="004E4190" w:rsidRDefault="00C00BE9">
      <w:pPr>
        <w:numPr>
          <w:ilvl w:val="0"/>
          <w:numId w:val="9"/>
        </w:numPr>
        <w:rPr>
          <w:lang w:val="en-US"/>
        </w:rPr>
      </w:pPr>
      <w:r>
        <w:t>Install and configure a PKCS#11 driver for the hardware token according to the manufacturer's instructions.</w:t>
      </w:r>
    </w:p>
    <w:p w:rsidR="004E4190" w:rsidRDefault="00C00BE9">
      <w:pPr>
        <w:numPr>
          <w:ilvl w:val="0"/>
          <w:numId w:val="9"/>
        </w:numPr>
        <w:rPr>
          <w:lang w:val="en-US"/>
        </w:rPr>
      </w:pPr>
      <w:r>
        <w:rPr>
          <w:lang w:val="en-US"/>
        </w:rPr>
        <w:t xml:space="preserve">Add the path to the PKCS#11 driver to the file </w:t>
      </w:r>
      <w:r>
        <w:rPr>
          <w:rFonts w:ascii="Courier New" w:hAnsi="Courier New"/>
          <w:sz w:val="18"/>
          <w:szCs w:val="18"/>
          <w:lang w:val="en-US"/>
        </w:rPr>
        <w:t>/</w:t>
      </w:r>
      <w:proofErr w:type="spellStart"/>
      <w:r>
        <w:rPr>
          <w:rFonts w:ascii="Courier New" w:hAnsi="Courier New"/>
          <w:sz w:val="18"/>
          <w:szCs w:val="18"/>
          <w:lang w:val="en-US"/>
        </w:rPr>
        <w:t>etc</w:t>
      </w:r>
      <w:proofErr w:type="spellEnd"/>
      <w:r>
        <w:rPr>
          <w:rFonts w:ascii="Courier New" w:hAnsi="Courier New"/>
          <w:sz w:val="18"/>
          <w:szCs w:val="18"/>
          <w:lang w:val="en-US"/>
        </w:rPr>
        <w:t>/</w:t>
      </w:r>
      <w:proofErr w:type="spellStart"/>
      <w:r>
        <w:rPr>
          <w:rFonts w:ascii="Courier New" w:hAnsi="Courier New"/>
          <w:sz w:val="18"/>
          <w:szCs w:val="18"/>
          <w:lang w:val="en-US"/>
        </w:rPr>
        <w:t>xroad</w:t>
      </w:r>
      <w:proofErr w:type="spellEnd"/>
      <w:r>
        <w:rPr>
          <w:rFonts w:ascii="Courier New" w:hAnsi="Courier New"/>
          <w:sz w:val="18"/>
          <w:szCs w:val="18"/>
          <w:lang w:val="en-US"/>
        </w:rPr>
        <w:t xml:space="preserve">/devices.ini </w:t>
      </w:r>
      <w:r>
        <w:rPr>
          <w:szCs w:val="18"/>
          <w:lang w:val="en-US"/>
        </w:rPr>
        <w:t>(as described in the example given in the file).</w:t>
      </w:r>
    </w:p>
    <w:p w:rsidR="004E4190" w:rsidRDefault="00C00BE9">
      <w:pPr>
        <w:numPr>
          <w:ilvl w:val="0"/>
          <w:numId w:val="9"/>
        </w:numPr>
      </w:pPr>
      <w:r>
        <w:rPr>
          <w:lang w:val="en-US"/>
        </w:rPr>
        <w:t xml:space="preserve">After installing and configuring the driver, the </w:t>
      </w:r>
      <w:proofErr w:type="spellStart"/>
      <w:r>
        <w:rPr>
          <w:lang w:val="en-US"/>
        </w:rPr>
        <w:t>xroad</w:t>
      </w:r>
      <w:proofErr w:type="spellEnd"/>
      <w:r>
        <w:rPr>
          <w:lang w:val="en-US"/>
        </w:rPr>
        <w:t>-signer service must be restarted:</w:t>
      </w:r>
    </w:p>
    <w:p w:rsidR="004E4190" w:rsidRDefault="00C00BE9">
      <w:pPr>
        <w:pStyle w:val="Code"/>
        <w:ind w:left="1077"/>
        <w:rPr>
          <w:lang w:val="en-US"/>
        </w:rPr>
      </w:pPr>
      <w:r>
        <w:t>sudo service xroad-signer restart</w:t>
      </w:r>
    </w:p>
    <w:p w:rsidR="00B708B9" w:rsidRPr="00B708B9" w:rsidRDefault="00B708B9" w:rsidP="00B708B9">
      <w:pPr>
        <w:pStyle w:val="Heading2"/>
        <w:rPr>
          <w:lang w:val="en-US" w:eastAsia="en-US"/>
        </w:rPr>
      </w:pPr>
      <w:bookmarkStart w:id="24" w:name="_Toc438059916"/>
      <w:bookmarkStart w:id="25" w:name="_Toc469397272"/>
      <w:r w:rsidRPr="00B708B9">
        <w:rPr>
          <w:lang w:val="en-US" w:eastAsia="en-US"/>
        </w:rPr>
        <w:t>Installing Support for Monitoring</w:t>
      </w:r>
      <w:bookmarkEnd w:id="24"/>
      <w:bookmarkEnd w:id="25"/>
    </w:p>
    <w:p w:rsidR="00B708B9" w:rsidRPr="00B708B9" w:rsidRDefault="00B708B9" w:rsidP="00B708B9">
      <w:pPr>
        <w:ind w:left="567"/>
        <w:rPr>
          <w:lang w:val="en-US" w:eastAsia="en-US"/>
        </w:rPr>
      </w:pPr>
      <w:r w:rsidRPr="00B708B9">
        <w:rPr>
          <w:lang w:val="en-US" w:eastAsia="en-US"/>
        </w:rPr>
        <w:t>Enabling the monitoring functionality on a security server requires installation of one additional package:</w:t>
      </w:r>
    </w:p>
    <w:p w:rsidR="00B708B9" w:rsidRPr="00B708B9" w:rsidRDefault="00B708B9" w:rsidP="00B708B9">
      <w:pPr>
        <w:ind w:left="567"/>
        <w:rPr>
          <w:rFonts w:ascii="Courier New" w:hAnsi="Courier New" w:cs="Courier New"/>
          <w:sz w:val="18"/>
          <w:szCs w:val="18"/>
          <w:lang w:val="en-US" w:eastAsia="en-US"/>
        </w:rPr>
      </w:pPr>
      <w:proofErr w:type="spellStart"/>
      <w:proofErr w:type="gramStart"/>
      <w:r w:rsidRPr="00B708B9">
        <w:rPr>
          <w:rFonts w:ascii="Courier New" w:hAnsi="Courier New" w:cs="Courier New"/>
          <w:sz w:val="18"/>
          <w:szCs w:val="18"/>
          <w:lang w:val="en-US" w:eastAsia="en-US"/>
        </w:rPr>
        <w:t>sudo</w:t>
      </w:r>
      <w:proofErr w:type="spellEnd"/>
      <w:proofErr w:type="gramEnd"/>
      <w:r w:rsidRPr="00B708B9">
        <w:rPr>
          <w:rFonts w:ascii="Courier New" w:hAnsi="Courier New" w:cs="Courier New"/>
          <w:sz w:val="18"/>
          <w:szCs w:val="18"/>
          <w:lang w:val="en-US" w:eastAsia="en-US"/>
        </w:rPr>
        <w:t xml:space="preserve"> apt-get install </w:t>
      </w:r>
      <w:proofErr w:type="spellStart"/>
      <w:r w:rsidRPr="00B708B9">
        <w:rPr>
          <w:rFonts w:ascii="Courier New" w:hAnsi="Courier New" w:cs="Courier New"/>
          <w:sz w:val="18"/>
          <w:szCs w:val="18"/>
          <w:lang w:val="en-US" w:eastAsia="en-US"/>
        </w:rPr>
        <w:t>xroad</w:t>
      </w:r>
      <w:proofErr w:type="spellEnd"/>
      <w:r w:rsidRPr="00B708B9">
        <w:rPr>
          <w:rFonts w:ascii="Courier New" w:hAnsi="Courier New" w:cs="Courier New"/>
          <w:sz w:val="18"/>
          <w:szCs w:val="18"/>
          <w:lang w:val="en-US" w:eastAsia="en-US"/>
        </w:rPr>
        <w:t>-monitor</w:t>
      </w:r>
    </w:p>
    <w:p w:rsidR="00B708B9" w:rsidRPr="00B708B9" w:rsidRDefault="00B708B9" w:rsidP="00B708B9">
      <w:pPr>
        <w:ind w:left="567"/>
        <w:rPr>
          <w:lang w:val="en-US" w:eastAsia="en-US"/>
        </w:rPr>
      </w:pPr>
      <w:r w:rsidRPr="00B708B9">
        <w:rPr>
          <w:lang w:val="en-US" w:eastAsia="en-US"/>
        </w:rPr>
        <w:t xml:space="preserve">This installs and starts the </w:t>
      </w:r>
      <w:proofErr w:type="spellStart"/>
      <w:r w:rsidRPr="00B708B9">
        <w:rPr>
          <w:lang w:val="en-US" w:eastAsia="en-US"/>
        </w:rPr>
        <w:t>xroad</w:t>
      </w:r>
      <w:proofErr w:type="spellEnd"/>
      <w:r w:rsidRPr="00B708B9">
        <w:rPr>
          <w:lang w:val="en-US" w:eastAsia="en-US"/>
        </w:rPr>
        <w:t>-monitor process that will gather and make available the monitoring information.</w:t>
      </w:r>
    </w:p>
    <w:p w:rsidR="004E4190" w:rsidRDefault="004E4190">
      <w:pPr>
        <w:rPr>
          <w:lang w:val="en-US"/>
        </w:rPr>
      </w:pPr>
    </w:p>
    <w:p w:rsidR="004E4190" w:rsidRDefault="00C00BE9">
      <w:pPr>
        <w:pStyle w:val="Heading1"/>
        <w:tabs>
          <w:tab w:val="left" w:pos="454"/>
        </w:tabs>
        <w:rPr>
          <w:lang w:val="en-US"/>
        </w:rPr>
      </w:pPr>
      <w:bookmarkStart w:id="26" w:name="__RefHeading__63655_945751461"/>
      <w:bookmarkEnd w:id="26"/>
      <w:r>
        <w:rPr>
          <w:lang w:val="en-US"/>
        </w:rPr>
        <w:lastRenderedPageBreak/>
        <w:t xml:space="preserve"> </w:t>
      </w:r>
      <w:bookmarkStart w:id="27" w:name="_Toc469397273"/>
      <w:r>
        <w:rPr>
          <w:lang w:val="en-US"/>
        </w:rPr>
        <w:t>Security Server Initial Configuration</w:t>
      </w:r>
      <w:bookmarkEnd w:id="27"/>
    </w:p>
    <w:p w:rsidR="004E4190" w:rsidRDefault="00C00BE9">
      <w:pPr>
        <w:rPr>
          <w:lang w:val="en-US"/>
        </w:rPr>
      </w:pPr>
      <w:r>
        <w:rPr>
          <w:lang w:val="en-US"/>
        </w:rPr>
        <w:t>During the security server initial configuration, the server’s X-Road membership information and the software token’s PIN are set.</w:t>
      </w:r>
    </w:p>
    <w:p w:rsidR="004E4190" w:rsidRDefault="00C00BE9">
      <w:pPr>
        <w:pStyle w:val="Heading2"/>
        <w:tabs>
          <w:tab w:val="left" w:pos="454"/>
        </w:tabs>
        <w:rPr>
          <w:lang w:val="en-US"/>
        </w:rPr>
      </w:pPr>
      <w:bookmarkStart w:id="28" w:name="__RefHeading__63657_945751461"/>
      <w:bookmarkStart w:id="29" w:name="_Toc469397274"/>
      <w:bookmarkEnd w:id="28"/>
      <w:r>
        <w:rPr>
          <w:lang w:val="en-US"/>
        </w:rPr>
        <w:t>Prerequisites</w:t>
      </w:r>
      <w:bookmarkEnd w:id="29"/>
    </w:p>
    <w:p w:rsidR="004E4190" w:rsidRDefault="00C00BE9">
      <w:pPr>
        <w:rPr>
          <w:lang w:val="en-US"/>
        </w:rPr>
      </w:pPr>
      <w:r>
        <w:rPr>
          <w:lang w:val="en-US"/>
        </w:rPr>
        <w:t>Configuring the security server assumes that the security server owner is a member of the X-Road.</w:t>
      </w:r>
    </w:p>
    <w:p w:rsidR="004E4190" w:rsidRDefault="00C00BE9">
      <w:pPr>
        <w:pStyle w:val="Heading2"/>
        <w:tabs>
          <w:tab w:val="left" w:pos="454"/>
        </w:tabs>
        <w:rPr>
          <w:lang w:val="en-US"/>
        </w:rPr>
      </w:pPr>
      <w:bookmarkStart w:id="30" w:name="__RefHeading__63659_945751461"/>
      <w:bookmarkStart w:id="31" w:name="_Toc469397275"/>
      <w:bookmarkEnd w:id="30"/>
      <w:r>
        <w:rPr>
          <w:lang w:val="en-US"/>
        </w:rPr>
        <w:t>Reference Data</w:t>
      </w:r>
      <w:bookmarkEnd w:id="31"/>
    </w:p>
    <w:p w:rsidR="00B708B9" w:rsidRDefault="00B708B9" w:rsidP="00B708B9">
      <w:pPr>
        <w:shd w:val="clear" w:color="auto" w:fill="FFCC99"/>
        <w:rPr>
          <w:lang w:val="en-US"/>
        </w:rPr>
      </w:pPr>
      <w:r>
        <w:rPr>
          <w:lang w:val="en-US"/>
        </w:rPr>
        <w:t>ATTENTION: Reference items 2.1 - 2.3</w:t>
      </w:r>
      <w:r w:rsidR="007F7232">
        <w:rPr>
          <w:lang w:val="en-US"/>
        </w:rPr>
        <w:t xml:space="preserve"> </w:t>
      </w:r>
      <w:r>
        <w:rPr>
          <w:lang w:val="en-US"/>
        </w:rPr>
        <w:t>in the reference data are provided to the security server owner by the X-Road central’s administrator.</w:t>
      </w:r>
    </w:p>
    <w:p w:rsidR="00B708B9" w:rsidRDefault="00B708B9" w:rsidP="00B708B9">
      <w:pPr>
        <w:shd w:val="clear" w:color="auto" w:fill="FFCC99"/>
        <w:rPr>
          <w:lang w:val="en-US"/>
        </w:rPr>
      </w:pPr>
      <w:r>
        <w:rPr>
          <w:lang w:val="en-US"/>
        </w:rPr>
        <w:t>The security server code and the software token’s PIN will be determined during the installation at the latest, by the person performing the installation.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63"/>
        <w:gridCol w:w="4937"/>
        <w:gridCol w:w="3425"/>
      </w:tblGrid>
      <w:tr w:rsidR="00B708B9" w:rsidTr="004308F2">
        <w:tc>
          <w:tcPr>
            <w:tcW w:w="563" w:type="dxa"/>
            <w:tcBorders>
              <w:top w:val="single" w:sz="8" w:space="0" w:color="000000"/>
              <w:left w:val="single" w:sz="8" w:space="0" w:color="000000"/>
              <w:bottom w:val="single" w:sz="8" w:space="0" w:color="000000"/>
            </w:tcBorders>
            <w:shd w:val="clear" w:color="auto" w:fill="E6E6E6"/>
          </w:tcPr>
          <w:p w:rsidR="00B708B9" w:rsidRDefault="00B708B9" w:rsidP="004308F2">
            <w:pPr>
              <w:pStyle w:val="TableHeading"/>
              <w:rPr>
                <w:lang w:val="en-US"/>
              </w:rPr>
            </w:pPr>
            <w:r>
              <w:rPr>
                <w:lang w:val="en-US"/>
              </w:rPr>
              <w:t>Ref</w:t>
            </w:r>
          </w:p>
        </w:tc>
        <w:tc>
          <w:tcPr>
            <w:tcW w:w="4937" w:type="dxa"/>
            <w:tcBorders>
              <w:top w:val="single" w:sz="8" w:space="0" w:color="000000"/>
              <w:left w:val="single" w:sz="8" w:space="0" w:color="000000"/>
              <w:bottom w:val="single" w:sz="8" w:space="0" w:color="000000"/>
            </w:tcBorders>
            <w:shd w:val="clear" w:color="auto" w:fill="E6E6E6"/>
          </w:tcPr>
          <w:p w:rsidR="00B708B9" w:rsidRDefault="00B708B9" w:rsidP="004308F2">
            <w:pPr>
              <w:pStyle w:val="TableHeading"/>
              <w:rPr>
                <w:lang w:val="en-US"/>
              </w:rPr>
            </w:pPr>
          </w:p>
        </w:tc>
        <w:tc>
          <w:tcPr>
            <w:tcW w:w="3425" w:type="dxa"/>
            <w:tcBorders>
              <w:top w:val="single" w:sz="8" w:space="0" w:color="000000"/>
              <w:left w:val="single" w:sz="8" w:space="0" w:color="000000"/>
              <w:bottom w:val="single" w:sz="8" w:space="0" w:color="000000"/>
              <w:right w:val="single" w:sz="8" w:space="0" w:color="000000"/>
            </w:tcBorders>
            <w:shd w:val="clear" w:color="auto" w:fill="E6E6E6"/>
          </w:tcPr>
          <w:p w:rsidR="00B708B9" w:rsidRDefault="00B708B9" w:rsidP="004308F2">
            <w:pPr>
              <w:pStyle w:val="TableHeading"/>
            </w:pPr>
            <w:r>
              <w:rPr>
                <w:lang w:val="en-US"/>
              </w:rPr>
              <w:t>Explanation</w:t>
            </w:r>
          </w:p>
        </w:tc>
      </w:tr>
      <w:tr w:rsidR="00B708B9" w:rsidTr="004308F2">
        <w:tc>
          <w:tcPr>
            <w:tcW w:w="563" w:type="dxa"/>
            <w:tcBorders>
              <w:left w:val="single" w:sz="8" w:space="0" w:color="000000"/>
              <w:bottom w:val="single" w:sz="8" w:space="0" w:color="000000"/>
            </w:tcBorders>
            <w:shd w:val="clear" w:color="auto" w:fill="auto"/>
          </w:tcPr>
          <w:p w:rsidR="00B708B9" w:rsidRDefault="00B708B9" w:rsidP="004308F2">
            <w:pPr>
              <w:pStyle w:val="TableContents"/>
            </w:pPr>
            <w:r>
              <w:rPr>
                <w:lang w:val="en-US"/>
              </w:rPr>
              <w:t>2.1</w:t>
            </w:r>
          </w:p>
        </w:tc>
        <w:tc>
          <w:tcPr>
            <w:tcW w:w="4937" w:type="dxa"/>
            <w:tcBorders>
              <w:left w:val="single" w:sz="8" w:space="0" w:color="000000"/>
              <w:bottom w:val="single" w:sz="8" w:space="0" w:color="000000"/>
            </w:tcBorders>
            <w:shd w:val="clear" w:color="auto" w:fill="auto"/>
          </w:tcPr>
          <w:p w:rsidR="00B708B9" w:rsidRDefault="00CC7F27" w:rsidP="004308F2">
            <w:pPr>
              <w:pStyle w:val="TableContents"/>
              <w:rPr>
                <w:rFonts w:ascii="Courier New" w:hAnsi="Courier New"/>
                <w:sz w:val="18"/>
                <w:szCs w:val="18"/>
                <w:lang w:val="en-US"/>
              </w:rPr>
            </w:pPr>
            <w:hyperlink r:id="rId11" w:history="1">
              <w:r w:rsidR="00B708B9">
                <w:rPr>
                  <w:rStyle w:val="Hyperlink"/>
                  <w:rFonts w:ascii="Courier New" w:hAnsi="Courier New"/>
                  <w:sz w:val="18"/>
                  <w:szCs w:val="18"/>
                  <w:lang w:val="en-US"/>
                </w:rPr>
                <w:t>https://www.x-road.eu/packages/</w:t>
              </w:r>
            </w:hyperlink>
            <w:r w:rsidR="00B708B9">
              <w:rPr>
                <w:rFonts w:ascii="Courier New" w:hAnsi="Courier New"/>
                <w:sz w:val="18"/>
                <w:szCs w:val="18"/>
                <w:lang w:val="en-US"/>
              </w:rPr>
              <w:t>&lt;anchor file&gt;</w:t>
            </w:r>
          </w:p>
          <w:p w:rsidR="00B708B9" w:rsidRDefault="00B708B9" w:rsidP="004308F2">
            <w:pPr>
              <w:pStyle w:val="TableContents"/>
              <w:rPr>
                <w:rFonts w:ascii="Courier New" w:hAnsi="Courier New"/>
                <w:sz w:val="18"/>
                <w:szCs w:val="18"/>
                <w:lang w:val="en-US"/>
              </w:rPr>
            </w:pPr>
            <w:proofErr w:type="spellStart"/>
            <w:r>
              <w:rPr>
                <w:rFonts w:ascii="Courier New" w:hAnsi="Courier New"/>
                <w:sz w:val="18"/>
                <w:szCs w:val="18"/>
                <w:lang w:val="en-US"/>
              </w:rPr>
              <w:t>ee</w:t>
            </w:r>
            <w:proofErr w:type="spellEnd"/>
            <w:r>
              <w:rPr>
                <w:rFonts w:ascii="Courier New" w:hAnsi="Courier New"/>
                <w:sz w:val="18"/>
                <w:szCs w:val="18"/>
                <w:lang w:val="en-US"/>
              </w:rPr>
              <w:t>-dev  - development environment</w:t>
            </w:r>
          </w:p>
          <w:p w:rsidR="00B708B9" w:rsidRDefault="00B708B9" w:rsidP="004308F2">
            <w:pPr>
              <w:pStyle w:val="TableContents"/>
              <w:rPr>
                <w:rFonts w:ascii="Courier New" w:hAnsi="Courier New"/>
                <w:sz w:val="18"/>
                <w:szCs w:val="18"/>
                <w:lang w:val="en-US"/>
              </w:rPr>
            </w:pPr>
            <w:proofErr w:type="spellStart"/>
            <w:r>
              <w:rPr>
                <w:rFonts w:ascii="Courier New" w:hAnsi="Courier New"/>
                <w:sz w:val="18"/>
                <w:szCs w:val="18"/>
                <w:lang w:val="en-US"/>
              </w:rPr>
              <w:t>ee</w:t>
            </w:r>
            <w:proofErr w:type="spellEnd"/>
            <w:r>
              <w:rPr>
                <w:rFonts w:ascii="Courier New" w:hAnsi="Courier New"/>
                <w:sz w:val="18"/>
                <w:szCs w:val="18"/>
                <w:lang w:val="en-US"/>
              </w:rPr>
              <w:t>-test - test environment</w:t>
            </w:r>
          </w:p>
          <w:p w:rsidR="00B708B9" w:rsidRDefault="00B708B9" w:rsidP="004308F2">
            <w:pPr>
              <w:pStyle w:val="TableContents"/>
              <w:rPr>
                <w:lang w:val="en-US"/>
              </w:rPr>
            </w:pPr>
            <w:proofErr w:type="spellStart"/>
            <w:r>
              <w:rPr>
                <w:rFonts w:ascii="Courier New" w:hAnsi="Courier New"/>
                <w:sz w:val="18"/>
                <w:szCs w:val="18"/>
                <w:lang w:val="en-US"/>
              </w:rPr>
              <w:t>ee</w:t>
            </w:r>
            <w:proofErr w:type="spellEnd"/>
            <w:r>
              <w:rPr>
                <w:rFonts w:ascii="Courier New" w:hAnsi="Courier New"/>
                <w:sz w:val="18"/>
                <w:szCs w:val="18"/>
                <w:lang w:val="en-US"/>
              </w:rPr>
              <w:t xml:space="preserve">      - production environment</w:t>
            </w:r>
          </w:p>
        </w:tc>
        <w:tc>
          <w:tcPr>
            <w:tcW w:w="3425" w:type="dxa"/>
            <w:tcBorders>
              <w:left w:val="single" w:sz="8" w:space="0" w:color="000000"/>
              <w:bottom w:val="single" w:sz="8" w:space="0" w:color="000000"/>
              <w:right w:val="single" w:sz="8" w:space="0" w:color="000000"/>
            </w:tcBorders>
            <w:shd w:val="clear" w:color="auto" w:fill="auto"/>
          </w:tcPr>
          <w:p w:rsidR="00B708B9" w:rsidRDefault="00B708B9" w:rsidP="004308F2">
            <w:pPr>
              <w:pStyle w:val="TableContents"/>
            </w:pPr>
            <w:r>
              <w:rPr>
                <w:lang w:val="en-US"/>
              </w:rPr>
              <w:t>Global configuration anchor file</w:t>
            </w:r>
          </w:p>
        </w:tc>
      </w:tr>
      <w:tr w:rsidR="00B708B9" w:rsidTr="004308F2">
        <w:tc>
          <w:tcPr>
            <w:tcW w:w="563" w:type="dxa"/>
            <w:tcBorders>
              <w:left w:val="single" w:sz="8" w:space="0" w:color="000000"/>
              <w:bottom w:val="single" w:sz="8" w:space="0" w:color="000000"/>
            </w:tcBorders>
            <w:shd w:val="clear" w:color="auto" w:fill="auto"/>
          </w:tcPr>
          <w:p w:rsidR="00B708B9" w:rsidRDefault="00B708B9" w:rsidP="004308F2">
            <w:pPr>
              <w:pStyle w:val="TableContents"/>
              <w:rPr>
                <w:rFonts w:ascii="Courier New" w:hAnsi="Courier New"/>
                <w:sz w:val="18"/>
                <w:szCs w:val="18"/>
                <w:lang w:val="en-US"/>
              </w:rPr>
            </w:pPr>
            <w:r>
              <w:rPr>
                <w:lang w:val="en-US"/>
              </w:rPr>
              <w:t>2.2</w:t>
            </w:r>
          </w:p>
        </w:tc>
        <w:tc>
          <w:tcPr>
            <w:tcW w:w="4937" w:type="dxa"/>
            <w:tcBorders>
              <w:left w:val="single" w:sz="8" w:space="0" w:color="000000"/>
              <w:bottom w:val="single" w:sz="8" w:space="0" w:color="000000"/>
            </w:tcBorders>
            <w:shd w:val="clear" w:color="auto" w:fill="auto"/>
          </w:tcPr>
          <w:p w:rsidR="00B708B9" w:rsidRDefault="00B708B9" w:rsidP="004308F2">
            <w:pPr>
              <w:pStyle w:val="TableContents"/>
              <w:rPr>
                <w:rFonts w:ascii="Courier New" w:hAnsi="Courier New"/>
                <w:sz w:val="18"/>
                <w:szCs w:val="18"/>
                <w:lang w:val="en-US"/>
              </w:rPr>
            </w:pPr>
            <w:r>
              <w:rPr>
                <w:rFonts w:ascii="Courier New" w:hAnsi="Courier New"/>
                <w:sz w:val="18"/>
                <w:szCs w:val="18"/>
                <w:lang w:val="en-US"/>
              </w:rPr>
              <w:t>GOV - government</w:t>
            </w:r>
          </w:p>
          <w:p w:rsidR="00B708B9" w:rsidRDefault="00B708B9" w:rsidP="004308F2">
            <w:pPr>
              <w:pStyle w:val="TableContents"/>
              <w:rPr>
                <w:lang w:val="en-US"/>
              </w:rPr>
            </w:pPr>
            <w:r>
              <w:rPr>
                <w:rFonts w:ascii="Courier New" w:hAnsi="Courier New"/>
                <w:sz w:val="18"/>
                <w:szCs w:val="18"/>
                <w:lang w:val="en-US"/>
              </w:rPr>
              <w:t>COM - commercial</w:t>
            </w:r>
          </w:p>
        </w:tc>
        <w:tc>
          <w:tcPr>
            <w:tcW w:w="3425" w:type="dxa"/>
            <w:tcBorders>
              <w:left w:val="single" w:sz="8" w:space="0" w:color="000000"/>
              <w:bottom w:val="single" w:sz="8" w:space="0" w:color="000000"/>
              <w:right w:val="single" w:sz="8" w:space="0" w:color="000000"/>
            </w:tcBorders>
            <w:shd w:val="clear" w:color="auto" w:fill="auto"/>
          </w:tcPr>
          <w:p w:rsidR="00B708B9" w:rsidRDefault="00B708B9" w:rsidP="004308F2">
            <w:pPr>
              <w:pStyle w:val="TableContents"/>
            </w:pPr>
            <w:r>
              <w:rPr>
                <w:lang w:val="en-US"/>
              </w:rPr>
              <w:t>Member class of the security server's owner</w:t>
            </w:r>
          </w:p>
        </w:tc>
      </w:tr>
      <w:tr w:rsidR="00B708B9" w:rsidTr="004308F2">
        <w:tc>
          <w:tcPr>
            <w:tcW w:w="563" w:type="dxa"/>
            <w:tcBorders>
              <w:left w:val="single" w:sz="8" w:space="0" w:color="000000"/>
              <w:bottom w:val="single" w:sz="8" w:space="0" w:color="000000"/>
            </w:tcBorders>
            <w:shd w:val="clear" w:color="auto" w:fill="auto"/>
          </w:tcPr>
          <w:p w:rsidR="00B708B9" w:rsidRDefault="00B708B9" w:rsidP="004308F2">
            <w:pPr>
              <w:pStyle w:val="TableContents"/>
              <w:rPr>
                <w:rFonts w:ascii="Courier New" w:hAnsi="Courier New"/>
                <w:sz w:val="18"/>
                <w:szCs w:val="18"/>
                <w:lang w:val="en-US"/>
              </w:rPr>
            </w:pPr>
            <w:r>
              <w:rPr>
                <w:lang w:val="en-US"/>
              </w:rPr>
              <w:t>2.3</w:t>
            </w:r>
          </w:p>
        </w:tc>
        <w:tc>
          <w:tcPr>
            <w:tcW w:w="4937" w:type="dxa"/>
            <w:tcBorders>
              <w:left w:val="single" w:sz="8" w:space="0" w:color="000000"/>
              <w:bottom w:val="single" w:sz="8" w:space="0" w:color="000000"/>
            </w:tcBorders>
            <w:shd w:val="clear" w:color="auto" w:fill="auto"/>
          </w:tcPr>
          <w:p w:rsidR="00B708B9" w:rsidRDefault="00B708B9" w:rsidP="004308F2">
            <w:pPr>
              <w:pStyle w:val="TableContents"/>
              <w:rPr>
                <w:lang w:val="en-US"/>
              </w:rPr>
            </w:pPr>
            <w:r>
              <w:rPr>
                <w:rFonts w:ascii="Courier New" w:hAnsi="Courier New"/>
                <w:sz w:val="18"/>
                <w:szCs w:val="18"/>
                <w:lang w:val="en-US"/>
              </w:rPr>
              <w:t>&lt;security server owner register code&gt;</w:t>
            </w:r>
          </w:p>
        </w:tc>
        <w:tc>
          <w:tcPr>
            <w:tcW w:w="3425" w:type="dxa"/>
            <w:tcBorders>
              <w:left w:val="single" w:sz="8" w:space="0" w:color="000000"/>
              <w:bottom w:val="single" w:sz="8" w:space="0" w:color="000000"/>
              <w:right w:val="single" w:sz="8" w:space="0" w:color="000000"/>
            </w:tcBorders>
            <w:shd w:val="clear" w:color="auto" w:fill="auto"/>
          </w:tcPr>
          <w:p w:rsidR="00B708B9" w:rsidRDefault="00B708B9" w:rsidP="004308F2">
            <w:pPr>
              <w:pStyle w:val="TableContents"/>
            </w:pPr>
            <w:r>
              <w:rPr>
                <w:lang w:val="en-US"/>
              </w:rPr>
              <w:t>Member code of the security server's owner</w:t>
            </w:r>
          </w:p>
        </w:tc>
      </w:tr>
      <w:tr w:rsidR="00B708B9" w:rsidTr="004308F2">
        <w:tc>
          <w:tcPr>
            <w:tcW w:w="563" w:type="dxa"/>
            <w:tcBorders>
              <w:left w:val="single" w:sz="8" w:space="0" w:color="000000"/>
              <w:bottom w:val="single" w:sz="8" w:space="0" w:color="000000"/>
            </w:tcBorders>
            <w:shd w:val="clear" w:color="auto" w:fill="auto"/>
          </w:tcPr>
          <w:p w:rsidR="00B708B9" w:rsidRDefault="00B708B9" w:rsidP="004308F2">
            <w:pPr>
              <w:pStyle w:val="TableContents"/>
              <w:rPr>
                <w:rFonts w:ascii="Courier New" w:hAnsi="Courier New"/>
                <w:sz w:val="18"/>
                <w:szCs w:val="18"/>
                <w:lang w:val="en-US"/>
              </w:rPr>
            </w:pPr>
            <w:r>
              <w:rPr>
                <w:lang w:val="en-US"/>
              </w:rPr>
              <w:t>2.4</w:t>
            </w:r>
          </w:p>
        </w:tc>
        <w:tc>
          <w:tcPr>
            <w:tcW w:w="4937" w:type="dxa"/>
            <w:tcBorders>
              <w:left w:val="single" w:sz="8" w:space="0" w:color="000000"/>
              <w:bottom w:val="single" w:sz="8" w:space="0" w:color="000000"/>
            </w:tcBorders>
            <w:shd w:val="clear" w:color="auto" w:fill="auto"/>
          </w:tcPr>
          <w:p w:rsidR="00B708B9" w:rsidRDefault="00B708B9" w:rsidP="004308F2">
            <w:pPr>
              <w:pStyle w:val="TableContents"/>
              <w:rPr>
                <w:lang w:val="en-US"/>
              </w:rPr>
            </w:pPr>
            <w:r>
              <w:rPr>
                <w:rFonts w:ascii="Courier New" w:hAnsi="Courier New"/>
                <w:sz w:val="18"/>
                <w:szCs w:val="18"/>
                <w:lang w:val="en-US"/>
              </w:rPr>
              <w:t xml:space="preserve">&lt;choose security server </w:t>
            </w:r>
            <w:proofErr w:type="spellStart"/>
            <w:r>
              <w:rPr>
                <w:rFonts w:ascii="Courier New" w:hAnsi="Courier New"/>
                <w:sz w:val="18"/>
                <w:szCs w:val="18"/>
                <w:lang w:val="en-US"/>
              </w:rPr>
              <w:t>identificator</w:t>
            </w:r>
            <w:proofErr w:type="spellEnd"/>
            <w:r>
              <w:rPr>
                <w:rFonts w:ascii="Courier New" w:hAnsi="Courier New"/>
                <w:sz w:val="18"/>
                <w:szCs w:val="18"/>
                <w:lang w:val="en-US"/>
              </w:rPr>
              <w:t xml:space="preserve"> name&gt;</w:t>
            </w:r>
          </w:p>
        </w:tc>
        <w:tc>
          <w:tcPr>
            <w:tcW w:w="3425" w:type="dxa"/>
            <w:tcBorders>
              <w:left w:val="single" w:sz="8" w:space="0" w:color="000000"/>
              <w:bottom w:val="single" w:sz="8" w:space="0" w:color="000000"/>
              <w:right w:val="single" w:sz="8" w:space="0" w:color="000000"/>
            </w:tcBorders>
            <w:shd w:val="clear" w:color="auto" w:fill="auto"/>
          </w:tcPr>
          <w:p w:rsidR="00B708B9" w:rsidRDefault="00B708B9" w:rsidP="004308F2">
            <w:pPr>
              <w:pStyle w:val="TableContents"/>
            </w:pPr>
            <w:r>
              <w:rPr>
                <w:lang w:val="en-US"/>
              </w:rPr>
              <w:t>Security server's code</w:t>
            </w:r>
          </w:p>
        </w:tc>
      </w:tr>
      <w:tr w:rsidR="00B708B9" w:rsidTr="004308F2">
        <w:tc>
          <w:tcPr>
            <w:tcW w:w="563" w:type="dxa"/>
            <w:tcBorders>
              <w:left w:val="single" w:sz="8" w:space="0" w:color="000000"/>
              <w:bottom w:val="single" w:sz="8" w:space="0" w:color="000000"/>
            </w:tcBorders>
            <w:shd w:val="clear" w:color="auto" w:fill="auto"/>
          </w:tcPr>
          <w:p w:rsidR="00B708B9" w:rsidRDefault="00B708B9" w:rsidP="004308F2">
            <w:pPr>
              <w:pStyle w:val="TableContents"/>
              <w:rPr>
                <w:rFonts w:ascii="Courier New" w:hAnsi="Courier New"/>
                <w:sz w:val="18"/>
                <w:szCs w:val="18"/>
                <w:lang w:val="en-US"/>
              </w:rPr>
            </w:pPr>
            <w:r>
              <w:rPr>
                <w:lang w:val="en-US"/>
              </w:rPr>
              <w:t>2.5</w:t>
            </w:r>
          </w:p>
        </w:tc>
        <w:tc>
          <w:tcPr>
            <w:tcW w:w="4937" w:type="dxa"/>
            <w:tcBorders>
              <w:left w:val="single" w:sz="8" w:space="0" w:color="000000"/>
              <w:bottom w:val="single" w:sz="8" w:space="0" w:color="000000"/>
            </w:tcBorders>
            <w:shd w:val="clear" w:color="auto" w:fill="auto"/>
          </w:tcPr>
          <w:p w:rsidR="00B708B9" w:rsidRDefault="00B708B9" w:rsidP="004308F2">
            <w:pPr>
              <w:pStyle w:val="TableContents"/>
              <w:rPr>
                <w:lang w:val="en-US"/>
              </w:rPr>
            </w:pPr>
            <w:r>
              <w:rPr>
                <w:rFonts w:ascii="Courier New" w:hAnsi="Courier New"/>
                <w:sz w:val="18"/>
                <w:szCs w:val="18"/>
                <w:lang w:val="en-US"/>
              </w:rPr>
              <w:t>&lt;choose PIN for software token&gt;</w:t>
            </w:r>
          </w:p>
        </w:tc>
        <w:tc>
          <w:tcPr>
            <w:tcW w:w="3425" w:type="dxa"/>
            <w:tcBorders>
              <w:left w:val="single" w:sz="8" w:space="0" w:color="000000"/>
              <w:bottom w:val="single" w:sz="8" w:space="0" w:color="000000"/>
              <w:right w:val="single" w:sz="8" w:space="0" w:color="000000"/>
            </w:tcBorders>
            <w:shd w:val="clear" w:color="auto" w:fill="auto"/>
          </w:tcPr>
          <w:p w:rsidR="00B708B9" w:rsidRDefault="00B708B9" w:rsidP="004308F2">
            <w:pPr>
              <w:pStyle w:val="TableContents"/>
            </w:pPr>
            <w:r>
              <w:rPr>
                <w:lang w:val="en-US"/>
              </w:rPr>
              <w:t>Software token’s PIN</w:t>
            </w:r>
          </w:p>
        </w:tc>
      </w:tr>
    </w:tbl>
    <w:p w:rsidR="004E4190" w:rsidRDefault="004E4190">
      <w:pPr>
        <w:rPr>
          <w:lang w:val="en-US"/>
        </w:rPr>
      </w:pPr>
    </w:p>
    <w:p w:rsidR="004E4190" w:rsidRDefault="00C00BE9">
      <w:pPr>
        <w:pStyle w:val="Heading2"/>
        <w:tabs>
          <w:tab w:val="left" w:pos="454"/>
        </w:tabs>
        <w:rPr>
          <w:lang w:val="en-US"/>
        </w:rPr>
      </w:pPr>
      <w:bookmarkStart w:id="32" w:name="__RefHeading__63661_945751461"/>
      <w:bookmarkStart w:id="33" w:name="_Toc469397276"/>
      <w:bookmarkEnd w:id="32"/>
      <w:r>
        <w:rPr>
          <w:lang w:val="en-US"/>
        </w:rPr>
        <w:t>Configuration</w:t>
      </w:r>
      <w:bookmarkEnd w:id="33"/>
    </w:p>
    <w:p w:rsidR="004E4190" w:rsidRDefault="00C00BE9">
      <w:r>
        <w:rPr>
          <w:lang w:val="en-US"/>
        </w:rPr>
        <w:t xml:space="preserve">To perform the initial configuration, open the address </w:t>
      </w:r>
    </w:p>
    <w:p w:rsidR="004E4190" w:rsidRDefault="00C00BE9">
      <w:pPr>
        <w:pStyle w:val="Code"/>
        <w:rPr>
          <w:lang w:val="en-US"/>
        </w:rPr>
      </w:pPr>
      <w:r>
        <w:t xml:space="preserve">https://SECURITYSERVER:4000/ </w:t>
      </w:r>
    </w:p>
    <w:p w:rsidR="004E4190" w:rsidRDefault="00C00BE9">
      <w:pPr>
        <w:rPr>
          <w:lang w:val="en-US"/>
        </w:rPr>
      </w:pPr>
      <w:proofErr w:type="gramStart"/>
      <w:r>
        <w:rPr>
          <w:lang w:val="en-US"/>
        </w:rPr>
        <w:t>in</w:t>
      </w:r>
      <w:proofErr w:type="gramEnd"/>
      <w:r>
        <w:rPr>
          <w:lang w:val="en-US"/>
        </w:rPr>
        <w:t xml:space="preserve"> a Web browser </w:t>
      </w:r>
      <w:r>
        <w:rPr>
          <w:b/>
          <w:bCs/>
          <w:lang w:val="en-US"/>
        </w:rPr>
        <w:t>(reference data: 1.8; 1.6)</w:t>
      </w:r>
      <w:r>
        <w:rPr>
          <w:lang w:val="en-US"/>
        </w:rPr>
        <w:t xml:space="preserve">. To log in, use the account name chosen during the installation </w:t>
      </w:r>
      <w:r>
        <w:rPr>
          <w:b/>
          <w:bCs/>
          <w:lang w:val="en-US"/>
        </w:rPr>
        <w:t>(reference data: 1.3).</w:t>
      </w:r>
    </w:p>
    <w:p w:rsidR="004E4190" w:rsidRDefault="00C00BE9">
      <w:pPr>
        <w:rPr>
          <w:lang w:val="en-US"/>
        </w:rPr>
      </w:pPr>
      <w:r>
        <w:rPr>
          <w:lang w:val="en-US"/>
        </w:rPr>
        <w:t>Upon first log-in, the system asks for the following information.</w:t>
      </w:r>
    </w:p>
    <w:p w:rsidR="004E4190" w:rsidRDefault="00C00BE9">
      <w:pPr>
        <w:numPr>
          <w:ilvl w:val="0"/>
          <w:numId w:val="10"/>
        </w:numPr>
        <w:tabs>
          <w:tab w:val="left" w:pos="646"/>
        </w:tabs>
        <w:rPr>
          <w:lang w:val="en-US"/>
        </w:rPr>
      </w:pPr>
      <w:r>
        <w:rPr>
          <w:lang w:val="en-US"/>
        </w:rPr>
        <w:t>The global configuration anchor file</w:t>
      </w:r>
      <w:r>
        <w:rPr>
          <w:b/>
          <w:bCs/>
          <w:lang w:val="en-US"/>
        </w:rPr>
        <w:t xml:space="preserve"> (reference data: 2.1)</w:t>
      </w:r>
      <w:r>
        <w:rPr>
          <w:lang w:val="en-US"/>
        </w:rPr>
        <w:t>.</w:t>
      </w:r>
      <w:r>
        <w:rPr>
          <w:lang w:val="en-US"/>
        </w:rPr>
        <w:br/>
      </w:r>
      <w:r>
        <w:rPr>
          <w:b/>
          <w:bCs/>
          <w:lang w:val="en-US"/>
        </w:rPr>
        <w:t>Please verify anchor hash value with the published value.</w:t>
      </w:r>
    </w:p>
    <w:p w:rsidR="004E4190" w:rsidRDefault="00C00BE9">
      <w:pPr>
        <w:rPr>
          <w:lang w:val="en-US"/>
        </w:rPr>
      </w:pPr>
      <w:r>
        <w:rPr>
          <w:lang w:val="en-US"/>
        </w:rPr>
        <w:t>If the configuration is successfully downloaded, the system asks for the following information.</w:t>
      </w:r>
    </w:p>
    <w:p w:rsidR="004E4190" w:rsidRDefault="00C00BE9">
      <w:pPr>
        <w:numPr>
          <w:ilvl w:val="0"/>
          <w:numId w:val="11"/>
        </w:numPr>
        <w:tabs>
          <w:tab w:val="left" w:pos="646"/>
        </w:tabs>
        <w:rPr>
          <w:lang w:val="en-US"/>
        </w:rPr>
      </w:pPr>
      <w:r>
        <w:rPr>
          <w:lang w:val="en-US"/>
        </w:rPr>
        <w:t>The security server owner’s member class</w:t>
      </w:r>
      <w:r>
        <w:rPr>
          <w:b/>
          <w:bCs/>
          <w:lang w:val="en-US"/>
        </w:rPr>
        <w:t xml:space="preserve"> (reference data: 2.2)</w:t>
      </w:r>
      <w:r>
        <w:rPr>
          <w:lang w:val="en-US"/>
        </w:rPr>
        <w:t>.</w:t>
      </w:r>
    </w:p>
    <w:p w:rsidR="004E4190" w:rsidRPr="002D0883" w:rsidRDefault="00C00BE9" w:rsidP="002D0883">
      <w:pPr>
        <w:numPr>
          <w:ilvl w:val="0"/>
          <w:numId w:val="11"/>
        </w:numPr>
        <w:tabs>
          <w:tab w:val="left" w:pos="646"/>
        </w:tabs>
        <w:rPr>
          <w:lang w:val="en-US"/>
        </w:rPr>
      </w:pPr>
      <w:r>
        <w:rPr>
          <w:lang w:val="en-US"/>
        </w:rPr>
        <w:t xml:space="preserve">The security server owner’s member code </w:t>
      </w:r>
      <w:r>
        <w:rPr>
          <w:b/>
          <w:bCs/>
          <w:lang w:val="en-US"/>
        </w:rPr>
        <w:t>(reference data: 2.3)</w:t>
      </w:r>
      <w:r>
        <w:rPr>
          <w:lang w:val="en-US"/>
        </w:rPr>
        <w:t>.</w:t>
      </w:r>
      <w:r w:rsidR="002D0883">
        <w:rPr>
          <w:lang w:val="en-US"/>
        </w:rPr>
        <w:br/>
      </w:r>
      <w:r w:rsidRPr="002D0883">
        <w:rPr>
          <w:lang w:val="en-US"/>
        </w:rPr>
        <w:t>If the member class and member code are correctly entered, the system displays the security server owner’s name as registered in the X-Road center.</w:t>
      </w:r>
    </w:p>
    <w:p w:rsidR="002D0883" w:rsidRDefault="00C00BE9" w:rsidP="002D0883">
      <w:pPr>
        <w:numPr>
          <w:ilvl w:val="0"/>
          <w:numId w:val="12"/>
        </w:numPr>
        <w:tabs>
          <w:tab w:val="left" w:pos="646"/>
        </w:tabs>
        <w:rPr>
          <w:lang w:val="en-US"/>
        </w:rPr>
      </w:pPr>
      <w:r>
        <w:rPr>
          <w:lang w:val="en-US"/>
        </w:rPr>
        <w:t xml:space="preserve">Security server code </w:t>
      </w:r>
      <w:r>
        <w:rPr>
          <w:b/>
          <w:bCs/>
          <w:lang w:val="en-US"/>
        </w:rPr>
        <w:t>(reference data: 2.4)</w:t>
      </w:r>
      <w:r>
        <w:rPr>
          <w:lang w:val="en-US"/>
        </w:rPr>
        <w:t xml:space="preserve">, which is chosen by the security server administrator and which has to be unique across all the security servers belonging to the same X-Road member. </w:t>
      </w:r>
    </w:p>
    <w:p w:rsidR="004E4190" w:rsidRPr="002D0883" w:rsidRDefault="00C00BE9" w:rsidP="002D0883">
      <w:pPr>
        <w:numPr>
          <w:ilvl w:val="0"/>
          <w:numId w:val="12"/>
        </w:numPr>
        <w:tabs>
          <w:tab w:val="left" w:pos="646"/>
        </w:tabs>
        <w:rPr>
          <w:lang w:val="en-US"/>
        </w:rPr>
      </w:pPr>
      <w:r w:rsidRPr="002D0883">
        <w:rPr>
          <w:lang w:val="en-US"/>
        </w:rPr>
        <w:lastRenderedPageBreak/>
        <w:t xml:space="preserve">Software token’s PIN </w:t>
      </w:r>
      <w:r w:rsidRPr="002D0883">
        <w:rPr>
          <w:b/>
          <w:bCs/>
          <w:lang w:val="en-US"/>
        </w:rPr>
        <w:t>(reference data: 2.5)</w:t>
      </w:r>
      <w:r w:rsidRPr="002D0883">
        <w:rPr>
          <w:lang w:val="en-US"/>
        </w:rPr>
        <w:t>. The PIN will be used to protect the keys stored in the software token. The PIN must be stored in a secure place, because it will be no longer possible to use or recover the private keys in the token once the PIN has been lost.</w:t>
      </w:r>
    </w:p>
    <w:p w:rsidR="004E4190" w:rsidRDefault="00C00BE9">
      <w:pPr>
        <w:pStyle w:val="Heading1"/>
        <w:tabs>
          <w:tab w:val="left" w:pos="454"/>
        </w:tabs>
        <w:rPr>
          <w:lang w:val="en-US"/>
        </w:rPr>
      </w:pPr>
      <w:bookmarkStart w:id="34" w:name="__RefHeading__63663_945751461"/>
      <w:bookmarkEnd w:id="34"/>
      <w:r>
        <w:rPr>
          <w:lang w:val="en-US"/>
        </w:rPr>
        <w:lastRenderedPageBreak/>
        <w:t xml:space="preserve"> </w:t>
      </w:r>
      <w:bookmarkStart w:id="35" w:name="_Toc469397277"/>
      <w:r>
        <w:rPr>
          <w:lang w:val="en-US"/>
        </w:rPr>
        <w:t>Installation Error handling</w:t>
      </w:r>
      <w:bookmarkEnd w:id="35"/>
    </w:p>
    <w:p w:rsidR="004E4190" w:rsidRDefault="00C00BE9">
      <w:pPr>
        <w:pStyle w:val="Heading2"/>
        <w:tabs>
          <w:tab w:val="left" w:pos="454"/>
        </w:tabs>
        <w:rPr>
          <w:lang w:val="en-US"/>
        </w:rPr>
      </w:pPr>
      <w:bookmarkStart w:id="36" w:name="__RefHeading__63665_945751461"/>
      <w:bookmarkStart w:id="37" w:name="_Toc469397278"/>
      <w:bookmarkEnd w:id="36"/>
      <w:r>
        <w:rPr>
          <w:lang w:val="en-US"/>
        </w:rPr>
        <w:t>Cannot Set LC_ALL to Default Locale</w:t>
      </w:r>
      <w:bookmarkEnd w:id="37"/>
    </w:p>
    <w:p w:rsidR="004E4190" w:rsidRDefault="00C00BE9">
      <w:r>
        <w:rPr>
          <w:lang w:val="en-US"/>
        </w:rPr>
        <w:t xml:space="preserve">If running the locale command results in the error message </w:t>
      </w:r>
    </w:p>
    <w:p w:rsidR="004E4190" w:rsidRDefault="00C00BE9">
      <w:pPr>
        <w:pStyle w:val="Code"/>
        <w:rPr>
          <w:lang w:val="en-US"/>
        </w:rPr>
      </w:pPr>
      <w:r>
        <w:t>locale: Cannot set LC_ALL to default locale: No such file or directory,</w:t>
      </w:r>
    </w:p>
    <w:p w:rsidR="004E4190" w:rsidRDefault="00C00BE9">
      <w:proofErr w:type="gramStart"/>
      <w:r>
        <w:rPr>
          <w:lang w:val="en-US"/>
        </w:rPr>
        <w:t>then</w:t>
      </w:r>
      <w:proofErr w:type="gramEnd"/>
      <w:r>
        <w:rPr>
          <w:lang w:val="en-US"/>
        </w:rPr>
        <w:t xml:space="preserve"> the support for this particular language has not been installed. To install it, run the command (the example uses the English language):</w:t>
      </w:r>
    </w:p>
    <w:p w:rsidR="004E4190" w:rsidRDefault="00C00BE9">
      <w:pPr>
        <w:pStyle w:val="Code"/>
        <w:rPr>
          <w:lang w:val="en-US"/>
        </w:rPr>
      </w:pPr>
      <w:r>
        <w:t>sudo apt-get install language-pack-en</w:t>
      </w:r>
    </w:p>
    <w:p w:rsidR="004E4190" w:rsidRDefault="004E4190">
      <w:pPr>
        <w:rPr>
          <w:lang w:val="en-US"/>
        </w:rPr>
      </w:pPr>
    </w:p>
    <w:p w:rsidR="004E4190" w:rsidRDefault="00C00BE9">
      <w:r>
        <w:rPr>
          <w:lang w:val="en-US"/>
        </w:rPr>
        <w:t>Then, to update the system’s locale files, run the following commands (the example uses the US locale):</w:t>
      </w:r>
    </w:p>
    <w:p w:rsidR="004E4190" w:rsidRDefault="00C00BE9">
      <w:pPr>
        <w:pStyle w:val="Code"/>
      </w:pPr>
      <w:r>
        <w:t>sudo locale-gen en_US.UTF-8</w:t>
      </w:r>
    </w:p>
    <w:p w:rsidR="004E4190" w:rsidRDefault="00C00BE9">
      <w:pPr>
        <w:pStyle w:val="Code"/>
        <w:rPr>
          <w:lang w:val="en-US"/>
        </w:rPr>
      </w:pPr>
      <w:r>
        <w:t>sudo update-locale en_US.UTF-8</w:t>
      </w:r>
    </w:p>
    <w:p w:rsidR="004E4190" w:rsidRDefault="004E4190">
      <w:pPr>
        <w:rPr>
          <w:lang w:val="en-US"/>
        </w:rPr>
      </w:pPr>
    </w:p>
    <w:p w:rsidR="004E4190" w:rsidRDefault="00C00BE9">
      <w:r>
        <w:rPr>
          <w:lang w:val="en-US"/>
        </w:rPr>
        <w:t xml:space="preserve">Set operating system locale. Add following line to </w:t>
      </w:r>
      <w:r>
        <w:rPr>
          <w:rFonts w:cs="Consolas"/>
          <w:lang w:val="en-US"/>
        </w:rPr>
        <w:t>/</w:t>
      </w:r>
      <w:proofErr w:type="spellStart"/>
      <w:r>
        <w:rPr>
          <w:rFonts w:cs="Consolas"/>
          <w:lang w:val="en-US"/>
        </w:rPr>
        <w:t>etc</w:t>
      </w:r>
      <w:proofErr w:type="spellEnd"/>
      <w:r>
        <w:rPr>
          <w:rFonts w:cs="Consolas"/>
          <w:lang w:val="en-US"/>
        </w:rPr>
        <w:t>/environment</w:t>
      </w:r>
      <w:r>
        <w:rPr>
          <w:lang w:val="en-US"/>
        </w:rPr>
        <w:t xml:space="preserve"> file: </w:t>
      </w:r>
    </w:p>
    <w:p w:rsidR="004E4190" w:rsidRDefault="00C00BE9">
      <w:pPr>
        <w:pStyle w:val="Code"/>
        <w:rPr>
          <w:lang w:val="en-US"/>
        </w:rPr>
      </w:pPr>
      <w:r>
        <w:t>LC_ALL=en_US.UTF-8</w:t>
      </w:r>
    </w:p>
    <w:p w:rsidR="004E4190" w:rsidRDefault="004E4190">
      <w:pPr>
        <w:rPr>
          <w:lang w:val="en-US"/>
        </w:rPr>
      </w:pPr>
    </w:p>
    <w:p w:rsidR="004E4190" w:rsidRDefault="00C00BE9">
      <w:pPr>
        <w:rPr>
          <w:lang w:val="en-US"/>
        </w:rPr>
      </w:pPr>
      <w:r>
        <w:rPr>
          <w:lang w:val="en-US"/>
        </w:rPr>
        <w:t>After updating the system’s locale settings, it is recommended to restart the operating system.</w:t>
      </w:r>
    </w:p>
    <w:p w:rsidR="004E4190" w:rsidRDefault="00C00BE9">
      <w:pPr>
        <w:pStyle w:val="Heading2"/>
        <w:tabs>
          <w:tab w:val="left" w:pos="454"/>
        </w:tabs>
        <w:rPr>
          <w:lang w:val="en-US"/>
        </w:rPr>
      </w:pPr>
      <w:bookmarkStart w:id="38" w:name="__RefHeading__63667_945751461"/>
      <w:bookmarkStart w:id="39" w:name="_Toc469397279"/>
      <w:bookmarkEnd w:id="38"/>
      <w:r>
        <w:rPr>
          <w:lang w:val="en-US"/>
        </w:rPr>
        <w:t>PostgreSQL Is Not UTF8 Compatible</w:t>
      </w:r>
      <w:bookmarkEnd w:id="39"/>
    </w:p>
    <w:p w:rsidR="004E4190" w:rsidRDefault="00C00BE9">
      <w:r>
        <w:rPr>
          <w:lang w:val="en-US"/>
        </w:rPr>
        <w:t xml:space="preserve">If the security server installation is aborted with the error message </w:t>
      </w:r>
    </w:p>
    <w:p w:rsidR="004E4190" w:rsidRDefault="00C00BE9">
      <w:pPr>
        <w:pStyle w:val="Code"/>
        <w:rPr>
          <w:lang w:val="en-US"/>
        </w:rPr>
      </w:pPr>
      <w:r>
        <w:t>postgreSQL is not UTF8 compatible,</w:t>
      </w:r>
    </w:p>
    <w:p w:rsidR="004E4190" w:rsidRDefault="00C00BE9">
      <w:pPr>
        <w:rPr>
          <w:b/>
          <w:bCs/>
          <w:lang w:val="en-US"/>
        </w:rPr>
      </w:pPr>
      <w:proofErr w:type="gramStart"/>
      <w:r>
        <w:rPr>
          <w:lang w:val="en-US"/>
        </w:rPr>
        <w:t>then</w:t>
      </w:r>
      <w:proofErr w:type="gramEnd"/>
      <w:r>
        <w:rPr>
          <w:lang w:val="en-US"/>
        </w:rPr>
        <w:t xml:space="preserve"> the PostgreSQL package is installed with a wrong locale. One way to resolve it is to remove the data store created upon the PostgreSQL installation and recreate it with the correct encoding.</w:t>
      </w:r>
    </w:p>
    <w:p w:rsidR="004E4190" w:rsidRDefault="00C00BE9">
      <w:r>
        <w:rPr>
          <w:b/>
          <w:bCs/>
          <w:lang w:val="en-US"/>
        </w:rPr>
        <w:t>WARNING</w:t>
      </w:r>
      <w:r>
        <w:rPr>
          <w:lang w:val="en-US"/>
        </w:rPr>
        <w:t>: All data in the database will be erased!</w:t>
      </w:r>
    </w:p>
    <w:p w:rsidR="004E4190" w:rsidRDefault="00C00BE9">
      <w:pPr>
        <w:pStyle w:val="Code"/>
      </w:pPr>
      <w:r>
        <w:t>sudo pg_dropcluster --stop 9.3 main</w:t>
      </w:r>
    </w:p>
    <w:p w:rsidR="004E4190" w:rsidRDefault="00C00BE9">
      <w:pPr>
        <w:pStyle w:val="Code"/>
        <w:rPr>
          <w:lang w:val="en-US"/>
        </w:rPr>
      </w:pPr>
      <w:r>
        <w:t>LC_ALL="en_US.UTF-8" sudo  pg_createcluster --start 9.3 main</w:t>
      </w:r>
    </w:p>
    <w:p w:rsidR="004E4190" w:rsidRDefault="004E4190">
      <w:pPr>
        <w:rPr>
          <w:lang w:val="en-US"/>
        </w:rPr>
      </w:pPr>
    </w:p>
    <w:p w:rsidR="004E4190" w:rsidRDefault="00C00BE9">
      <w:r>
        <w:rPr>
          <w:lang w:val="en-US"/>
        </w:rPr>
        <w:t xml:space="preserve">To complete the interrupted installation, run the command </w:t>
      </w:r>
    </w:p>
    <w:p w:rsidR="004E4190" w:rsidRDefault="00C00BE9">
      <w:pPr>
        <w:pStyle w:val="Code"/>
        <w:rPr>
          <w:lang w:val="en-US"/>
        </w:rPr>
      </w:pPr>
      <w:r>
        <w:t>sudo apt-get -f install</w:t>
      </w:r>
    </w:p>
    <w:p w:rsidR="004E4190" w:rsidRDefault="00C00BE9">
      <w:pPr>
        <w:pStyle w:val="Heading2"/>
        <w:tabs>
          <w:tab w:val="left" w:pos="454"/>
        </w:tabs>
        <w:rPr>
          <w:lang w:val="en-US"/>
        </w:rPr>
      </w:pPr>
      <w:bookmarkStart w:id="40" w:name="__RefHeading__63669_945751461"/>
      <w:bookmarkStart w:id="41" w:name="_Toc469397280"/>
      <w:bookmarkEnd w:id="40"/>
      <w:r>
        <w:rPr>
          <w:lang w:val="en-US"/>
        </w:rPr>
        <w:t>Could Not Create Default Cluster</w:t>
      </w:r>
      <w:bookmarkEnd w:id="41"/>
    </w:p>
    <w:p w:rsidR="004E4190" w:rsidRDefault="00C00BE9">
      <w:r>
        <w:rPr>
          <w:lang w:val="en-US"/>
        </w:rPr>
        <w:t>If the following error message is displayed during PostgreSQL installation:</w:t>
      </w:r>
    </w:p>
    <w:p w:rsidR="004E4190" w:rsidRDefault="00C00BE9">
      <w:pPr>
        <w:pStyle w:val="Code"/>
      </w:pPr>
      <w:r>
        <w:t>Error: The locale requested by the environment is invalid.</w:t>
      </w:r>
    </w:p>
    <w:p w:rsidR="004E4190" w:rsidRDefault="00C00BE9">
      <w:pPr>
        <w:pStyle w:val="Code"/>
        <w:rPr>
          <w:lang w:val="en-US"/>
        </w:rPr>
      </w:pPr>
      <w:r>
        <w:t>Error: could not create default cluster. Please create it manually with pg_createcluster 9.3 main –start,</w:t>
      </w:r>
    </w:p>
    <w:p w:rsidR="004E4190" w:rsidRDefault="004E4190">
      <w:pPr>
        <w:rPr>
          <w:lang w:val="en-US"/>
        </w:rPr>
      </w:pPr>
    </w:p>
    <w:p w:rsidR="004E4190" w:rsidRDefault="00C00BE9">
      <w:proofErr w:type="gramStart"/>
      <w:r>
        <w:rPr>
          <w:lang w:val="en-US"/>
        </w:rPr>
        <w:t>use</w:t>
      </w:r>
      <w:proofErr w:type="gramEnd"/>
      <w:r>
        <w:rPr>
          <w:lang w:val="en-US"/>
        </w:rPr>
        <w:t xml:space="preserve"> the following command to create the PostgreSQL data cluster:</w:t>
      </w:r>
    </w:p>
    <w:p w:rsidR="004E4190" w:rsidRDefault="00C00BE9">
      <w:pPr>
        <w:pStyle w:val="Code"/>
        <w:rPr>
          <w:lang w:val="en-US"/>
        </w:rPr>
      </w:pPr>
      <w:r>
        <w:t>LC_ALL="en_US.UTF-8" sudo  pg_createcluster --start 9.3 main</w:t>
      </w:r>
    </w:p>
    <w:p w:rsidR="004E4190" w:rsidRDefault="004E4190">
      <w:pPr>
        <w:rPr>
          <w:lang w:val="en-US"/>
        </w:rPr>
      </w:pPr>
    </w:p>
    <w:p w:rsidR="004E4190" w:rsidRDefault="00C00BE9">
      <w:r>
        <w:rPr>
          <w:lang w:val="en-US"/>
        </w:rPr>
        <w:lastRenderedPageBreak/>
        <w:t xml:space="preserve">The interrupted installation can be finished using </w:t>
      </w:r>
    </w:p>
    <w:p w:rsidR="004E4190" w:rsidRDefault="00C00BE9">
      <w:pPr>
        <w:pStyle w:val="Code"/>
        <w:rPr>
          <w:lang w:val="en-US"/>
        </w:rPr>
      </w:pPr>
      <w:r>
        <w:t>sudo apt-get -f install</w:t>
      </w:r>
    </w:p>
    <w:p w:rsidR="004E4190" w:rsidRDefault="00C00BE9">
      <w:pPr>
        <w:pStyle w:val="Heading2"/>
        <w:tabs>
          <w:tab w:val="left" w:pos="454"/>
        </w:tabs>
        <w:rPr>
          <w:lang w:val="en-US"/>
        </w:rPr>
      </w:pPr>
      <w:bookmarkStart w:id="42" w:name="__RefHeading__63671_945751461"/>
      <w:bookmarkStart w:id="43" w:name="_Toc469397281"/>
      <w:bookmarkEnd w:id="42"/>
      <w:r>
        <w:rPr>
          <w:lang w:val="en-US"/>
        </w:rPr>
        <w:t>Is Postgres Running On Port 5432?</w:t>
      </w:r>
      <w:bookmarkEnd w:id="43"/>
    </w:p>
    <w:p w:rsidR="004E4190" w:rsidRDefault="00C00BE9">
      <w:r>
        <w:rPr>
          <w:lang w:val="en-US"/>
        </w:rPr>
        <w:t xml:space="preserve">If the following error message appears during installation </w:t>
      </w:r>
    </w:p>
    <w:p w:rsidR="004E4190" w:rsidRDefault="00C00BE9">
      <w:pPr>
        <w:pStyle w:val="Code"/>
      </w:pPr>
      <w:r>
        <w:t>Is postgres running on port 5432 ?</w:t>
      </w:r>
    </w:p>
    <w:p w:rsidR="004E4190" w:rsidRDefault="00C00BE9">
      <w:pPr>
        <w:pStyle w:val="Code"/>
        <w:rPr>
          <w:lang w:val="en-US"/>
        </w:rPr>
      </w:pPr>
      <w:r>
        <w:t>Aborting installation! please fix issues and rerun with apt-get -f install,</w:t>
      </w:r>
    </w:p>
    <w:p w:rsidR="004E4190" w:rsidRDefault="00C00BE9">
      <w:pPr>
        <w:rPr>
          <w:lang w:val="en-US"/>
        </w:rPr>
      </w:pPr>
      <w:proofErr w:type="gramStart"/>
      <w:r>
        <w:rPr>
          <w:lang w:val="en-US"/>
        </w:rPr>
        <w:t>check</w:t>
      </w:r>
      <w:proofErr w:type="gramEnd"/>
      <w:r>
        <w:rPr>
          <w:lang w:val="en-US"/>
        </w:rPr>
        <w:t xml:space="preserve"> if any of the following errors occurred during the installation of PostgreSQL.</w:t>
      </w:r>
    </w:p>
    <w:p w:rsidR="004E4190" w:rsidRDefault="00C00BE9">
      <w:pPr>
        <w:numPr>
          <w:ilvl w:val="0"/>
          <w:numId w:val="12"/>
        </w:numPr>
        <w:tabs>
          <w:tab w:val="left" w:pos="646"/>
        </w:tabs>
        <w:rPr>
          <w:lang w:val="en-US"/>
        </w:rPr>
      </w:pPr>
      <w:r>
        <w:rPr>
          <w:lang w:val="en-US"/>
        </w:rPr>
        <w:t>Error installing the data cluster. Refer to section “Could not create default cluster”.</w:t>
      </w:r>
    </w:p>
    <w:p w:rsidR="004E4190" w:rsidRDefault="00C00BE9">
      <w:pPr>
        <w:numPr>
          <w:ilvl w:val="0"/>
          <w:numId w:val="12"/>
        </w:numPr>
        <w:tabs>
          <w:tab w:val="left" w:pos="646"/>
        </w:tabs>
        <w:rPr>
          <w:lang w:val="en-US"/>
        </w:rPr>
      </w:pPr>
      <w:r>
        <w:rPr>
          <w:lang w:val="en-US"/>
        </w:rPr>
        <w:t>The PostgreSQL data cluster installed during the installation of the security server is not configured to listen on port 5432. To verify and configure the listening port, edit the PostgreSQL configuration file in /</w:t>
      </w:r>
      <w:proofErr w:type="spellStart"/>
      <w:r>
        <w:rPr>
          <w:lang w:val="en-US"/>
        </w:rPr>
        <w:t>etc</w:t>
      </w:r>
      <w:proofErr w:type="spellEnd"/>
      <w:r>
        <w:rPr>
          <w:lang w:val="en-US"/>
        </w:rPr>
        <w:t>/</w:t>
      </w:r>
      <w:proofErr w:type="spellStart"/>
      <w:r>
        <w:rPr>
          <w:lang w:val="en-US"/>
        </w:rPr>
        <w:t>postgresql</w:t>
      </w:r>
      <w:proofErr w:type="spellEnd"/>
      <w:r>
        <w:rPr>
          <w:lang w:val="en-US"/>
        </w:rPr>
        <w:t>/9.3/main/</w:t>
      </w:r>
      <w:proofErr w:type="spellStart"/>
      <w:r>
        <w:rPr>
          <w:lang w:val="en-US"/>
        </w:rPr>
        <w:t>postgresql.conf</w:t>
      </w:r>
      <w:proofErr w:type="spellEnd"/>
      <w:r>
        <w:rPr>
          <w:lang w:val="en-US"/>
        </w:rPr>
        <w:t xml:space="preserve">. If you change the listening port, the </w:t>
      </w:r>
      <w:proofErr w:type="spellStart"/>
      <w:r>
        <w:rPr>
          <w:lang w:val="en-US"/>
        </w:rPr>
        <w:t>postgresql</w:t>
      </w:r>
      <w:proofErr w:type="spellEnd"/>
      <w:r>
        <w:rPr>
          <w:lang w:val="en-US"/>
        </w:rPr>
        <w:t xml:space="preserve"> service must be restarted.</w:t>
      </w:r>
    </w:p>
    <w:p w:rsidR="004E4190" w:rsidRDefault="00C00BE9">
      <w:r>
        <w:rPr>
          <w:lang w:val="en-US"/>
        </w:rPr>
        <w:t xml:space="preserve">The interrupted installation can be finished using </w:t>
      </w:r>
    </w:p>
    <w:p w:rsidR="004E4190" w:rsidRDefault="00C00BE9">
      <w:pPr>
        <w:pStyle w:val="Code"/>
        <w:rPr>
          <w:lang w:val="en-US"/>
        </w:rPr>
      </w:pPr>
      <w:r>
        <w:t>sudo apt-get -f install</w:t>
      </w:r>
    </w:p>
    <w:p w:rsidR="00C00BE9" w:rsidRDefault="007F2B65" w:rsidP="007F2B65">
      <w:pPr>
        <w:pStyle w:val="Heading2"/>
      </w:pPr>
      <w:bookmarkStart w:id="44" w:name="_Toc469397282"/>
      <w:r w:rsidRPr="007F2B65">
        <w:t>Different versions of xroad-* packages after successful upgrade</w:t>
      </w:r>
      <w:bookmarkEnd w:id="44"/>
    </w:p>
    <w:p w:rsidR="007F2B65" w:rsidRDefault="007F2B65" w:rsidP="007F2B65">
      <w:r>
        <w:t>Sometimes, after using „sudo apt-get upgrade“ command, some of the packages are not upgraded. In the following example xroad-securityserver package version is still 6.8.3 although other packages are upgraded to 6.8.5:</w:t>
      </w:r>
    </w:p>
    <w:p w:rsidR="007F2B65" w:rsidRDefault="007F2B65" w:rsidP="007F2B65">
      <w:pPr>
        <w:pStyle w:val="Code"/>
      </w:pPr>
      <w:r>
        <w:t># sudo dpkg -l | grep xroad-</w:t>
      </w:r>
    </w:p>
    <w:p w:rsidR="007F2B65" w:rsidRDefault="007F2B65" w:rsidP="007F2B65">
      <w:pPr>
        <w:pStyle w:val="Code"/>
      </w:pPr>
      <w:r>
        <w:t>ii  xroad-addon-messagelog              6.8.5.20160929134539gitfe60f90</w:t>
      </w:r>
    </w:p>
    <w:p w:rsidR="007F2B65" w:rsidRDefault="007F2B65" w:rsidP="007F2B65">
      <w:pPr>
        <w:pStyle w:val="Code"/>
      </w:pPr>
      <w:r>
        <w:t>ii  xroad-addon-metaservices            6.8.5.20160929134539gitfe60f90</w:t>
      </w:r>
    </w:p>
    <w:p w:rsidR="007F2B65" w:rsidRDefault="007F2B65" w:rsidP="007F2B65">
      <w:pPr>
        <w:pStyle w:val="Code"/>
      </w:pPr>
      <w:r>
        <w:t>ii  xroad-addon-wsdlvalidator           6.8.5.20160929134539gitfe60f90</w:t>
      </w:r>
    </w:p>
    <w:p w:rsidR="007F2B65" w:rsidRDefault="007F2B65" w:rsidP="007F2B65">
      <w:pPr>
        <w:pStyle w:val="Code"/>
      </w:pPr>
      <w:r>
        <w:t>ii  xroad-common                        6.8.5.20160929134539gitfe60f90</w:t>
      </w:r>
    </w:p>
    <w:p w:rsidR="007F2B65" w:rsidRDefault="007F2B65" w:rsidP="007F2B65">
      <w:pPr>
        <w:pStyle w:val="Code"/>
      </w:pPr>
      <w:r>
        <w:t>ii  xroad-jetty9                        6.8.5.20160929134539gitfe60f90</w:t>
      </w:r>
    </w:p>
    <w:p w:rsidR="007F2B65" w:rsidRDefault="007F2B65" w:rsidP="007F2B65">
      <w:pPr>
        <w:pStyle w:val="Code"/>
      </w:pPr>
      <w:r>
        <w:t>ii  xroad-proxy                         6.8.5.20160929134539gitfe60f90</w:t>
      </w:r>
    </w:p>
    <w:p w:rsidR="007F2B65" w:rsidRDefault="007F2B65" w:rsidP="007F2B65">
      <w:pPr>
        <w:pStyle w:val="Code"/>
      </w:pPr>
      <w:r>
        <w:t>ii  xroad-securityserver                6.8.3-3-201605131138</w:t>
      </w:r>
    </w:p>
    <w:p w:rsidR="007F2B65" w:rsidRDefault="007F2B65" w:rsidP="007F2B65">
      <w:r>
        <w:t xml:space="preserve">„,Apt-get upgrade“ command doesn’t install new packages - in this particular case new packages xroad-monitor and xroad-addon-proxymonitor </w:t>
      </w:r>
      <w:r w:rsidR="00513EE7">
        <w:t xml:space="preserve">installation is needed </w:t>
      </w:r>
      <w:r>
        <w:t xml:space="preserve">for </w:t>
      </w:r>
      <w:r w:rsidR="00513EE7">
        <w:t xml:space="preserve">upgrade of </w:t>
      </w:r>
      <w:r>
        <w:t>xroad-securityserver package.</w:t>
      </w:r>
    </w:p>
    <w:p w:rsidR="007F2B65" w:rsidRDefault="007F2B65" w:rsidP="007F2B65">
      <w:r>
        <w:t xml:space="preserve">To be sure that packages are installed correctly please use „,sudo apt upgrade“ or „,sudo apt-get dist-upgrade“ commands. </w:t>
      </w:r>
    </w:p>
    <w:p w:rsidR="007F2B65" w:rsidRPr="007F2B65" w:rsidRDefault="007F2B65" w:rsidP="007F2B65">
      <w:r>
        <w:t>Please note that xroad-jetty9 package version can be different from other packages’ versions.</w:t>
      </w:r>
    </w:p>
    <w:sectPr w:rsidR="007F2B65" w:rsidRPr="007F2B65">
      <w:headerReference w:type="default" r:id="rId12"/>
      <w:footerReference w:type="default" r:id="rId13"/>
      <w:headerReference w:type="first" r:id="rId14"/>
      <w:footerReference w:type="first" r:id="rId15"/>
      <w:pgSz w:w="11906" w:h="16838"/>
      <w:pgMar w:top="1552" w:right="1417" w:bottom="2007" w:left="1559" w:header="1049" w:footer="850" w:gutter="0"/>
      <w:pgBorders>
        <w:top w:val="none" w:sz="0" w:space="0" w:color="000000"/>
        <w:left w:val="none" w:sz="0" w:space="0" w:color="000000"/>
        <w:bottom w:val="none" w:sz="0" w:space="0" w:color="000000"/>
        <w:right w:val="none" w:sz="0" w:space="0" w:color="000000"/>
      </w:pgBorders>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7F27" w:rsidRDefault="00CC7F27">
      <w:pPr>
        <w:spacing w:after="0"/>
      </w:pPr>
      <w:r>
        <w:separator/>
      </w:r>
    </w:p>
  </w:endnote>
  <w:endnote w:type="continuationSeparator" w:id="0">
    <w:p w:rsidR="00CC7F27" w:rsidRDefault="00CC7F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AFF" w:usb1="C0007841" w:usb2="00000009" w:usb3="00000000" w:csb0="000001FF" w:csb1="00000000"/>
  </w:font>
  <w:font w:name="Calibri">
    <w:panose1 w:val="020F0502020204030204"/>
    <w:charset w:val="BA"/>
    <w:family w:val="swiss"/>
    <w:pitch w:val="variable"/>
    <w:sig w:usb0="E00002FF" w:usb1="4000ACFF" w:usb2="00000001" w:usb3="00000000" w:csb0="0000019F" w:csb1="00000000"/>
  </w:font>
  <w:font w:name="StarSymbol">
    <w:altName w:val="Arial Unicode MS"/>
    <w:charset w:val="BA"/>
    <w:family w:val="auto"/>
    <w:pitch w:val="default"/>
  </w:font>
  <w:font w:name="Courier New">
    <w:panose1 w:val="02070309020205020404"/>
    <w:charset w:val="BA"/>
    <w:family w:val="modern"/>
    <w:pitch w:val="fixed"/>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BA"/>
    <w:family w:val="swiss"/>
    <w:pitch w:val="variable"/>
    <w:sig w:usb0="E1002EFF" w:usb1="C000605B" w:usb2="00000029" w:usb3="00000000" w:csb0="000101FF" w:csb1="00000000"/>
  </w:font>
  <w:font w:name="Consolas">
    <w:panose1 w:val="020B0609020204030204"/>
    <w:charset w:val="BA"/>
    <w:family w:val="modern"/>
    <w:pitch w:val="fixed"/>
    <w:sig w:usb0="E10002FF" w:usb1="4000FCFF" w:usb2="00000009" w:usb3="00000000" w:csb0="0000019F" w:csb1="00000000"/>
  </w:font>
  <w:font w:name="Arial">
    <w:panose1 w:val="020B0604020202020204"/>
    <w:charset w:val="BA"/>
    <w:family w:val="swiss"/>
    <w:pitch w:val="variable"/>
    <w:sig w:usb0="E0002AFF" w:usb1="C0007843" w:usb2="00000009" w:usb3="00000000" w:csb0="000001FF" w:csb1="00000000"/>
  </w:font>
  <w:font w:name="Liberation Mono">
    <w:panose1 w:val="02070409020205020404"/>
    <w:charset w:val="BA"/>
    <w:family w:val="modern"/>
    <w:pitch w:val="fixed"/>
    <w:sig w:usb0="E0000AFF" w:usb1="400078FF" w:usb2="00000001" w:usb3="00000000" w:csb0="000001BF"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8F2" w:rsidRDefault="004308F2" w:rsidP="002D0883">
    <w:pPr>
      <w:pStyle w:val="Footer"/>
      <w:pBdr>
        <w:top w:val="single" w:sz="4" w:space="0" w:color="auto"/>
        <w:left w:val="none" w:sz="0" w:space="0" w:color="auto"/>
        <w:bottom w:val="none" w:sz="0" w:space="0" w:color="auto"/>
        <w:right w:val="none" w:sz="0" w:space="0" w:color="auto"/>
      </w:pBdr>
      <w:tabs>
        <w:tab w:val="clear" w:pos="4818"/>
      </w:tabs>
      <w:jc w:val="center"/>
      <w:rPr>
        <w:sz w:val="20"/>
        <w:szCs w:val="20"/>
      </w:rPr>
    </w:pPr>
    <w:r>
      <w:rPr>
        <w:rStyle w:val="Emphasis"/>
        <w:sz w:val="20"/>
        <w:szCs w:val="20"/>
      </w:rPr>
      <w:t xml:space="preserve">This work is licensed under the Creative Commons Attribution-ShareAlike 3.0 Unported License. To view a copy of this license, visit </w:t>
    </w:r>
    <w:hyperlink r:id="rId1" w:history="1">
      <w:r>
        <w:rPr>
          <w:rStyle w:val="Emphasis"/>
          <w:sz w:val="20"/>
          <w:szCs w:val="20"/>
        </w:rPr>
        <w:t>http://creativecommons.org/licenses/by-sa/3.0/</w:t>
      </w:r>
    </w:hyperlink>
    <w:r>
      <w:rPr>
        <w:sz w:val="20"/>
        <w:szCs w:val="20"/>
      </w:rPr>
      <w:t xml:space="preserve"> </w:t>
    </w:r>
  </w:p>
  <w:p w:rsidR="004308F2" w:rsidRDefault="004308F2" w:rsidP="002D0883">
    <w:pPr>
      <w:pStyle w:val="Footer"/>
      <w:pBdr>
        <w:top w:val="single" w:sz="4" w:space="0" w:color="auto"/>
        <w:left w:val="none" w:sz="0" w:space="0" w:color="auto"/>
        <w:bottom w:val="none" w:sz="0" w:space="0" w:color="auto"/>
        <w:right w:val="none" w:sz="0" w:space="0" w:color="auto"/>
      </w:pBdr>
      <w:tabs>
        <w:tab w:val="clear" w:pos="4818"/>
      </w:tabs>
      <w:jc w:val="center"/>
    </w:pPr>
    <w:r>
      <w:rPr>
        <w:sz w:val="20"/>
        <w:szCs w:val="20"/>
      </w:rPr>
      <w:t>X-Road Version 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8F2" w:rsidRDefault="004308F2">
    <w:pPr>
      <w:pStyle w:val="Footer"/>
      <w:tabs>
        <w:tab w:val="clear" w:pos="4818"/>
      </w:tabs>
      <w:jc w:val="cen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7F27" w:rsidRDefault="00CC7F27">
      <w:pPr>
        <w:spacing w:after="0"/>
      </w:pPr>
      <w:r>
        <w:separator/>
      </w:r>
    </w:p>
  </w:footnote>
  <w:footnote w:type="continuationSeparator" w:id="0">
    <w:p w:rsidR="00CC7F27" w:rsidRDefault="00CC7F2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8F2" w:rsidRDefault="004308F2">
    <w:pPr>
      <w:pStyle w:val="TableContents"/>
      <w:tabs>
        <w:tab w:val="right" w:pos="8901"/>
      </w:tabs>
    </w:pPr>
    <w:r>
      <w:rPr>
        <w:sz w:val="18"/>
        <w:szCs w:val="18"/>
      </w:rPr>
      <w:fldChar w:fldCharType="begin"/>
    </w:r>
    <w:r>
      <w:rPr>
        <w:sz w:val="18"/>
        <w:szCs w:val="18"/>
      </w:rPr>
      <w:instrText xml:space="preserve"> TITLE </w:instrText>
    </w:r>
    <w:r>
      <w:rPr>
        <w:sz w:val="18"/>
        <w:szCs w:val="18"/>
      </w:rPr>
      <w:fldChar w:fldCharType="separate"/>
    </w:r>
    <w:r>
      <w:rPr>
        <w:sz w:val="18"/>
        <w:szCs w:val="18"/>
      </w:rPr>
      <w:t>Security Server Installation Guide</w:t>
    </w:r>
    <w:r>
      <w:rPr>
        <w:sz w:val="18"/>
        <w:szCs w:val="18"/>
      </w:rPr>
      <w:fldChar w:fldCharType="end"/>
    </w:r>
    <w:r>
      <w:rPr>
        <w:sz w:val="18"/>
        <w:szCs w:val="18"/>
      </w:rPr>
      <w:tab/>
      <w:t xml:space="preserve">Page </w:t>
    </w:r>
    <w:r>
      <w:rPr>
        <w:sz w:val="18"/>
        <w:szCs w:val="18"/>
      </w:rPr>
      <w:fldChar w:fldCharType="begin"/>
    </w:r>
    <w:r>
      <w:rPr>
        <w:sz w:val="18"/>
        <w:szCs w:val="18"/>
      </w:rPr>
      <w:instrText xml:space="preserve"> PAGE </w:instrText>
    </w:r>
    <w:r>
      <w:rPr>
        <w:sz w:val="18"/>
        <w:szCs w:val="18"/>
      </w:rPr>
      <w:fldChar w:fldCharType="separate"/>
    </w:r>
    <w:r w:rsidR="00EA7747">
      <w:rPr>
        <w:noProof/>
        <w:sz w:val="18"/>
        <w:szCs w:val="18"/>
      </w:rPr>
      <w:t>12</w:t>
    </w:r>
    <w:r>
      <w:rPr>
        <w:sz w:val="18"/>
        <w:szCs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8F2" w:rsidRDefault="004308F2">
    <w:pPr>
      <w:pStyle w:val="TableContents"/>
      <w:tabs>
        <w:tab w:val="right" w:pos="8901"/>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C185296"/>
    <w:lvl w:ilvl="0">
      <w:start w:val="1"/>
      <w:numFmt w:val="decimal"/>
      <w:pStyle w:val="Heading1"/>
      <w:lvlText w:val="%1"/>
      <w:lvlJc w:val="left"/>
      <w:pPr>
        <w:tabs>
          <w:tab w:val="num" w:pos="454"/>
        </w:tabs>
        <w:ind w:left="454" w:hanging="454"/>
      </w:pPr>
      <w:rPr>
        <w:rFonts w:hint="default"/>
      </w:rPr>
    </w:lvl>
    <w:lvl w:ilvl="1">
      <w:start w:val="1"/>
      <w:numFmt w:val="decimal"/>
      <w:pStyle w:val="Heading2"/>
      <w:lvlText w:val="%1.%2"/>
      <w:lvlJc w:val="left"/>
      <w:pPr>
        <w:tabs>
          <w:tab w:val="num" w:pos="454"/>
        </w:tabs>
        <w:ind w:left="454" w:hanging="454"/>
      </w:pPr>
      <w:rPr>
        <w:rFonts w:hint="default"/>
      </w:rPr>
    </w:lvl>
    <w:lvl w:ilvl="2">
      <w:start w:val="1"/>
      <w:numFmt w:val="decimal"/>
      <w:pStyle w:val="Heading3"/>
      <w:lvlText w:val="%1.%2.%3"/>
      <w:lvlJc w:val="left"/>
      <w:pPr>
        <w:tabs>
          <w:tab w:val="num" w:pos="454"/>
        </w:tabs>
        <w:ind w:left="454" w:hanging="454"/>
      </w:pPr>
      <w:rPr>
        <w:rFonts w:hint="default"/>
      </w:rPr>
    </w:lvl>
    <w:lvl w:ilvl="3">
      <w:start w:val="1"/>
      <w:numFmt w:val="decimal"/>
      <w:pStyle w:val="Heading4"/>
      <w:lvlText w:val="%1.%2.%3.%4 "/>
      <w:lvlJc w:val="left"/>
      <w:pPr>
        <w:tabs>
          <w:tab w:val="num" w:pos="850"/>
        </w:tabs>
        <w:ind w:left="850" w:hanging="85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0000002"/>
    <w:multiLevelType w:val="multilevel"/>
    <w:tmpl w:val="00000002"/>
    <w:name w:val="Numbering 3"/>
    <w:lvl w:ilvl="0">
      <w:start w:val="1"/>
      <w:numFmt w:val="decimal"/>
      <w:suff w:val="space"/>
      <w:lvlText w:val="%1. "/>
      <w:lvlJc w:val="left"/>
      <w:pPr>
        <w:tabs>
          <w:tab w:val="num" w:pos="0"/>
        </w:tabs>
        <w:ind w:left="533" w:hanging="244"/>
      </w:pPr>
    </w:lvl>
    <w:lvl w:ilvl="1">
      <w:start w:val="2"/>
      <w:numFmt w:val="decimal"/>
      <w:suff w:val="space"/>
      <w:lvlText w:val="%2. "/>
      <w:lvlJc w:val="left"/>
      <w:pPr>
        <w:tabs>
          <w:tab w:val="num" w:pos="0"/>
        </w:tabs>
        <w:ind w:left="533" w:hanging="244"/>
      </w:pPr>
    </w:lvl>
    <w:lvl w:ilvl="2">
      <w:start w:val="3"/>
      <w:numFmt w:val="decimal"/>
      <w:suff w:val="space"/>
      <w:lvlText w:val="%3. "/>
      <w:lvlJc w:val="left"/>
      <w:pPr>
        <w:tabs>
          <w:tab w:val="num" w:pos="0"/>
        </w:tabs>
        <w:ind w:left="533" w:hanging="244"/>
      </w:pPr>
    </w:lvl>
    <w:lvl w:ilvl="3">
      <w:start w:val="4"/>
      <w:numFmt w:val="decimal"/>
      <w:suff w:val="space"/>
      <w:lvlText w:val="%4. "/>
      <w:lvlJc w:val="left"/>
      <w:pPr>
        <w:tabs>
          <w:tab w:val="num" w:pos="0"/>
        </w:tabs>
        <w:ind w:left="533" w:hanging="244"/>
      </w:pPr>
    </w:lvl>
    <w:lvl w:ilvl="4">
      <w:start w:val="5"/>
      <w:numFmt w:val="decimal"/>
      <w:suff w:val="space"/>
      <w:lvlText w:val="%5. "/>
      <w:lvlJc w:val="left"/>
      <w:pPr>
        <w:tabs>
          <w:tab w:val="num" w:pos="0"/>
        </w:tabs>
        <w:ind w:left="533" w:hanging="244"/>
      </w:pPr>
    </w:lvl>
    <w:lvl w:ilvl="5">
      <w:start w:val="6"/>
      <w:numFmt w:val="decimal"/>
      <w:suff w:val="space"/>
      <w:lvlText w:val="%6. "/>
      <w:lvlJc w:val="left"/>
      <w:pPr>
        <w:tabs>
          <w:tab w:val="num" w:pos="0"/>
        </w:tabs>
        <w:ind w:left="533" w:hanging="244"/>
      </w:pPr>
    </w:lvl>
    <w:lvl w:ilvl="6">
      <w:start w:val="7"/>
      <w:numFmt w:val="decimal"/>
      <w:suff w:val="space"/>
      <w:lvlText w:val="%7. "/>
      <w:lvlJc w:val="left"/>
      <w:pPr>
        <w:tabs>
          <w:tab w:val="num" w:pos="0"/>
        </w:tabs>
        <w:ind w:left="533" w:hanging="244"/>
      </w:pPr>
    </w:lvl>
    <w:lvl w:ilvl="7">
      <w:start w:val="8"/>
      <w:numFmt w:val="decimal"/>
      <w:suff w:val="space"/>
      <w:lvlText w:val="%8. "/>
      <w:lvlJc w:val="left"/>
      <w:pPr>
        <w:tabs>
          <w:tab w:val="num" w:pos="0"/>
        </w:tabs>
        <w:ind w:left="533" w:hanging="244"/>
      </w:pPr>
    </w:lvl>
    <w:lvl w:ilvl="8">
      <w:start w:val="9"/>
      <w:numFmt w:val="decimal"/>
      <w:suff w:val="space"/>
      <w:lvlText w:val="%9. "/>
      <w:lvlJc w:val="left"/>
      <w:pPr>
        <w:tabs>
          <w:tab w:val="num" w:pos="0"/>
        </w:tabs>
        <w:ind w:left="533" w:hanging="244"/>
      </w:pPr>
    </w:lvl>
  </w:abstractNum>
  <w:abstractNum w:abstractNumId="2" w15:restartNumberingAfterBreak="0">
    <w:nsid w:val="00000003"/>
    <w:multiLevelType w:val="multilevel"/>
    <w:tmpl w:val="753A935E"/>
    <w:name w:val="tappidega loetelu"/>
    <w:lvl w:ilvl="0">
      <w:start w:val="1"/>
      <w:numFmt w:val="bullet"/>
      <w:lvlText w:val="•"/>
      <w:lvlJc w:val="left"/>
      <w:pPr>
        <w:tabs>
          <w:tab w:val="num" w:pos="646"/>
        </w:tabs>
        <w:ind w:left="646" w:hanging="363"/>
      </w:pPr>
      <w:rPr>
        <w:rFonts w:ascii="Calibri" w:hAnsi="Calibri" w:cs="StarSymbol"/>
        <w:sz w:val="18"/>
        <w:szCs w:val="18"/>
      </w:rPr>
    </w:lvl>
    <w:lvl w:ilvl="1">
      <w:start w:val="1"/>
      <w:numFmt w:val="bullet"/>
      <w:lvlText w:val="o"/>
      <w:lvlJc w:val="left"/>
      <w:pPr>
        <w:tabs>
          <w:tab w:val="num" w:pos="929"/>
        </w:tabs>
        <w:ind w:left="929" w:hanging="363"/>
      </w:pPr>
      <w:rPr>
        <w:rFonts w:ascii="Courier New" w:hAnsi="Courier New" w:cs="Courier New" w:hint="default"/>
        <w:sz w:val="18"/>
        <w:szCs w:val="18"/>
      </w:rPr>
    </w:lvl>
    <w:lvl w:ilvl="2">
      <w:start w:val="1"/>
      <w:numFmt w:val="bullet"/>
      <w:lvlText w:val="•"/>
      <w:lvlJc w:val="left"/>
      <w:pPr>
        <w:tabs>
          <w:tab w:val="num" w:pos="1212"/>
        </w:tabs>
        <w:ind w:left="1212" w:hanging="363"/>
      </w:pPr>
      <w:rPr>
        <w:rFonts w:ascii="Calibri" w:hAnsi="Calibri" w:cs="StarSymbol"/>
        <w:sz w:val="18"/>
        <w:szCs w:val="18"/>
      </w:rPr>
    </w:lvl>
    <w:lvl w:ilvl="3">
      <w:start w:val="1"/>
      <w:numFmt w:val="bullet"/>
      <w:lvlText w:val="•"/>
      <w:lvlJc w:val="left"/>
      <w:pPr>
        <w:tabs>
          <w:tab w:val="num" w:pos="1495"/>
        </w:tabs>
        <w:ind w:left="1495" w:hanging="363"/>
      </w:pPr>
      <w:rPr>
        <w:rFonts w:ascii="Calibri" w:hAnsi="Calibri" w:cs="StarSymbol"/>
        <w:sz w:val="18"/>
        <w:szCs w:val="18"/>
      </w:rPr>
    </w:lvl>
    <w:lvl w:ilvl="4">
      <w:start w:val="1"/>
      <w:numFmt w:val="bullet"/>
      <w:lvlText w:val="•"/>
      <w:lvlJc w:val="left"/>
      <w:pPr>
        <w:tabs>
          <w:tab w:val="num" w:pos="1778"/>
        </w:tabs>
        <w:ind w:left="1778" w:hanging="363"/>
      </w:pPr>
      <w:rPr>
        <w:rFonts w:ascii="Calibri" w:hAnsi="Calibri" w:cs="StarSymbol"/>
        <w:sz w:val="18"/>
        <w:szCs w:val="18"/>
      </w:rPr>
    </w:lvl>
    <w:lvl w:ilvl="5">
      <w:start w:val="1"/>
      <w:numFmt w:val="bullet"/>
      <w:lvlText w:val="•"/>
      <w:lvlJc w:val="left"/>
      <w:pPr>
        <w:tabs>
          <w:tab w:val="num" w:pos="2061"/>
        </w:tabs>
        <w:ind w:left="2061" w:hanging="363"/>
      </w:pPr>
      <w:rPr>
        <w:rFonts w:ascii="Calibri" w:hAnsi="Calibri" w:cs="StarSymbol"/>
        <w:sz w:val="18"/>
        <w:szCs w:val="18"/>
      </w:rPr>
    </w:lvl>
    <w:lvl w:ilvl="6">
      <w:start w:val="1"/>
      <w:numFmt w:val="bullet"/>
      <w:lvlText w:val="•"/>
      <w:lvlJc w:val="left"/>
      <w:pPr>
        <w:tabs>
          <w:tab w:val="num" w:pos="2344"/>
        </w:tabs>
        <w:ind w:left="2344" w:hanging="363"/>
      </w:pPr>
      <w:rPr>
        <w:rFonts w:ascii="Calibri" w:hAnsi="Calibri" w:cs="StarSymbol"/>
        <w:sz w:val="18"/>
        <w:szCs w:val="18"/>
      </w:rPr>
    </w:lvl>
    <w:lvl w:ilvl="7">
      <w:start w:val="1"/>
      <w:numFmt w:val="bullet"/>
      <w:lvlText w:val="•"/>
      <w:lvlJc w:val="left"/>
      <w:pPr>
        <w:tabs>
          <w:tab w:val="num" w:pos="2627"/>
        </w:tabs>
        <w:ind w:left="2627" w:hanging="363"/>
      </w:pPr>
      <w:rPr>
        <w:rFonts w:ascii="Calibri" w:hAnsi="Calibri" w:cs="StarSymbol"/>
        <w:sz w:val="18"/>
        <w:szCs w:val="18"/>
      </w:rPr>
    </w:lvl>
    <w:lvl w:ilvl="8">
      <w:start w:val="1"/>
      <w:numFmt w:val="bullet"/>
      <w:lvlText w:val="•"/>
      <w:lvlJc w:val="left"/>
      <w:pPr>
        <w:tabs>
          <w:tab w:val="num" w:pos="2910"/>
        </w:tabs>
        <w:ind w:left="2910" w:hanging="363"/>
      </w:pPr>
      <w:rPr>
        <w:rFonts w:ascii="Calibri" w:hAnsi="Calibri" w:cs="StarSymbol"/>
        <w:sz w:val="18"/>
        <w:szCs w:val="18"/>
      </w:rPr>
    </w:lvl>
  </w:abstractNum>
  <w:abstractNum w:abstractNumId="3" w15:restartNumberingAfterBreak="0">
    <w:nsid w:val="00000004"/>
    <w:multiLevelType w:val="multilevel"/>
    <w:tmpl w:val="00000004"/>
    <w:name w:val="letters"/>
    <w:lvl w:ilvl="0">
      <w:start w:val="1"/>
      <w:numFmt w:val="lowerLetter"/>
      <w:pStyle w:val="Lista"/>
      <w:lvlText w:val="%1)"/>
      <w:lvlJc w:val="left"/>
      <w:pPr>
        <w:tabs>
          <w:tab w:val="num" w:pos="28"/>
        </w:tabs>
        <w:ind w:left="720" w:hanging="360"/>
      </w:pPr>
    </w:lvl>
    <w:lvl w:ilvl="1">
      <w:start w:val="1"/>
      <w:numFmt w:val="lowerLetter"/>
      <w:lvlText w:val="%2)"/>
      <w:lvlJc w:val="left"/>
      <w:pPr>
        <w:tabs>
          <w:tab w:val="num" w:pos="28"/>
        </w:tabs>
        <w:ind w:left="1080" w:hanging="360"/>
      </w:pPr>
    </w:lvl>
    <w:lvl w:ilvl="2">
      <w:start w:val="1"/>
      <w:numFmt w:val="lowerLetter"/>
      <w:lvlText w:val="%3)"/>
      <w:lvlJc w:val="left"/>
      <w:pPr>
        <w:tabs>
          <w:tab w:val="num" w:pos="28"/>
        </w:tabs>
        <w:ind w:left="1440" w:hanging="360"/>
      </w:pPr>
    </w:lvl>
    <w:lvl w:ilvl="3">
      <w:start w:val="1"/>
      <w:numFmt w:val="lowerLetter"/>
      <w:lvlText w:val="%4)"/>
      <w:lvlJc w:val="left"/>
      <w:pPr>
        <w:tabs>
          <w:tab w:val="num" w:pos="28"/>
        </w:tabs>
        <w:ind w:left="1800" w:hanging="360"/>
      </w:pPr>
    </w:lvl>
    <w:lvl w:ilvl="4">
      <w:start w:val="1"/>
      <w:numFmt w:val="lowerLetter"/>
      <w:lvlText w:val="%5)"/>
      <w:lvlJc w:val="left"/>
      <w:pPr>
        <w:tabs>
          <w:tab w:val="num" w:pos="28"/>
        </w:tabs>
        <w:ind w:left="2160" w:hanging="360"/>
      </w:pPr>
    </w:lvl>
    <w:lvl w:ilvl="5">
      <w:start w:val="1"/>
      <w:numFmt w:val="lowerLetter"/>
      <w:lvlText w:val="%6)"/>
      <w:lvlJc w:val="left"/>
      <w:pPr>
        <w:tabs>
          <w:tab w:val="num" w:pos="28"/>
        </w:tabs>
        <w:ind w:left="2520" w:hanging="360"/>
      </w:pPr>
    </w:lvl>
    <w:lvl w:ilvl="6">
      <w:start w:val="1"/>
      <w:numFmt w:val="lowerLetter"/>
      <w:lvlText w:val="%7)"/>
      <w:lvlJc w:val="left"/>
      <w:pPr>
        <w:tabs>
          <w:tab w:val="num" w:pos="28"/>
        </w:tabs>
        <w:ind w:left="2880" w:hanging="360"/>
      </w:pPr>
    </w:lvl>
    <w:lvl w:ilvl="7">
      <w:start w:val="1"/>
      <w:numFmt w:val="lowerLetter"/>
      <w:lvlText w:val="%8)"/>
      <w:lvlJc w:val="left"/>
      <w:pPr>
        <w:tabs>
          <w:tab w:val="num" w:pos="28"/>
        </w:tabs>
        <w:ind w:left="3240" w:hanging="360"/>
      </w:pPr>
    </w:lvl>
    <w:lvl w:ilvl="8">
      <w:start w:val="1"/>
      <w:numFmt w:val="lowerLetter"/>
      <w:lvlText w:val="%9)"/>
      <w:lvlJc w:val="left"/>
      <w:pPr>
        <w:tabs>
          <w:tab w:val="num" w:pos="28"/>
        </w:tabs>
        <w:ind w:left="3600" w:hanging="360"/>
      </w:pPr>
    </w:lvl>
  </w:abstractNum>
  <w:abstractNum w:abstractNumId="4" w15:restartNumberingAfterBreak="0">
    <w:nsid w:val="00000005"/>
    <w:multiLevelType w:val="multilevel"/>
    <w:tmpl w:val="00000005"/>
    <w:name w:val="lisakesed"/>
    <w:lvl w:ilvl="0">
      <w:start w:val="1"/>
      <w:numFmt w:val="upperLetter"/>
      <w:pStyle w:val="A2"/>
      <w:suff w:val="space"/>
      <w:lvlText w:val="Annex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984" w:hanging="1984"/>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5" w15:restartNumberingAfterBreak="0">
    <w:nsid w:val="00000006"/>
    <w:multiLevelType w:val="multilevel"/>
    <w:tmpl w:val="00000006"/>
    <w:name w:val="lisa_1"/>
    <w:lvl w:ilvl="0">
      <w:start w:val="1"/>
      <w:numFmt w:val="upperLetter"/>
      <w:lvlText w:val="Lisa %1 "/>
      <w:lvlJc w:val="left"/>
      <w:pPr>
        <w:tabs>
          <w:tab w:val="num" w:pos="720"/>
        </w:tabs>
        <w:ind w:left="720" w:hanging="360"/>
      </w:pPr>
    </w:lvl>
    <w:lvl w:ilvl="1">
      <w:start w:val="1"/>
      <w:numFmt w:val="upperLetter"/>
      <w:lvlText w:val="Lisa %2 "/>
      <w:lvlJc w:val="left"/>
      <w:pPr>
        <w:tabs>
          <w:tab w:val="num" w:pos="1080"/>
        </w:tabs>
        <w:ind w:left="1080" w:hanging="360"/>
      </w:pPr>
    </w:lvl>
    <w:lvl w:ilvl="2">
      <w:start w:val="1"/>
      <w:numFmt w:val="upperLetter"/>
      <w:lvlText w:val="Lisa %3 "/>
      <w:lvlJc w:val="left"/>
      <w:pPr>
        <w:tabs>
          <w:tab w:val="num" w:pos="1440"/>
        </w:tabs>
        <w:ind w:left="1440" w:hanging="360"/>
      </w:pPr>
    </w:lvl>
    <w:lvl w:ilvl="3">
      <w:start w:val="1"/>
      <w:numFmt w:val="upperLetter"/>
      <w:lvlText w:val="Lisa %4 "/>
      <w:lvlJc w:val="left"/>
      <w:pPr>
        <w:tabs>
          <w:tab w:val="num" w:pos="1800"/>
        </w:tabs>
        <w:ind w:left="1800" w:hanging="360"/>
      </w:pPr>
    </w:lvl>
    <w:lvl w:ilvl="4">
      <w:start w:val="1"/>
      <w:numFmt w:val="upperLetter"/>
      <w:lvlText w:val="Lisa %5 "/>
      <w:lvlJc w:val="left"/>
      <w:pPr>
        <w:tabs>
          <w:tab w:val="num" w:pos="2160"/>
        </w:tabs>
        <w:ind w:left="2160" w:hanging="360"/>
      </w:pPr>
    </w:lvl>
    <w:lvl w:ilvl="5">
      <w:start w:val="1"/>
      <w:numFmt w:val="upperLetter"/>
      <w:lvlText w:val="Lisa %6 "/>
      <w:lvlJc w:val="left"/>
      <w:pPr>
        <w:tabs>
          <w:tab w:val="num" w:pos="2520"/>
        </w:tabs>
        <w:ind w:left="2520" w:hanging="360"/>
      </w:pPr>
    </w:lvl>
    <w:lvl w:ilvl="6">
      <w:start w:val="1"/>
      <w:numFmt w:val="upperLetter"/>
      <w:lvlText w:val="Lisa %7 "/>
      <w:lvlJc w:val="left"/>
      <w:pPr>
        <w:tabs>
          <w:tab w:val="num" w:pos="2880"/>
        </w:tabs>
        <w:ind w:left="2880" w:hanging="360"/>
      </w:pPr>
    </w:lvl>
    <w:lvl w:ilvl="7">
      <w:start w:val="1"/>
      <w:numFmt w:val="upperLetter"/>
      <w:lvlText w:val="Lisa %8 "/>
      <w:lvlJc w:val="left"/>
      <w:pPr>
        <w:tabs>
          <w:tab w:val="num" w:pos="3240"/>
        </w:tabs>
        <w:ind w:left="3240" w:hanging="360"/>
      </w:pPr>
    </w:lvl>
    <w:lvl w:ilvl="8">
      <w:start w:val="1"/>
      <w:numFmt w:val="upperLetter"/>
      <w:lvlText w:val="Lisa %9 "/>
      <w:lvlJc w:val="left"/>
      <w:pPr>
        <w:tabs>
          <w:tab w:val="num" w:pos="3600"/>
        </w:tabs>
        <w:ind w:left="3600" w:hanging="360"/>
      </w:pPr>
    </w:lvl>
  </w:abstractNum>
  <w:abstractNum w:abstractNumId="6" w15:restartNumberingAfterBreak="0">
    <w:nsid w:val="00000007"/>
    <w:multiLevelType w:val="multilevel"/>
    <w:tmpl w:val="00000007"/>
    <w:name w:val="lisakesed_eesti"/>
    <w:lvl w:ilvl="0">
      <w:start w:val="1"/>
      <w:numFmt w:val="upperLetter"/>
      <w:pStyle w:val="Lisa1"/>
      <w:suff w:val="space"/>
      <w:lvlText w:val="Lisa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440" w:hanging="360"/>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7" w15:restartNumberingAfterBreak="0">
    <w:nsid w:val="00000008"/>
    <w:multiLevelType w:val="multilevel"/>
    <w:tmpl w:val="D0E0CAFC"/>
    <w:lvl w:ilvl="0">
      <w:start w:val="1"/>
      <w:numFmt w:val="decimal"/>
      <w:suff w:val="space"/>
      <w:lvlText w:val="%1. "/>
      <w:lvlJc w:val="left"/>
      <w:pPr>
        <w:tabs>
          <w:tab w:val="num" w:pos="0"/>
        </w:tabs>
        <w:ind w:left="533" w:hanging="244"/>
      </w:pPr>
      <w:rPr>
        <w:rFonts w:ascii="Calibri" w:hAnsi="Calibri" w:hint="default"/>
        <w:sz w:val="21"/>
        <w:szCs w:val="21"/>
      </w:rPr>
    </w:lvl>
    <w:lvl w:ilvl="1">
      <w:start w:val="2"/>
      <w:numFmt w:val="decimal"/>
      <w:suff w:val="space"/>
      <w:lvlText w:val="%2. "/>
      <w:lvlJc w:val="left"/>
      <w:pPr>
        <w:tabs>
          <w:tab w:val="num" w:pos="0"/>
        </w:tabs>
        <w:ind w:left="533" w:hanging="244"/>
      </w:pPr>
    </w:lvl>
    <w:lvl w:ilvl="2">
      <w:start w:val="3"/>
      <w:numFmt w:val="decimal"/>
      <w:suff w:val="space"/>
      <w:lvlText w:val="%3. "/>
      <w:lvlJc w:val="left"/>
      <w:pPr>
        <w:tabs>
          <w:tab w:val="num" w:pos="0"/>
        </w:tabs>
        <w:ind w:left="533" w:hanging="244"/>
      </w:pPr>
    </w:lvl>
    <w:lvl w:ilvl="3">
      <w:start w:val="4"/>
      <w:numFmt w:val="decimal"/>
      <w:suff w:val="space"/>
      <w:lvlText w:val="%4. "/>
      <w:lvlJc w:val="left"/>
      <w:pPr>
        <w:tabs>
          <w:tab w:val="num" w:pos="0"/>
        </w:tabs>
        <w:ind w:left="533" w:hanging="244"/>
      </w:pPr>
    </w:lvl>
    <w:lvl w:ilvl="4">
      <w:start w:val="5"/>
      <w:numFmt w:val="decimal"/>
      <w:suff w:val="space"/>
      <w:lvlText w:val="%5. "/>
      <w:lvlJc w:val="left"/>
      <w:pPr>
        <w:tabs>
          <w:tab w:val="num" w:pos="0"/>
        </w:tabs>
        <w:ind w:left="533" w:hanging="244"/>
      </w:pPr>
    </w:lvl>
    <w:lvl w:ilvl="5">
      <w:start w:val="6"/>
      <w:numFmt w:val="decimal"/>
      <w:suff w:val="space"/>
      <w:lvlText w:val="%6. "/>
      <w:lvlJc w:val="left"/>
      <w:pPr>
        <w:tabs>
          <w:tab w:val="num" w:pos="0"/>
        </w:tabs>
        <w:ind w:left="533" w:hanging="244"/>
      </w:pPr>
    </w:lvl>
    <w:lvl w:ilvl="6">
      <w:start w:val="7"/>
      <w:numFmt w:val="decimal"/>
      <w:suff w:val="space"/>
      <w:lvlText w:val="%7. "/>
      <w:lvlJc w:val="left"/>
      <w:pPr>
        <w:tabs>
          <w:tab w:val="num" w:pos="0"/>
        </w:tabs>
        <w:ind w:left="533" w:hanging="244"/>
      </w:pPr>
    </w:lvl>
    <w:lvl w:ilvl="7">
      <w:start w:val="8"/>
      <w:numFmt w:val="decimal"/>
      <w:suff w:val="space"/>
      <w:lvlText w:val="%8. "/>
      <w:lvlJc w:val="left"/>
      <w:pPr>
        <w:tabs>
          <w:tab w:val="num" w:pos="0"/>
        </w:tabs>
        <w:ind w:left="533" w:hanging="244"/>
      </w:pPr>
    </w:lvl>
    <w:lvl w:ilvl="8">
      <w:start w:val="9"/>
      <w:numFmt w:val="decimal"/>
      <w:suff w:val="space"/>
      <w:lvlText w:val="%9. "/>
      <w:lvlJc w:val="left"/>
      <w:pPr>
        <w:tabs>
          <w:tab w:val="num" w:pos="0"/>
        </w:tabs>
        <w:ind w:left="533" w:hanging="244"/>
      </w:pPr>
    </w:lvl>
  </w:abstractNum>
  <w:abstractNum w:abstractNumId="8" w15:restartNumberingAfterBreak="0">
    <w:nsid w:val="00000009"/>
    <w:multiLevelType w:val="multilevel"/>
    <w:tmpl w:val="00000009"/>
    <w:lvl w:ilvl="0">
      <w:start w:val="1"/>
      <w:numFmt w:val="decimal"/>
      <w:suff w:val="space"/>
      <w:lvlText w:val="%1. "/>
      <w:lvlJc w:val="left"/>
      <w:pPr>
        <w:tabs>
          <w:tab w:val="num" w:pos="0"/>
        </w:tabs>
        <w:ind w:left="533" w:hanging="244"/>
      </w:pPr>
    </w:lvl>
    <w:lvl w:ilvl="1">
      <w:start w:val="2"/>
      <w:numFmt w:val="decimal"/>
      <w:suff w:val="space"/>
      <w:lvlText w:val="%2. "/>
      <w:lvlJc w:val="left"/>
      <w:pPr>
        <w:tabs>
          <w:tab w:val="num" w:pos="0"/>
        </w:tabs>
        <w:ind w:left="533" w:hanging="244"/>
      </w:pPr>
    </w:lvl>
    <w:lvl w:ilvl="2">
      <w:start w:val="3"/>
      <w:numFmt w:val="decimal"/>
      <w:suff w:val="space"/>
      <w:lvlText w:val="%3. "/>
      <w:lvlJc w:val="left"/>
      <w:pPr>
        <w:tabs>
          <w:tab w:val="num" w:pos="0"/>
        </w:tabs>
        <w:ind w:left="533" w:hanging="244"/>
      </w:pPr>
    </w:lvl>
    <w:lvl w:ilvl="3">
      <w:start w:val="4"/>
      <w:numFmt w:val="decimal"/>
      <w:suff w:val="space"/>
      <w:lvlText w:val="%4. "/>
      <w:lvlJc w:val="left"/>
      <w:pPr>
        <w:tabs>
          <w:tab w:val="num" w:pos="0"/>
        </w:tabs>
        <w:ind w:left="533" w:hanging="244"/>
      </w:pPr>
    </w:lvl>
    <w:lvl w:ilvl="4">
      <w:start w:val="5"/>
      <w:numFmt w:val="decimal"/>
      <w:suff w:val="space"/>
      <w:lvlText w:val="%5. "/>
      <w:lvlJc w:val="left"/>
      <w:pPr>
        <w:tabs>
          <w:tab w:val="num" w:pos="0"/>
        </w:tabs>
        <w:ind w:left="533" w:hanging="244"/>
      </w:pPr>
    </w:lvl>
    <w:lvl w:ilvl="5">
      <w:start w:val="6"/>
      <w:numFmt w:val="decimal"/>
      <w:suff w:val="space"/>
      <w:lvlText w:val="%6. "/>
      <w:lvlJc w:val="left"/>
      <w:pPr>
        <w:tabs>
          <w:tab w:val="num" w:pos="0"/>
        </w:tabs>
        <w:ind w:left="533" w:hanging="244"/>
      </w:pPr>
    </w:lvl>
    <w:lvl w:ilvl="6">
      <w:start w:val="7"/>
      <w:numFmt w:val="decimal"/>
      <w:suff w:val="space"/>
      <w:lvlText w:val="%7. "/>
      <w:lvlJc w:val="left"/>
      <w:pPr>
        <w:tabs>
          <w:tab w:val="num" w:pos="0"/>
        </w:tabs>
        <w:ind w:left="533" w:hanging="244"/>
      </w:pPr>
    </w:lvl>
    <w:lvl w:ilvl="7">
      <w:start w:val="8"/>
      <w:numFmt w:val="decimal"/>
      <w:suff w:val="space"/>
      <w:lvlText w:val="%8. "/>
      <w:lvlJc w:val="left"/>
      <w:pPr>
        <w:tabs>
          <w:tab w:val="num" w:pos="0"/>
        </w:tabs>
        <w:ind w:left="533" w:hanging="244"/>
      </w:pPr>
    </w:lvl>
    <w:lvl w:ilvl="8">
      <w:start w:val="9"/>
      <w:numFmt w:val="decimal"/>
      <w:suff w:val="space"/>
      <w:lvlText w:val="%9. "/>
      <w:lvlJc w:val="left"/>
      <w:pPr>
        <w:tabs>
          <w:tab w:val="num" w:pos="0"/>
        </w:tabs>
        <w:ind w:left="533" w:hanging="244"/>
      </w:pPr>
    </w:lvl>
  </w:abstractNum>
  <w:abstractNum w:abstractNumId="9" w15:restartNumberingAfterBreak="0">
    <w:nsid w:val="0000000A"/>
    <w:multiLevelType w:val="multilevel"/>
    <w:tmpl w:val="0000000A"/>
    <w:lvl w:ilvl="0">
      <w:start w:val="1"/>
      <w:numFmt w:val="bullet"/>
      <w:lvlText w:val="•"/>
      <w:lvlJc w:val="left"/>
      <w:pPr>
        <w:tabs>
          <w:tab w:val="num" w:pos="646"/>
        </w:tabs>
        <w:ind w:left="646" w:hanging="363"/>
      </w:pPr>
      <w:rPr>
        <w:rFonts w:ascii="Calibri" w:hAnsi="Calibri" w:cs="StarSymbol"/>
        <w:sz w:val="18"/>
        <w:szCs w:val="18"/>
      </w:rPr>
    </w:lvl>
    <w:lvl w:ilvl="1">
      <w:start w:val="1"/>
      <w:numFmt w:val="bullet"/>
      <w:lvlText w:val="⃘"/>
      <w:lvlJc w:val="left"/>
      <w:pPr>
        <w:tabs>
          <w:tab w:val="num" w:pos="929"/>
        </w:tabs>
        <w:ind w:left="929" w:hanging="363"/>
      </w:pPr>
      <w:rPr>
        <w:rFonts w:ascii="Calibri" w:hAnsi="Calibri" w:cs="StarSymbol"/>
        <w:sz w:val="18"/>
        <w:szCs w:val="18"/>
      </w:rPr>
    </w:lvl>
    <w:lvl w:ilvl="2">
      <w:start w:val="1"/>
      <w:numFmt w:val="bullet"/>
      <w:lvlText w:val="•"/>
      <w:lvlJc w:val="left"/>
      <w:pPr>
        <w:tabs>
          <w:tab w:val="num" w:pos="1212"/>
        </w:tabs>
        <w:ind w:left="1212" w:hanging="363"/>
      </w:pPr>
      <w:rPr>
        <w:rFonts w:ascii="Calibri" w:hAnsi="Calibri" w:cs="StarSymbol"/>
        <w:sz w:val="18"/>
        <w:szCs w:val="18"/>
      </w:rPr>
    </w:lvl>
    <w:lvl w:ilvl="3">
      <w:start w:val="1"/>
      <w:numFmt w:val="bullet"/>
      <w:lvlText w:val="•"/>
      <w:lvlJc w:val="left"/>
      <w:pPr>
        <w:tabs>
          <w:tab w:val="num" w:pos="1495"/>
        </w:tabs>
        <w:ind w:left="1495" w:hanging="363"/>
      </w:pPr>
      <w:rPr>
        <w:rFonts w:ascii="Calibri" w:hAnsi="Calibri" w:cs="StarSymbol"/>
        <w:sz w:val="18"/>
        <w:szCs w:val="18"/>
      </w:rPr>
    </w:lvl>
    <w:lvl w:ilvl="4">
      <w:start w:val="1"/>
      <w:numFmt w:val="bullet"/>
      <w:lvlText w:val="•"/>
      <w:lvlJc w:val="left"/>
      <w:pPr>
        <w:tabs>
          <w:tab w:val="num" w:pos="1778"/>
        </w:tabs>
        <w:ind w:left="1778" w:hanging="363"/>
      </w:pPr>
      <w:rPr>
        <w:rFonts w:ascii="Calibri" w:hAnsi="Calibri" w:cs="StarSymbol"/>
        <w:sz w:val="18"/>
        <w:szCs w:val="18"/>
      </w:rPr>
    </w:lvl>
    <w:lvl w:ilvl="5">
      <w:start w:val="1"/>
      <w:numFmt w:val="bullet"/>
      <w:lvlText w:val="•"/>
      <w:lvlJc w:val="left"/>
      <w:pPr>
        <w:tabs>
          <w:tab w:val="num" w:pos="2061"/>
        </w:tabs>
        <w:ind w:left="2061" w:hanging="363"/>
      </w:pPr>
      <w:rPr>
        <w:rFonts w:ascii="Calibri" w:hAnsi="Calibri" w:cs="StarSymbol"/>
        <w:sz w:val="18"/>
        <w:szCs w:val="18"/>
      </w:rPr>
    </w:lvl>
    <w:lvl w:ilvl="6">
      <w:start w:val="1"/>
      <w:numFmt w:val="bullet"/>
      <w:lvlText w:val="•"/>
      <w:lvlJc w:val="left"/>
      <w:pPr>
        <w:tabs>
          <w:tab w:val="num" w:pos="2344"/>
        </w:tabs>
        <w:ind w:left="2344" w:hanging="363"/>
      </w:pPr>
      <w:rPr>
        <w:rFonts w:ascii="Calibri" w:hAnsi="Calibri" w:cs="StarSymbol"/>
        <w:sz w:val="18"/>
        <w:szCs w:val="18"/>
      </w:rPr>
    </w:lvl>
    <w:lvl w:ilvl="7">
      <w:start w:val="1"/>
      <w:numFmt w:val="bullet"/>
      <w:lvlText w:val="•"/>
      <w:lvlJc w:val="left"/>
      <w:pPr>
        <w:tabs>
          <w:tab w:val="num" w:pos="2627"/>
        </w:tabs>
        <w:ind w:left="2627" w:hanging="363"/>
      </w:pPr>
      <w:rPr>
        <w:rFonts w:ascii="Calibri" w:hAnsi="Calibri" w:cs="StarSymbol"/>
        <w:sz w:val="18"/>
        <w:szCs w:val="18"/>
      </w:rPr>
    </w:lvl>
    <w:lvl w:ilvl="8">
      <w:start w:val="1"/>
      <w:numFmt w:val="bullet"/>
      <w:lvlText w:val="•"/>
      <w:lvlJc w:val="left"/>
      <w:pPr>
        <w:tabs>
          <w:tab w:val="num" w:pos="2910"/>
        </w:tabs>
        <w:ind w:left="2910" w:hanging="363"/>
      </w:pPr>
      <w:rPr>
        <w:rFonts w:ascii="Calibri" w:hAnsi="Calibri" w:cs="StarSymbol"/>
        <w:sz w:val="18"/>
        <w:szCs w:val="18"/>
      </w:rPr>
    </w:lvl>
  </w:abstractNum>
  <w:abstractNum w:abstractNumId="10" w15:restartNumberingAfterBreak="0">
    <w:nsid w:val="0000000B"/>
    <w:multiLevelType w:val="multilevel"/>
    <w:tmpl w:val="0000000B"/>
    <w:lvl w:ilvl="0">
      <w:start w:val="1"/>
      <w:numFmt w:val="bullet"/>
      <w:lvlText w:val="•"/>
      <w:lvlJc w:val="left"/>
      <w:pPr>
        <w:tabs>
          <w:tab w:val="num" w:pos="646"/>
        </w:tabs>
        <w:ind w:left="646" w:hanging="363"/>
      </w:pPr>
      <w:rPr>
        <w:rFonts w:ascii="Calibri" w:hAnsi="Calibri" w:cs="StarSymbol"/>
        <w:sz w:val="18"/>
        <w:szCs w:val="18"/>
      </w:rPr>
    </w:lvl>
    <w:lvl w:ilvl="1">
      <w:start w:val="1"/>
      <w:numFmt w:val="bullet"/>
      <w:lvlText w:val="⃘"/>
      <w:lvlJc w:val="left"/>
      <w:pPr>
        <w:tabs>
          <w:tab w:val="num" w:pos="929"/>
        </w:tabs>
        <w:ind w:left="929" w:hanging="363"/>
      </w:pPr>
      <w:rPr>
        <w:rFonts w:ascii="Calibri" w:hAnsi="Calibri" w:cs="StarSymbol"/>
        <w:sz w:val="18"/>
        <w:szCs w:val="18"/>
      </w:rPr>
    </w:lvl>
    <w:lvl w:ilvl="2">
      <w:start w:val="1"/>
      <w:numFmt w:val="bullet"/>
      <w:lvlText w:val="•"/>
      <w:lvlJc w:val="left"/>
      <w:pPr>
        <w:tabs>
          <w:tab w:val="num" w:pos="1212"/>
        </w:tabs>
        <w:ind w:left="1212" w:hanging="363"/>
      </w:pPr>
      <w:rPr>
        <w:rFonts w:ascii="Calibri" w:hAnsi="Calibri" w:cs="StarSymbol"/>
        <w:sz w:val="18"/>
        <w:szCs w:val="18"/>
      </w:rPr>
    </w:lvl>
    <w:lvl w:ilvl="3">
      <w:start w:val="1"/>
      <w:numFmt w:val="bullet"/>
      <w:lvlText w:val="•"/>
      <w:lvlJc w:val="left"/>
      <w:pPr>
        <w:tabs>
          <w:tab w:val="num" w:pos="1495"/>
        </w:tabs>
        <w:ind w:left="1495" w:hanging="363"/>
      </w:pPr>
      <w:rPr>
        <w:rFonts w:ascii="Calibri" w:hAnsi="Calibri" w:cs="StarSymbol"/>
        <w:sz w:val="18"/>
        <w:szCs w:val="18"/>
      </w:rPr>
    </w:lvl>
    <w:lvl w:ilvl="4">
      <w:start w:val="1"/>
      <w:numFmt w:val="bullet"/>
      <w:lvlText w:val="•"/>
      <w:lvlJc w:val="left"/>
      <w:pPr>
        <w:tabs>
          <w:tab w:val="num" w:pos="1778"/>
        </w:tabs>
        <w:ind w:left="1778" w:hanging="363"/>
      </w:pPr>
      <w:rPr>
        <w:rFonts w:ascii="Calibri" w:hAnsi="Calibri" w:cs="StarSymbol"/>
        <w:sz w:val="18"/>
        <w:szCs w:val="18"/>
      </w:rPr>
    </w:lvl>
    <w:lvl w:ilvl="5">
      <w:start w:val="1"/>
      <w:numFmt w:val="bullet"/>
      <w:lvlText w:val="•"/>
      <w:lvlJc w:val="left"/>
      <w:pPr>
        <w:tabs>
          <w:tab w:val="num" w:pos="2061"/>
        </w:tabs>
        <w:ind w:left="2061" w:hanging="363"/>
      </w:pPr>
      <w:rPr>
        <w:rFonts w:ascii="Calibri" w:hAnsi="Calibri" w:cs="StarSymbol"/>
        <w:sz w:val="18"/>
        <w:szCs w:val="18"/>
      </w:rPr>
    </w:lvl>
    <w:lvl w:ilvl="6">
      <w:start w:val="1"/>
      <w:numFmt w:val="bullet"/>
      <w:lvlText w:val="•"/>
      <w:lvlJc w:val="left"/>
      <w:pPr>
        <w:tabs>
          <w:tab w:val="num" w:pos="2344"/>
        </w:tabs>
        <w:ind w:left="2344" w:hanging="363"/>
      </w:pPr>
      <w:rPr>
        <w:rFonts w:ascii="Calibri" w:hAnsi="Calibri" w:cs="StarSymbol"/>
        <w:sz w:val="18"/>
        <w:szCs w:val="18"/>
      </w:rPr>
    </w:lvl>
    <w:lvl w:ilvl="7">
      <w:start w:val="1"/>
      <w:numFmt w:val="bullet"/>
      <w:lvlText w:val="•"/>
      <w:lvlJc w:val="left"/>
      <w:pPr>
        <w:tabs>
          <w:tab w:val="num" w:pos="2627"/>
        </w:tabs>
        <w:ind w:left="2627" w:hanging="363"/>
      </w:pPr>
      <w:rPr>
        <w:rFonts w:ascii="Calibri" w:hAnsi="Calibri" w:cs="StarSymbol"/>
        <w:sz w:val="18"/>
        <w:szCs w:val="18"/>
      </w:rPr>
    </w:lvl>
    <w:lvl w:ilvl="8">
      <w:start w:val="1"/>
      <w:numFmt w:val="bullet"/>
      <w:lvlText w:val="•"/>
      <w:lvlJc w:val="left"/>
      <w:pPr>
        <w:tabs>
          <w:tab w:val="num" w:pos="2910"/>
        </w:tabs>
        <w:ind w:left="2910" w:hanging="363"/>
      </w:pPr>
      <w:rPr>
        <w:rFonts w:ascii="Calibri" w:hAnsi="Calibri" w:cs="StarSymbol"/>
        <w:sz w:val="18"/>
        <w:szCs w:val="18"/>
      </w:rPr>
    </w:lvl>
  </w:abstractNum>
  <w:abstractNum w:abstractNumId="11" w15:restartNumberingAfterBreak="0">
    <w:nsid w:val="0000000C"/>
    <w:multiLevelType w:val="multilevel"/>
    <w:tmpl w:val="0000000C"/>
    <w:lvl w:ilvl="0">
      <w:start w:val="1"/>
      <w:numFmt w:val="bullet"/>
      <w:lvlText w:val="•"/>
      <w:lvlJc w:val="left"/>
      <w:pPr>
        <w:tabs>
          <w:tab w:val="num" w:pos="646"/>
        </w:tabs>
        <w:ind w:left="646" w:hanging="363"/>
      </w:pPr>
      <w:rPr>
        <w:rFonts w:ascii="Calibri" w:hAnsi="Calibri" w:cs="StarSymbol"/>
        <w:sz w:val="18"/>
        <w:szCs w:val="18"/>
      </w:rPr>
    </w:lvl>
    <w:lvl w:ilvl="1">
      <w:start w:val="1"/>
      <w:numFmt w:val="bullet"/>
      <w:lvlText w:val="⃘"/>
      <w:lvlJc w:val="left"/>
      <w:pPr>
        <w:tabs>
          <w:tab w:val="num" w:pos="929"/>
        </w:tabs>
        <w:ind w:left="929" w:hanging="363"/>
      </w:pPr>
      <w:rPr>
        <w:rFonts w:ascii="Calibri" w:hAnsi="Calibri" w:cs="StarSymbol"/>
        <w:sz w:val="18"/>
        <w:szCs w:val="18"/>
      </w:rPr>
    </w:lvl>
    <w:lvl w:ilvl="2">
      <w:start w:val="1"/>
      <w:numFmt w:val="bullet"/>
      <w:lvlText w:val="•"/>
      <w:lvlJc w:val="left"/>
      <w:pPr>
        <w:tabs>
          <w:tab w:val="num" w:pos="1212"/>
        </w:tabs>
        <w:ind w:left="1212" w:hanging="363"/>
      </w:pPr>
      <w:rPr>
        <w:rFonts w:ascii="Calibri" w:hAnsi="Calibri" w:cs="StarSymbol"/>
        <w:sz w:val="18"/>
        <w:szCs w:val="18"/>
      </w:rPr>
    </w:lvl>
    <w:lvl w:ilvl="3">
      <w:start w:val="1"/>
      <w:numFmt w:val="bullet"/>
      <w:lvlText w:val="•"/>
      <w:lvlJc w:val="left"/>
      <w:pPr>
        <w:tabs>
          <w:tab w:val="num" w:pos="1495"/>
        </w:tabs>
        <w:ind w:left="1495" w:hanging="363"/>
      </w:pPr>
      <w:rPr>
        <w:rFonts w:ascii="Calibri" w:hAnsi="Calibri" w:cs="StarSymbol"/>
        <w:sz w:val="18"/>
        <w:szCs w:val="18"/>
      </w:rPr>
    </w:lvl>
    <w:lvl w:ilvl="4">
      <w:start w:val="1"/>
      <w:numFmt w:val="bullet"/>
      <w:lvlText w:val="•"/>
      <w:lvlJc w:val="left"/>
      <w:pPr>
        <w:tabs>
          <w:tab w:val="num" w:pos="1778"/>
        </w:tabs>
        <w:ind w:left="1778" w:hanging="363"/>
      </w:pPr>
      <w:rPr>
        <w:rFonts w:ascii="Calibri" w:hAnsi="Calibri" w:cs="StarSymbol"/>
        <w:sz w:val="18"/>
        <w:szCs w:val="18"/>
      </w:rPr>
    </w:lvl>
    <w:lvl w:ilvl="5">
      <w:start w:val="1"/>
      <w:numFmt w:val="bullet"/>
      <w:lvlText w:val="•"/>
      <w:lvlJc w:val="left"/>
      <w:pPr>
        <w:tabs>
          <w:tab w:val="num" w:pos="2061"/>
        </w:tabs>
        <w:ind w:left="2061" w:hanging="363"/>
      </w:pPr>
      <w:rPr>
        <w:rFonts w:ascii="Calibri" w:hAnsi="Calibri" w:cs="StarSymbol"/>
        <w:sz w:val="18"/>
        <w:szCs w:val="18"/>
      </w:rPr>
    </w:lvl>
    <w:lvl w:ilvl="6">
      <w:start w:val="1"/>
      <w:numFmt w:val="bullet"/>
      <w:lvlText w:val="•"/>
      <w:lvlJc w:val="left"/>
      <w:pPr>
        <w:tabs>
          <w:tab w:val="num" w:pos="2344"/>
        </w:tabs>
        <w:ind w:left="2344" w:hanging="363"/>
      </w:pPr>
      <w:rPr>
        <w:rFonts w:ascii="Calibri" w:hAnsi="Calibri" w:cs="StarSymbol"/>
        <w:sz w:val="18"/>
        <w:szCs w:val="18"/>
      </w:rPr>
    </w:lvl>
    <w:lvl w:ilvl="7">
      <w:start w:val="1"/>
      <w:numFmt w:val="bullet"/>
      <w:lvlText w:val="•"/>
      <w:lvlJc w:val="left"/>
      <w:pPr>
        <w:tabs>
          <w:tab w:val="num" w:pos="2627"/>
        </w:tabs>
        <w:ind w:left="2627" w:hanging="363"/>
      </w:pPr>
      <w:rPr>
        <w:rFonts w:ascii="Calibri" w:hAnsi="Calibri" w:cs="StarSymbol"/>
        <w:sz w:val="18"/>
        <w:szCs w:val="18"/>
      </w:rPr>
    </w:lvl>
    <w:lvl w:ilvl="8">
      <w:start w:val="1"/>
      <w:numFmt w:val="bullet"/>
      <w:lvlText w:val="•"/>
      <w:lvlJc w:val="left"/>
      <w:pPr>
        <w:tabs>
          <w:tab w:val="num" w:pos="2910"/>
        </w:tabs>
        <w:ind w:left="2910" w:hanging="363"/>
      </w:pPr>
      <w:rPr>
        <w:rFonts w:ascii="Calibri" w:hAnsi="Calibri" w:cs="StarSymbol"/>
        <w:sz w:val="18"/>
        <w:szCs w:val="18"/>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EC2"/>
    <w:rsid w:val="000B2610"/>
    <w:rsid w:val="00221102"/>
    <w:rsid w:val="00241E4C"/>
    <w:rsid w:val="002B4201"/>
    <w:rsid w:val="002D0883"/>
    <w:rsid w:val="002D7AE3"/>
    <w:rsid w:val="002F7563"/>
    <w:rsid w:val="003A4480"/>
    <w:rsid w:val="004308F2"/>
    <w:rsid w:val="004A4019"/>
    <w:rsid w:val="004E4190"/>
    <w:rsid w:val="00513EE7"/>
    <w:rsid w:val="00774120"/>
    <w:rsid w:val="0078406E"/>
    <w:rsid w:val="007F2B65"/>
    <w:rsid w:val="007F7232"/>
    <w:rsid w:val="009417D3"/>
    <w:rsid w:val="00B6497D"/>
    <w:rsid w:val="00B708B9"/>
    <w:rsid w:val="00C00BE9"/>
    <w:rsid w:val="00CC7F27"/>
    <w:rsid w:val="00E30E65"/>
    <w:rsid w:val="00EA7747"/>
    <w:rsid w:val="00FB7EC2"/>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F49FF68F-A304-4F7D-9EB9-96630A21C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t-EE" w:eastAsia="et-E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after="113"/>
    </w:pPr>
    <w:rPr>
      <w:rFonts w:ascii="Calibri" w:eastAsia="Arial Unicode MS" w:hAnsi="Calibri"/>
      <w:sz w:val="21"/>
      <w:szCs w:val="24"/>
    </w:rPr>
  </w:style>
  <w:style w:type="paragraph" w:styleId="Heading1">
    <w:name w:val="heading 1"/>
    <w:basedOn w:val="Heading"/>
    <w:next w:val="Normal"/>
    <w:qFormat/>
    <w:pPr>
      <w:pageBreakBefore/>
      <w:numPr>
        <w:numId w:val="1"/>
      </w:numPr>
      <w:shd w:val="clear" w:color="auto" w:fill="0084D1"/>
      <w:spacing w:before="822" w:after="119"/>
      <w:outlineLvl w:val="0"/>
    </w:pPr>
    <w:rPr>
      <w:rFonts w:ascii="Calibri" w:hAnsi="Calibri"/>
      <w:b/>
      <w:bCs/>
      <w:caps/>
      <w:color w:val="FFFFFF"/>
      <w:sz w:val="32"/>
      <w:szCs w:val="32"/>
    </w:rPr>
  </w:style>
  <w:style w:type="paragraph" w:styleId="Heading2">
    <w:name w:val="heading 2"/>
    <w:basedOn w:val="Heading"/>
    <w:next w:val="Normal"/>
    <w:qFormat/>
    <w:pPr>
      <w:numPr>
        <w:ilvl w:val="1"/>
        <w:numId w:val="1"/>
      </w:numPr>
      <w:shd w:val="clear" w:color="auto" w:fill="CFE7F5"/>
      <w:spacing w:before="352" w:after="119"/>
      <w:outlineLvl w:val="1"/>
    </w:pPr>
    <w:rPr>
      <w:rFonts w:ascii="Calibri" w:hAnsi="Calibri"/>
      <w:bCs/>
      <w:iCs/>
      <w:caps/>
      <w:sz w:val="24"/>
    </w:rPr>
  </w:style>
  <w:style w:type="paragraph" w:styleId="Heading3">
    <w:name w:val="heading 3"/>
    <w:basedOn w:val="Heading"/>
    <w:next w:val="Normal"/>
    <w:qFormat/>
    <w:pPr>
      <w:numPr>
        <w:ilvl w:val="2"/>
        <w:numId w:val="1"/>
      </w:numPr>
      <w:pBdr>
        <w:top w:val="none" w:sz="1" w:space="1" w:color="000080"/>
        <w:left w:val="none" w:sz="1" w:space="1" w:color="000000"/>
        <w:bottom w:val="none" w:sz="0" w:space="0" w:color="000000"/>
        <w:right w:val="none" w:sz="0" w:space="0" w:color="000000"/>
      </w:pBdr>
      <w:outlineLvl w:val="2"/>
    </w:pPr>
    <w:rPr>
      <w:rFonts w:ascii="Calibri" w:hAnsi="Calibri"/>
      <w:b/>
      <w:bCs/>
      <w:color w:val="004586"/>
      <w:sz w:val="24"/>
    </w:rPr>
  </w:style>
  <w:style w:type="paragraph" w:styleId="Heading4">
    <w:name w:val="heading 4"/>
    <w:basedOn w:val="Heading"/>
    <w:next w:val="Normal"/>
    <w:qFormat/>
    <w:pPr>
      <w:numPr>
        <w:ilvl w:val="3"/>
        <w:numId w:val="1"/>
      </w:numPr>
      <w:outlineLvl w:val="3"/>
    </w:pPr>
    <w:rPr>
      <w:rFonts w:ascii="Calibri" w:hAnsi="Calibri"/>
      <w:bCs/>
      <w:iCs/>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LineNumber">
    <w:name w:val="line number"/>
  </w:style>
  <w:style w:type="character" w:customStyle="1" w:styleId="IndexLink">
    <w:name w:val="Index Link"/>
  </w:style>
  <w:style w:type="character" w:styleId="Hyperlink">
    <w:name w:val="Hyperlink"/>
    <w:uiPriority w:val="99"/>
    <w:rPr>
      <w:color w:val="000080"/>
      <w:u w:val="single"/>
    </w:rPr>
  </w:style>
  <w:style w:type="character" w:styleId="PageNumber">
    <w:name w:val="page number"/>
  </w:style>
  <w:style w:type="character" w:customStyle="1" w:styleId="CodeListingChar">
    <w:name w:val="CodeListing Char"/>
    <w:basedOn w:val="DefaultParagraphFont"/>
    <w:rPr>
      <w:rFonts w:ascii="Consolas" w:hAnsi="Consolas"/>
      <w:kern w:val="0"/>
      <w:sz w:val="19"/>
      <w:szCs w:val="19"/>
      <w:lang w:val="en-US" w:eastAsia="en-US" w:bidi="en-US"/>
    </w:rPr>
  </w:style>
  <w:style w:type="character" w:styleId="Emphasis">
    <w:name w:val="Emphasis"/>
    <w:qFormat/>
    <w:rPr>
      <w:i/>
      <w:iCs/>
    </w:rPr>
  </w:style>
  <w:style w:type="character" w:styleId="FollowedHyperlink">
    <w:name w:val="FollowedHyperlink"/>
    <w:rPr>
      <w:color w:val="800000"/>
      <w:u w:val="single"/>
    </w:rPr>
  </w:style>
  <w:style w:type="paragraph" w:styleId="BodyText">
    <w:name w:val="Body Text"/>
    <w:pPr>
      <w:widowControl w:val="0"/>
      <w:suppressAutoHyphens/>
      <w:spacing w:after="120"/>
    </w:pPr>
    <w:rPr>
      <w:rFonts w:eastAsia="Arial Unicode MS"/>
      <w:sz w:val="24"/>
      <w:szCs w:val="24"/>
    </w:rPr>
  </w:style>
  <w:style w:type="paragraph" w:styleId="BodyTextIndent">
    <w:name w:val="Body Text Indent"/>
    <w:basedOn w:val="BodyText"/>
    <w:pPr>
      <w:spacing w:after="0"/>
      <w:ind w:left="283"/>
    </w:p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List">
    <w:name w:val="List"/>
    <w:basedOn w:val="BodyText"/>
    <w:rPr>
      <w:rFonts w:cs="Tahoma"/>
    </w:rPr>
  </w:style>
  <w:style w:type="paragraph" w:styleId="Header">
    <w:name w:val="head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HeaderLeft">
    <w:name w:val="Header Lef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customStyle="1" w:styleId="HeaderRight">
    <w:name w:val="Header Righ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styleId="Footer">
    <w:name w:val="foot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style>
  <w:style w:type="paragraph" w:customStyle="1" w:styleId="TableContents">
    <w:name w:val="Table Contents"/>
    <w:basedOn w:val="Normal"/>
    <w:pPr>
      <w:suppressLineNumbers/>
      <w:spacing w:after="0"/>
    </w:pPr>
  </w:style>
  <w:style w:type="paragraph" w:customStyle="1" w:styleId="TableHeading">
    <w:name w:val="Table Heading"/>
    <w:basedOn w:val="TableContents"/>
    <w:rPr>
      <w:b/>
      <w:bCs/>
    </w:rPr>
  </w:style>
  <w:style w:type="paragraph" w:styleId="Caption">
    <w:name w:val="caption"/>
    <w:basedOn w:val="Normal"/>
    <w:qFormat/>
    <w:pPr>
      <w:suppressLineNumbers/>
      <w:spacing w:before="120" w:after="120"/>
    </w:pPr>
    <w:rPr>
      <w:rFonts w:ascii="Arial" w:hAnsi="Arial" w:cs="Tahoma"/>
      <w:b/>
      <w:iCs/>
      <w:sz w:val="20"/>
    </w:rPr>
  </w:style>
  <w:style w:type="paragraph" w:customStyle="1" w:styleId="Illustration">
    <w:name w:val="Illustration"/>
    <w:basedOn w:val="Caption"/>
  </w:style>
  <w:style w:type="paragraph" w:customStyle="1" w:styleId="Table">
    <w:name w:val="Table"/>
    <w:basedOn w:val="Caption"/>
  </w:style>
  <w:style w:type="paragraph" w:customStyle="1" w:styleId="Index">
    <w:name w:val="Index"/>
    <w:basedOn w:val="Normal"/>
    <w:pPr>
      <w:suppressLineNumbers/>
    </w:pPr>
    <w:rPr>
      <w:rFonts w:cs="Tahoma"/>
    </w:rPr>
  </w:style>
  <w:style w:type="paragraph" w:styleId="TOAHeading">
    <w:name w:val="toa heading"/>
    <w:basedOn w:val="Heading"/>
    <w:pPr>
      <w:suppressLineNumbers/>
      <w:shd w:val="clear" w:color="auto" w:fill="004586"/>
      <w:spacing w:before="0" w:after="283"/>
    </w:pPr>
    <w:rPr>
      <w:rFonts w:ascii="Calibri" w:hAnsi="Calibri"/>
      <w:b/>
      <w:bCs/>
      <w:caps/>
      <w:color w:val="FFFFFF"/>
      <w:szCs w:val="32"/>
    </w:rPr>
  </w:style>
  <w:style w:type="paragraph" w:styleId="TOC1">
    <w:name w:val="toc 1"/>
    <w:basedOn w:val="Index"/>
    <w:uiPriority w:val="39"/>
    <w:pPr>
      <w:keepLines/>
      <w:shd w:val="clear" w:color="auto" w:fill="CFE7F5"/>
      <w:tabs>
        <w:tab w:val="right" w:leader="dot" w:pos="8787"/>
      </w:tabs>
      <w:spacing w:after="0" w:line="510" w:lineRule="exact"/>
    </w:pPr>
    <w:rPr>
      <w:b/>
      <w:color w:val="000000"/>
      <w:sz w:val="24"/>
    </w:rPr>
  </w:style>
  <w:style w:type="paragraph" w:styleId="TOC2">
    <w:name w:val="toc 2"/>
    <w:basedOn w:val="Index"/>
    <w:uiPriority w:val="39"/>
    <w:pPr>
      <w:tabs>
        <w:tab w:val="right" w:leader="dot" w:pos="8787"/>
      </w:tabs>
      <w:spacing w:after="0" w:line="340" w:lineRule="exact"/>
      <w:ind w:left="238"/>
    </w:pPr>
    <w:rPr>
      <w:sz w:val="20"/>
    </w:rPr>
  </w:style>
  <w:style w:type="paragraph" w:styleId="TOC3">
    <w:name w:val="toc 3"/>
    <w:basedOn w:val="Index"/>
    <w:pPr>
      <w:tabs>
        <w:tab w:val="right" w:leader="dot" w:pos="9554"/>
      </w:tabs>
      <w:spacing w:after="0" w:line="340" w:lineRule="exact"/>
      <w:ind w:left="482"/>
    </w:pPr>
    <w:rPr>
      <w:sz w:val="20"/>
    </w:rPr>
  </w:style>
  <w:style w:type="paragraph" w:styleId="TOC4">
    <w:name w:val="toc 4"/>
    <w:basedOn w:val="Index"/>
    <w:pPr>
      <w:tabs>
        <w:tab w:val="right" w:leader="dot" w:pos="8789"/>
      </w:tabs>
      <w:spacing w:after="0" w:line="340" w:lineRule="exact"/>
    </w:pPr>
  </w:style>
  <w:style w:type="paragraph" w:styleId="TOC5">
    <w:name w:val="toc 5"/>
    <w:basedOn w:val="Index"/>
    <w:pPr>
      <w:tabs>
        <w:tab w:val="right" w:leader="dot" w:pos="9638"/>
      </w:tabs>
      <w:spacing w:after="0"/>
      <w:ind w:left="1132"/>
    </w:pPr>
  </w:style>
  <w:style w:type="paragraph" w:styleId="TOC6">
    <w:name w:val="toc 6"/>
    <w:basedOn w:val="Index"/>
    <w:pPr>
      <w:tabs>
        <w:tab w:val="right" w:leader="dot" w:pos="9638"/>
      </w:tabs>
      <w:spacing w:after="0"/>
      <w:ind w:left="1415"/>
    </w:pPr>
  </w:style>
  <w:style w:type="paragraph" w:styleId="TOC7">
    <w:name w:val="toc 7"/>
    <w:basedOn w:val="Index"/>
    <w:pPr>
      <w:tabs>
        <w:tab w:val="right" w:leader="dot" w:pos="9638"/>
      </w:tabs>
      <w:spacing w:after="0"/>
      <w:ind w:left="1698"/>
    </w:pPr>
  </w:style>
  <w:style w:type="paragraph" w:styleId="TOC8">
    <w:name w:val="toc 8"/>
    <w:basedOn w:val="Index"/>
    <w:pPr>
      <w:tabs>
        <w:tab w:val="right" w:leader="dot" w:pos="9638"/>
      </w:tabs>
      <w:spacing w:after="0"/>
      <w:ind w:left="1981"/>
    </w:pPr>
  </w:style>
  <w:style w:type="paragraph" w:styleId="TOC9">
    <w:name w:val="toc 9"/>
    <w:basedOn w:val="Index"/>
    <w:pPr>
      <w:tabs>
        <w:tab w:val="right" w:leader="dot" w:pos="9638"/>
      </w:tabs>
      <w:spacing w:after="0"/>
      <w:ind w:left="2264"/>
    </w:pPr>
  </w:style>
  <w:style w:type="paragraph" w:customStyle="1" w:styleId="Contents10">
    <w:name w:val="Contents 10"/>
    <w:basedOn w:val="Index"/>
    <w:pPr>
      <w:tabs>
        <w:tab w:val="right" w:leader="dot" w:pos="9638"/>
      </w:tabs>
      <w:spacing w:after="0"/>
      <w:ind w:left="2547"/>
    </w:pPr>
  </w:style>
  <w:style w:type="paragraph" w:customStyle="1" w:styleId="Lisa1">
    <w:name w:val="Lisa 1"/>
    <w:basedOn w:val="Heading1"/>
    <w:next w:val="Normal"/>
    <w:pPr>
      <w:numPr>
        <w:numId w:val="7"/>
      </w:numPr>
      <w:spacing w:before="408"/>
      <w:ind w:left="0" w:firstLine="0"/>
    </w:pPr>
    <w:rPr>
      <w:rFonts w:ascii="Arial" w:hAnsi="Arial"/>
      <w:caps w:val="0"/>
      <w:sz w:val="44"/>
    </w:rPr>
  </w:style>
  <w:style w:type="paragraph" w:customStyle="1" w:styleId="Lisa2">
    <w:name w:val="Lisa 2"/>
    <w:basedOn w:val="Heading2"/>
    <w:next w:val="Normal"/>
    <w:pPr>
      <w:numPr>
        <w:ilvl w:val="0"/>
        <w:numId w:val="0"/>
      </w:numPr>
      <w:suppressLineNumbers/>
      <w:tabs>
        <w:tab w:val="num" w:pos="0"/>
      </w:tabs>
      <w:spacing w:before="408" w:after="408"/>
    </w:pPr>
    <w:rPr>
      <w:rFonts w:ascii="Arial" w:hAnsi="Arial"/>
      <w:b/>
      <w:sz w:val="32"/>
    </w:rPr>
  </w:style>
  <w:style w:type="paragraph" w:styleId="Title">
    <w:name w:val="Title"/>
    <w:basedOn w:val="Heading"/>
    <w:next w:val="Subtitle"/>
    <w:qFormat/>
    <w:pPr>
      <w:spacing w:before="119" w:after="119"/>
    </w:pPr>
    <w:rPr>
      <w:rFonts w:ascii="Calibri" w:hAnsi="Calibri"/>
      <w:b/>
      <w:bCs/>
      <w:caps/>
      <w:sz w:val="48"/>
      <w:szCs w:val="36"/>
    </w:rPr>
  </w:style>
  <w:style w:type="paragraph" w:styleId="Subtitle">
    <w:name w:val="Subtitle"/>
    <w:basedOn w:val="Heading"/>
    <w:next w:val="Normal"/>
    <w:qFormat/>
    <w:pPr>
      <w:spacing w:before="119" w:after="119"/>
    </w:pPr>
    <w:rPr>
      <w:rFonts w:ascii="Calibri" w:hAnsi="Calibri"/>
      <w:b/>
      <w:iCs/>
      <w:caps/>
      <w:color w:val="004586"/>
      <w:sz w:val="32"/>
    </w:rPr>
  </w:style>
  <w:style w:type="paragraph" w:customStyle="1" w:styleId="Code">
    <w:name w:val="Code"/>
    <w:basedOn w:val="Normal"/>
    <w:pPr>
      <w:ind w:left="567"/>
    </w:pPr>
    <w:rPr>
      <w:rFonts w:ascii="Courier New" w:hAnsi="Courier New"/>
      <w:sz w:val="18"/>
    </w:rPr>
  </w:style>
  <w:style w:type="paragraph" w:styleId="ListNumber">
    <w:name w:val="List Number"/>
    <w:basedOn w:val="List"/>
    <w:pPr>
      <w:ind w:left="360" w:hanging="360"/>
    </w:pPr>
  </w:style>
  <w:style w:type="paragraph" w:customStyle="1" w:styleId="Numbering1Cont">
    <w:name w:val="Numbering 1 Cont."/>
    <w:basedOn w:val="List"/>
    <w:pPr>
      <w:ind w:left="360"/>
    </w:pPr>
  </w:style>
  <w:style w:type="paragraph" w:customStyle="1" w:styleId="Numbering1End">
    <w:name w:val="Numbering 1 End"/>
    <w:basedOn w:val="List"/>
    <w:next w:val="ListNumber"/>
    <w:pPr>
      <w:spacing w:after="240"/>
      <w:ind w:left="360" w:hanging="360"/>
    </w:pPr>
  </w:style>
  <w:style w:type="paragraph" w:customStyle="1" w:styleId="Numbering1Start">
    <w:name w:val="Numbering 1 Start"/>
    <w:basedOn w:val="List"/>
    <w:next w:val="ListNumber"/>
    <w:pPr>
      <w:spacing w:before="240"/>
      <w:ind w:left="360" w:hanging="360"/>
    </w:pPr>
  </w:style>
  <w:style w:type="paragraph" w:customStyle="1" w:styleId="TableIndex1">
    <w:name w:val="Table Index 1"/>
    <w:basedOn w:val="Index"/>
    <w:pPr>
      <w:tabs>
        <w:tab w:val="right" w:leader="dot" w:pos="9638"/>
      </w:tabs>
      <w:spacing w:after="0"/>
    </w:pPr>
  </w:style>
  <w:style w:type="paragraph" w:customStyle="1" w:styleId="TableIndexHeading">
    <w:name w:val="Table Index Heading"/>
    <w:basedOn w:val="Heading"/>
    <w:pPr>
      <w:suppressLineNumbers/>
      <w:spacing w:before="0" w:after="0"/>
    </w:pPr>
    <w:rPr>
      <w:b/>
      <w:bCs/>
      <w:sz w:val="32"/>
      <w:szCs w:val="32"/>
    </w:rPr>
  </w:style>
  <w:style w:type="paragraph" w:customStyle="1" w:styleId="Text">
    <w:name w:val="Text"/>
    <w:basedOn w:val="Caption"/>
  </w:style>
  <w:style w:type="paragraph" w:customStyle="1" w:styleId="Lista">
    <w:name w:val="List a)"/>
    <w:basedOn w:val="Normal"/>
    <w:pPr>
      <w:numPr>
        <w:numId w:val="4"/>
      </w:numPr>
    </w:pPr>
  </w:style>
  <w:style w:type="paragraph" w:customStyle="1" w:styleId="Annex1">
    <w:name w:val="Annex 1"/>
    <w:basedOn w:val="Lisa1"/>
    <w:next w:val="Normal"/>
    <w:pPr>
      <w:spacing w:before="0" w:after="0"/>
    </w:pPr>
  </w:style>
  <w:style w:type="paragraph" w:customStyle="1" w:styleId="Annex2">
    <w:name w:val="Annex 2"/>
    <w:basedOn w:val="Lisa2"/>
    <w:next w:val="Normal"/>
    <w:pPr>
      <w:spacing w:before="0" w:after="0"/>
    </w:pPr>
  </w:style>
  <w:style w:type="paragraph" w:customStyle="1" w:styleId="Annex3">
    <w:name w:val="Annex 3"/>
    <w:basedOn w:val="Lisa3"/>
    <w:next w:val="Normal"/>
  </w:style>
  <w:style w:type="paragraph" w:customStyle="1" w:styleId="Lisa3">
    <w:name w:val="Lisa 3"/>
    <w:basedOn w:val="Heading3"/>
    <w:next w:val="Normal"/>
    <w:pPr>
      <w:numPr>
        <w:ilvl w:val="0"/>
        <w:numId w:val="0"/>
      </w:numPr>
      <w:tabs>
        <w:tab w:val="num" w:pos="720"/>
      </w:tabs>
      <w:ind w:left="720" w:hanging="360"/>
    </w:pPr>
  </w:style>
  <w:style w:type="paragraph" w:customStyle="1" w:styleId="A1">
    <w:name w:val="A1"/>
    <w:basedOn w:val="Heading1"/>
    <w:next w:val="Normal"/>
    <w:pPr>
      <w:numPr>
        <w:numId w:val="0"/>
      </w:numPr>
      <w:tabs>
        <w:tab w:val="num" w:pos="720"/>
      </w:tabs>
      <w:ind w:left="720" w:hanging="360"/>
    </w:pPr>
  </w:style>
  <w:style w:type="paragraph" w:customStyle="1" w:styleId="A2">
    <w:name w:val="A2"/>
    <w:basedOn w:val="Heading2"/>
    <w:next w:val="Normal"/>
    <w:pPr>
      <w:numPr>
        <w:ilvl w:val="0"/>
        <w:numId w:val="5"/>
      </w:numPr>
    </w:pPr>
  </w:style>
  <w:style w:type="paragraph" w:customStyle="1" w:styleId="A3">
    <w:name w:val="A3"/>
    <w:basedOn w:val="Heading3"/>
    <w:next w:val="Normal"/>
    <w:pPr>
      <w:numPr>
        <w:ilvl w:val="0"/>
        <w:numId w:val="0"/>
      </w:numPr>
      <w:ind w:left="567"/>
    </w:pPr>
  </w:style>
  <w:style w:type="paragraph" w:styleId="ListBullet">
    <w:name w:val="List Bullet"/>
    <w:basedOn w:val="List"/>
    <w:pPr>
      <w:ind w:left="360" w:hanging="360"/>
    </w:pPr>
    <w:rPr>
      <w:rFonts w:ascii="Arial" w:hAnsi="Arial"/>
      <w:sz w:val="22"/>
    </w:rPr>
  </w:style>
  <w:style w:type="paragraph" w:customStyle="1" w:styleId="List1End">
    <w:name w:val="List 1 End"/>
    <w:basedOn w:val="List"/>
    <w:next w:val="ListBullet"/>
    <w:pPr>
      <w:spacing w:after="240"/>
      <w:ind w:left="360" w:hanging="360"/>
    </w:pPr>
  </w:style>
  <w:style w:type="paragraph" w:customStyle="1" w:styleId="List1Start">
    <w:name w:val="List 1 Start"/>
    <w:basedOn w:val="List"/>
    <w:next w:val="ListBullet"/>
    <w:pPr>
      <w:spacing w:before="240"/>
      <w:ind w:left="360" w:hanging="360"/>
    </w:pPr>
  </w:style>
  <w:style w:type="paragraph" w:styleId="ListBullet2">
    <w:name w:val="List Bullet 2"/>
    <w:basedOn w:val="List"/>
    <w:pPr>
      <w:ind w:left="720" w:hanging="360"/>
    </w:pPr>
  </w:style>
  <w:style w:type="paragraph" w:styleId="ListContinue2">
    <w:name w:val="List Continue 2"/>
    <w:basedOn w:val="List"/>
    <w:pPr>
      <w:ind w:left="72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ind w:left="720" w:hanging="360"/>
    </w:pPr>
  </w:style>
  <w:style w:type="paragraph" w:styleId="ListBullet3">
    <w:name w:val="List Bullet 3"/>
    <w:basedOn w:val="List"/>
    <w:pPr>
      <w:ind w:left="1080" w:hanging="360"/>
    </w:pPr>
  </w:style>
  <w:style w:type="paragraph" w:styleId="ListContinue3">
    <w:name w:val="List Continue 3"/>
    <w:basedOn w:val="List"/>
    <w:pPr>
      <w:ind w:left="1080"/>
    </w:pPr>
  </w:style>
  <w:style w:type="paragraph" w:customStyle="1" w:styleId="List3End">
    <w:name w:val="List 3 End"/>
    <w:basedOn w:val="List"/>
    <w:next w:val="ListBullet3"/>
    <w:pPr>
      <w:spacing w:after="240"/>
      <w:ind w:left="1080" w:hanging="360"/>
    </w:pPr>
  </w:style>
  <w:style w:type="paragraph" w:customStyle="1" w:styleId="List3Start">
    <w:name w:val="List 3 Start"/>
    <w:basedOn w:val="List"/>
    <w:next w:val="ListBullet3"/>
    <w:pPr>
      <w:spacing w:before="240"/>
      <w:ind w:left="1080" w:hanging="360"/>
    </w:pPr>
  </w:style>
  <w:style w:type="paragraph" w:styleId="ListBullet4">
    <w:name w:val="List Bullet 4"/>
    <w:basedOn w:val="List"/>
    <w:pPr>
      <w:ind w:left="1440" w:hanging="360"/>
    </w:pPr>
  </w:style>
  <w:style w:type="paragraph" w:styleId="ListContinue4">
    <w:name w:val="List Continue 4"/>
    <w:basedOn w:val="List"/>
    <w:pPr>
      <w:ind w:left="1440"/>
    </w:pPr>
  </w:style>
  <w:style w:type="paragraph" w:customStyle="1" w:styleId="List4Start">
    <w:name w:val="List 4 Start"/>
    <w:basedOn w:val="List"/>
    <w:next w:val="ListBullet4"/>
    <w:pPr>
      <w:spacing w:before="240"/>
      <w:ind w:left="1440" w:hanging="360"/>
    </w:pPr>
  </w:style>
  <w:style w:type="paragraph" w:styleId="ListBullet5">
    <w:name w:val="List Bullet 5"/>
    <w:basedOn w:val="List"/>
    <w:pPr>
      <w:ind w:left="1800" w:hanging="360"/>
    </w:pPr>
  </w:style>
  <w:style w:type="paragraph" w:styleId="ListContinue5">
    <w:name w:val="List Continue 5"/>
    <w:basedOn w:val="List"/>
    <w:pPr>
      <w:ind w:left="1800"/>
    </w:pPr>
  </w:style>
  <w:style w:type="paragraph" w:customStyle="1" w:styleId="List5End">
    <w:name w:val="List 5 End"/>
    <w:basedOn w:val="List"/>
    <w:next w:val="ListBullet5"/>
    <w:pPr>
      <w:spacing w:after="240"/>
      <w:ind w:left="1800" w:hanging="360"/>
    </w:pPr>
  </w:style>
  <w:style w:type="paragraph" w:customStyle="1" w:styleId="List5Start">
    <w:name w:val="List 5 Start"/>
    <w:basedOn w:val="List"/>
    <w:next w:val="ListBullet5"/>
    <w:pPr>
      <w:spacing w:before="240"/>
      <w:ind w:left="1800" w:hanging="360"/>
    </w:pPr>
  </w:style>
  <w:style w:type="paragraph" w:customStyle="1" w:styleId="ListContents">
    <w:name w:val="List Contents"/>
    <w:basedOn w:val="Normal"/>
    <w:pPr>
      <w:spacing w:after="0"/>
      <w:ind w:left="567"/>
    </w:pPr>
  </w:style>
  <w:style w:type="paragraph" w:styleId="TableofAuthorities">
    <w:name w:val="table of authorities"/>
    <w:basedOn w:val="Heading"/>
    <w:pPr>
      <w:suppressLineNumbers/>
      <w:spacing w:before="0" w:after="0"/>
    </w:pPr>
    <w:rPr>
      <w:b/>
      <w:bCs/>
      <w:sz w:val="32"/>
      <w:szCs w:val="32"/>
    </w:rPr>
  </w:style>
  <w:style w:type="paragraph" w:customStyle="1" w:styleId="Joonis">
    <w:name w:val="Joonis"/>
    <w:basedOn w:val="Caption"/>
    <w:next w:val="Normal"/>
    <w:pPr>
      <w:spacing w:before="0" w:after="119"/>
    </w:pPr>
    <w:rPr>
      <w:rFonts w:ascii="Calibri" w:hAnsi="Calibri"/>
      <w:color w:val="004586"/>
    </w:rPr>
  </w:style>
  <w:style w:type="paragraph" w:customStyle="1" w:styleId="FrameContents">
    <w:name w:val="Frame Contents"/>
    <w:basedOn w:val="BodyText"/>
  </w:style>
  <w:style w:type="paragraph" w:customStyle="1" w:styleId="Tabel">
    <w:name w:val="Tabel"/>
    <w:basedOn w:val="Caption"/>
    <w:next w:val="Normal"/>
    <w:rPr>
      <w:rFonts w:ascii="Calibri" w:hAnsi="Calibri"/>
      <w:color w:val="004586"/>
    </w:rPr>
  </w:style>
  <w:style w:type="paragraph" w:customStyle="1" w:styleId="Quotations">
    <w:name w:val="Quotations"/>
    <w:basedOn w:val="Normal"/>
    <w:pPr>
      <w:spacing w:after="283"/>
      <w:ind w:left="567" w:right="567"/>
    </w:pPr>
  </w:style>
  <w:style w:type="paragraph" w:styleId="EnvelopeAddress">
    <w:name w:val="envelope address"/>
    <w:basedOn w:val="Normal"/>
    <w:pPr>
      <w:suppressLineNumbers/>
      <w:spacing w:after="60"/>
    </w:pPr>
  </w:style>
  <w:style w:type="paragraph" w:styleId="Salutation">
    <w:name w:val="Salutation"/>
    <w:basedOn w:val="Normal"/>
    <w:pPr>
      <w:suppressLineNumbers/>
    </w:pPr>
  </w:style>
  <w:style w:type="paragraph" w:styleId="EndnoteText">
    <w:name w:val="endnote text"/>
    <w:basedOn w:val="Normal"/>
    <w:pPr>
      <w:suppressLineNumbers/>
      <w:ind w:left="339" w:hanging="339"/>
    </w:pPr>
    <w:rPr>
      <w:sz w:val="20"/>
      <w:szCs w:val="20"/>
    </w:rPr>
  </w:style>
  <w:style w:type="paragraph" w:customStyle="1" w:styleId="FooterLeft">
    <w:name w:val="Footer Left"/>
    <w:basedOn w:val="Normal"/>
    <w:pPr>
      <w:suppressLineNumbers/>
      <w:tabs>
        <w:tab w:val="center" w:pos="4465"/>
        <w:tab w:val="right" w:pos="8930"/>
      </w:tabs>
    </w:pPr>
  </w:style>
  <w:style w:type="paragraph" w:customStyle="1" w:styleId="FooterRight">
    <w:name w:val="Footer Right"/>
    <w:basedOn w:val="Normal"/>
    <w:pPr>
      <w:suppressLineNumbers/>
      <w:tabs>
        <w:tab w:val="center" w:pos="4465"/>
        <w:tab w:val="right" w:pos="8930"/>
      </w:tabs>
    </w:pPr>
  </w:style>
  <w:style w:type="paragraph" w:styleId="FootnoteText">
    <w:name w:val="footnote text"/>
    <w:basedOn w:val="Normal"/>
    <w:pPr>
      <w:suppressLineNumbers/>
      <w:ind w:left="339" w:hanging="339"/>
    </w:pPr>
    <w:rPr>
      <w:sz w:val="20"/>
      <w:szCs w:val="20"/>
    </w:rPr>
  </w:style>
  <w:style w:type="paragraph" w:customStyle="1" w:styleId="HorizontalLine">
    <w:name w:val="Horizontal Line"/>
    <w:basedOn w:val="Normal"/>
    <w:next w:val="BodyText"/>
    <w:pPr>
      <w:suppressLineNumbers/>
      <w:pBdr>
        <w:top w:val="none" w:sz="0" w:space="0" w:color="000000"/>
        <w:left w:val="none" w:sz="0" w:space="0" w:color="000000"/>
        <w:bottom w:val="double" w:sz="1" w:space="0" w:color="808080"/>
        <w:right w:val="none" w:sz="0" w:space="0" w:color="000000"/>
      </w:pBdr>
      <w:spacing w:after="283"/>
    </w:pPr>
    <w:rPr>
      <w:sz w:val="12"/>
      <w:szCs w:val="12"/>
    </w:rPr>
  </w:style>
  <w:style w:type="paragraph" w:customStyle="1" w:styleId="ListHeading">
    <w:name w:val="List Heading"/>
    <w:basedOn w:val="Normal"/>
    <w:next w:val="ListContents"/>
  </w:style>
  <w:style w:type="paragraph" w:customStyle="1" w:styleId="PreformattedText">
    <w:name w:val="Preformatted Text"/>
    <w:basedOn w:val="Normal"/>
    <w:pPr>
      <w:spacing w:after="0"/>
    </w:pPr>
    <w:rPr>
      <w:rFonts w:ascii="Liberation Mono" w:eastAsia="Liberation Mono" w:hAnsi="Liberation Mono" w:cs="Liberation Mono"/>
      <w:sz w:val="20"/>
      <w:szCs w:val="20"/>
    </w:rPr>
  </w:style>
  <w:style w:type="paragraph" w:styleId="EnvelopeReturn">
    <w:name w:val="envelope return"/>
    <w:basedOn w:val="Normal"/>
    <w:pPr>
      <w:suppressLineNumbers/>
      <w:spacing w:after="60"/>
    </w:pPr>
  </w:style>
  <w:style w:type="paragraph" w:styleId="Signature">
    <w:name w:val="Signature"/>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x-road.eu/package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x-road.e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871B3-0E80-45AC-899E-C572BA0C2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12</Pages>
  <Words>2620</Words>
  <Characters>15196</Characters>
  <Application>Microsoft Office Word</Application>
  <DocSecurity>0</DocSecurity>
  <Lines>126</Lines>
  <Paragraphs>35</Paragraphs>
  <ScaleCrop>false</ScaleCrop>
  <HeadingPairs>
    <vt:vector size="4" baseType="variant">
      <vt:variant>
        <vt:lpstr>Title</vt:lpstr>
      </vt:variant>
      <vt:variant>
        <vt:i4>1</vt:i4>
      </vt:variant>
      <vt:variant>
        <vt:lpstr>Pealkiri</vt:lpstr>
      </vt:variant>
      <vt:variant>
        <vt:i4>1</vt:i4>
      </vt:variant>
    </vt:vector>
  </HeadingPairs>
  <TitlesOfParts>
    <vt:vector size="2" baseType="lpstr">
      <vt:lpstr>Security Server Installation Guide</vt:lpstr>
      <vt:lpstr>Security Server Installation Guide</vt:lpstr>
    </vt:vector>
  </TitlesOfParts>
  <Company/>
  <LinksUpToDate>false</LinksUpToDate>
  <CharactersWithSpaces>17781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Server Installation Guide</dc:title>
  <dc:subject>Y-745-8</dc:subject>
  <dc:creator>ander</dc:creator>
  <cp:keywords>2.6</cp:keywords>
  <dc:description/>
  <cp:lastModifiedBy>Kristo Heero</cp:lastModifiedBy>
  <cp:revision>6</cp:revision>
  <cp:lastPrinted>1899-12-31T22:00:00Z</cp:lastPrinted>
  <dcterms:created xsi:type="dcterms:W3CDTF">2016-12-07T08:01:00Z</dcterms:created>
  <dcterms:modified xsi:type="dcterms:W3CDTF">2016-12-13T11:00:00Z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