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vaMono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cjfnhd4tbll" w:id="0"/>
      <w:bookmarkEnd w:id="0"/>
      <w:r w:rsidDel="00000000" w:rsidR="00000000" w:rsidRPr="00000000">
        <w:rPr>
          <w:rtl w:val="0"/>
        </w:rPr>
        <w:t xml:space="preserve">Project Plan — ML Observability Pipeline for Predictive Maintenance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real-time ML observability pipeline that monitors a simulated fleet of industrial pumps, scores them with a predictive-maintenance model, and detects data/model drift before it degrades operations.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Build constraint:</w:t>
      </w:r>
      <w:r w:rsidDel="00000000" w:rsidR="00000000" w:rsidRPr="00000000">
        <w:rPr>
          <w:rtl w:val="0"/>
        </w:rPr>
        <w:t xml:space="preserve"> Everything in this plan must run from a single PC at $0 cost over the project lifetime. AWS components stay within Always-Free limits or are deployed only during demo recording sessions and destroyed immediately after.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d3vvbxwxkzkn" w:id="1"/>
      <w:bookmarkEnd w:id="1"/>
      <w:r w:rsidDel="00000000" w:rsidR="00000000" w:rsidRPr="00000000">
        <w:rPr>
          <w:rtl w:val="0"/>
        </w:rPr>
        <w:t xml:space="preserve">0. Decisions locked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Industrial pumps (×15)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Intuitive sensors; bearing-degradation literature gives realistic signal shapes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Terraform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Cross-cloud recognition; clean HCL artifacts for portfolio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dev runtime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Compose on PC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Mosquitto + Grafana + InfluxDB + Python all in one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deploy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Demo-only: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terraform apply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record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terraform destroy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Keeps real AWS usage to minutes/month, well inside Always-Free + $200 credits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Simulator runtime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Python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asyncio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paho-mqtt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Free, fast iteration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Hot-state 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DynamoDB</w:t>
            </w:r>
            <w:r w:rsidDel="00000000" w:rsidR="00000000" w:rsidRPr="00000000">
              <w:rPr>
                <w:rtl w:val="0"/>
              </w:rPr>
              <w:t xml:space="preserve"> (Always-Free 25 GB)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Replaces Timestream, which is closed to new customers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Time-series viz 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InfluxDB OSS in Docker on 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forever; Grafana plugin is excellent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Cold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 via batched Lambda writes (no Firehose)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Firehose has no free tier; Lambda batching is functionally equivalent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Grafana in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Self-hosted on EC2 burns credits; PC works fine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Glue Catalog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Manually defined tables in Terraform;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Crawlers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Crawlers cost per run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drift 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Population Stability Index (PSI)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Interpretable thresholds (0.1 / 0.25); industry standard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Secondary drift 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Kolmogorov–Smirnov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Catches shape changes PSI misses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scikit-learn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HistGradientBoostingClassifier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Pickle &lt;500 KB, fits in Lambda, no native deps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eu-central-1</w:t>
            </w:r>
            <w:r w:rsidDel="00000000" w:rsidR="00000000" w:rsidRPr="00000000">
              <w:rPr>
                <w:rtl w:val="0"/>
              </w:rPr>
              <w:t xml:space="preserve"> (Frankfurt)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Closest full-feature region to Haifa; all services available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lxt524ve3zhy" w:id="2"/>
      <w:bookmarkEnd w:id="2"/>
      <w:r w:rsidDel="00000000" w:rsidR="00000000" w:rsidRPr="00000000">
        <w:rPr>
          <w:rtl w:val="0"/>
        </w:rPr>
        <w:t xml:space="preserve">What changed from the original handoff and why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Timestream is gone.</w:t>
      </w:r>
      <w:r w:rsidDel="00000000" w:rsidR="00000000" w:rsidRPr="00000000">
        <w:rPr>
          <w:rtl w:val="0"/>
        </w:rPr>
        <w:t xml:space="preserve"> AWS closed it to new customers on 2025-06-20. Replaced with: DynamoDB for hot per-pump state, plus a local InfluxDB instance for time-series visualization. The README will frame this as a real-world trade-off: "Timestream would be the production choice; I substituted DynamoDB + local TSDB to keep the project at $0."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Firehose is gone.</w:t>
      </w:r>
      <w:r w:rsidDel="00000000" w:rsidR="00000000" w:rsidRPr="00000000">
        <w:rPr>
          <w:rtl w:val="0"/>
        </w:rPr>
        <w:t xml:space="preserve"> No Always-Free tier. Replaced with a small Lambda that buffers IoT Core messages and writes Parquet to S3 in 60-second batches. Same outcome, free, and slightly more code to show off.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Grafana moved to the PC.</w:t>
      </w:r>
      <w:r w:rsidDel="00000000" w:rsidR="00000000" w:rsidRPr="00000000">
        <w:rPr>
          <w:rtl w:val="0"/>
        </w:rPr>
        <w:t xml:space="preserve"> Self-hosted EC2 burns credits; Amazon Managed Grafana is $9/user/month. Local Grafana in Docker is identical functionality for free, and you keep it running between AWS deploys.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Glue Crawler.</w:t>
      </w:r>
      <w:r w:rsidDel="00000000" w:rsidR="00000000" w:rsidRPr="00000000">
        <w:rPr>
          <w:rtl w:val="0"/>
        </w:rPr>
        <w:t xml:space="preserve"> Table schemas defined directly in Terraform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aws_glue_catalog_table</w:t>
      </w:r>
      <w:r w:rsidDel="00000000" w:rsidR="00000000" w:rsidRPr="00000000">
        <w:rPr>
          <w:rtl w:val="0"/>
        </w:rPr>
        <w:t xml:space="preserve">. Cheaper and more reproducible.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9g8x86faq3st" w:id="3"/>
      <w:bookmarkEnd w:id="3"/>
      <w:r w:rsidDel="00000000" w:rsidR="00000000" w:rsidRPr="00000000">
        <w:rPr>
          <w:rtl w:val="0"/>
        </w:rPr>
        <w:t xml:space="preserve">1. Repository layout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ml-obs-pipeline/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├── PLAN.md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├── LICENSE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├── .github/workflows/ci.yml          # Lint + tests on PR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├── architecture.excalidraw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├── architecture.png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├── adr/                          # Architecture Decision Records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│   ├── 0001-iac-terraform.md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│   ├── 0002-drift-metric-psi.md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│   ├── 0003-dynamodb-instead-of-timestream.md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│   ├── 0004-lambda-batching-instead-of-firehose.md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│   └── 0005-local-first-zero-cost-strategy.md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├── cost-report.md                # Screenshots + math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└── demo-script.md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├── docker-compose.yml                # Mosquitto + InfluxDB + Grafana for local dev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├── infra/                            # Terraform — AWS demo deployment only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├── main.tf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├── variables.tf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├── outputs.tf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├── modules/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│   ├── iot_core/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│   ├── lambda_scorer/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│   ├── lambda_s3_batcher/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│   ├── dynamodb/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│   ├── s3_archive/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│   ├── glue_catalog/             # Tables defined here, no crawler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│   └── sns_alerts/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└── environments/dev/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├── simulator/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├── pump.py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├── fleet.py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├── publisher.py                  # Switchable: local mosquitto OR AWS IoT Core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├── scenarios.py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├── config.yaml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└── tests/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├── model/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├── train.py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├── train.ipynb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├── artifacts/model.pkl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├── artifacts/reference_distribution.json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└── tests/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├── lambda_scorer/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├── handler.py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├── drift.py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├── persistence.py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├── requirements.txt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└── tests/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├── lambda_s3_batcher/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├── handler.py                    # Buffers + writes Parquet to S3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└── tests/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├── local_runtime/                    # Mirrors Lambda logic for local-only mode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├── scorer_service.py             # Subscribes to mosquitto, runs same drift code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└── influx_writer.py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├── dashboards/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├── grafana_dashboard_local.json  # Uses InfluxDB datasource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└── grafana_dashboard_aws.json    # Uses DynamoDB datasource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└── scripts/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├── local_up.sh                   # docker-compose up + start simulator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├── local_down.sh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├── aws_deploy.sh                 # terraform apply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├── aws_demo.sh                   # Switch simulator to AWS, run scenarios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└── aws_teardown.sh               # terraform destroy + verify $0 next day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z02xwgdlvsvj" w:id="4"/>
      <w:bookmarkEnd w:id="4"/>
      <w:r w:rsidDel="00000000" w:rsidR="00000000" w:rsidRPr="00000000">
        <w:rPr>
          <w:rtl w:val="0"/>
        </w:rPr>
        <w:t xml:space="preserve">2. Component design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71b002y7o9h8" w:id="5"/>
      <w:bookmarkEnd w:id="5"/>
      <w:r w:rsidDel="00000000" w:rsidR="00000000" w:rsidRPr="00000000">
        <w:rPr>
          <w:rtl w:val="0"/>
        </w:rPr>
        <w:t xml:space="preserve">2.1 Two runtime modes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The same code runs in two modes, switched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simulator/config.yaml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mode (default):</w:t>
      </w:r>
      <w:r w:rsidDel="00000000" w:rsidR="00000000" w:rsidRPr="00000000">
        <w:rPr>
          <w:rtl w:val="0"/>
        </w:rPr>
        <w:t xml:space="preserve"> Simulator publishes to local Mosquitto. A small Python service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local_runtime/scorer_service.py</w:t>
      </w:r>
      <w:r w:rsidDel="00000000" w:rsidR="00000000" w:rsidRPr="00000000">
        <w:rPr>
          <w:rtl w:val="0"/>
        </w:rPr>
        <w:t xml:space="preserve">) subscribes, scores, computes drift, and writes to local InfluxDB. Grafana reads InfluxDB. Everything in Docker, $0 forever.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demo mode:</w:t>
      </w:r>
      <w:r w:rsidDel="00000000" w:rsidR="00000000" w:rsidRPr="00000000">
        <w:rPr>
          <w:rtl w:val="0"/>
        </w:rPr>
        <w:t xml:space="preserve"> Simulator publishes to AWS IoT Core with x.509 certs. Lambda does the scoring. DynamoDB holds hot state. S3 archives. Local Grafana switches to a DynamoDB-backed datasource (via Lambda Function URL adapter). Runs for ~30 minutes per demo session.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Identical drift and scoring logic in both modes — the Lambda handler imports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drift.py</w:t>
      </w:r>
      <w:r w:rsidDel="00000000" w:rsidR="00000000" w:rsidRPr="00000000">
        <w:rPr>
          <w:rtl w:val="0"/>
        </w:rPr>
        <w:t xml:space="preserve"> module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local_runtime/scorer_service.py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l8ursz79nvqe" w:id="6"/>
      <w:bookmarkEnd w:id="6"/>
      <w:r w:rsidDel="00000000" w:rsidR="00000000" w:rsidRPr="00000000">
        <w:rPr>
          <w:rtl w:val="0"/>
        </w:rPr>
        <w:t xml:space="preserve">2.2 Simulator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Pump physical model: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bearing_temp   = ambient + 0.02 * RPM + degradation * 15 + N(0, 0.5)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vibration_amp  = 0.3 + degradation * 2.5 + N(0, 0.05)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motor_current  = 4.0 + degradation * 1.2 + N(0, 0.1)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>RPM            = setpoint * (1 - degradation) + N(0, 5 + 15 * degradation)   # per ADR 0002 (supersedes original RPM = setpoint + N(0, 5))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degradation ∈ [0, 1]</w:t>
      </w:r>
      <w:r w:rsidDel="00000000" w:rsidR="00000000" w:rsidRPr="00000000">
        <w:rPr>
          <w:rtl w:val="0"/>
        </w:rPr>
        <w:t xml:space="preserve">. State machine per pump: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HEALTHY → DEGRADING → FAILING → FAILED</w:t>
      </w:r>
      <w:r w:rsidDel="00000000" w:rsidR="00000000" w:rsidRPr="00000000">
        <w:rPr>
          <w:rtl w:val="0"/>
        </w:rPr>
        <w:t xml:space="preserve"> with configurable dwell times.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Publishes JSON to topic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factory/pumps/{pump_id}/telemetry</w:t>
      </w:r>
      <w:r w:rsidDel="00000000" w:rsidR="00000000" w:rsidRPr="00000000">
        <w:rPr>
          <w:rtl w:val="0"/>
        </w:rPr>
        <w:t xml:space="preserve"> every 2 seconds. In local mode this hits Mosquitto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localhost:1883</w:t>
      </w:r>
      <w:r w:rsidDel="00000000" w:rsidR="00000000" w:rsidRPr="00000000">
        <w:rPr>
          <w:rtl w:val="0"/>
        </w:rPr>
        <w:t xml:space="preserve">; in AWS mode it hits IoT Core over mTLS.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e22mui7ey280" w:id="7"/>
      <w:bookmarkEnd w:id="7"/>
      <w:r w:rsidDel="00000000" w:rsidR="00000000" w:rsidRPr="00000000">
        <w:rPr>
          <w:rtl w:val="0"/>
        </w:rPr>
        <w:t xml:space="preserve">2.3 ML model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Synthetic training data generated by running the simulator in fast-forward for 30 pumps × 30 days.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Features: 4 raw signals + 5-minute rolling mean and std of vibration and bearing temp (8 features).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Target: binary, "will degrade to FAILED within 48 hours."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HistGradientBoostingClassifier(max_depth=5, max_iter=100)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Artifacts: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model.pkl</w:t>
      </w:r>
      <w:r w:rsidDel="00000000" w:rsidR="00000000" w:rsidRPr="00000000">
        <w:rPr>
          <w:rtl w:val="0"/>
        </w:rPr>
        <w:t xml:space="preserve"> (~200 KB)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reference_distribution.json</w:t>
      </w:r>
      <w:r w:rsidDel="00000000" w:rsidR="00000000" w:rsidRPr="00000000">
        <w:rPr>
          <w:rtl w:val="0"/>
        </w:rPr>
        <w:t xml:space="preserve"> (per-feature histograms used as PSI baseline).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Acceptance: AUC ≥ 0.85 on held-out pumps.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y1yuhrecac0" w:id="8"/>
      <w:bookmarkEnd w:id="8"/>
      <w:r w:rsidDel="00000000" w:rsidR="00000000" w:rsidRPr="00000000">
        <w:rPr>
          <w:rtl w:val="0"/>
        </w:rPr>
        <w:t xml:space="preserve">2.4 Ingestion (AWS demo mode)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One IoT Thing per pump, x.509 certs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simulator/.secrets/</w:t>
      </w:r>
      <w:r w:rsidDel="00000000" w:rsidR="00000000" w:rsidRPr="00000000">
        <w:rPr>
          <w:rtl w:val="0"/>
        </w:rPr>
        <w:t xml:space="preserve"> (gitignored).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Topic pattern: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factory/pumps/+/telemetry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Two IoT Rules:</w:t>
      </w:r>
    </w:p>
    <w:p w:rsidR="00000000" w:rsidDel="00000000" w:rsidP="00000000" w:rsidRDefault="00000000" w:rsidRPr="00000000" w14:paraId="000000D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Rule 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lambda_scorer</w:t>
      </w:r>
      <w:r w:rsidDel="00000000" w:rsidR="00000000" w:rsidRPr="00000000">
        <w:rPr>
          <w:rtl w:val="0"/>
        </w:rPr>
        <w:t xml:space="preserve"> (hot path, per-message)</w:t>
      </w:r>
    </w:p>
    <w:p w:rsidR="00000000" w:rsidDel="00000000" w:rsidP="00000000" w:rsidRDefault="00000000" w:rsidRPr="00000000" w14:paraId="000000E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Rule 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lambda_s3_batcher</w:t>
      </w:r>
      <w:r w:rsidDel="00000000" w:rsidR="00000000" w:rsidRPr="00000000">
        <w:rPr>
          <w:rtl w:val="0"/>
        </w:rPr>
        <w:t xml:space="preserve"> (cold path, batches to S3)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Two rules &gt; one fan-out Lambda: each path scales and fails independently — easy to defend in an interview.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iw3rstug23ap" w:id="9"/>
      <w:bookmarkEnd w:id="9"/>
      <w:r w:rsidDel="00000000" w:rsidR="00000000" w:rsidRPr="00000000">
        <w:rPr>
          <w:rtl w:val="0"/>
        </w:rPr>
        <w:t xml:space="preserve">2.5 Hot-path Lambda (scorer)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IoT Rule trigger, one invocation per message.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512 MB memory; model bundled in deployment package.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 invocation: read pump's recent feature window from DynamoDB → append new reading → compute rolling features → score with model → update PSI accumulator vs. reference distribution → write score + drift metrics back to DynamoDB → publish to SNS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PSI &gt; 0.25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P(failure_48h) &gt; 0.7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Stays inside Always-Free Lambda (1M req/mo, 400K GB-sec). At 15 pumps × 30 msg/min × 30 min demo = ~13.5K invocations per demo — trivial.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fx1j3lqbqrsd" w:id="10"/>
      <w:bookmarkEnd w:id="10"/>
      <w:r w:rsidDel="00000000" w:rsidR="00000000" w:rsidRPr="00000000">
        <w:rPr>
          <w:rtl w:val="0"/>
        </w:rPr>
        <w:t xml:space="preserve">2.6 S3 batcher Lambda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Replaces Kinesis Firehose. EventBridge invokes it every 60 seconds; it reads the last 60s of DynamoDB writes (via a stream or a TTL-indexed query) and writes one Parquet file per minute to S3 partitioned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year/month/day/hour</w:t>
      </w:r>
      <w:r w:rsidDel="00000000" w:rsidR="00000000" w:rsidRPr="00000000">
        <w:rPr>
          <w:rtl w:val="0"/>
        </w:rPr>
        <w:t xml:space="preserve">. Glue Catalog table defined in Terraform points at the prefix.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hvz3mtpblr1n" w:id="11"/>
      <w:bookmarkEnd w:id="11"/>
      <w:r w:rsidDel="00000000" w:rsidR="00000000" w:rsidRPr="00000000">
        <w:rPr>
          <w:rtl w:val="0"/>
        </w:rPr>
        <w:t xml:space="preserve">2.7 Drift detector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PSI per feature</w:t>
      </w:r>
      <w:r w:rsidDel="00000000" w:rsidR="00000000" w:rsidRPr="00000000">
        <w:rPr>
          <w:rtl w:val="0"/>
        </w:rPr>
        <w:t xml:space="preserve">, rolling 1-hour window per pump: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PSI = Σ (actual_pct - expected_pct) * ln(actual_pct / expected_pct)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Thresholds: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 0.1</w:t>
      </w:r>
      <w:r w:rsidDel="00000000" w:rsidR="00000000" w:rsidRPr="00000000">
        <w:rPr>
          <w:rtl w:val="0"/>
        </w:rPr>
        <w:t xml:space="preserve"> stable,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0.1–0.25</w:t>
      </w:r>
      <w:r w:rsidDel="00000000" w:rsidR="00000000" w:rsidRPr="00000000">
        <w:rPr>
          <w:rtl w:val="0"/>
        </w:rPr>
        <w:t xml:space="preserve"> warning,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0.25</w:t>
      </w:r>
      <w:r w:rsidDel="00000000" w:rsidR="00000000" w:rsidRPr="00000000">
        <w:rPr>
          <w:rtl w:val="0"/>
        </w:rPr>
        <w:t xml:space="preserve"> significant shift.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Fleet-level PSI</w:t>
      </w:r>
      <w:r w:rsidDel="00000000" w:rsidR="00000000" w:rsidRPr="00000000">
        <w:rPr>
          <w:rtl w:val="0"/>
        </w:rPr>
        <w:t xml:space="preserve"> computed every 5 minutes by an EventBridge-scheduled Lambda over the past hour across all pumps. Catches Scenario 1 (seasonal drift).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Per-pump PSI</w:t>
      </w:r>
      <w:r w:rsidDel="00000000" w:rsidR="00000000" w:rsidRPr="00000000">
        <w:rPr>
          <w:rtl w:val="0"/>
        </w:rPr>
        <w:t xml:space="preserve"> in the hot path catches Scenario 2 (unseen distribution).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vd4ue49w23fb" w:id="12"/>
      <w:bookmarkEnd w:id="12"/>
      <w:r w:rsidDel="00000000" w:rsidR="00000000" w:rsidRPr="00000000">
        <w:rPr>
          <w:rtl w:val="0"/>
        </w:rPr>
        <w:t xml:space="preserve">2.8 Storage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Per-pump hot state + recent scored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 Free 25 GB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InfluxDB OSS</w:t>
            </w:r>
            <w:r w:rsidDel="00000000" w:rsidR="00000000" w:rsidRPr="00000000">
              <w:rPr>
                <w:rtl w:val="0"/>
              </w:rPr>
              <w:t xml:space="preserve"> (Docker)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Time-series for Grafana panels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 forever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  <w:t xml:space="preserve"> (Parquet)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Cold archive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demos: pennies from credits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  <w:t xml:space="preserve"> (model artifacts)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model.pkl, reference dist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 MB, negligible</w:t>
            </w:r>
          </w:p>
        </w:tc>
      </w:tr>
    </w:tbl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w50qt7fpi32u" w:id="13"/>
      <w:bookmarkEnd w:id="13"/>
      <w:r w:rsidDel="00000000" w:rsidR="00000000" w:rsidRPr="00000000">
        <w:rPr>
          <w:rtl w:val="0"/>
        </w:rPr>
        <w:t xml:space="preserve">2.9 Dashboard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Single Grafana instance running locally in Docker. Two datasources configured: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InfluxDB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localhost:8086</w:t>
      </w:r>
      <w:r w:rsidDel="00000000" w:rsidR="00000000" w:rsidRPr="00000000">
        <w:rPr>
          <w:rtl w:val="0"/>
        </w:rPr>
        <w:t xml:space="preserve">) for local-dev work.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DynamoDB-via-Lambda-URL</w:t>
      </w:r>
      <w:r w:rsidDel="00000000" w:rsidR="00000000" w:rsidRPr="00000000">
        <w:rPr>
          <w:rtl w:val="0"/>
        </w:rPr>
        <w:t xml:space="preserve"> for AWS demo runs. A tiny Lambda Function URL exposes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/query</w:t>
      </w:r>
      <w:r w:rsidDel="00000000" w:rsidR="00000000" w:rsidRPr="00000000">
        <w:rPr>
          <w:rtl w:val="0"/>
        </w:rPr>
        <w:t xml:space="preserve"> endpoint that the Grafana JSON datasource plugin calls. No public ALB, no auth headaches, no cost.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Three panels: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Fleet health overview — heatmap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P(failure_48h)</w:t>
      </w:r>
      <w:r w:rsidDel="00000000" w:rsidR="00000000" w:rsidRPr="00000000">
        <w:rPr>
          <w:rtl w:val="0"/>
        </w:rPr>
        <w:t xml:space="preserve"> per pump.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Per-pump detail — variable-filtered vibration, bearing temp, score on shared time axis.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Drift panel — PSI per feature (fleet) + count of pumps in warning/significant zones.</w:t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l73bkhuk7k0k" w:id="14"/>
      <w:bookmarkEnd w:id="14"/>
      <w:r w:rsidDel="00000000" w:rsidR="00000000" w:rsidRPr="00000000">
        <w:rPr>
          <w:rtl w:val="0"/>
        </w:rPr>
        <w:t xml:space="preserve">2.10 Alerts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SNS topic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pdm-alerts</w:t>
      </w:r>
      <w:r w:rsidDel="00000000" w:rsidR="00000000" w:rsidRPr="00000000">
        <w:rPr>
          <w:rtl w:val="0"/>
        </w:rPr>
        <w:t xml:space="preserve"> with one email subscription (your address). Always-Free covers 1,000 email deliveries/month — more than enough.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mqvfyfvju86y" w:id="15"/>
      <w:bookmarkEnd w:id="15"/>
      <w:r w:rsidDel="00000000" w:rsidR="00000000" w:rsidRPr="00000000">
        <w:rPr>
          <w:rtl w:val="0"/>
        </w:rPr>
        <w:t xml:space="preserve">3. Week-by-week execution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y2gikh72xfae" w:id="16"/>
      <w:bookmarkEnd w:id="16"/>
      <w:r w:rsidDel="00000000" w:rsidR="00000000" w:rsidRPr="00000000">
        <w:rPr>
          <w:rtl w:val="0"/>
        </w:rPr>
        <w:t xml:space="preserve">Week 1 — Local foundation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Full pipeline works locally on the PC. No AWS deployed yet.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Repo, license, README skeleton, CI workflow, pre-commit hooks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git-secrets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  <w:t xml:space="preserve"> protected; lint passes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Architecture diagram v1 in Excalidraw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PNG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  <w:t xml:space="preserve"> with Mosquitto + InfluxDB + Grafana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 up</w:t>
            </w:r>
            <w:r w:rsidDel="00000000" w:rsidR="00000000" w:rsidRPr="00000000">
              <w:rPr>
                <w:rtl w:val="0"/>
              </w:rPr>
              <w:t xml:space="preserve"> brings all three 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Simulator v1: 15 pumps with full physical model, publishes to Mosquitto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InfluxDB shows 15 telemetry streams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local_runtime/scorer_service.py</w:t>
            </w:r>
            <w:r w:rsidDel="00000000" w:rsidR="00000000" w:rsidRPr="00000000">
              <w:rPr>
                <w:rtl w:val="0"/>
              </w:rPr>
              <w:t xml:space="preserve"> consumes MQTT, computes rolling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Logs feature vectors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 v0 model on synthetic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AUC ≥ 0.85 on held-out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Scorer writes scores to InfluxDB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Grafana panel shows live scores</w:t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screen recording of local demo. Zero AWS cost so far.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41clcrmobxp" w:id="17"/>
      <w:bookmarkEnd w:id="17"/>
      <w:r w:rsidDel="00000000" w:rsidR="00000000" w:rsidRPr="00000000">
        <w:rPr>
          <w:rtl w:val="0"/>
        </w:rPr>
        <w:t xml:space="preserve">Week 2 — Drift detection (local) + AWS skeleton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Drift logic done and tested locally; AWS infrastructure deployable.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PSI implementation + unit tests (≥10 cases)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branch coverage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drift.py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 distribution serialized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model/artifacts/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Loads in &lt;100ms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Three demo scenarios coded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scenarios.py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Each triggers expected PSI signature locally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Terraform skeleton + S3 state backend + DynamoDB 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terraform init</w:t>
            </w:r>
            <w:r w:rsidDel="00000000" w:rsidR="00000000" w:rsidRPr="00000000">
              <w:rPr>
                <w:rtl w:val="0"/>
              </w:rPr>
              <w:t xml:space="preserve"> works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iot_core</w:t>
            </w:r>
            <w:r w:rsidDel="00000000" w:rsidR="00000000" w:rsidRPr="00000000">
              <w:rPr>
                <w:rtl w:val="0"/>
              </w:rPr>
              <w:t xml:space="preserve"> module: 15 Things, certs, 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terraform plan</w:t>
            </w:r>
            <w:r w:rsidDel="00000000" w:rsidR="00000000" w:rsidRPr="00000000">
              <w:rPr>
                <w:rtl w:val="0"/>
              </w:rPr>
              <w:t xml:space="preserve"> clean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dynamodb</w:t>
            </w:r>
            <w:r w:rsidDel="00000000" w:rsidR="00000000" w:rsidRPr="00000000">
              <w:rPr>
                <w:rtl w:val="0"/>
              </w:rPr>
              <w:t xml:space="preserve"> module: hot state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terraform plan</w:t>
            </w:r>
            <w:r w:rsidDel="00000000" w:rsidR="00000000" w:rsidRPr="00000000">
              <w:rPr>
                <w:rtl w:val="0"/>
              </w:rPr>
              <w:t xml:space="preserve"> clean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sns_alerts</w:t>
            </w:r>
            <w:r w:rsidDel="00000000" w:rsidR="00000000" w:rsidRPr="00000000">
              <w:rPr>
                <w:rtl w:val="0"/>
              </w:rPr>
              <w:t xml:space="preserve"> module with email subscription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terraform plan</w:t>
            </w:r>
            <w:r w:rsidDel="00000000" w:rsidR="00000000" w:rsidRPr="00000000">
              <w:rPr>
                <w:rtl w:val="0"/>
              </w:rPr>
              <w:t xml:space="preserve"> clean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 guard: AWS Budget alert at $1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arrives on test breach</w:t>
            </w:r>
          </w:p>
        </w:tc>
      </w:tr>
    </w:tbl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local demo with all three scenarios firing alerts correctly. Still zero AWS cost (nothing applied yet).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3x7x8e9csl4l" w:id="18"/>
      <w:bookmarkEnd w:id="18"/>
      <w:r w:rsidDel="00000000" w:rsidR="00000000" w:rsidRPr="00000000">
        <w:rPr>
          <w:rtl w:val="0"/>
        </w:rPr>
        <w:t xml:space="preserve">Week 3 — AWS deploy + parity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Same demo runs on real AWS in under 30 minutes.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lambda_scorer</w:t>
            </w:r>
            <w:r w:rsidDel="00000000" w:rsidR="00000000" w:rsidRPr="00000000">
              <w:rPr>
                <w:rtl w:val="0"/>
              </w:rPr>
              <w:t xml:space="preserve"> module + packaging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Cold start &lt;2s; pickle bundled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lambda_s3_batcher</w:t>
            </w:r>
            <w:r w:rsidDel="00000000" w:rsidR="00000000" w:rsidRPr="00000000">
              <w:rPr>
                <w:rtl w:val="0"/>
              </w:rPr>
              <w:t xml:space="preserve"> module + EventBridge schedule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Parquet files appear in S3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glue_catalog</w:t>
            </w:r>
            <w:r w:rsidDel="00000000" w:rsidR="00000000" w:rsidRPr="00000000">
              <w:rPr>
                <w:rtl w:val="0"/>
              </w:rPr>
              <w:t xml:space="preserve"> module with manually-defined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Athena query returns rows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DynamoDB-backed Grafana datasource via Lambda Function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Grafana shows AWS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aws_deploy.sh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aws_teardown.sh</w:t>
            </w:r>
            <w:r w:rsidDel="00000000" w:rsidR="00000000" w:rsidRPr="00000000">
              <w:rPr>
                <w:rtl w:val="0"/>
              </w:rPr>
              <w:t xml:space="preserve"> scripts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apply</w:t>
            </w:r>
            <w:r w:rsidDel="00000000" w:rsidR="00000000" w:rsidRPr="00000000">
              <w:rPr>
                <w:rtl w:val="0"/>
              </w:rPr>
              <w:t xml:space="preserve"> &lt;10 min;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destroy</w:t>
            </w:r>
            <w:r w:rsidDel="00000000" w:rsidR="00000000" w:rsidRPr="00000000">
              <w:rPr>
                <w:rtl w:val="0"/>
              </w:rPr>
              <w:t xml:space="preserve"> &lt;5 min; bill drops to $0 within 24h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end-to-end AWS demo 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three scenarios fire on AWS-side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CloudWatch alarm: Lambda errors → SNS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Triggered by injected failure</w:t>
            </w:r>
          </w:p>
        </w:tc>
      </w:tr>
    </w:tbl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screen recording of AWS run; total AWS spend reported in README (target: &lt;$1 of credits used).</w:t>
      </w:r>
    </w:p>
    <w:p w:rsidR="00000000" w:rsidDel="00000000" w:rsidP="00000000" w:rsidRDefault="00000000" w:rsidRPr="00000000" w14:paraId="0000015B">
      <w:pPr>
        <w:pStyle w:val="Heading3"/>
        <w:rPr/>
      </w:pPr>
      <w:bookmarkStart w:colFirst="0" w:colLast="0" w:name="_s8xey41o4a13" w:id="19"/>
      <w:bookmarkEnd w:id="19"/>
      <w:r w:rsidDel="00000000" w:rsidR="00000000" w:rsidRPr="00000000">
        <w:rPr>
          <w:rtl w:val="0"/>
        </w:rPr>
        <w:t xml:space="preserve">Week 4 — Polish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Looks like a senior engineer's repo, not a tutorial fork.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README: TL;DR, architecture, run instructions, cost, trade-offs, lessons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Recruiter understands project in 90s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≥5 ADRs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docs/adr/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Each: 1 page, "Context / Decision / Consequences"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60-second Loom embedded in README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local mode and AWS mode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Architecture diagram polish + SVG 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Renders cleanly on GitHub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docs/cost-report.md</w:t>
            </w:r>
            <w:r w:rsidDel="00000000" w:rsidR="00000000" w:rsidRPr="00000000">
              <w:rPr>
                <w:rtl w:val="0"/>
              </w:rPr>
              <w:t xml:space="preserve"> with billing screenshots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Documents actual credits consumed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"Lessons learned" section, 5 honest bullets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≥1 thing you'd do differently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aws_teardown.sh</w:t>
            </w:r>
            <w:r w:rsidDel="00000000" w:rsidR="00000000" w:rsidRPr="00000000">
              <w:rPr>
                <w:rtl w:val="0"/>
              </w:rPr>
              <w:t xml:space="preserve"> validated against fresh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Cycle works repeatably</w:t>
            </w:r>
          </w:p>
        </w:tc>
      </w:tr>
    </w:tbl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rPr/>
      </w:pPr>
      <w:bookmarkStart w:colFirst="0" w:colLast="0" w:name="_d13sukz2nbo2" w:id="20"/>
      <w:bookmarkEnd w:id="20"/>
      <w:r w:rsidDel="00000000" w:rsidR="00000000" w:rsidRPr="00000000">
        <w:rPr>
          <w:rtl w:val="0"/>
        </w:rPr>
        <w:t xml:space="preserve">4. Demo script (60 seconds)</w:t>
      </w:r>
    </w:p>
    <w:p w:rsidR="00000000" w:rsidDel="00000000" w:rsidP="00000000" w:rsidRDefault="00000000" w:rsidRPr="00000000" w14:paraId="00000171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"This is a real-time ML observability pipeline for industrial IoT. Fifteen simulated pumps publish sensor data; a model scores failure probability; the pipeline catches data drift before it degrades the model. I'll show three scenarios in 60 seconds.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[0:00–0:15]</w:t>
      </w:r>
      <w:r w:rsidDel="00000000" w:rsidR="00000000" w:rsidRPr="00000000">
        <w:rPr>
          <w:rtl w:val="0"/>
        </w:rPr>
        <w:t xml:space="preserve"> Healthy state — Grafana fleet view, all pumps green, no drift.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[0:15–0:30]</w:t>
      </w:r>
      <w:r w:rsidDel="00000000" w:rsidR="00000000" w:rsidRPr="00000000">
        <w:rPr>
          <w:rtl w:val="0"/>
        </w:rPr>
        <w:t xml:space="preserve"> Scenario 1: ambient temperature rises across the plant. Bearing temps climb fleet-wide. The model over-predicts failure. Watch the fleet PSI panel — crosses 0.25 within minutes, fires an input-drift alert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false positives create operational noise.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[0:30–0:45]</w:t>
      </w:r>
      <w:r w:rsidDel="00000000" w:rsidR="00000000" w:rsidRPr="00000000">
        <w:rPr>
          <w:rtl w:val="0"/>
        </w:rPr>
        <w:t xml:space="preserve"> Scenario 2: three new pumps with a different vibration baseline. The model mis-scores them. Per-pump PSI lights up only those three; the rest of the fleet stays clean.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[0:45–1:00]</w:t>
      </w:r>
      <w:r w:rsidDel="00000000" w:rsidR="00000000" w:rsidRPr="00000000">
        <w:rPr>
          <w:rtl w:val="0"/>
        </w:rPr>
        <w:t xml:space="preserve"> Scenario 3: pump P-07 genuinely fails. Vibration and temp climb. The model correctly predicts. Drift also flags it — and that's the point: drift on </w:t>
      </w:r>
      <w:r w:rsidDel="00000000" w:rsidR="00000000" w:rsidRPr="00000000">
        <w:rPr>
          <w:i w:val="1"/>
          <w:i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device with rising scores is a real failure; drift across the fleet with rising scores is data shift. The pipeline separates them."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/>
      </w:pPr>
      <w:bookmarkStart w:colFirst="0" w:colLast="0" w:name="_cty5d625wa7g" w:id="21"/>
      <w:bookmarkEnd w:id="21"/>
      <w:r w:rsidDel="00000000" w:rsidR="00000000" w:rsidRPr="00000000">
        <w:rPr>
          <w:rtl w:val="0"/>
        </w:rPr>
        <w:t xml:space="preserve">5. Cost strategy: how to actually stay at $0</w:t>
      </w:r>
    </w:p>
    <w:p w:rsidR="00000000" w:rsidDel="00000000" w:rsidP="00000000" w:rsidRDefault="00000000" w:rsidRPr="00000000" w14:paraId="0000017D">
      <w:pPr>
        <w:pStyle w:val="Heading3"/>
        <w:rPr/>
      </w:pPr>
      <w:bookmarkStart w:colFirst="0" w:colLast="0" w:name="_h4h3zwnjq67u" w:id="22"/>
      <w:bookmarkEnd w:id="22"/>
      <w:r w:rsidDel="00000000" w:rsidR="00000000" w:rsidRPr="00000000">
        <w:rPr>
          <w:rtl w:val="0"/>
        </w:rPr>
        <w:t xml:space="preserve">What's truly free, always</w:t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Lambda:</w:t>
      </w:r>
      <w:r w:rsidDel="00000000" w:rsidR="00000000" w:rsidRPr="00000000">
        <w:rPr>
          <w:rtl w:val="0"/>
        </w:rPr>
        <w:t xml:space="preserve"> 1M requests + 400K GB-seconds per month, Always Free.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DynamoDB:</w:t>
      </w:r>
      <w:r w:rsidDel="00000000" w:rsidR="00000000" w:rsidRPr="00000000">
        <w:rPr>
          <w:rtl w:val="0"/>
        </w:rPr>
        <w:t xml:space="preserve"> 25 GB storage + 25 WCU/25 RCU, Always Free.</w:t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SNS:</w:t>
      </w:r>
      <w:r w:rsidDel="00000000" w:rsidR="00000000" w:rsidRPr="00000000">
        <w:rPr>
          <w:rtl w:val="0"/>
        </w:rPr>
        <w:t xml:space="preserve"> 1M publishes + 1,000 email deliveries, Always Free.</w:t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CloudWatch:</w:t>
      </w:r>
      <w:r w:rsidDel="00000000" w:rsidR="00000000" w:rsidRPr="00000000">
        <w:rPr>
          <w:rtl w:val="0"/>
        </w:rPr>
        <w:t xml:space="preserve"> 10 custom metrics + 1M API requests, Always Free (watch log volumes).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PC services:</w:t>
      </w:r>
      <w:r w:rsidDel="00000000" w:rsidR="00000000" w:rsidRPr="00000000">
        <w:rPr>
          <w:rtl w:val="0"/>
        </w:rPr>
        <w:t xml:space="preserve"> Mosquitto, InfluxDB, Grafana, Python, Docker — $0 forever.</w:t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qoy7wy6wcv6u" w:id="23"/>
      <w:bookmarkEnd w:id="23"/>
      <w:r w:rsidDel="00000000" w:rsidR="00000000" w:rsidRPr="00000000">
        <w:rPr>
          <w:rtl w:val="0"/>
        </w:rPr>
        <w:t xml:space="preserve">What burns credits (use sparingly)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IoT Core:</w:t>
      </w:r>
      <w:r w:rsidDel="00000000" w:rsidR="00000000" w:rsidRPr="00000000">
        <w:rPr>
          <w:rtl w:val="0"/>
        </w:rPr>
        <w:t xml:space="preserve"> ~$1 per million messages after free tier. A 30-minute demo = ~13.5K messages = ~$0.014. You can run hundreds of demos within $200.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S3:</w:t>
      </w:r>
      <w:r w:rsidDel="00000000" w:rsidR="00000000" w:rsidRPr="00000000">
        <w:rPr>
          <w:rtl w:val="0"/>
        </w:rPr>
        <w:t xml:space="preserve"> Storage is pennies for the volumes here.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Athena: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$5 per TB scanned. Our data is &lt;100 MB → fractions of a cent per query.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transfer:</w:t>
      </w:r>
      <w:r w:rsidDel="00000000" w:rsidR="00000000" w:rsidRPr="00000000">
        <w:rPr>
          <w:rtl w:val="0"/>
        </w:rPr>
        <w:t xml:space="preserve"> Outbound. Keep demos in one region. The 100 GB/month free outbound covers anything you'll do.</w:t>
      </w:r>
    </w:p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ds4dvmle5hxk" w:id="24"/>
      <w:bookmarkEnd w:id="24"/>
      <w:r w:rsidDel="00000000" w:rsidR="00000000" w:rsidRPr="00000000">
        <w:rPr>
          <w:rtl w:val="0"/>
        </w:rPr>
        <w:t xml:space="preserve">What to never deploy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EC2</w:t>
      </w:r>
      <w:r w:rsidDel="00000000" w:rsidR="00000000" w:rsidRPr="00000000">
        <w:rPr>
          <w:rtl w:val="0"/>
        </w:rPr>
        <w:t xml:space="preserve"> of any size (use local Docker).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Managed Grafana</w:t>
      </w:r>
      <w:r w:rsidDel="00000000" w:rsidR="00000000" w:rsidRPr="00000000">
        <w:rPr>
          <w:rtl w:val="0"/>
        </w:rPr>
        <w:t xml:space="preserve"> ($9/user/month).</w:t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Kinesis Firehose</w:t>
      </w:r>
      <w:r w:rsidDel="00000000" w:rsidR="00000000" w:rsidRPr="00000000">
        <w:rPr>
          <w:rtl w:val="0"/>
        </w:rPr>
        <w:t xml:space="preserve"> (no free tier, Lambda batching replaces it).</w:t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Glue Crawlers</w:t>
      </w:r>
      <w:r w:rsidDel="00000000" w:rsidR="00000000" w:rsidRPr="00000000">
        <w:rPr>
          <w:rtl w:val="0"/>
        </w:rPr>
        <w:t xml:space="preserve"> (per-run cost; manual table definitions in Terraform instead).</w:t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Timestream for InfluxDB</w:t>
      </w:r>
      <w:r w:rsidDel="00000000" w:rsidR="00000000" w:rsidRPr="00000000">
        <w:rPr>
          <w:rtl w:val="0"/>
        </w:rPr>
        <w:t xml:space="preserve"> (RDS-style instances, ~$50/month minimum).</w:t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Anything in a non-eu-central-1 region</w:t>
      </w:r>
      <w:r w:rsidDel="00000000" w:rsidR="00000000" w:rsidRPr="00000000">
        <w:rPr>
          <w:rtl w:val="0"/>
        </w:rPr>
        <w:t xml:space="preserve"> during demo (cross-region transfer adds up).</w:t>
      </w:r>
    </w:p>
    <w:p w:rsidR="00000000" w:rsidDel="00000000" w:rsidP="00000000" w:rsidRDefault="00000000" w:rsidRPr="00000000" w14:paraId="0000018F">
      <w:pPr>
        <w:pStyle w:val="Heading3"/>
        <w:rPr/>
      </w:pPr>
      <w:bookmarkStart w:colFirst="0" w:colLast="0" w:name="_vwwax89o81n0" w:id="25"/>
      <w:bookmarkEnd w:id="25"/>
      <w:r w:rsidDel="00000000" w:rsidR="00000000" w:rsidRPr="00000000">
        <w:rPr>
          <w:rtl w:val="0"/>
        </w:rPr>
        <w:t xml:space="preserve">Hard guardrails</w:t>
      </w:r>
    </w:p>
    <w:p w:rsidR="00000000" w:rsidDel="00000000" w:rsidP="00000000" w:rsidRDefault="00000000" w:rsidRPr="00000000" w14:paraId="000001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AWS Budget alert at </w:t>
      </w:r>
      <w:r w:rsidDel="00000000" w:rsidR="00000000" w:rsidRPr="00000000">
        <w:rPr>
          <w:b w:val="1"/>
          <w:bCs w:val="1"/>
          <w:rtl w:val="0"/>
        </w:rPr>
        <w:t xml:space="preserve">$1</w:t>
      </w:r>
      <w:r w:rsidDel="00000000" w:rsidR="00000000" w:rsidRPr="00000000">
        <w:rPr>
          <w:rtl w:val="0"/>
        </w:rPr>
        <w:t xml:space="preserve">, email + SMS.</w:t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AWS Budget alert at </w:t>
      </w:r>
      <w:r w:rsidDel="00000000" w:rsidR="00000000" w:rsidRPr="00000000">
        <w:rPr>
          <w:b w:val="1"/>
          <w:bCs w:val="1"/>
          <w:rtl w:val="0"/>
        </w:rPr>
        <w:t xml:space="preserve">$5</w:t>
      </w:r>
      <w:r w:rsidDel="00000000" w:rsidR="00000000" w:rsidRPr="00000000">
        <w:rPr>
          <w:rtl w:val="0"/>
        </w:rPr>
        <w:t xml:space="preserve">, automatic action: trigger Lambda that disables IoT Core rules.</w:t>
      </w:r>
    </w:p>
    <w:p w:rsidR="00000000" w:rsidDel="00000000" w:rsidP="00000000" w:rsidRDefault="00000000" w:rsidRPr="00000000" w14:paraId="000001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aws_teardown.sh</w:t>
      </w:r>
      <w:r w:rsidDel="00000000" w:rsidR="00000000" w:rsidRPr="00000000">
        <w:rPr>
          <w:rtl w:val="0"/>
        </w:rPr>
        <w:t xml:space="preserve"> runs at the end of every demo session, no exceptions.</w:t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Weekly check on AWS Cost Explorer; screenshot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docs/cost-report.md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CI fails if Terraform plan introduces any resource type from the "never deploy" list.</w:t>
      </w:r>
    </w:p>
    <w:p w:rsidR="00000000" w:rsidDel="00000000" w:rsidP="00000000" w:rsidRDefault="00000000" w:rsidRPr="00000000" w14:paraId="00000195">
      <w:pPr>
        <w:pStyle w:val="Heading3"/>
        <w:rPr/>
      </w:pPr>
      <w:bookmarkStart w:colFirst="0" w:colLast="0" w:name="_rarh04tchx2j" w:id="26"/>
      <w:bookmarkEnd w:id="26"/>
      <w:r w:rsidDel="00000000" w:rsidR="00000000" w:rsidRPr="00000000">
        <w:rPr>
          <w:rtl w:val="0"/>
        </w:rPr>
        <w:t xml:space="preserve">Expected lifetime cost</w:t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Months 1–6 (Free Plan window): well under $5 of $200 credits used.</w:t>
      </w:r>
    </w:p>
    <w:p w:rsidR="00000000" w:rsidDel="00000000" w:rsidP="00000000" w:rsidRDefault="00000000" w:rsidRPr="00000000" w14:paraId="0000019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Months 6+: account moves to paid plan; monthly cost is $0 because everything we use is Always-Free and demos are ephemeral. Worst case if you forget a teardown: a few dollars before the budget alarm fires.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8u5zettm5squ" w:id="27"/>
      <w:bookmarkEnd w:id="27"/>
      <w:r w:rsidDel="00000000" w:rsidR="00000000" w:rsidRPr="00000000">
        <w:rPr>
          <w:rtl w:val="0"/>
        </w:rPr>
        <w:t xml:space="preserve">6. Risks &amp; mitigations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Forget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terraform destroy</w:t>
            </w:r>
            <w:r w:rsidDel="00000000" w:rsidR="00000000" w:rsidRPr="00000000">
              <w:rPr>
                <w:rtl w:val="0"/>
              </w:rPr>
              <w:t xml:space="preserve"> after a 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 alarms at $1 and $5; calendar reminder;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aws_teardown.sh</w:t>
            </w:r>
            <w:r w:rsidDel="00000000" w:rsidR="00000000" w:rsidRPr="00000000">
              <w:rPr>
                <w:rtl w:val="0"/>
              </w:rPr>
              <w:t xml:space="preserve"> runs by default at end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aws_demo.sh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already exists pre-July-2025 (has legacy 12-mo free tier)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 better — plan still works, more headroom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IoT Core cert provisioning is fiddly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 half a day Week 3; manual provisioning is fine for 15 devices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Lambda cold start with model load &gt;3s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pickle &lt;500 KB; ARM Graviton runtime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Synthetic data feels fake in 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Calibrate against NASA IMS or Case Western Reserve bearing datasets (free, public)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Scope creep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Strict: stretch goals only after Week 4 ships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credentials leak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git-secrets</w:t>
            </w:r>
            <w:r w:rsidDel="00000000" w:rsidR="00000000" w:rsidRPr="00000000">
              <w:rPr>
                <w:rtl w:val="0"/>
              </w:rPr>
              <w:t xml:space="preserve"> pre-commit hook; IAM user with minimum scope; rotate after demo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 offline during recruiter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 is recorded; no live infra dependency</w:t>
            </w:r>
          </w:p>
        </w:tc>
      </w:tr>
    </w:tbl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rPr/>
      </w:pPr>
      <w:bookmarkStart w:colFirst="0" w:colLast="0" w:name="_iye90e9er1zf" w:id="28"/>
      <w:bookmarkEnd w:id="28"/>
      <w:r w:rsidDel="00000000" w:rsidR="00000000" w:rsidRPr="00000000">
        <w:rPr>
          <w:rtl w:val="0"/>
        </w:rPr>
        <w:t xml:space="preserve">7. Stretch goals (only after Week 4 ships)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Fargate-deployed simulator (counts as credits but shows containerization skill)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A/B model deployment via two Lambda aliases + weighted IoT Rule routing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Automated retraining trigger via Step Functions + SageMaker (will exceed free tier — document as "production path, not deployed in portfolio")</w:t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LocalStack-based CI test that runs the AWS stack in GitHub Actions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Comparison panel: PSI vs. KS vs. isolation-forest residual on the same scenarios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hvp18cf1pd39" w:id="29"/>
      <w:bookmarkEnd w:id="29"/>
      <w:r w:rsidDel="00000000" w:rsidR="00000000" w:rsidRPr="00000000">
        <w:rPr>
          <w:rtl w:val="0"/>
        </w:rPr>
        <w:t xml:space="preserve">8. Definition of done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up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simulator.fleet</w:t>
      </w:r>
      <w:r w:rsidDel="00000000" w:rsidR="00000000" w:rsidRPr="00000000">
        <w:rPr>
          <w:rtl w:val="0"/>
        </w:rPr>
        <w:t xml:space="preserve"> runs the full demo locally with zero AWS resources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aws_deploy.sh</w:t>
      </w:r>
      <w:r w:rsidDel="00000000" w:rsidR="00000000" w:rsidRPr="00000000">
        <w:rPr>
          <w:rtl w:val="0"/>
        </w:rPr>
        <w:t xml:space="preserve"> from a clean account stands up the AWS demo in &lt;15 minutes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aws_demo.sh</w:t>
      </w:r>
      <w:r w:rsidDel="00000000" w:rsidR="00000000" w:rsidRPr="00000000">
        <w:rPr>
          <w:rtl w:val="0"/>
        </w:rPr>
        <w:t xml:space="preserve"> runs all three scenarios end-to-end against real AWS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aws_teardown.sh</w:t>
      </w:r>
      <w:r w:rsidDel="00000000" w:rsidR="00000000" w:rsidRPr="00000000">
        <w:rPr>
          <w:rtl w:val="0"/>
        </w:rPr>
        <w:t xml:space="preserve"> cleanly removes everything; next-day bill is $0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README answers: what / why / how to run / what it cost / what I'd do differently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≥5 ADRs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docs/adr/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 passes; unit test coverage ≥70%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lambda_scorer/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drift.py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simulator/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60-second demo recording embedded in README (shows local mode + AWS mode)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Architecture diagram is the first image in README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docs/cost-report.md</w:t>
      </w:r>
      <w:r w:rsidDel="00000000" w:rsidR="00000000" w:rsidRPr="00000000">
        <w:rPr>
          <w:rtl w:val="0"/>
        </w:rPr>
        <w:t xml:space="preserve"> shows actual credits used (target &lt;$5)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i w:val="1"/>
          <w:iCs w:val="1"/>
          <w:rtl w:val="0"/>
        </w:rPr>
        <w:t xml:space="preserve">Single source of truth for scope. If you want to add something, ask: does it make the demo more convincing, or does it just make the repo bigger? And: does it stay at $0?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