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426" w:rsidRDefault="00854B25">
      <w:pPr>
        <w:rPr>
          <w:b/>
        </w:rPr>
      </w:pPr>
      <w:r>
        <w:rPr>
          <w:b/>
        </w:rPr>
        <w:t>Appendix A</w:t>
      </w:r>
      <w:r w:rsidR="001F2F91">
        <w:rPr>
          <w:b/>
        </w:rPr>
        <w:t xml:space="preserve"> – Supplementary Tables</w:t>
      </w:r>
    </w:p>
    <w:p w:rsidR="001F2F91" w:rsidRDefault="00854B25">
      <w:pPr>
        <w:rPr>
          <w:b/>
        </w:rPr>
      </w:pPr>
      <w:r>
        <w:rPr>
          <w:b/>
        </w:rPr>
        <w:t>Table A</w:t>
      </w:r>
      <w:r w:rsidR="001F2F91">
        <w:rPr>
          <w:b/>
        </w:rPr>
        <w:t xml:space="preserve">1. </w:t>
      </w:r>
      <w:r w:rsidR="0050376F">
        <w:rPr>
          <w:b/>
        </w:rPr>
        <w:t xml:space="preserve">Composition of food groups.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0"/>
      </w:tblGrid>
      <w:tr w:rsidR="0050376F" w:rsidTr="00DD5426">
        <w:tc>
          <w:tcPr>
            <w:tcW w:w="7650" w:type="dxa"/>
          </w:tcPr>
          <w:tbl>
            <w:tblPr>
              <w:tblW w:w="7434" w:type="dxa"/>
              <w:tblLook w:val="04A0" w:firstRow="1" w:lastRow="0" w:firstColumn="1" w:lastColumn="0" w:noHBand="0" w:noVBand="1"/>
            </w:tblPr>
            <w:tblGrid>
              <w:gridCol w:w="2715"/>
              <w:gridCol w:w="2268"/>
              <w:gridCol w:w="2451"/>
            </w:tblGrid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3B038B" w:rsidRPr="00C7202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lang w:eastAsia="en-GB"/>
                    </w:rPr>
                  </w:pPr>
                  <w:r w:rsidRPr="00C7202F">
                    <w:rPr>
                      <w:rFonts w:ascii="Calibri" w:eastAsia="Times New Roman" w:hAnsi="Calibri" w:cs="Calibri"/>
                      <w:b/>
                      <w:color w:val="000000"/>
                      <w:lang w:eastAsia="en-GB"/>
                    </w:rPr>
                    <w:t>IMS Food Name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B038B" w:rsidRPr="00C7202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color w:val="000000"/>
                      <w:lang w:eastAsia="en-GB"/>
                    </w:rPr>
                    <w:t>Consumption Weighting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</w:tcPr>
                <w:p w:rsidR="003B038B" w:rsidRPr="00C7202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lang w:eastAsia="en-GB"/>
                    </w:rPr>
                  </w:pPr>
                  <w:r w:rsidRPr="00C7202F">
                    <w:rPr>
                      <w:rFonts w:ascii="Calibri" w:eastAsia="Times New Roman" w:hAnsi="Calibri" w:cs="Calibri"/>
                      <w:b/>
                      <w:color w:val="000000"/>
                      <w:lang w:eastAsia="en-GB"/>
                    </w:rPr>
                    <w:t>Food Group for Analysis</w:t>
                  </w: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Wheat flour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0.90</w:t>
                  </w:r>
                </w:p>
              </w:tc>
              <w:tc>
                <w:tcPr>
                  <w:tcW w:w="2451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Cereals - wheat</w:t>
                  </w: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Rava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0.06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Noodles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0.00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right w:val="single" w:sz="4" w:space="0" w:color="auto"/>
                  </w:tcBorders>
                  <w:vAlign w:val="bottom"/>
                </w:tcPr>
                <w:p w:rsidR="003B038B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Bread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0.03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Dalia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0.01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Rice (polished )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007364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0.93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Cereals - rice</w:t>
                  </w: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Rice flakes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007364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0.05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Puffed rice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007364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0.02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Rice flour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038B" w:rsidRPr="0050376F" w:rsidRDefault="00007364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0.00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Ragi flour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007364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0.36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Cereals - other</w:t>
                  </w: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Ragi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007364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0.23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Jowar flour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007364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0.37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Bajre ki atta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007364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0.02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Bajra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007364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0.01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Corn flour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</w:tcPr>
                <w:p w:rsidR="003B038B" w:rsidRPr="0050376F" w:rsidRDefault="00007364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0.01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Cornflakes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</w:tcPr>
                <w:p w:rsidR="003B038B" w:rsidRPr="0050376F" w:rsidRDefault="00007364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0.00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Bhagar (panivaragu)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038B" w:rsidRPr="0050376F" w:rsidRDefault="00007364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0.00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Milk</w:t>
                  </w:r>
                  <w:r w:rsidR="005B52E0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*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5B52E0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0.94</w:t>
                  </w:r>
                </w:p>
              </w:tc>
              <w:tc>
                <w:tcPr>
                  <w:tcW w:w="2451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Dairy - lo-fat</w:t>
                  </w: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Curds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</w:tcPr>
                <w:p w:rsidR="003B038B" w:rsidRPr="0050376F" w:rsidRDefault="005B52E0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0.06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Hung curd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038B" w:rsidRPr="0050376F" w:rsidRDefault="005B52E0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0.00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Khoa</w:t>
                  </w:r>
                  <w:r w:rsidR="005B52E0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*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3B038B" w:rsidRPr="0050376F" w:rsidRDefault="005B52E0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0.44</w:t>
                  </w:r>
                </w:p>
              </w:tc>
              <w:tc>
                <w:tcPr>
                  <w:tcW w:w="2451" w:type="dxa"/>
                  <w:tcBorders>
                    <w:top w:val="single" w:sz="4" w:space="0" w:color="auto"/>
                    <w:left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Dairy - hi-fat</w:t>
                  </w: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Paneer</w:t>
                  </w:r>
                  <w:r w:rsidR="005B52E0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*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</w:tcPr>
                <w:p w:rsidR="003B038B" w:rsidRPr="0050376F" w:rsidRDefault="005B52E0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0.19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3B038B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Cream</w:t>
                  </w:r>
                </w:p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Ice cream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038B" w:rsidRDefault="005B52E0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0.00</w:t>
                  </w:r>
                </w:p>
                <w:p w:rsidR="005B52E0" w:rsidRPr="0050376F" w:rsidRDefault="005B52E0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0.37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Butter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5B52E0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0.16</w:t>
                  </w:r>
                </w:p>
              </w:tc>
              <w:tc>
                <w:tcPr>
                  <w:tcW w:w="2451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Dairy - butter/ghee</w:t>
                  </w: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Ghee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</w:tcPr>
                <w:p w:rsidR="003B038B" w:rsidRPr="0050376F" w:rsidRDefault="005B52E0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0.85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Fish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3B038B" w:rsidRPr="0050376F" w:rsidRDefault="005B52E0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0.85</w:t>
                  </w:r>
                </w:p>
              </w:tc>
              <w:tc>
                <w:tcPr>
                  <w:tcW w:w="2451" w:type="dxa"/>
                  <w:tcBorders>
                    <w:top w:val="single" w:sz="4" w:space="0" w:color="auto"/>
                    <w:left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Fish, seafood</w:t>
                  </w: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Prawn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038B" w:rsidRPr="0050376F" w:rsidRDefault="005B52E0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0.15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Raw mango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038B" w:rsidRPr="0050376F" w:rsidRDefault="005B52E0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1</w:t>
                  </w:r>
                  <w:r w:rsidR="00207CDC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.00</w:t>
                  </w:r>
                </w:p>
              </w:tc>
              <w:tc>
                <w:tcPr>
                  <w:tcW w:w="24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Fruit - mango</w:t>
                  </w: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Musambi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038B" w:rsidRPr="0050376F" w:rsidRDefault="005B52E0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1</w:t>
                  </w:r>
                  <w:r w:rsidR="00207CDC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.00</w:t>
                  </w:r>
                </w:p>
              </w:tc>
              <w:tc>
                <w:tcPr>
                  <w:tcW w:w="24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Fruit - orange</w:t>
                  </w: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Guava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038B" w:rsidRPr="0050376F" w:rsidRDefault="005B52E0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1</w:t>
                  </w:r>
                  <w:r w:rsidR="00207CDC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.00</w:t>
                  </w:r>
                </w:p>
              </w:tc>
              <w:tc>
                <w:tcPr>
                  <w:tcW w:w="24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Fruit - guava</w:t>
                  </w: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Banana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038B" w:rsidRPr="0050376F" w:rsidRDefault="005B52E0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1</w:t>
                  </w:r>
                  <w:r w:rsidR="00207CDC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.00</w:t>
                  </w:r>
                </w:p>
              </w:tc>
              <w:tc>
                <w:tcPr>
                  <w:tcW w:w="24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Fruit - banana</w:t>
                  </w: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Papaya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038B" w:rsidRPr="0050376F" w:rsidRDefault="005B52E0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1</w:t>
                  </w:r>
                  <w:r w:rsidR="00207CDC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.00</w:t>
                  </w:r>
                </w:p>
              </w:tc>
              <w:tc>
                <w:tcPr>
                  <w:tcW w:w="24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Fruit - papaya</w:t>
                  </w: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Grapes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038B" w:rsidRPr="0050376F" w:rsidRDefault="005B52E0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1</w:t>
                  </w:r>
                  <w:r w:rsidR="00207CDC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.00</w:t>
                  </w:r>
                </w:p>
              </w:tc>
              <w:tc>
                <w:tcPr>
                  <w:tcW w:w="24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Fruit - grapes</w:t>
                  </w: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Musk melon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3B038B" w:rsidRPr="0050376F" w:rsidRDefault="005B52E0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0.58</w:t>
                  </w:r>
                </w:p>
              </w:tc>
              <w:tc>
                <w:tcPr>
                  <w:tcW w:w="2451" w:type="dxa"/>
                  <w:tcBorders>
                    <w:top w:val="single" w:sz="4" w:space="0" w:color="auto"/>
                    <w:left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Fruit - melon</w:t>
                  </w: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Watermelon</w:t>
                  </w:r>
                </w:p>
              </w:tc>
              <w:tc>
                <w:tcPr>
                  <w:tcW w:w="226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038B" w:rsidRPr="0050376F" w:rsidRDefault="005B52E0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0.42</w:t>
                  </w:r>
                </w:p>
              </w:tc>
              <w:tc>
                <w:tcPr>
                  <w:tcW w:w="2451" w:type="dxa"/>
                  <w:tcBorders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Custard apple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5B52E0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0.09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Fruit - other</w:t>
                  </w: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Apple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5B52E0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0.22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Zizyphus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5B52E0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0.07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5B52E0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Coconut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5B52E0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0.07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Sapota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5B52E0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0.07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lastRenderedPageBreak/>
                    <w:t>Jamoon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5B52E0" w:rsidP="007A59B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0.06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7A59B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Pomegranate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5B52E0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0.04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Lime juice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5B52E0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0.02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Sweet lime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5B52E0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0.06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Jack fruit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5B52E0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0.07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Lemon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5B52E0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0.03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Lemon juice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5B52E0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0.01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Pineapple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5B52E0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0.02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Raisins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5B52E0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0.04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Tamarind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5B52E0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0.04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Pears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5B52E0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0.01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Litchis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5B52E0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0.01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Palmyra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5B52E0" w:rsidP="007A59B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0.01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7A59B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Plums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5B52E0" w:rsidP="007A59B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0.01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7A59B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Kiwi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5B52E0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0.00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Raw plantain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5B52E0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0.01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Amla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207CDC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0.01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Dry mango slice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</w:tcPr>
                <w:p w:rsidR="003B038B" w:rsidRPr="0050376F" w:rsidRDefault="005B52E0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0.01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3B038B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Peaches</w:t>
                  </w:r>
                </w:p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Coconut milk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038B" w:rsidRDefault="00207CDC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0.01</w:t>
                  </w:r>
                </w:p>
                <w:p w:rsidR="005B52E0" w:rsidRPr="0050376F" w:rsidRDefault="005B52E0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0.01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vAlign w:val="bottom"/>
                </w:tcPr>
                <w:p w:rsidR="003B038B" w:rsidRPr="004254D4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Chicken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3B038B" w:rsidRPr="0050376F" w:rsidRDefault="00207CDC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1.00</w:t>
                  </w:r>
                </w:p>
              </w:tc>
              <w:tc>
                <w:tcPr>
                  <w:tcW w:w="2451" w:type="dxa"/>
                  <w:tcBorders>
                    <w:top w:val="single" w:sz="4" w:space="0" w:color="auto"/>
                    <w:left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Meat - poultry</w:t>
                  </w: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Other poultry</w:t>
                  </w:r>
                </w:p>
              </w:tc>
              <w:tc>
                <w:tcPr>
                  <w:tcW w:w="226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038B" w:rsidRPr="0050376F" w:rsidRDefault="00207CDC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0.00</w:t>
                  </w:r>
                </w:p>
              </w:tc>
              <w:tc>
                <w:tcPr>
                  <w:tcW w:w="2451" w:type="dxa"/>
                  <w:tcBorders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Egg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038B" w:rsidRDefault="00207CDC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1.00</w:t>
                  </w:r>
                </w:p>
              </w:tc>
              <w:tc>
                <w:tcPr>
                  <w:tcW w:w="24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E</w:t>
                  </w: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gg</w:t>
                  </w: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Mutton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038B" w:rsidRPr="0050376F" w:rsidRDefault="00207CDC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1.00</w:t>
                  </w:r>
                </w:p>
              </w:tc>
              <w:tc>
                <w:tcPr>
                  <w:tcW w:w="24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Meat - mutton</w:t>
                  </w: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Pigeon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207CDC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0.53</w:t>
                  </w:r>
                </w:p>
              </w:tc>
              <w:tc>
                <w:tcPr>
                  <w:tcW w:w="2451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Meat - other</w:t>
                  </w: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Liver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207CDC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0.43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Rabbit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207CDC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0.02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Salami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</w:tcPr>
                <w:p w:rsidR="003B038B" w:rsidRPr="0050376F" w:rsidRDefault="00207CDC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0.01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Brain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038B" w:rsidRPr="0050376F" w:rsidRDefault="00544481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0.01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Kidney beans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Default="00544481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0.17</w:t>
                  </w:r>
                </w:p>
              </w:tc>
              <w:tc>
                <w:tcPr>
                  <w:tcW w:w="2451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Legumes</w:t>
                  </w: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Cluster beans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</w:tcPr>
                <w:p w:rsidR="003B038B" w:rsidRPr="0050376F" w:rsidRDefault="00544481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0.01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Groundnut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038B" w:rsidRPr="0050376F" w:rsidRDefault="00544481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0.82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Cashewnuts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Default="00544481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0.83</w:t>
                  </w:r>
                </w:p>
              </w:tc>
              <w:tc>
                <w:tcPr>
                  <w:tcW w:w="2451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Nuts and seeds</w:t>
                  </w: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Sesame seeds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544481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0.09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Chironji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544481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0.05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Almonds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</w:tcPr>
                <w:p w:rsidR="003B038B" w:rsidRPr="0050376F" w:rsidRDefault="00544481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0.03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Pistachio nut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038B" w:rsidRPr="0050376F" w:rsidRDefault="00544481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0.00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Sugar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3B038B" w:rsidRPr="0050376F" w:rsidRDefault="00921B22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0.83</w:t>
                  </w:r>
                </w:p>
              </w:tc>
              <w:tc>
                <w:tcPr>
                  <w:tcW w:w="2451" w:type="dxa"/>
                  <w:tcBorders>
                    <w:top w:val="single" w:sz="4" w:space="0" w:color="auto"/>
                    <w:left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Other - sugar</w:t>
                  </w: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3B038B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Sugarcane</w:t>
                  </w:r>
                </w:p>
                <w:p w:rsidR="003B038B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Honey</w:t>
                  </w:r>
                </w:p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Jaggery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038B" w:rsidRDefault="00921B22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0.12</w:t>
                  </w:r>
                </w:p>
                <w:p w:rsidR="00921B22" w:rsidRDefault="00921B22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0.00</w:t>
                  </w:r>
                </w:p>
                <w:p w:rsidR="00921B22" w:rsidRPr="0050376F" w:rsidRDefault="00921B22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0.05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Coca-cola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921B22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0.35</w:t>
                  </w:r>
                </w:p>
              </w:tc>
              <w:tc>
                <w:tcPr>
                  <w:tcW w:w="2451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Other</w:t>
                  </w: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Chocolate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921B22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0.04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Local arrack/toddy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921B22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0.21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Beer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921B22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0.12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Tea powder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921B22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0.10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lastRenderedPageBreak/>
                    <w:t>Spirits (whiskey, gin, rum)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921B22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0.08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Wine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921B22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0.02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Ketchup, tomato sauce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921B22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0.02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Horlicks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921B22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0.01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Coffee powder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921B22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0.01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Pav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921B22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0.01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Pizza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921B22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0.01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Jam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921B22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0.01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Baking powder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921B22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0.01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Sago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921B22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0.00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Custard powder\corn flour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921B22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0.00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Mango pickle masala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921B22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0.00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Soya sauce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921B22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0.00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Soda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921B22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0.00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Lemon Pickle masala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921B22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0.00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Kala namak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921B22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0.00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Papad khar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</w:tcPr>
                <w:p w:rsidR="003B038B" w:rsidRPr="0050376F" w:rsidRDefault="00921B22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0.00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Vinegar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038B" w:rsidRPr="0050376F" w:rsidRDefault="00921B22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0.00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Red gram dhal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038B" w:rsidRPr="0050376F" w:rsidRDefault="00921B22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1.00</w:t>
                  </w:r>
                </w:p>
              </w:tc>
              <w:tc>
                <w:tcPr>
                  <w:tcW w:w="24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Pulses - red gram</w:t>
                  </w: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Salt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038B" w:rsidRDefault="00921B22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1.00</w:t>
                  </w:r>
                </w:p>
              </w:tc>
              <w:tc>
                <w:tcPr>
                  <w:tcW w:w="24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Salt</w:t>
                  </w: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Black gram dhal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C60768" w:rsidRPr="0050376F" w:rsidRDefault="00C60768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0.15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E80AE0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Pulses - other</w:t>
                  </w: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Chick peas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C60768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0.02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Besan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C60768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0.12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Green gram dal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C60768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0.11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Bengal gram dhal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C60768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0.09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Semi falli (broad bean)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C60768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0.04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Kidney Beans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C60768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0.00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Masoor dhal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C60768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0.02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Black gram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F03BA4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0.00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Black gram dhal flour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F03BA4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0.00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Green gram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C60768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0.00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Peas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038B" w:rsidRPr="0050376F" w:rsidRDefault="00C60768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0.45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Onion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Default="00F03BA4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0.94</w:t>
                  </w:r>
                </w:p>
              </w:tc>
              <w:tc>
                <w:tcPr>
                  <w:tcW w:w="2451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Veg – onion and garlic</w:t>
                  </w: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Spring onions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</w:tcPr>
                <w:p w:rsidR="003B038B" w:rsidRPr="0050376F" w:rsidRDefault="00F03BA4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0.00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3B038B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Green onion</w:t>
                  </w:r>
                </w:p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Garlic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038B" w:rsidRDefault="00F03BA4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0.00</w:t>
                  </w:r>
                </w:p>
                <w:p w:rsidR="00F03BA4" w:rsidRPr="0050376F" w:rsidRDefault="00F03BA4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0.06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Cabbage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Default="00F03BA4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0.26</w:t>
                  </w:r>
                </w:p>
              </w:tc>
              <w:tc>
                <w:tcPr>
                  <w:tcW w:w="2451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Leafy veg</w:t>
                  </w: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Green vegetable (dhantu)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F03BA4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0.00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Gogu</w:t>
                  </w:r>
                </w:p>
                <w:p w:rsidR="00CA0FC7" w:rsidRPr="0050376F" w:rsidRDefault="00CA0FC7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Amaranth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Default="00F03BA4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0.04</w:t>
                  </w:r>
                </w:p>
                <w:p w:rsidR="00CA0FC7" w:rsidRPr="0050376F" w:rsidRDefault="00CA0FC7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0.12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Spinach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F03BA4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0.57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Coriander leaves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</w:tcPr>
                <w:p w:rsidR="003B038B" w:rsidRPr="0050376F" w:rsidRDefault="00CA0FC7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0.01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Mint leaves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038B" w:rsidRPr="0050376F" w:rsidRDefault="00F03BA4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0.00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Jeera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CA0FC7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0.05</w:t>
                  </w:r>
                </w:p>
              </w:tc>
              <w:tc>
                <w:tcPr>
                  <w:tcW w:w="2451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Spices - other</w:t>
                  </w: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Methi seeds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CA0FC7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0.31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Turmeric pder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CA0FC7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0.11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lastRenderedPageBreak/>
                    <w:t>Red chilly powder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CA0FC7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0.11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Mustard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CA0FC7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0.06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Sambar powder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CA0FC7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0.03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Danya pder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CA0FC7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0.09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Kasuri methi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CA0FC7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0.02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Red chilly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CA0FC7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0.02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Pepper corn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CA0FC7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0.01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Coriander seeds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CA0FC7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0.03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Dry red chilly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CA0FC7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0.01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Poppy seeds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CA0FC7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0.01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Cardamom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4F0102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0.01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Asofoetida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4F0102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0.01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Cinnamon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4F0102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0.01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Amchur powder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CA0FC7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0.00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Cloves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CA0FC7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0.00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Omum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CA0FC7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0.00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Bay leaves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CA0FC7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0.00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Black cardamom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CA0FC7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0.00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Cardamom powder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CA0FC7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0.00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Shajeera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CA0FC7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0.00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Cumin seed powder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CA0FC7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0.00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Mustard powder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CA0FC7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0.00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Biriyani powder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CA0FC7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0.00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Saunf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CA0FC7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0.00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Jaiphal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CA0FC7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0.00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Ajwain powder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CA0FC7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0.00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Javithri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</w:tcPr>
                <w:p w:rsidR="003B038B" w:rsidRPr="0050376F" w:rsidRDefault="00CA0FC7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0.00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3B038B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Onion seed</w:t>
                  </w:r>
                </w:p>
                <w:p w:rsidR="003B038B" w:rsidRDefault="004F0102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Kamal kakdi</w:t>
                  </w:r>
                </w:p>
                <w:p w:rsidR="003B038B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Ginger</w:t>
                  </w:r>
                </w:p>
                <w:p w:rsidR="003B038B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Curry leaves</w:t>
                  </w:r>
                </w:p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Ansi flower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038B" w:rsidRDefault="00CA0FC7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0.00</w:t>
                  </w:r>
                </w:p>
                <w:p w:rsidR="00CA0FC7" w:rsidRDefault="00CA0FC7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0.01</w:t>
                  </w:r>
                </w:p>
                <w:p w:rsidR="004F0102" w:rsidRDefault="004F0102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0.07</w:t>
                  </w:r>
                </w:p>
                <w:p w:rsidR="004F0102" w:rsidRDefault="004F0102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0.03</w:t>
                  </w:r>
                </w:p>
                <w:p w:rsidR="004F0102" w:rsidRPr="0050376F" w:rsidRDefault="004F0102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0.00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Potato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038B" w:rsidRDefault="004F0102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1.00</w:t>
                  </w:r>
                </w:p>
              </w:tc>
              <w:tc>
                <w:tcPr>
                  <w:tcW w:w="24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P</w:t>
                  </w: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otato</w:t>
                  </w: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Colacasia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3B038B" w:rsidRDefault="004F0102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0.63</w:t>
                  </w:r>
                </w:p>
              </w:tc>
              <w:tc>
                <w:tcPr>
                  <w:tcW w:w="2451" w:type="dxa"/>
                  <w:tcBorders>
                    <w:top w:val="single" w:sz="4" w:space="0" w:color="auto"/>
                    <w:left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Starchy roots</w:t>
                  </w: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Yam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038B" w:rsidRPr="0050376F" w:rsidRDefault="004F0102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0.37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Tomatoes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3B038B" w:rsidRDefault="004F0102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1.00</w:t>
                  </w:r>
                </w:p>
              </w:tc>
              <w:tc>
                <w:tcPr>
                  <w:tcW w:w="2451" w:type="dxa"/>
                  <w:tcBorders>
                    <w:top w:val="single" w:sz="4" w:space="0" w:color="auto"/>
                    <w:left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Veg - tomato</w:t>
                  </w: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Tomato puree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038B" w:rsidRPr="0050376F" w:rsidRDefault="004F0102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0.00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Bitter gourd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Default="004F0102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0.04</w:t>
                  </w:r>
                </w:p>
              </w:tc>
              <w:tc>
                <w:tcPr>
                  <w:tcW w:w="2451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Veg - gourd</w:t>
                  </w: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Bottle gourd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4F0102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0.57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Dhemsa/tinda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4F0102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0.10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Lauki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4F0102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0.03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Kundru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4F0102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0.10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Parwal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</w:tcPr>
                <w:p w:rsidR="003B038B" w:rsidRPr="0050376F" w:rsidRDefault="004F0102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0.13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Ridge gourd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038B" w:rsidRPr="0050376F" w:rsidRDefault="004F0102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0.03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Carrot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038B" w:rsidRDefault="004F0102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1.00</w:t>
                  </w:r>
                </w:p>
              </w:tc>
              <w:tc>
                <w:tcPr>
                  <w:tcW w:w="24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Veg - carrot</w:t>
                  </w: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Cauliflower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4F0102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0.12</w:t>
                  </w:r>
                </w:p>
              </w:tc>
              <w:tc>
                <w:tcPr>
                  <w:tcW w:w="2451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Veg - other</w:t>
                  </w: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lastRenderedPageBreak/>
                    <w:t>Ladies finger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4F0102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0.09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Brinjal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4F0102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0.12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Cucumber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4F0102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0.07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Red pumpkin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4F0102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0.06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Capsicum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4F0102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0.04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Drum stick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4F0102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0.04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right w:val="single" w:sz="4" w:space="0" w:color="auto"/>
                  </w:tcBorders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Mushroom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</w:tcPr>
                <w:p w:rsidR="003B038B" w:rsidRPr="0050376F" w:rsidRDefault="00E80AE0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0.00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3B038B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Green beans</w:t>
                  </w:r>
                </w:p>
                <w:p w:rsidR="003B038B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Beetroot</w:t>
                  </w:r>
                </w:p>
                <w:p w:rsidR="003B038B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Radish</w:t>
                  </w:r>
                </w:p>
                <w:p w:rsidR="003B038B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Turnip</w:t>
                  </w:r>
                </w:p>
                <w:p w:rsidR="003B038B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Chow chow marrow</w:t>
                  </w:r>
                </w:p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Green chilli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038B" w:rsidRDefault="004F0102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0.09</w:t>
                  </w:r>
                </w:p>
                <w:p w:rsidR="004F0102" w:rsidRDefault="004F0102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0.05</w:t>
                  </w:r>
                </w:p>
                <w:p w:rsidR="004F0102" w:rsidRDefault="004F0102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0.17</w:t>
                  </w:r>
                </w:p>
                <w:p w:rsidR="004F0102" w:rsidRDefault="004F0102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0.00</w:t>
                  </w:r>
                </w:p>
                <w:p w:rsidR="004F0102" w:rsidRDefault="004F0102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0.01</w:t>
                  </w:r>
                </w:p>
                <w:p w:rsidR="004F0102" w:rsidRPr="0050376F" w:rsidRDefault="004F0102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0.14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Coconut oil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E80AE0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0.00</w:t>
                  </w:r>
                </w:p>
              </w:tc>
              <w:tc>
                <w:tcPr>
                  <w:tcW w:w="2451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Veg oils</w:t>
                  </w: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Mustard oil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E80AE0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0.25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Soya oil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E80AE0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0.21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Groudnut oil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E80AE0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0.16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Dalda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E80AE0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0.03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Sunflower oil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Pr="0050376F" w:rsidRDefault="00E80AE0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0.34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  <w:tr w:rsidR="003B038B" w:rsidRPr="00DD5426" w:rsidTr="00921B22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3B038B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0376F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Palm oil</w:t>
                  </w:r>
                </w:p>
                <w:p w:rsidR="00E80AE0" w:rsidRDefault="00E80AE0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Rice bran oil</w:t>
                  </w:r>
                </w:p>
                <w:p w:rsidR="00E80AE0" w:rsidRPr="0050376F" w:rsidRDefault="00E80AE0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Oilive oil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B038B" w:rsidRDefault="00E80AE0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0.01</w:t>
                  </w:r>
                </w:p>
                <w:p w:rsidR="00E80AE0" w:rsidRDefault="00E80AE0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0.00</w:t>
                  </w:r>
                </w:p>
                <w:p w:rsidR="00E80AE0" w:rsidRPr="0050376F" w:rsidRDefault="00E80AE0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0.00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038B" w:rsidRPr="0050376F" w:rsidRDefault="003B038B" w:rsidP="00DD542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</w:tbl>
          <w:p w:rsidR="0050376F" w:rsidRPr="00DD5426" w:rsidRDefault="0050376F">
            <w:pPr>
              <w:rPr>
                <w:b/>
              </w:rPr>
            </w:pPr>
          </w:p>
        </w:tc>
      </w:tr>
    </w:tbl>
    <w:p w:rsidR="0050376F" w:rsidRDefault="0050376F">
      <w:pPr>
        <w:rPr>
          <w:b/>
        </w:rPr>
      </w:pPr>
    </w:p>
    <w:p w:rsidR="00353014" w:rsidRDefault="00353014">
      <w:pPr>
        <w:rPr>
          <w:b/>
        </w:rPr>
      </w:pPr>
      <w:r>
        <w:rPr>
          <w:b/>
        </w:rPr>
        <w:br w:type="page"/>
      </w:r>
    </w:p>
    <w:p w:rsidR="008265EA" w:rsidRPr="008265EA" w:rsidRDefault="008265EA" w:rsidP="008265EA">
      <w:pPr>
        <w:pStyle w:val="Heading1"/>
        <w:rPr>
          <w:b w:val="0"/>
        </w:rPr>
      </w:pPr>
      <w:r>
        <w:lastRenderedPageBreak/>
        <w:t>Table A2</w:t>
      </w:r>
      <w:r w:rsidRPr="00EA63B5">
        <w:t>.</w:t>
      </w:r>
      <w:r>
        <w:t xml:space="preserve"> </w:t>
      </w:r>
      <w:r w:rsidRPr="00354223">
        <w:rPr>
          <w:b w:val="0"/>
        </w:rPr>
        <w:t xml:space="preserve">Socioeconomic characteristics of respondents </w:t>
      </w:r>
      <w:r>
        <w:rPr>
          <w:b w:val="0"/>
        </w:rPr>
        <w:t>in the Indian Migration Study (2005</w:t>
      </w:r>
      <w:r>
        <w:rPr>
          <w:rFonts w:cs="Arial"/>
          <w:b w:val="0"/>
        </w:rPr>
        <w:t xml:space="preserve">–7) </w:t>
      </w:r>
      <w:r w:rsidRPr="00354223">
        <w:rPr>
          <w:b w:val="0"/>
        </w:rPr>
        <w:t>by diet</w:t>
      </w:r>
      <w:r>
        <w:rPr>
          <w:b w:val="0"/>
        </w:rPr>
        <w:t>ary</w:t>
      </w:r>
      <w:r w:rsidRPr="00354223">
        <w:rPr>
          <w:b w:val="0"/>
        </w:rPr>
        <w:t xml:space="preserve"> pattern.</w:t>
      </w:r>
    </w:p>
    <w:tbl>
      <w:tblPr>
        <w:tblStyle w:val="PlainTable31"/>
        <w:tblW w:w="9781" w:type="dxa"/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275"/>
        <w:gridCol w:w="1276"/>
        <w:gridCol w:w="1276"/>
        <w:gridCol w:w="1276"/>
        <w:gridCol w:w="1417"/>
      </w:tblGrid>
      <w:tr w:rsidR="008265EA" w:rsidRPr="00791BEA" w:rsidTr="00426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  <w:tcBorders>
              <w:top w:val="single" w:sz="4" w:space="0" w:color="auto"/>
              <w:bottom w:val="none" w:sz="0" w:space="0" w:color="auto"/>
            </w:tcBorders>
            <w:shd w:val="clear" w:color="auto" w:fill="auto"/>
          </w:tcPr>
          <w:p w:rsidR="008265EA" w:rsidRPr="00791BEA" w:rsidRDefault="008265EA" w:rsidP="00426E71">
            <w:pPr>
              <w:rPr>
                <w:caps w:val="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none" w:sz="0" w:space="0" w:color="auto"/>
            </w:tcBorders>
            <w:shd w:val="clear" w:color="auto" w:fill="auto"/>
          </w:tcPr>
          <w:p w:rsidR="008265EA" w:rsidRPr="00791BEA" w:rsidRDefault="008265EA" w:rsidP="00426E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</w:rPr>
            </w:pPr>
            <w:r w:rsidRPr="00791BEA">
              <w:rPr>
                <w:caps w:val="0"/>
              </w:rPr>
              <w:t xml:space="preserve">Rice </w:t>
            </w:r>
            <w:r w:rsidR="0081165B">
              <w:rPr>
                <w:caps w:val="0"/>
              </w:rPr>
              <w:t>&amp; low diversity</w:t>
            </w:r>
          </w:p>
        </w:tc>
        <w:tc>
          <w:tcPr>
            <w:tcW w:w="1275" w:type="dxa"/>
            <w:tcBorders>
              <w:top w:val="single" w:sz="4" w:space="0" w:color="auto"/>
              <w:bottom w:val="none" w:sz="0" w:space="0" w:color="auto"/>
            </w:tcBorders>
            <w:shd w:val="clear" w:color="auto" w:fill="auto"/>
          </w:tcPr>
          <w:p w:rsidR="008265EA" w:rsidRDefault="008265EA" w:rsidP="00426E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</w:rPr>
            </w:pPr>
            <w:r>
              <w:rPr>
                <w:caps w:val="0"/>
              </w:rPr>
              <w:t>R</w:t>
            </w:r>
            <w:r w:rsidRPr="00791BEA">
              <w:rPr>
                <w:caps w:val="0"/>
              </w:rPr>
              <w:t xml:space="preserve">ice </w:t>
            </w:r>
            <w:r>
              <w:rPr>
                <w:caps w:val="0"/>
              </w:rPr>
              <w:t>&amp;</w:t>
            </w:r>
            <w:r w:rsidRPr="00791BEA">
              <w:rPr>
                <w:caps w:val="0"/>
              </w:rPr>
              <w:t xml:space="preserve"> fruit</w:t>
            </w:r>
          </w:p>
        </w:tc>
        <w:tc>
          <w:tcPr>
            <w:tcW w:w="1276" w:type="dxa"/>
            <w:tcBorders>
              <w:top w:val="single" w:sz="4" w:space="0" w:color="auto"/>
              <w:bottom w:val="none" w:sz="0" w:space="0" w:color="auto"/>
            </w:tcBorders>
            <w:shd w:val="clear" w:color="auto" w:fill="auto"/>
          </w:tcPr>
          <w:p w:rsidR="008265EA" w:rsidRPr="00791BEA" w:rsidRDefault="008265EA" w:rsidP="00426E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</w:rPr>
            </w:pPr>
            <w:r>
              <w:rPr>
                <w:caps w:val="0"/>
              </w:rPr>
              <w:t>W</w:t>
            </w:r>
            <w:r w:rsidRPr="00791BEA">
              <w:rPr>
                <w:caps w:val="0"/>
              </w:rPr>
              <w:t xml:space="preserve">heat </w:t>
            </w:r>
            <w:r>
              <w:rPr>
                <w:caps w:val="0"/>
              </w:rPr>
              <w:t>&amp;</w:t>
            </w:r>
            <w:r w:rsidRPr="00791BEA">
              <w:rPr>
                <w:caps w:val="0"/>
              </w:rPr>
              <w:t xml:space="preserve"> pulses</w:t>
            </w:r>
          </w:p>
        </w:tc>
        <w:tc>
          <w:tcPr>
            <w:tcW w:w="1276" w:type="dxa"/>
            <w:tcBorders>
              <w:top w:val="single" w:sz="4" w:space="0" w:color="auto"/>
              <w:bottom w:val="none" w:sz="0" w:space="0" w:color="auto"/>
            </w:tcBorders>
            <w:shd w:val="clear" w:color="auto" w:fill="auto"/>
          </w:tcPr>
          <w:p w:rsidR="008265EA" w:rsidRDefault="008265EA" w:rsidP="00426E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</w:rPr>
            </w:pPr>
            <w:r>
              <w:rPr>
                <w:caps w:val="0"/>
              </w:rPr>
              <w:t>W</w:t>
            </w:r>
            <w:r w:rsidRPr="00791BEA">
              <w:rPr>
                <w:caps w:val="0"/>
              </w:rPr>
              <w:t xml:space="preserve">heat, rice </w:t>
            </w:r>
            <w:r>
              <w:rPr>
                <w:caps w:val="0"/>
              </w:rPr>
              <w:t>&amp;</w:t>
            </w:r>
            <w:r w:rsidRPr="00791BEA">
              <w:rPr>
                <w:caps w:val="0"/>
              </w:rPr>
              <w:t xml:space="preserve"> oils</w:t>
            </w:r>
          </w:p>
        </w:tc>
        <w:tc>
          <w:tcPr>
            <w:tcW w:w="1276" w:type="dxa"/>
            <w:tcBorders>
              <w:top w:val="single" w:sz="4" w:space="0" w:color="auto"/>
              <w:bottom w:val="none" w:sz="0" w:space="0" w:color="auto"/>
            </w:tcBorders>
            <w:shd w:val="clear" w:color="auto" w:fill="auto"/>
          </w:tcPr>
          <w:p w:rsidR="008265EA" w:rsidRDefault="008265EA" w:rsidP="00426E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</w:rPr>
            </w:pPr>
            <w:r>
              <w:rPr>
                <w:caps w:val="0"/>
              </w:rPr>
              <w:t>Rice &amp; meat</w:t>
            </w:r>
          </w:p>
        </w:tc>
        <w:tc>
          <w:tcPr>
            <w:tcW w:w="1417" w:type="dxa"/>
            <w:tcBorders>
              <w:top w:val="single" w:sz="4" w:space="0" w:color="auto"/>
              <w:bottom w:val="none" w:sz="0" w:space="0" w:color="auto"/>
            </w:tcBorders>
            <w:shd w:val="clear" w:color="auto" w:fill="auto"/>
          </w:tcPr>
          <w:p w:rsidR="008265EA" w:rsidRPr="00791BEA" w:rsidRDefault="008265EA" w:rsidP="00426E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</w:rPr>
            </w:pPr>
            <w:r w:rsidRPr="00791BEA">
              <w:rPr>
                <w:caps w:val="0"/>
              </w:rPr>
              <w:t>Total</w:t>
            </w:r>
          </w:p>
        </w:tc>
      </w:tr>
      <w:tr w:rsidR="008265EA" w:rsidRPr="00791BEA" w:rsidTr="0042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none" w:sz="0" w:space="0" w:color="auto"/>
            </w:tcBorders>
            <w:shd w:val="clear" w:color="auto" w:fill="auto"/>
          </w:tcPr>
          <w:p w:rsidR="008265EA" w:rsidRPr="00791BEA" w:rsidRDefault="008265EA" w:rsidP="00426E71">
            <w:pPr>
              <w:jc w:val="right"/>
              <w:rPr>
                <w:i/>
                <w:caps w:val="0"/>
              </w:rPr>
            </w:pPr>
          </w:p>
        </w:tc>
        <w:tc>
          <w:tcPr>
            <w:tcW w:w="7796" w:type="dxa"/>
            <w:gridSpan w:val="6"/>
            <w:shd w:val="clear" w:color="auto" w:fill="auto"/>
          </w:tcPr>
          <w:p w:rsidR="008265EA" w:rsidRDefault="008265EA" w:rsidP="00426E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</w:p>
        </w:tc>
      </w:tr>
      <w:tr w:rsidR="008265EA" w:rsidRPr="00791BEA" w:rsidTr="0042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none" w:sz="0" w:space="0" w:color="auto"/>
            </w:tcBorders>
            <w:shd w:val="clear" w:color="auto" w:fill="auto"/>
          </w:tcPr>
          <w:p w:rsidR="008265EA" w:rsidRPr="00791BEA" w:rsidRDefault="008265EA" w:rsidP="00426E71">
            <w:pPr>
              <w:jc w:val="right"/>
              <w:rPr>
                <w:i/>
                <w:caps w:val="0"/>
              </w:rPr>
            </w:pPr>
          </w:p>
        </w:tc>
        <w:tc>
          <w:tcPr>
            <w:tcW w:w="7796" w:type="dxa"/>
            <w:gridSpan w:val="6"/>
            <w:shd w:val="clear" w:color="auto" w:fill="auto"/>
          </w:tcPr>
          <w:p w:rsidR="008265EA" w:rsidRPr="00451DB8" w:rsidRDefault="008265EA" w:rsidP="00426E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51DB8">
              <w:rPr>
                <w:sz w:val="20"/>
                <w:szCs w:val="20"/>
              </w:rPr>
              <w:t>n (%)</w:t>
            </w:r>
          </w:p>
        </w:tc>
      </w:tr>
      <w:tr w:rsidR="008265EA" w:rsidRPr="00791BEA" w:rsidTr="0042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auto"/>
              <w:right w:val="none" w:sz="0" w:space="0" w:color="auto"/>
            </w:tcBorders>
            <w:shd w:val="clear" w:color="auto" w:fill="auto"/>
          </w:tcPr>
          <w:p w:rsidR="008265EA" w:rsidRPr="00791BEA" w:rsidRDefault="008265EA" w:rsidP="00426E71">
            <w:pPr>
              <w:jc w:val="right"/>
              <w:rPr>
                <w:i/>
                <w:caps w:val="0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</w:tcPr>
          <w:p w:rsidR="008265EA" w:rsidRDefault="008265EA" w:rsidP="00426E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:rsidR="008265EA" w:rsidRDefault="008265EA" w:rsidP="00426E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</w:tcPr>
          <w:p w:rsidR="008265EA" w:rsidRDefault="008265EA" w:rsidP="00426E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</w:tcPr>
          <w:p w:rsidR="008265EA" w:rsidRDefault="008265EA" w:rsidP="00426E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</w:tcPr>
          <w:p w:rsidR="008265EA" w:rsidRDefault="008265EA" w:rsidP="00426E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</w:tcPr>
          <w:p w:rsidR="008265EA" w:rsidRDefault="008265EA" w:rsidP="00426E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</w:p>
        </w:tc>
      </w:tr>
      <w:tr w:rsidR="008265EA" w:rsidRPr="00791BEA" w:rsidTr="0042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none" w:sz="0" w:space="0" w:color="auto"/>
            </w:tcBorders>
            <w:shd w:val="clear" w:color="auto" w:fill="auto"/>
          </w:tcPr>
          <w:p w:rsidR="008265EA" w:rsidRPr="00791BEA" w:rsidRDefault="008265EA" w:rsidP="00426E71">
            <w:pPr>
              <w:jc w:val="right"/>
              <w:rPr>
                <w:i/>
                <w:caps w:val="0"/>
              </w:rPr>
            </w:pPr>
          </w:p>
        </w:tc>
        <w:tc>
          <w:tcPr>
            <w:tcW w:w="1276" w:type="dxa"/>
            <w:tcBorders>
              <w:left w:val="nil"/>
            </w:tcBorders>
            <w:shd w:val="clear" w:color="auto" w:fill="auto"/>
          </w:tcPr>
          <w:p w:rsidR="008265EA" w:rsidRPr="00451DB8" w:rsidRDefault="008265EA" w:rsidP="00426E71">
            <w:pPr>
              <w:tabs>
                <w:tab w:val="decimal" w:pos="38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51DB8">
              <w:rPr>
                <w:sz w:val="20"/>
                <w:szCs w:val="20"/>
              </w:rPr>
              <w:t>1339 (19.8)</w:t>
            </w:r>
          </w:p>
        </w:tc>
        <w:tc>
          <w:tcPr>
            <w:tcW w:w="1275" w:type="dxa"/>
            <w:shd w:val="clear" w:color="auto" w:fill="auto"/>
          </w:tcPr>
          <w:p w:rsidR="008265EA" w:rsidRPr="00451DB8" w:rsidRDefault="008265EA" w:rsidP="00426E71">
            <w:pPr>
              <w:tabs>
                <w:tab w:val="decimal" w:pos="47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51DB8">
              <w:rPr>
                <w:sz w:val="20"/>
                <w:szCs w:val="20"/>
              </w:rPr>
              <w:t>1505 (22.2)</w:t>
            </w:r>
          </w:p>
        </w:tc>
        <w:tc>
          <w:tcPr>
            <w:tcW w:w="1276" w:type="dxa"/>
            <w:shd w:val="clear" w:color="auto" w:fill="auto"/>
          </w:tcPr>
          <w:p w:rsidR="008265EA" w:rsidRPr="00451DB8" w:rsidRDefault="008265EA" w:rsidP="00426E71">
            <w:pPr>
              <w:tabs>
                <w:tab w:val="decimal" w:pos="31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51DB8">
              <w:rPr>
                <w:sz w:val="20"/>
                <w:szCs w:val="20"/>
              </w:rPr>
              <w:t>1953 (28.8)</w:t>
            </w:r>
          </w:p>
        </w:tc>
        <w:tc>
          <w:tcPr>
            <w:tcW w:w="1276" w:type="dxa"/>
            <w:shd w:val="clear" w:color="auto" w:fill="auto"/>
          </w:tcPr>
          <w:p w:rsidR="008265EA" w:rsidRPr="00451DB8" w:rsidRDefault="008265EA" w:rsidP="00426E71">
            <w:pPr>
              <w:tabs>
                <w:tab w:val="decimal" w:pos="5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51DB8">
              <w:rPr>
                <w:sz w:val="20"/>
                <w:szCs w:val="20"/>
              </w:rPr>
              <w:t>1462 (21.6)</w:t>
            </w:r>
          </w:p>
        </w:tc>
        <w:tc>
          <w:tcPr>
            <w:tcW w:w="1276" w:type="dxa"/>
            <w:shd w:val="clear" w:color="auto" w:fill="auto"/>
          </w:tcPr>
          <w:p w:rsidR="008265EA" w:rsidRPr="00451DB8" w:rsidRDefault="008265EA" w:rsidP="00426E71">
            <w:pPr>
              <w:tabs>
                <w:tab w:val="decimal" w:pos="46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51DB8">
              <w:rPr>
                <w:sz w:val="20"/>
                <w:szCs w:val="20"/>
              </w:rPr>
              <w:t>516 (7.6)</w:t>
            </w:r>
          </w:p>
        </w:tc>
        <w:tc>
          <w:tcPr>
            <w:tcW w:w="1417" w:type="dxa"/>
            <w:shd w:val="clear" w:color="auto" w:fill="auto"/>
          </w:tcPr>
          <w:p w:rsidR="008265EA" w:rsidRPr="00451DB8" w:rsidRDefault="008265EA" w:rsidP="00426E71">
            <w:pPr>
              <w:tabs>
                <w:tab w:val="decimal" w:pos="4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51DB8">
              <w:rPr>
                <w:sz w:val="20"/>
                <w:szCs w:val="20"/>
              </w:rPr>
              <w:t>6775</w:t>
            </w:r>
          </w:p>
        </w:tc>
      </w:tr>
      <w:tr w:rsidR="008265EA" w:rsidRPr="00791BEA" w:rsidTr="0042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none" w:sz="0" w:space="0" w:color="auto"/>
            </w:tcBorders>
            <w:shd w:val="clear" w:color="auto" w:fill="auto"/>
          </w:tcPr>
          <w:p w:rsidR="008265EA" w:rsidRPr="00791BEA" w:rsidRDefault="008265EA" w:rsidP="00426E71">
            <w:pPr>
              <w:rPr>
                <w:i/>
                <w:caps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il"/>
            </w:tcBorders>
            <w:shd w:val="clear" w:color="auto" w:fill="auto"/>
          </w:tcPr>
          <w:p w:rsidR="008265EA" w:rsidRPr="00791BEA" w:rsidRDefault="008265EA" w:rsidP="00426E71">
            <w:pPr>
              <w:tabs>
                <w:tab w:val="decimal" w:pos="38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31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5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6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265EA" w:rsidRPr="00791BEA" w:rsidTr="0042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none" w:sz="0" w:space="0" w:color="auto"/>
            </w:tcBorders>
            <w:shd w:val="clear" w:color="auto" w:fill="auto"/>
          </w:tcPr>
          <w:p w:rsidR="008265EA" w:rsidRPr="00791BEA" w:rsidRDefault="008265EA" w:rsidP="00426E71">
            <w:pPr>
              <w:rPr>
                <w:i/>
                <w:caps w:val="0"/>
                <w:sz w:val="20"/>
                <w:szCs w:val="20"/>
              </w:rPr>
            </w:pPr>
            <w:r w:rsidRPr="00791BEA">
              <w:rPr>
                <w:i/>
                <w:caps w:val="0"/>
                <w:sz w:val="20"/>
                <w:szCs w:val="20"/>
              </w:rPr>
              <w:t>Sex</w:t>
            </w:r>
          </w:p>
        </w:tc>
        <w:tc>
          <w:tcPr>
            <w:tcW w:w="1276" w:type="dxa"/>
            <w:tcBorders>
              <w:left w:val="nil"/>
            </w:tcBorders>
            <w:shd w:val="clear" w:color="auto" w:fill="auto"/>
          </w:tcPr>
          <w:p w:rsidR="008265EA" w:rsidRPr="00791BEA" w:rsidRDefault="008265EA" w:rsidP="00426E71">
            <w:pPr>
              <w:tabs>
                <w:tab w:val="decimal" w:pos="38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7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31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5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6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265EA" w:rsidRPr="00791BEA" w:rsidTr="0042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none" w:sz="0" w:space="0" w:color="auto"/>
            </w:tcBorders>
            <w:shd w:val="clear" w:color="auto" w:fill="auto"/>
          </w:tcPr>
          <w:p w:rsidR="008265EA" w:rsidRPr="00B56603" w:rsidRDefault="008265EA" w:rsidP="00426E71">
            <w:pPr>
              <w:rPr>
                <w:b w:val="0"/>
                <w:caps w:val="0"/>
                <w:sz w:val="20"/>
                <w:szCs w:val="20"/>
              </w:rPr>
            </w:pPr>
            <w:r w:rsidRPr="00B56603">
              <w:rPr>
                <w:b w:val="0"/>
                <w:caps w:val="0"/>
                <w:sz w:val="20"/>
                <w:szCs w:val="20"/>
              </w:rPr>
              <w:t>Males</w:t>
            </w:r>
          </w:p>
        </w:tc>
        <w:tc>
          <w:tcPr>
            <w:tcW w:w="1276" w:type="dxa"/>
            <w:tcBorders>
              <w:left w:val="nil"/>
            </w:tcBorders>
            <w:shd w:val="clear" w:color="auto" w:fill="auto"/>
          </w:tcPr>
          <w:p w:rsidR="008265EA" w:rsidRPr="00791BEA" w:rsidRDefault="008265EA" w:rsidP="00426E71">
            <w:pPr>
              <w:tabs>
                <w:tab w:val="decimal" w:pos="38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784 (58.5)</w:t>
            </w:r>
          </w:p>
        </w:tc>
        <w:tc>
          <w:tcPr>
            <w:tcW w:w="1275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724 (48.1)</w:t>
            </w: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31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1172 (60.0)</w:t>
            </w: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5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888 (60.7)</w:t>
            </w: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6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312 (60.5)</w:t>
            </w:r>
          </w:p>
        </w:tc>
        <w:tc>
          <w:tcPr>
            <w:tcW w:w="1417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3880 (57.3)</w:t>
            </w:r>
          </w:p>
        </w:tc>
      </w:tr>
      <w:tr w:rsidR="008265EA" w:rsidRPr="00791BEA" w:rsidTr="0042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none" w:sz="0" w:space="0" w:color="auto"/>
            </w:tcBorders>
            <w:shd w:val="clear" w:color="auto" w:fill="auto"/>
          </w:tcPr>
          <w:p w:rsidR="008265EA" w:rsidRPr="00B56603" w:rsidRDefault="008265EA" w:rsidP="00426E71">
            <w:pPr>
              <w:rPr>
                <w:b w:val="0"/>
                <w:caps w:val="0"/>
                <w:sz w:val="20"/>
                <w:szCs w:val="20"/>
              </w:rPr>
            </w:pPr>
            <w:r w:rsidRPr="00B56603">
              <w:rPr>
                <w:b w:val="0"/>
                <w:caps w:val="0"/>
                <w:sz w:val="20"/>
                <w:szCs w:val="20"/>
              </w:rPr>
              <w:t>Females</w:t>
            </w:r>
          </w:p>
        </w:tc>
        <w:tc>
          <w:tcPr>
            <w:tcW w:w="1276" w:type="dxa"/>
            <w:tcBorders>
              <w:left w:val="nil"/>
            </w:tcBorders>
            <w:shd w:val="clear" w:color="auto" w:fill="auto"/>
          </w:tcPr>
          <w:p w:rsidR="008265EA" w:rsidRPr="00791BEA" w:rsidRDefault="008265EA" w:rsidP="00426E71">
            <w:pPr>
              <w:tabs>
                <w:tab w:val="decimal" w:pos="38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555 (41.5)</w:t>
            </w:r>
          </w:p>
        </w:tc>
        <w:tc>
          <w:tcPr>
            <w:tcW w:w="1275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7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781 (52.9)</w:t>
            </w: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31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781 (40.0)</w:t>
            </w: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5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574 (39.3)</w:t>
            </w: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6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204 (39.5)</w:t>
            </w:r>
          </w:p>
        </w:tc>
        <w:tc>
          <w:tcPr>
            <w:tcW w:w="1417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2895 (42.7)</w:t>
            </w:r>
          </w:p>
        </w:tc>
      </w:tr>
      <w:tr w:rsidR="008265EA" w:rsidRPr="00791BEA" w:rsidTr="0042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none" w:sz="0" w:space="0" w:color="auto"/>
            </w:tcBorders>
            <w:shd w:val="clear" w:color="auto" w:fill="auto"/>
          </w:tcPr>
          <w:p w:rsidR="008265EA" w:rsidRPr="00791BEA" w:rsidRDefault="008265EA" w:rsidP="00426E71">
            <w:pPr>
              <w:rPr>
                <w:caps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il"/>
            </w:tcBorders>
            <w:shd w:val="clear" w:color="auto" w:fill="auto"/>
          </w:tcPr>
          <w:p w:rsidR="008265EA" w:rsidRPr="00791BEA" w:rsidRDefault="008265EA" w:rsidP="00426E71">
            <w:pPr>
              <w:tabs>
                <w:tab w:val="decimal" w:pos="38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31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5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6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265EA" w:rsidRPr="00791BEA" w:rsidTr="0042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none" w:sz="0" w:space="0" w:color="auto"/>
            </w:tcBorders>
            <w:shd w:val="clear" w:color="auto" w:fill="auto"/>
          </w:tcPr>
          <w:p w:rsidR="008265EA" w:rsidRPr="00791BEA" w:rsidRDefault="008265EA" w:rsidP="00426E71">
            <w:pPr>
              <w:rPr>
                <w:i/>
                <w:caps w:val="0"/>
                <w:sz w:val="20"/>
                <w:szCs w:val="20"/>
              </w:rPr>
            </w:pPr>
            <w:r w:rsidRPr="00791BEA">
              <w:rPr>
                <w:i/>
                <w:caps w:val="0"/>
                <w:sz w:val="20"/>
                <w:szCs w:val="20"/>
              </w:rPr>
              <w:t>Age</w:t>
            </w:r>
          </w:p>
        </w:tc>
        <w:tc>
          <w:tcPr>
            <w:tcW w:w="1276" w:type="dxa"/>
            <w:tcBorders>
              <w:left w:val="nil"/>
            </w:tcBorders>
            <w:shd w:val="clear" w:color="auto" w:fill="auto"/>
          </w:tcPr>
          <w:p w:rsidR="008265EA" w:rsidRPr="00791BEA" w:rsidRDefault="008265EA" w:rsidP="00426E71">
            <w:pPr>
              <w:tabs>
                <w:tab w:val="decimal" w:pos="38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7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31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5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6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265EA" w:rsidRPr="00791BEA" w:rsidTr="0042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none" w:sz="0" w:space="0" w:color="auto"/>
            </w:tcBorders>
            <w:shd w:val="clear" w:color="auto" w:fill="auto"/>
          </w:tcPr>
          <w:p w:rsidR="008265EA" w:rsidRPr="00B56603" w:rsidRDefault="008265EA" w:rsidP="00426E71">
            <w:pPr>
              <w:rPr>
                <w:b w:val="0"/>
                <w:caps w:val="0"/>
                <w:sz w:val="20"/>
                <w:szCs w:val="20"/>
              </w:rPr>
            </w:pPr>
            <w:r w:rsidRPr="00B56603">
              <w:rPr>
                <w:b w:val="0"/>
                <w:caps w:val="0"/>
                <w:sz w:val="20"/>
                <w:szCs w:val="20"/>
              </w:rPr>
              <w:t>Mean (SD)</w:t>
            </w:r>
          </w:p>
        </w:tc>
        <w:tc>
          <w:tcPr>
            <w:tcW w:w="1276" w:type="dxa"/>
            <w:tcBorders>
              <w:left w:val="nil"/>
            </w:tcBorders>
            <w:shd w:val="clear" w:color="auto" w:fill="auto"/>
          </w:tcPr>
          <w:p w:rsidR="008265EA" w:rsidRPr="00791BEA" w:rsidRDefault="008265EA" w:rsidP="00426E71">
            <w:pPr>
              <w:tabs>
                <w:tab w:val="decimal" w:pos="38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 (9.5</w:t>
            </w:r>
            <w:r w:rsidRPr="00791BEA">
              <w:rPr>
                <w:sz w:val="20"/>
                <w:szCs w:val="20"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 (8.6</w:t>
            </w:r>
            <w:r w:rsidRPr="00791BEA">
              <w:rPr>
                <w:sz w:val="20"/>
                <w:szCs w:val="20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31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4 (8.8</w:t>
            </w:r>
            <w:r w:rsidRPr="00791BEA">
              <w:rPr>
                <w:sz w:val="20"/>
                <w:szCs w:val="20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5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30</w:t>
            </w:r>
            <w:r>
              <w:rPr>
                <w:sz w:val="20"/>
                <w:szCs w:val="20"/>
              </w:rPr>
              <w:t xml:space="preserve"> (7.3</w:t>
            </w:r>
            <w:r w:rsidRPr="00791BEA">
              <w:rPr>
                <w:sz w:val="20"/>
                <w:szCs w:val="20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6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4 (10.2</w:t>
            </w:r>
            <w:r w:rsidRPr="00791BEA">
              <w:rPr>
                <w:sz w:val="20"/>
                <w:szCs w:val="20"/>
              </w:rPr>
              <w:t>)</w:t>
            </w:r>
          </w:p>
        </w:tc>
        <w:tc>
          <w:tcPr>
            <w:tcW w:w="1417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 (10.3</w:t>
            </w:r>
            <w:r w:rsidRPr="00791BEA">
              <w:rPr>
                <w:sz w:val="20"/>
                <w:szCs w:val="20"/>
              </w:rPr>
              <w:t>)</w:t>
            </w:r>
          </w:p>
        </w:tc>
      </w:tr>
      <w:tr w:rsidR="008265EA" w:rsidRPr="00791BEA" w:rsidTr="0042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none" w:sz="0" w:space="0" w:color="auto"/>
            </w:tcBorders>
            <w:shd w:val="clear" w:color="auto" w:fill="auto"/>
          </w:tcPr>
          <w:p w:rsidR="008265EA" w:rsidRPr="00791BEA" w:rsidRDefault="008265EA" w:rsidP="00426E71">
            <w:pPr>
              <w:rPr>
                <w:caps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il"/>
            </w:tcBorders>
            <w:shd w:val="clear" w:color="auto" w:fill="auto"/>
          </w:tcPr>
          <w:p w:rsidR="008265EA" w:rsidRPr="00791BEA" w:rsidRDefault="008265EA" w:rsidP="00426E71">
            <w:pPr>
              <w:tabs>
                <w:tab w:val="decimal" w:pos="38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7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31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5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6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265EA" w:rsidRPr="00791BEA" w:rsidTr="0042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none" w:sz="0" w:space="0" w:color="auto"/>
            </w:tcBorders>
            <w:shd w:val="clear" w:color="auto" w:fill="auto"/>
          </w:tcPr>
          <w:p w:rsidR="008265EA" w:rsidRPr="00791BEA" w:rsidRDefault="008265EA" w:rsidP="00426E71">
            <w:pPr>
              <w:rPr>
                <w:i/>
                <w:caps w:val="0"/>
                <w:sz w:val="20"/>
                <w:szCs w:val="20"/>
              </w:rPr>
            </w:pPr>
            <w:r w:rsidRPr="00791BEA">
              <w:rPr>
                <w:i/>
                <w:caps w:val="0"/>
                <w:sz w:val="20"/>
                <w:szCs w:val="20"/>
              </w:rPr>
              <w:t>Region</w:t>
            </w:r>
          </w:p>
        </w:tc>
        <w:tc>
          <w:tcPr>
            <w:tcW w:w="1276" w:type="dxa"/>
            <w:tcBorders>
              <w:left w:val="nil"/>
            </w:tcBorders>
            <w:shd w:val="clear" w:color="auto" w:fill="auto"/>
          </w:tcPr>
          <w:p w:rsidR="008265EA" w:rsidRPr="00791BEA" w:rsidRDefault="008265EA" w:rsidP="00426E71">
            <w:pPr>
              <w:tabs>
                <w:tab w:val="decimal" w:pos="38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31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5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6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265EA" w:rsidRPr="00791BEA" w:rsidTr="0042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none" w:sz="0" w:space="0" w:color="auto"/>
            </w:tcBorders>
            <w:shd w:val="clear" w:color="auto" w:fill="auto"/>
          </w:tcPr>
          <w:p w:rsidR="008265EA" w:rsidRPr="00B56603" w:rsidRDefault="008265EA" w:rsidP="00426E71">
            <w:pPr>
              <w:rPr>
                <w:b w:val="0"/>
                <w:caps w:val="0"/>
                <w:sz w:val="20"/>
                <w:szCs w:val="20"/>
              </w:rPr>
            </w:pPr>
            <w:r w:rsidRPr="00B56603">
              <w:rPr>
                <w:b w:val="0"/>
                <w:caps w:val="0"/>
                <w:sz w:val="20"/>
                <w:szCs w:val="20"/>
              </w:rPr>
              <w:t>North</w:t>
            </w:r>
          </w:p>
        </w:tc>
        <w:tc>
          <w:tcPr>
            <w:tcW w:w="1276" w:type="dxa"/>
            <w:tcBorders>
              <w:left w:val="nil"/>
            </w:tcBorders>
            <w:shd w:val="clear" w:color="auto" w:fill="auto"/>
          </w:tcPr>
          <w:p w:rsidR="008265EA" w:rsidRPr="00791BEA" w:rsidRDefault="008265EA" w:rsidP="00426E71">
            <w:pPr>
              <w:tabs>
                <w:tab w:val="decimal" w:pos="38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6 (0.5)</w:t>
            </w:r>
          </w:p>
        </w:tc>
        <w:tc>
          <w:tcPr>
            <w:tcW w:w="1275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7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6 (0.4)</w:t>
            </w: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31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1837 (94.1)</w:t>
            </w: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5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178 (12.2)</w:t>
            </w: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6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9 (1.7)</w:t>
            </w:r>
          </w:p>
        </w:tc>
        <w:tc>
          <w:tcPr>
            <w:tcW w:w="1417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2036 (30.0)</w:t>
            </w:r>
          </w:p>
        </w:tc>
      </w:tr>
      <w:tr w:rsidR="008265EA" w:rsidRPr="00791BEA" w:rsidTr="0042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none" w:sz="0" w:space="0" w:color="auto"/>
            </w:tcBorders>
            <w:shd w:val="clear" w:color="auto" w:fill="auto"/>
          </w:tcPr>
          <w:p w:rsidR="008265EA" w:rsidRPr="00B56603" w:rsidRDefault="008265EA" w:rsidP="00426E71">
            <w:pPr>
              <w:rPr>
                <w:b w:val="0"/>
                <w:caps w:val="0"/>
                <w:sz w:val="20"/>
                <w:szCs w:val="20"/>
              </w:rPr>
            </w:pPr>
            <w:r w:rsidRPr="00B56603">
              <w:rPr>
                <w:b w:val="0"/>
                <w:caps w:val="0"/>
                <w:sz w:val="20"/>
                <w:szCs w:val="20"/>
              </w:rPr>
              <w:t>East</w:t>
            </w:r>
          </w:p>
        </w:tc>
        <w:tc>
          <w:tcPr>
            <w:tcW w:w="1276" w:type="dxa"/>
            <w:tcBorders>
              <w:left w:val="nil"/>
            </w:tcBorders>
            <w:shd w:val="clear" w:color="auto" w:fill="auto"/>
          </w:tcPr>
          <w:p w:rsidR="008265EA" w:rsidRPr="00791BEA" w:rsidRDefault="008265EA" w:rsidP="00426E71">
            <w:pPr>
              <w:tabs>
                <w:tab w:val="decimal" w:pos="38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11 (0.8)</w:t>
            </w:r>
          </w:p>
        </w:tc>
        <w:tc>
          <w:tcPr>
            <w:tcW w:w="1275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5 (0.3)</w:t>
            </w: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31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54 (2.8)</w:t>
            </w: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5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52 (3.6)</w:t>
            </w: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6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3 (0.6)</w:t>
            </w:r>
          </w:p>
        </w:tc>
        <w:tc>
          <w:tcPr>
            <w:tcW w:w="1417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125 (1.85)</w:t>
            </w:r>
          </w:p>
        </w:tc>
      </w:tr>
      <w:tr w:rsidR="008265EA" w:rsidRPr="00791BEA" w:rsidTr="0042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none" w:sz="0" w:space="0" w:color="auto"/>
            </w:tcBorders>
            <w:shd w:val="clear" w:color="auto" w:fill="auto"/>
          </w:tcPr>
          <w:p w:rsidR="008265EA" w:rsidRPr="00B56603" w:rsidRDefault="008265EA" w:rsidP="00426E71">
            <w:pPr>
              <w:rPr>
                <w:b w:val="0"/>
                <w:caps w:val="0"/>
                <w:sz w:val="20"/>
                <w:szCs w:val="20"/>
              </w:rPr>
            </w:pPr>
            <w:r w:rsidRPr="00B56603">
              <w:rPr>
                <w:b w:val="0"/>
                <w:caps w:val="0"/>
                <w:sz w:val="20"/>
                <w:szCs w:val="20"/>
              </w:rPr>
              <w:t>South</w:t>
            </w:r>
          </w:p>
        </w:tc>
        <w:tc>
          <w:tcPr>
            <w:tcW w:w="1276" w:type="dxa"/>
            <w:tcBorders>
              <w:left w:val="nil"/>
            </w:tcBorders>
            <w:shd w:val="clear" w:color="auto" w:fill="auto"/>
          </w:tcPr>
          <w:p w:rsidR="008265EA" w:rsidRPr="00791BEA" w:rsidRDefault="008265EA" w:rsidP="00426E71">
            <w:pPr>
              <w:tabs>
                <w:tab w:val="decimal" w:pos="38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1302 (97.2)</w:t>
            </w:r>
          </w:p>
        </w:tc>
        <w:tc>
          <w:tcPr>
            <w:tcW w:w="1275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7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1477 (98.2)</w:t>
            </w: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31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11 (0.5)</w:t>
            </w: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5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31 (2.1)</w:t>
            </w: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6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471 (91.3)</w:t>
            </w:r>
          </w:p>
        </w:tc>
        <w:tc>
          <w:tcPr>
            <w:tcW w:w="1417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3292 (48.6)</w:t>
            </w:r>
          </w:p>
        </w:tc>
      </w:tr>
      <w:tr w:rsidR="008265EA" w:rsidRPr="00791BEA" w:rsidTr="0042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none" w:sz="0" w:space="0" w:color="auto"/>
            </w:tcBorders>
            <w:shd w:val="clear" w:color="auto" w:fill="auto"/>
          </w:tcPr>
          <w:p w:rsidR="008265EA" w:rsidRPr="00B56603" w:rsidRDefault="008265EA" w:rsidP="00426E71">
            <w:pPr>
              <w:rPr>
                <w:b w:val="0"/>
                <w:caps w:val="0"/>
                <w:sz w:val="20"/>
                <w:szCs w:val="20"/>
              </w:rPr>
            </w:pPr>
            <w:r w:rsidRPr="00B56603">
              <w:rPr>
                <w:b w:val="0"/>
                <w:caps w:val="0"/>
                <w:sz w:val="20"/>
                <w:szCs w:val="20"/>
              </w:rPr>
              <w:t>West</w:t>
            </w:r>
          </w:p>
        </w:tc>
        <w:tc>
          <w:tcPr>
            <w:tcW w:w="1276" w:type="dxa"/>
            <w:tcBorders>
              <w:left w:val="nil"/>
            </w:tcBorders>
            <w:shd w:val="clear" w:color="auto" w:fill="auto"/>
          </w:tcPr>
          <w:p w:rsidR="008265EA" w:rsidRPr="00791BEA" w:rsidRDefault="008265EA" w:rsidP="00426E71">
            <w:pPr>
              <w:tabs>
                <w:tab w:val="decimal" w:pos="38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20 (1.5)</w:t>
            </w:r>
          </w:p>
        </w:tc>
        <w:tc>
          <w:tcPr>
            <w:tcW w:w="1275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17 (1.1)</w:t>
            </w: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31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51 (2.6)</w:t>
            </w: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5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1201 (82.1)</w:t>
            </w: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6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33 (6.4)</w:t>
            </w:r>
          </w:p>
        </w:tc>
        <w:tc>
          <w:tcPr>
            <w:tcW w:w="1417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1322 (19.5)</w:t>
            </w:r>
          </w:p>
        </w:tc>
      </w:tr>
      <w:tr w:rsidR="008265EA" w:rsidRPr="00791BEA" w:rsidTr="0042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none" w:sz="0" w:space="0" w:color="auto"/>
            </w:tcBorders>
            <w:shd w:val="clear" w:color="auto" w:fill="auto"/>
          </w:tcPr>
          <w:p w:rsidR="008265EA" w:rsidRPr="00791BEA" w:rsidRDefault="008265EA" w:rsidP="00426E71">
            <w:pPr>
              <w:rPr>
                <w:caps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il"/>
            </w:tcBorders>
            <w:shd w:val="clear" w:color="auto" w:fill="auto"/>
          </w:tcPr>
          <w:p w:rsidR="008265EA" w:rsidRPr="00791BEA" w:rsidRDefault="008265EA" w:rsidP="00426E71">
            <w:pPr>
              <w:tabs>
                <w:tab w:val="decimal" w:pos="38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7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31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5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6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265EA" w:rsidRPr="00791BEA" w:rsidTr="0042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none" w:sz="0" w:space="0" w:color="auto"/>
            </w:tcBorders>
            <w:shd w:val="clear" w:color="auto" w:fill="auto"/>
          </w:tcPr>
          <w:p w:rsidR="008265EA" w:rsidRPr="00791BEA" w:rsidRDefault="008265EA" w:rsidP="00426E71">
            <w:pPr>
              <w:rPr>
                <w:i/>
                <w:caps w:val="0"/>
                <w:sz w:val="20"/>
                <w:szCs w:val="20"/>
              </w:rPr>
            </w:pPr>
            <w:r>
              <w:rPr>
                <w:i/>
                <w:caps w:val="0"/>
                <w:sz w:val="20"/>
                <w:szCs w:val="20"/>
              </w:rPr>
              <w:t>Location</w:t>
            </w:r>
          </w:p>
        </w:tc>
        <w:tc>
          <w:tcPr>
            <w:tcW w:w="1276" w:type="dxa"/>
            <w:tcBorders>
              <w:left w:val="nil"/>
            </w:tcBorders>
            <w:shd w:val="clear" w:color="auto" w:fill="auto"/>
          </w:tcPr>
          <w:p w:rsidR="008265EA" w:rsidRPr="00791BEA" w:rsidRDefault="008265EA" w:rsidP="00426E71">
            <w:pPr>
              <w:tabs>
                <w:tab w:val="decimal" w:pos="38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31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5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6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265EA" w:rsidRPr="00791BEA" w:rsidTr="0042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none" w:sz="0" w:space="0" w:color="auto"/>
            </w:tcBorders>
            <w:shd w:val="clear" w:color="auto" w:fill="auto"/>
          </w:tcPr>
          <w:p w:rsidR="008265EA" w:rsidRPr="00B56603" w:rsidRDefault="008265EA" w:rsidP="00426E71">
            <w:pPr>
              <w:rPr>
                <w:b w:val="0"/>
                <w:caps w:val="0"/>
                <w:sz w:val="20"/>
                <w:szCs w:val="20"/>
              </w:rPr>
            </w:pPr>
            <w:r w:rsidRPr="00B56603">
              <w:rPr>
                <w:b w:val="0"/>
                <w:caps w:val="0"/>
                <w:sz w:val="20"/>
                <w:szCs w:val="20"/>
              </w:rPr>
              <w:t>Urban</w:t>
            </w:r>
          </w:p>
        </w:tc>
        <w:tc>
          <w:tcPr>
            <w:tcW w:w="1276" w:type="dxa"/>
            <w:tcBorders>
              <w:left w:val="nil"/>
            </w:tcBorders>
            <w:shd w:val="clear" w:color="auto" w:fill="auto"/>
          </w:tcPr>
          <w:p w:rsidR="008265EA" w:rsidRPr="00791BEA" w:rsidRDefault="008265EA" w:rsidP="00426E71">
            <w:pPr>
              <w:tabs>
                <w:tab w:val="decimal" w:pos="38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573 (42.8)</w:t>
            </w:r>
          </w:p>
        </w:tc>
        <w:tc>
          <w:tcPr>
            <w:tcW w:w="1275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7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1163 (77.3)</w:t>
            </w: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31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1346 (68.9)</w:t>
            </w: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5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910 (62.2)</w:t>
            </w: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6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277 (53.7)</w:t>
            </w:r>
          </w:p>
        </w:tc>
        <w:tc>
          <w:tcPr>
            <w:tcW w:w="1417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4269 (63.0)</w:t>
            </w:r>
          </w:p>
        </w:tc>
      </w:tr>
      <w:tr w:rsidR="008265EA" w:rsidRPr="00791BEA" w:rsidTr="0042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none" w:sz="0" w:space="0" w:color="auto"/>
            </w:tcBorders>
            <w:shd w:val="clear" w:color="auto" w:fill="auto"/>
          </w:tcPr>
          <w:p w:rsidR="008265EA" w:rsidRPr="00B56603" w:rsidRDefault="008265EA" w:rsidP="00426E71">
            <w:pPr>
              <w:rPr>
                <w:b w:val="0"/>
                <w:caps w:val="0"/>
                <w:sz w:val="20"/>
                <w:szCs w:val="20"/>
              </w:rPr>
            </w:pPr>
            <w:r w:rsidRPr="00B56603">
              <w:rPr>
                <w:b w:val="0"/>
                <w:caps w:val="0"/>
                <w:sz w:val="20"/>
                <w:szCs w:val="20"/>
              </w:rPr>
              <w:t>Rural</w:t>
            </w:r>
          </w:p>
        </w:tc>
        <w:tc>
          <w:tcPr>
            <w:tcW w:w="1276" w:type="dxa"/>
            <w:tcBorders>
              <w:left w:val="nil"/>
            </w:tcBorders>
            <w:shd w:val="clear" w:color="auto" w:fill="auto"/>
          </w:tcPr>
          <w:p w:rsidR="008265EA" w:rsidRPr="00791BEA" w:rsidRDefault="008265EA" w:rsidP="00426E71">
            <w:pPr>
              <w:tabs>
                <w:tab w:val="decimal" w:pos="38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766 (57.2)</w:t>
            </w:r>
          </w:p>
        </w:tc>
        <w:tc>
          <w:tcPr>
            <w:tcW w:w="1275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342 (22.7)</w:t>
            </w: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31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607 (31.1)</w:t>
            </w: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5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552 (37.8)</w:t>
            </w: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6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239 (46.3)</w:t>
            </w:r>
          </w:p>
        </w:tc>
        <w:tc>
          <w:tcPr>
            <w:tcW w:w="1417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2506 (37.0)</w:t>
            </w:r>
          </w:p>
        </w:tc>
      </w:tr>
      <w:tr w:rsidR="008265EA" w:rsidRPr="00791BEA" w:rsidTr="0042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none" w:sz="0" w:space="0" w:color="auto"/>
            </w:tcBorders>
            <w:shd w:val="clear" w:color="auto" w:fill="auto"/>
          </w:tcPr>
          <w:p w:rsidR="008265EA" w:rsidRPr="00791BEA" w:rsidRDefault="008265EA" w:rsidP="00426E71">
            <w:pPr>
              <w:rPr>
                <w:i/>
                <w:caps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il"/>
            </w:tcBorders>
            <w:shd w:val="clear" w:color="auto" w:fill="auto"/>
          </w:tcPr>
          <w:p w:rsidR="008265EA" w:rsidRPr="00791BEA" w:rsidRDefault="008265EA" w:rsidP="00426E71">
            <w:pPr>
              <w:tabs>
                <w:tab w:val="decimal" w:pos="38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7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31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5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6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265EA" w:rsidRPr="00791BEA" w:rsidTr="0042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none" w:sz="0" w:space="0" w:color="auto"/>
            </w:tcBorders>
            <w:shd w:val="clear" w:color="auto" w:fill="auto"/>
          </w:tcPr>
          <w:p w:rsidR="008265EA" w:rsidRPr="00791BEA" w:rsidRDefault="008265EA" w:rsidP="00426E71">
            <w:pPr>
              <w:rPr>
                <w:i/>
                <w:caps w:val="0"/>
                <w:sz w:val="20"/>
                <w:szCs w:val="20"/>
              </w:rPr>
            </w:pPr>
            <w:r w:rsidRPr="00791BEA">
              <w:rPr>
                <w:i/>
                <w:caps w:val="0"/>
                <w:sz w:val="20"/>
                <w:szCs w:val="20"/>
              </w:rPr>
              <w:t>Marital status</w:t>
            </w:r>
          </w:p>
        </w:tc>
        <w:tc>
          <w:tcPr>
            <w:tcW w:w="1276" w:type="dxa"/>
            <w:tcBorders>
              <w:left w:val="nil"/>
            </w:tcBorders>
            <w:shd w:val="clear" w:color="auto" w:fill="auto"/>
          </w:tcPr>
          <w:p w:rsidR="008265EA" w:rsidRPr="00791BEA" w:rsidRDefault="008265EA" w:rsidP="00426E71">
            <w:pPr>
              <w:tabs>
                <w:tab w:val="decimal" w:pos="38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31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5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6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265EA" w:rsidRPr="00791BEA" w:rsidTr="0042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none" w:sz="0" w:space="0" w:color="auto"/>
            </w:tcBorders>
            <w:shd w:val="clear" w:color="auto" w:fill="auto"/>
          </w:tcPr>
          <w:p w:rsidR="008265EA" w:rsidRPr="00B56603" w:rsidRDefault="008265EA" w:rsidP="00426E71">
            <w:pPr>
              <w:rPr>
                <w:b w:val="0"/>
                <w:caps w:val="0"/>
                <w:sz w:val="20"/>
                <w:szCs w:val="20"/>
              </w:rPr>
            </w:pPr>
            <w:r w:rsidRPr="00B56603">
              <w:rPr>
                <w:b w:val="0"/>
                <w:caps w:val="0"/>
                <w:sz w:val="20"/>
                <w:szCs w:val="20"/>
              </w:rPr>
              <w:t>Married</w:t>
            </w:r>
          </w:p>
        </w:tc>
        <w:tc>
          <w:tcPr>
            <w:tcW w:w="1276" w:type="dxa"/>
            <w:tcBorders>
              <w:left w:val="nil"/>
            </w:tcBorders>
            <w:shd w:val="clear" w:color="auto" w:fill="auto"/>
          </w:tcPr>
          <w:p w:rsidR="008265EA" w:rsidRPr="00791BEA" w:rsidRDefault="008265EA" w:rsidP="00426E71">
            <w:pPr>
              <w:tabs>
                <w:tab w:val="decimal" w:pos="38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1206 (90.1)</w:t>
            </w:r>
          </w:p>
        </w:tc>
        <w:tc>
          <w:tcPr>
            <w:tcW w:w="1275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7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1387(92.2)</w:t>
            </w: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31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1802 (92.3)</w:t>
            </w: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5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1092 (74.7)</w:t>
            </w: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6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457 (88.6)</w:t>
            </w:r>
          </w:p>
        </w:tc>
        <w:tc>
          <w:tcPr>
            <w:tcW w:w="1417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5944 (87.7)</w:t>
            </w:r>
          </w:p>
        </w:tc>
      </w:tr>
      <w:tr w:rsidR="008265EA" w:rsidRPr="00791BEA" w:rsidTr="0042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none" w:sz="0" w:space="0" w:color="auto"/>
            </w:tcBorders>
            <w:shd w:val="clear" w:color="auto" w:fill="auto"/>
          </w:tcPr>
          <w:p w:rsidR="008265EA" w:rsidRPr="00B56603" w:rsidRDefault="008265EA" w:rsidP="00426E71">
            <w:pPr>
              <w:rPr>
                <w:b w:val="0"/>
                <w:caps w:val="0"/>
                <w:sz w:val="20"/>
                <w:szCs w:val="20"/>
              </w:rPr>
            </w:pPr>
            <w:r w:rsidRPr="00B56603">
              <w:rPr>
                <w:b w:val="0"/>
                <w:caps w:val="0"/>
                <w:sz w:val="20"/>
                <w:szCs w:val="20"/>
              </w:rPr>
              <w:t>Unmarried</w:t>
            </w:r>
          </w:p>
        </w:tc>
        <w:tc>
          <w:tcPr>
            <w:tcW w:w="1276" w:type="dxa"/>
            <w:tcBorders>
              <w:left w:val="nil"/>
            </w:tcBorders>
            <w:shd w:val="clear" w:color="auto" w:fill="auto"/>
          </w:tcPr>
          <w:p w:rsidR="008265EA" w:rsidRPr="00791BEA" w:rsidRDefault="008265EA" w:rsidP="00426E71">
            <w:pPr>
              <w:tabs>
                <w:tab w:val="decimal" w:pos="38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133 (9.9)</w:t>
            </w:r>
          </w:p>
        </w:tc>
        <w:tc>
          <w:tcPr>
            <w:tcW w:w="1275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118 (7.8)</w:t>
            </w: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31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151 (7.7)</w:t>
            </w: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5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370 (25.3)</w:t>
            </w: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6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59 (11.4)</w:t>
            </w:r>
          </w:p>
        </w:tc>
        <w:tc>
          <w:tcPr>
            <w:tcW w:w="1417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831 (12.3)</w:t>
            </w:r>
          </w:p>
        </w:tc>
      </w:tr>
      <w:tr w:rsidR="008265EA" w:rsidRPr="00791BEA" w:rsidTr="0042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none" w:sz="0" w:space="0" w:color="auto"/>
            </w:tcBorders>
            <w:shd w:val="clear" w:color="auto" w:fill="auto"/>
          </w:tcPr>
          <w:p w:rsidR="008265EA" w:rsidRPr="00791BEA" w:rsidRDefault="008265EA" w:rsidP="00426E71">
            <w:pPr>
              <w:rPr>
                <w:caps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il"/>
            </w:tcBorders>
            <w:shd w:val="clear" w:color="auto" w:fill="auto"/>
          </w:tcPr>
          <w:p w:rsidR="008265EA" w:rsidRPr="00791BEA" w:rsidRDefault="008265EA" w:rsidP="00426E71">
            <w:pPr>
              <w:tabs>
                <w:tab w:val="decimal" w:pos="38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7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31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5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6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265EA" w:rsidRPr="00791BEA" w:rsidTr="0042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none" w:sz="0" w:space="0" w:color="auto"/>
            </w:tcBorders>
            <w:shd w:val="clear" w:color="auto" w:fill="auto"/>
          </w:tcPr>
          <w:p w:rsidR="008265EA" w:rsidRPr="00791BEA" w:rsidRDefault="008265EA" w:rsidP="00426E71">
            <w:pPr>
              <w:rPr>
                <w:i/>
                <w:caps w:val="0"/>
                <w:sz w:val="20"/>
                <w:szCs w:val="20"/>
              </w:rPr>
            </w:pPr>
            <w:r w:rsidRPr="00791BEA">
              <w:rPr>
                <w:i/>
                <w:caps w:val="0"/>
                <w:sz w:val="20"/>
                <w:szCs w:val="20"/>
              </w:rPr>
              <w:t>Education</w:t>
            </w:r>
          </w:p>
        </w:tc>
        <w:tc>
          <w:tcPr>
            <w:tcW w:w="1276" w:type="dxa"/>
            <w:tcBorders>
              <w:left w:val="nil"/>
            </w:tcBorders>
            <w:shd w:val="clear" w:color="auto" w:fill="auto"/>
          </w:tcPr>
          <w:p w:rsidR="008265EA" w:rsidRPr="00791BEA" w:rsidRDefault="008265EA" w:rsidP="00426E71">
            <w:pPr>
              <w:tabs>
                <w:tab w:val="decimal" w:pos="38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31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5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6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265EA" w:rsidRPr="00791BEA" w:rsidTr="0042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none" w:sz="0" w:space="0" w:color="auto"/>
            </w:tcBorders>
            <w:shd w:val="clear" w:color="auto" w:fill="auto"/>
          </w:tcPr>
          <w:p w:rsidR="008265EA" w:rsidRPr="00B56603" w:rsidRDefault="008265EA" w:rsidP="00426E71">
            <w:pPr>
              <w:rPr>
                <w:b w:val="0"/>
                <w:caps w:val="0"/>
                <w:sz w:val="20"/>
                <w:szCs w:val="20"/>
              </w:rPr>
            </w:pPr>
            <w:r w:rsidRPr="00B56603">
              <w:rPr>
                <w:b w:val="0"/>
                <w:caps w:val="0"/>
                <w:sz w:val="20"/>
                <w:szCs w:val="20"/>
              </w:rPr>
              <w:t>None</w:t>
            </w:r>
          </w:p>
        </w:tc>
        <w:tc>
          <w:tcPr>
            <w:tcW w:w="1276" w:type="dxa"/>
            <w:tcBorders>
              <w:left w:val="nil"/>
            </w:tcBorders>
            <w:shd w:val="clear" w:color="auto" w:fill="auto"/>
          </w:tcPr>
          <w:p w:rsidR="008265EA" w:rsidRPr="00791BEA" w:rsidRDefault="008265EA" w:rsidP="00426E71">
            <w:pPr>
              <w:tabs>
                <w:tab w:val="decimal" w:pos="38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325 (24.3)</w:t>
            </w:r>
          </w:p>
        </w:tc>
        <w:tc>
          <w:tcPr>
            <w:tcW w:w="1275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7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92 (6.1)</w:t>
            </w: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31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173 (8.9)</w:t>
            </w: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5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53 (3.6)</w:t>
            </w: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6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123 (23.8)</w:t>
            </w:r>
          </w:p>
        </w:tc>
        <w:tc>
          <w:tcPr>
            <w:tcW w:w="1417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766 (11.3)</w:t>
            </w:r>
          </w:p>
        </w:tc>
      </w:tr>
      <w:tr w:rsidR="008265EA" w:rsidRPr="00791BEA" w:rsidTr="0042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none" w:sz="0" w:space="0" w:color="auto"/>
            </w:tcBorders>
            <w:shd w:val="clear" w:color="auto" w:fill="auto"/>
          </w:tcPr>
          <w:p w:rsidR="008265EA" w:rsidRPr="00B56603" w:rsidRDefault="008265EA" w:rsidP="00426E71">
            <w:pPr>
              <w:rPr>
                <w:b w:val="0"/>
                <w:caps w:val="0"/>
                <w:sz w:val="20"/>
                <w:szCs w:val="20"/>
              </w:rPr>
            </w:pPr>
            <w:r w:rsidRPr="00B56603">
              <w:rPr>
                <w:b w:val="0"/>
                <w:caps w:val="0"/>
                <w:sz w:val="20"/>
                <w:szCs w:val="20"/>
              </w:rPr>
              <w:t>Primary</w:t>
            </w:r>
          </w:p>
        </w:tc>
        <w:tc>
          <w:tcPr>
            <w:tcW w:w="1276" w:type="dxa"/>
            <w:tcBorders>
              <w:left w:val="nil"/>
            </w:tcBorders>
            <w:shd w:val="clear" w:color="auto" w:fill="auto"/>
          </w:tcPr>
          <w:p w:rsidR="008265EA" w:rsidRPr="00791BEA" w:rsidRDefault="008265EA" w:rsidP="00426E71">
            <w:pPr>
              <w:tabs>
                <w:tab w:val="decimal" w:pos="38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299 (22.3)</w:t>
            </w:r>
          </w:p>
        </w:tc>
        <w:tc>
          <w:tcPr>
            <w:tcW w:w="1275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229(15.2)</w:t>
            </w: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31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198 (10.1)</w:t>
            </w: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5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84 (5.8)</w:t>
            </w: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6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102 (19.8)</w:t>
            </w:r>
          </w:p>
        </w:tc>
        <w:tc>
          <w:tcPr>
            <w:tcW w:w="1417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912 (13.5)</w:t>
            </w:r>
          </w:p>
        </w:tc>
      </w:tr>
      <w:tr w:rsidR="008265EA" w:rsidRPr="00791BEA" w:rsidTr="0042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none" w:sz="0" w:space="0" w:color="auto"/>
            </w:tcBorders>
            <w:shd w:val="clear" w:color="auto" w:fill="auto"/>
          </w:tcPr>
          <w:p w:rsidR="008265EA" w:rsidRPr="00B56603" w:rsidRDefault="008265EA" w:rsidP="00426E71">
            <w:pPr>
              <w:rPr>
                <w:b w:val="0"/>
                <w:caps w:val="0"/>
                <w:sz w:val="20"/>
                <w:szCs w:val="20"/>
              </w:rPr>
            </w:pPr>
            <w:r w:rsidRPr="00B56603">
              <w:rPr>
                <w:b w:val="0"/>
                <w:caps w:val="0"/>
                <w:sz w:val="20"/>
                <w:szCs w:val="20"/>
              </w:rPr>
              <w:t>Secondary</w:t>
            </w:r>
          </w:p>
        </w:tc>
        <w:tc>
          <w:tcPr>
            <w:tcW w:w="1276" w:type="dxa"/>
            <w:tcBorders>
              <w:left w:val="nil"/>
            </w:tcBorders>
            <w:shd w:val="clear" w:color="auto" w:fill="auto"/>
          </w:tcPr>
          <w:p w:rsidR="008265EA" w:rsidRPr="00791BEA" w:rsidRDefault="008265EA" w:rsidP="00426E71">
            <w:pPr>
              <w:tabs>
                <w:tab w:val="decimal" w:pos="38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557 (41.6)</w:t>
            </w:r>
          </w:p>
        </w:tc>
        <w:tc>
          <w:tcPr>
            <w:tcW w:w="1275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7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729 (48.5)</w:t>
            </w: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31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749 (38.3)</w:t>
            </w: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5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983 (67.2)</w:t>
            </w: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6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230 (44.6)</w:t>
            </w:r>
          </w:p>
        </w:tc>
        <w:tc>
          <w:tcPr>
            <w:tcW w:w="1417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3248 (47.9)</w:t>
            </w:r>
          </w:p>
        </w:tc>
      </w:tr>
      <w:tr w:rsidR="008265EA" w:rsidRPr="00791BEA" w:rsidTr="0042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none" w:sz="0" w:space="0" w:color="auto"/>
            </w:tcBorders>
            <w:shd w:val="clear" w:color="auto" w:fill="auto"/>
          </w:tcPr>
          <w:p w:rsidR="008265EA" w:rsidRPr="00B56603" w:rsidRDefault="008265EA" w:rsidP="00426E71">
            <w:pPr>
              <w:rPr>
                <w:b w:val="0"/>
                <w:caps w:val="0"/>
                <w:sz w:val="20"/>
                <w:szCs w:val="20"/>
              </w:rPr>
            </w:pPr>
            <w:r w:rsidRPr="00B56603">
              <w:rPr>
                <w:b w:val="0"/>
                <w:caps w:val="0"/>
                <w:sz w:val="20"/>
                <w:szCs w:val="20"/>
              </w:rPr>
              <w:t>Tertiary</w:t>
            </w:r>
          </w:p>
        </w:tc>
        <w:tc>
          <w:tcPr>
            <w:tcW w:w="1276" w:type="dxa"/>
            <w:tcBorders>
              <w:left w:val="nil"/>
            </w:tcBorders>
            <w:shd w:val="clear" w:color="auto" w:fill="auto"/>
          </w:tcPr>
          <w:p w:rsidR="008265EA" w:rsidRPr="00791BEA" w:rsidRDefault="008265EA" w:rsidP="00426E71">
            <w:pPr>
              <w:tabs>
                <w:tab w:val="decimal" w:pos="38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158 (11.8)</w:t>
            </w:r>
          </w:p>
        </w:tc>
        <w:tc>
          <w:tcPr>
            <w:tcW w:w="1275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455 (30.2)</w:t>
            </w: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31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833 (42.7)</w:t>
            </w: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5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342 (23.4)</w:t>
            </w: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6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61 (11.8)</w:t>
            </w:r>
          </w:p>
        </w:tc>
        <w:tc>
          <w:tcPr>
            <w:tcW w:w="1417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1849 (27.3)</w:t>
            </w:r>
          </w:p>
        </w:tc>
      </w:tr>
      <w:tr w:rsidR="008265EA" w:rsidRPr="00791BEA" w:rsidTr="0042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none" w:sz="0" w:space="0" w:color="auto"/>
            </w:tcBorders>
            <w:shd w:val="clear" w:color="auto" w:fill="auto"/>
          </w:tcPr>
          <w:p w:rsidR="008265EA" w:rsidRPr="00791BEA" w:rsidRDefault="008265EA" w:rsidP="00426E71">
            <w:pPr>
              <w:rPr>
                <w:caps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il"/>
            </w:tcBorders>
            <w:shd w:val="clear" w:color="auto" w:fill="auto"/>
          </w:tcPr>
          <w:p w:rsidR="008265EA" w:rsidRPr="00791BEA" w:rsidRDefault="008265EA" w:rsidP="00426E71">
            <w:pPr>
              <w:tabs>
                <w:tab w:val="decimal" w:pos="38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7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31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5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6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265EA" w:rsidRPr="00791BEA" w:rsidTr="0042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none" w:sz="0" w:space="0" w:color="auto"/>
            </w:tcBorders>
            <w:shd w:val="clear" w:color="auto" w:fill="auto"/>
          </w:tcPr>
          <w:p w:rsidR="008265EA" w:rsidRPr="00791BEA" w:rsidRDefault="008265EA" w:rsidP="00426E71">
            <w:pPr>
              <w:rPr>
                <w:i/>
                <w:caps w:val="0"/>
                <w:sz w:val="20"/>
                <w:szCs w:val="20"/>
              </w:rPr>
            </w:pPr>
            <w:r w:rsidRPr="00791BEA">
              <w:rPr>
                <w:i/>
                <w:caps w:val="0"/>
                <w:sz w:val="20"/>
                <w:szCs w:val="20"/>
              </w:rPr>
              <w:t>Occupation</w:t>
            </w:r>
          </w:p>
        </w:tc>
        <w:tc>
          <w:tcPr>
            <w:tcW w:w="1276" w:type="dxa"/>
            <w:tcBorders>
              <w:left w:val="nil"/>
            </w:tcBorders>
            <w:shd w:val="clear" w:color="auto" w:fill="auto"/>
          </w:tcPr>
          <w:p w:rsidR="008265EA" w:rsidRPr="00791BEA" w:rsidRDefault="008265EA" w:rsidP="00426E71">
            <w:pPr>
              <w:tabs>
                <w:tab w:val="decimal" w:pos="38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31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5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6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265EA" w:rsidRPr="00791BEA" w:rsidTr="0042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none" w:sz="0" w:space="0" w:color="auto"/>
            </w:tcBorders>
            <w:shd w:val="clear" w:color="auto" w:fill="auto"/>
          </w:tcPr>
          <w:p w:rsidR="008265EA" w:rsidRPr="00B56603" w:rsidRDefault="008265EA" w:rsidP="00426E71">
            <w:pPr>
              <w:rPr>
                <w:b w:val="0"/>
                <w:caps w:val="0"/>
                <w:sz w:val="20"/>
                <w:szCs w:val="20"/>
              </w:rPr>
            </w:pPr>
            <w:r w:rsidRPr="00B56603">
              <w:rPr>
                <w:b w:val="0"/>
                <w:caps w:val="0"/>
                <w:sz w:val="20"/>
                <w:szCs w:val="20"/>
              </w:rPr>
              <w:t>None</w:t>
            </w:r>
          </w:p>
        </w:tc>
        <w:tc>
          <w:tcPr>
            <w:tcW w:w="1276" w:type="dxa"/>
            <w:tcBorders>
              <w:left w:val="nil"/>
            </w:tcBorders>
            <w:shd w:val="clear" w:color="auto" w:fill="auto"/>
          </w:tcPr>
          <w:p w:rsidR="008265EA" w:rsidRPr="00791BEA" w:rsidRDefault="008265EA" w:rsidP="00426E71">
            <w:pPr>
              <w:tabs>
                <w:tab w:val="decimal" w:pos="38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447(33.4)</w:t>
            </w:r>
          </w:p>
        </w:tc>
        <w:tc>
          <w:tcPr>
            <w:tcW w:w="1275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7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614 (40.8)</w:t>
            </w: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31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732 (37.5)</w:t>
            </w: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5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613 (41.9)</w:t>
            </w: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6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165 (32.0)</w:t>
            </w:r>
          </w:p>
        </w:tc>
        <w:tc>
          <w:tcPr>
            <w:tcW w:w="1417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2571 (38.0)</w:t>
            </w:r>
          </w:p>
        </w:tc>
      </w:tr>
      <w:tr w:rsidR="008265EA" w:rsidRPr="00791BEA" w:rsidTr="0042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none" w:sz="0" w:space="0" w:color="auto"/>
            </w:tcBorders>
            <w:shd w:val="clear" w:color="auto" w:fill="auto"/>
          </w:tcPr>
          <w:p w:rsidR="008265EA" w:rsidRPr="00B56603" w:rsidRDefault="008265EA" w:rsidP="00426E71">
            <w:pPr>
              <w:rPr>
                <w:b w:val="0"/>
                <w:caps w:val="0"/>
                <w:sz w:val="20"/>
                <w:szCs w:val="20"/>
              </w:rPr>
            </w:pPr>
            <w:r w:rsidRPr="00B56603">
              <w:rPr>
                <w:b w:val="0"/>
                <w:caps w:val="0"/>
                <w:sz w:val="20"/>
                <w:szCs w:val="20"/>
              </w:rPr>
              <w:t>Unskilled manual</w:t>
            </w:r>
          </w:p>
        </w:tc>
        <w:tc>
          <w:tcPr>
            <w:tcW w:w="1276" w:type="dxa"/>
            <w:tcBorders>
              <w:left w:val="nil"/>
            </w:tcBorders>
            <w:shd w:val="clear" w:color="auto" w:fill="auto"/>
          </w:tcPr>
          <w:p w:rsidR="008265EA" w:rsidRPr="00791BEA" w:rsidRDefault="008265EA" w:rsidP="00426E71">
            <w:pPr>
              <w:tabs>
                <w:tab w:val="decimal" w:pos="38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306 (22.8)</w:t>
            </w:r>
          </w:p>
        </w:tc>
        <w:tc>
          <w:tcPr>
            <w:tcW w:w="1275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114 (7.6)</w:t>
            </w: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31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353 (18.1)</w:t>
            </w: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5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274 (18.7)</w:t>
            </w: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6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108 (20.9)</w:t>
            </w:r>
          </w:p>
        </w:tc>
        <w:tc>
          <w:tcPr>
            <w:tcW w:w="1417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1155 (17.1)</w:t>
            </w:r>
          </w:p>
        </w:tc>
      </w:tr>
      <w:tr w:rsidR="008265EA" w:rsidRPr="00791BEA" w:rsidTr="0042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none" w:sz="0" w:space="0" w:color="auto"/>
            </w:tcBorders>
            <w:shd w:val="clear" w:color="auto" w:fill="auto"/>
          </w:tcPr>
          <w:p w:rsidR="008265EA" w:rsidRPr="00B56603" w:rsidRDefault="008265EA" w:rsidP="00426E71">
            <w:pPr>
              <w:rPr>
                <w:b w:val="0"/>
                <w:caps w:val="0"/>
                <w:sz w:val="20"/>
                <w:szCs w:val="20"/>
              </w:rPr>
            </w:pPr>
            <w:r w:rsidRPr="00B56603">
              <w:rPr>
                <w:b w:val="0"/>
                <w:caps w:val="0"/>
                <w:sz w:val="20"/>
                <w:szCs w:val="20"/>
              </w:rPr>
              <w:t>Skilled manual</w:t>
            </w:r>
          </w:p>
        </w:tc>
        <w:tc>
          <w:tcPr>
            <w:tcW w:w="1276" w:type="dxa"/>
            <w:tcBorders>
              <w:left w:val="nil"/>
            </w:tcBorders>
            <w:shd w:val="clear" w:color="auto" w:fill="auto"/>
          </w:tcPr>
          <w:p w:rsidR="008265EA" w:rsidRPr="00791BEA" w:rsidRDefault="008265EA" w:rsidP="00426E71">
            <w:pPr>
              <w:tabs>
                <w:tab w:val="decimal" w:pos="38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296 (22.1)</w:t>
            </w:r>
          </w:p>
        </w:tc>
        <w:tc>
          <w:tcPr>
            <w:tcW w:w="1275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7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330 (21.9)</w:t>
            </w: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31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201 (10.3)</w:t>
            </w: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5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482 (33.0)</w:t>
            </w: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6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127 (24.6)</w:t>
            </w:r>
          </w:p>
        </w:tc>
        <w:tc>
          <w:tcPr>
            <w:tcW w:w="1417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1436 (21.2)</w:t>
            </w:r>
          </w:p>
        </w:tc>
      </w:tr>
      <w:tr w:rsidR="008265EA" w:rsidRPr="00791BEA" w:rsidTr="0042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none" w:sz="0" w:space="0" w:color="auto"/>
            </w:tcBorders>
            <w:shd w:val="clear" w:color="auto" w:fill="auto"/>
          </w:tcPr>
          <w:p w:rsidR="008265EA" w:rsidRPr="00B56603" w:rsidRDefault="008265EA" w:rsidP="00426E71">
            <w:pPr>
              <w:rPr>
                <w:b w:val="0"/>
                <w:caps w:val="0"/>
                <w:sz w:val="20"/>
                <w:szCs w:val="20"/>
              </w:rPr>
            </w:pPr>
            <w:r w:rsidRPr="00B56603">
              <w:rPr>
                <w:b w:val="0"/>
                <w:caps w:val="0"/>
                <w:sz w:val="20"/>
                <w:szCs w:val="20"/>
              </w:rPr>
              <w:t>Non-manual</w:t>
            </w:r>
          </w:p>
        </w:tc>
        <w:tc>
          <w:tcPr>
            <w:tcW w:w="1276" w:type="dxa"/>
            <w:tcBorders>
              <w:left w:val="nil"/>
            </w:tcBorders>
            <w:shd w:val="clear" w:color="auto" w:fill="auto"/>
          </w:tcPr>
          <w:p w:rsidR="008265EA" w:rsidRPr="00791BEA" w:rsidRDefault="008265EA" w:rsidP="00426E71">
            <w:pPr>
              <w:tabs>
                <w:tab w:val="decimal" w:pos="38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229(17.1)</w:t>
            </w:r>
          </w:p>
        </w:tc>
        <w:tc>
          <w:tcPr>
            <w:tcW w:w="1275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203 (13.5)</w:t>
            </w: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31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557 (28.5)</w:t>
            </w: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5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46 (3.2)</w:t>
            </w: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6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93 (18.0)</w:t>
            </w:r>
          </w:p>
        </w:tc>
        <w:tc>
          <w:tcPr>
            <w:tcW w:w="1417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1128 (16.7)</w:t>
            </w:r>
          </w:p>
        </w:tc>
      </w:tr>
      <w:tr w:rsidR="008265EA" w:rsidRPr="00791BEA" w:rsidTr="0042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none" w:sz="0" w:space="0" w:color="auto"/>
            </w:tcBorders>
            <w:shd w:val="clear" w:color="auto" w:fill="auto"/>
          </w:tcPr>
          <w:p w:rsidR="008265EA" w:rsidRPr="00B56603" w:rsidRDefault="008265EA" w:rsidP="00426E71">
            <w:pPr>
              <w:rPr>
                <w:b w:val="0"/>
                <w:caps w:val="0"/>
                <w:sz w:val="20"/>
                <w:szCs w:val="20"/>
              </w:rPr>
            </w:pPr>
            <w:r w:rsidRPr="00B56603">
              <w:rPr>
                <w:b w:val="0"/>
                <w:caps w:val="0"/>
                <w:sz w:val="20"/>
                <w:szCs w:val="20"/>
              </w:rPr>
              <w:t>Professional</w:t>
            </w:r>
          </w:p>
        </w:tc>
        <w:tc>
          <w:tcPr>
            <w:tcW w:w="1276" w:type="dxa"/>
            <w:tcBorders>
              <w:left w:val="nil"/>
            </w:tcBorders>
            <w:shd w:val="clear" w:color="auto" w:fill="auto"/>
          </w:tcPr>
          <w:p w:rsidR="008265EA" w:rsidRPr="00791BEA" w:rsidRDefault="008265EA" w:rsidP="00426E71">
            <w:pPr>
              <w:tabs>
                <w:tab w:val="decimal" w:pos="38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61 (4.6)</w:t>
            </w:r>
          </w:p>
        </w:tc>
        <w:tc>
          <w:tcPr>
            <w:tcW w:w="1275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7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244 (16.2)</w:t>
            </w: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31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110 (5.6)</w:t>
            </w: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5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47 (3.2)</w:t>
            </w: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6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23 (4.5)</w:t>
            </w:r>
          </w:p>
        </w:tc>
        <w:tc>
          <w:tcPr>
            <w:tcW w:w="1417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485 (7.2)</w:t>
            </w:r>
          </w:p>
        </w:tc>
      </w:tr>
      <w:tr w:rsidR="008265EA" w:rsidRPr="00791BEA" w:rsidTr="0042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none" w:sz="0" w:space="0" w:color="auto"/>
            </w:tcBorders>
            <w:shd w:val="clear" w:color="auto" w:fill="auto"/>
          </w:tcPr>
          <w:p w:rsidR="008265EA" w:rsidRPr="00791BEA" w:rsidRDefault="008265EA" w:rsidP="00426E71">
            <w:pPr>
              <w:rPr>
                <w:caps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il"/>
            </w:tcBorders>
            <w:shd w:val="clear" w:color="auto" w:fill="auto"/>
          </w:tcPr>
          <w:p w:rsidR="008265EA" w:rsidRPr="00791BEA" w:rsidRDefault="008265EA" w:rsidP="00426E71">
            <w:pPr>
              <w:tabs>
                <w:tab w:val="decimal" w:pos="38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31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5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6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265EA" w:rsidRPr="00791BEA" w:rsidTr="0042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none" w:sz="0" w:space="0" w:color="auto"/>
            </w:tcBorders>
            <w:shd w:val="clear" w:color="auto" w:fill="auto"/>
          </w:tcPr>
          <w:p w:rsidR="008265EA" w:rsidRPr="00791BEA" w:rsidRDefault="008265EA" w:rsidP="00426E71">
            <w:pPr>
              <w:rPr>
                <w:i/>
                <w:caps w:val="0"/>
                <w:sz w:val="20"/>
                <w:szCs w:val="20"/>
              </w:rPr>
            </w:pPr>
            <w:r w:rsidRPr="00791BEA">
              <w:rPr>
                <w:i/>
                <w:caps w:val="0"/>
                <w:sz w:val="20"/>
                <w:szCs w:val="20"/>
              </w:rPr>
              <w:t>Religion</w:t>
            </w:r>
          </w:p>
        </w:tc>
        <w:tc>
          <w:tcPr>
            <w:tcW w:w="1276" w:type="dxa"/>
            <w:tcBorders>
              <w:left w:val="nil"/>
            </w:tcBorders>
            <w:shd w:val="clear" w:color="auto" w:fill="auto"/>
          </w:tcPr>
          <w:p w:rsidR="008265EA" w:rsidRPr="00791BEA" w:rsidRDefault="008265EA" w:rsidP="00426E71">
            <w:pPr>
              <w:tabs>
                <w:tab w:val="decimal" w:pos="38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7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31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5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6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265EA" w:rsidRPr="00791BEA" w:rsidTr="0042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none" w:sz="0" w:space="0" w:color="auto"/>
            </w:tcBorders>
            <w:shd w:val="clear" w:color="auto" w:fill="auto"/>
          </w:tcPr>
          <w:p w:rsidR="008265EA" w:rsidRPr="00B56603" w:rsidRDefault="008265EA" w:rsidP="00426E71">
            <w:pPr>
              <w:rPr>
                <w:b w:val="0"/>
                <w:caps w:val="0"/>
                <w:sz w:val="20"/>
                <w:szCs w:val="20"/>
              </w:rPr>
            </w:pPr>
            <w:r w:rsidRPr="00B56603">
              <w:rPr>
                <w:b w:val="0"/>
                <w:caps w:val="0"/>
                <w:sz w:val="20"/>
                <w:szCs w:val="20"/>
              </w:rPr>
              <w:t>Hindu</w:t>
            </w:r>
          </w:p>
        </w:tc>
        <w:tc>
          <w:tcPr>
            <w:tcW w:w="1276" w:type="dxa"/>
            <w:tcBorders>
              <w:left w:val="nil"/>
            </w:tcBorders>
            <w:shd w:val="clear" w:color="auto" w:fill="auto"/>
          </w:tcPr>
          <w:p w:rsidR="008265EA" w:rsidRPr="00791BEA" w:rsidRDefault="008265EA" w:rsidP="00426E71">
            <w:pPr>
              <w:tabs>
                <w:tab w:val="decimal" w:pos="38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1216 (90.8)</w:t>
            </w:r>
          </w:p>
        </w:tc>
        <w:tc>
          <w:tcPr>
            <w:tcW w:w="1275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1383 (91.9)</w:t>
            </w: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31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1799 (92.1)</w:t>
            </w: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5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1342 (91.8)</w:t>
            </w: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6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434 (84.1)</w:t>
            </w:r>
          </w:p>
        </w:tc>
        <w:tc>
          <w:tcPr>
            <w:tcW w:w="1417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6174 (91.1)</w:t>
            </w:r>
          </w:p>
        </w:tc>
      </w:tr>
      <w:tr w:rsidR="008265EA" w:rsidRPr="00791BEA" w:rsidTr="0042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none" w:sz="0" w:space="0" w:color="auto"/>
            </w:tcBorders>
            <w:shd w:val="clear" w:color="auto" w:fill="auto"/>
          </w:tcPr>
          <w:p w:rsidR="008265EA" w:rsidRPr="00B56603" w:rsidRDefault="008265EA" w:rsidP="00426E71">
            <w:pPr>
              <w:rPr>
                <w:b w:val="0"/>
                <w:caps w:val="0"/>
                <w:sz w:val="20"/>
                <w:szCs w:val="20"/>
              </w:rPr>
            </w:pPr>
            <w:r w:rsidRPr="00B56603">
              <w:rPr>
                <w:b w:val="0"/>
                <w:caps w:val="0"/>
                <w:sz w:val="20"/>
                <w:szCs w:val="20"/>
              </w:rPr>
              <w:t>Other</w:t>
            </w:r>
          </w:p>
        </w:tc>
        <w:tc>
          <w:tcPr>
            <w:tcW w:w="1276" w:type="dxa"/>
            <w:tcBorders>
              <w:left w:val="nil"/>
            </w:tcBorders>
            <w:shd w:val="clear" w:color="auto" w:fill="auto"/>
          </w:tcPr>
          <w:p w:rsidR="008265EA" w:rsidRPr="00791BEA" w:rsidRDefault="008265EA" w:rsidP="00426E71">
            <w:pPr>
              <w:tabs>
                <w:tab w:val="decimal" w:pos="38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123 (9.2)</w:t>
            </w:r>
          </w:p>
        </w:tc>
        <w:tc>
          <w:tcPr>
            <w:tcW w:w="1275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7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122 (8.1)</w:t>
            </w: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31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154 (7.9)</w:t>
            </w: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5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120 (8.2)</w:t>
            </w: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6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82 (15.9)</w:t>
            </w:r>
          </w:p>
        </w:tc>
        <w:tc>
          <w:tcPr>
            <w:tcW w:w="1417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601 (8.9)</w:t>
            </w:r>
          </w:p>
        </w:tc>
      </w:tr>
      <w:tr w:rsidR="008265EA" w:rsidRPr="00791BEA" w:rsidTr="0042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none" w:sz="0" w:space="0" w:color="auto"/>
            </w:tcBorders>
            <w:shd w:val="clear" w:color="auto" w:fill="auto"/>
          </w:tcPr>
          <w:p w:rsidR="008265EA" w:rsidRPr="00791BEA" w:rsidRDefault="008265EA" w:rsidP="00426E71">
            <w:pPr>
              <w:rPr>
                <w:caps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il"/>
            </w:tcBorders>
            <w:shd w:val="clear" w:color="auto" w:fill="auto"/>
          </w:tcPr>
          <w:p w:rsidR="008265EA" w:rsidRPr="00791BEA" w:rsidRDefault="008265EA" w:rsidP="00426E71">
            <w:pPr>
              <w:tabs>
                <w:tab w:val="decimal" w:pos="38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31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5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6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265EA" w:rsidRPr="00791BEA" w:rsidTr="0042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none" w:sz="0" w:space="0" w:color="auto"/>
            </w:tcBorders>
            <w:shd w:val="clear" w:color="auto" w:fill="auto"/>
          </w:tcPr>
          <w:p w:rsidR="008265EA" w:rsidRPr="00791BEA" w:rsidRDefault="008265EA" w:rsidP="00426E71">
            <w:pPr>
              <w:rPr>
                <w:i/>
                <w:caps w:val="0"/>
                <w:sz w:val="20"/>
                <w:szCs w:val="20"/>
              </w:rPr>
            </w:pPr>
            <w:r>
              <w:rPr>
                <w:i/>
                <w:caps w:val="0"/>
                <w:sz w:val="20"/>
                <w:szCs w:val="20"/>
              </w:rPr>
              <w:t xml:space="preserve">Own agricultural </w:t>
            </w:r>
            <w:r w:rsidRPr="00791BEA">
              <w:rPr>
                <w:i/>
                <w:caps w:val="0"/>
                <w:sz w:val="20"/>
                <w:szCs w:val="20"/>
              </w:rPr>
              <w:t>land</w:t>
            </w:r>
          </w:p>
        </w:tc>
        <w:tc>
          <w:tcPr>
            <w:tcW w:w="1276" w:type="dxa"/>
            <w:tcBorders>
              <w:left w:val="nil"/>
            </w:tcBorders>
            <w:shd w:val="clear" w:color="auto" w:fill="auto"/>
          </w:tcPr>
          <w:p w:rsidR="008265EA" w:rsidRPr="00791BEA" w:rsidRDefault="008265EA" w:rsidP="00426E71">
            <w:pPr>
              <w:tabs>
                <w:tab w:val="decimal" w:pos="38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7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31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5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6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265EA" w:rsidRPr="00791BEA" w:rsidTr="0042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none" w:sz="0" w:space="0" w:color="auto"/>
            </w:tcBorders>
            <w:shd w:val="clear" w:color="auto" w:fill="auto"/>
          </w:tcPr>
          <w:p w:rsidR="008265EA" w:rsidRPr="00B56603" w:rsidRDefault="008265EA" w:rsidP="00426E71">
            <w:pPr>
              <w:rPr>
                <w:b w:val="0"/>
                <w:caps w:val="0"/>
                <w:sz w:val="20"/>
                <w:szCs w:val="20"/>
              </w:rPr>
            </w:pPr>
            <w:r w:rsidRPr="00B56603">
              <w:rPr>
                <w:b w:val="0"/>
                <w:caps w:val="0"/>
                <w:sz w:val="20"/>
                <w:szCs w:val="20"/>
              </w:rPr>
              <w:t>Yes</w:t>
            </w:r>
          </w:p>
        </w:tc>
        <w:tc>
          <w:tcPr>
            <w:tcW w:w="1276" w:type="dxa"/>
            <w:tcBorders>
              <w:left w:val="nil"/>
            </w:tcBorders>
            <w:shd w:val="clear" w:color="auto" w:fill="auto"/>
          </w:tcPr>
          <w:p w:rsidR="008265EA" w:rsidRPr="00791BEA" w:rsidRDefault="008265EA" w:rsidP="00426E71">
            <w:pPr>
              <w:tabs>
                <w:tab w:val="decimal" w:pos="38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692 (51.7)</w:t>
            </w:r>
          </w:p>
        </w:tc>
        <w:tc>
          <w:tcPr>
            <w:tcW w:w="1275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533 (35.4)</w:t>
            </w: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31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691 (35.4)</w:t>
            </w: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5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545 (37.3)</w:t>
            </w:r>
          </w:p>
        </w:tc>
        <w:tc>
          <w:tcPr>
            <w:tcW w:w="1276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6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233 (45.2)</w:t>
            </w:r>
          </w:p>
        </w:tc>
        <w:tc>
          <w:tcPr>
            <w:tcW w:w="1417" w:type="dxa"/>
            <w:shd w:val="clear" w:color="auto" w:fill="auto"/>
          </w:tcPr>
          <w:p w:rsidR="008265EA" w:rsidRPr="00791BEA" w:rsidRDefault="008265EA" w:rsidP="00426E71">
            <w:pPr>
              <w:tabs>
                <w:tab w:val="decimal" w:pos="4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2692 (39.8)</w:t>
            </w:r>
          </w:p>
        </w:tc>
      </w:tr>
      <w:tr w:rsidR="008265EA" w:rsidRPr="00791BEA" w:rsidTr="0042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bottom w:val="single" w:sz="4" w:space="0" w:color="auto"/>
              <w:right w:val="none" w:sz="0" w:space="0" w:color="auto"/>
            </w:tcBorders>
            <w:shd w:val="clear" w:color="auto" w:fill="auto"/>
          </w:tcPr>
          <w:p w:rsidR="008265EA" w:rsidRPr="00B56603" w:rsidRDefault="008265EA" w:rsidP="00426E71">
            <w:pPr>
              <w:rPr>
                <w:b w:val="0"/>
                <w:caps w:val="0"/>
                <w:sz w:val="20"/>
                <w:szCs w:val="20"/>
              </w:rPr>
            </w:pPr>
            <w:r w:rsidRPr="00B56603">
              <w:rPr>
                <w:b w:val="0"/>
                <w:caps w:val="0"/>
                <w:sz w:val="20"/>
                <w:szCs w:val="20"/>
              </w:rPr>
              <w:t>No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8265EA" w:rsidRPr="00791BEA" w:rsidRDefault="008265EA" w:rsidP="00426E71">
            <w:pPr>
              <w:tabs>
                <w:tab w:val="decimal" w:pos="38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647 (48.3)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</w:tcPr>
          <w:p w:rsidR="008265EA" w:rsidRPr="00791BEA" w:rsidRDefault="008265EA" w:rsidP="00426E71">
            <w:pPr>
              <w:tabs>
                <w:tab w:val="decimal" w:pos="47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972 (64.6)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8265EA" w:rsidRPr="00791BEA" w:rsidRDefault="008265EA" w:rsidP="00426E71">
            <w:pPr>
              <w:tabs>
                <w:tab w:val="decimal" w:pos="31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1262 (64.6)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8265EA" w:rsidRPr="00791BEA" w:rsidRDefault="008265EA" w:rsidP="00426E71">
            <w:pPr>
              <w:tabs>
                <w:tab w:val="decimal" w:pos="5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917 (62.7)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8265EA" w:rsidRPr="00791BEA" w:rsidRDefault="008265EA" w:rsidP="00426E71">
            <w:pPr>
              <w:tabs>
                <w:tab w:val="decimal" w:pos="46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283 (54.8)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8265EA" w:rsidRPr="00791BEA" w:rsidRDefault="008265EA" w:rsidP="00426E71">
            <w:pPr>
              <w:tabs>
                <w:tab w:val="decimal" w:pos="4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91BEA">
              <w:rPr>
                <w:sz w:val="20"/>
                <w:szCs w:val="20"/>
              </w:rPr>
              <w:t>4081 (60.2)</w:t>
            </w:r>
          </w:p>
        </w:tc>
      </w:tr>
    </w:tbl>
    <w:p w:rsidR="008265EA" w:rsidRDefault="008265EA" w:rsidP="008265EA">
      <w:pPr>
        <w:spacing w:line="240" w:lineRule="auto"/>
        <w:rPr>
          <w:rFonts w:cs="Arial"/>
        </w:rPr>
        <w:sectPr w:rsidR="008265EA" w:rsidSect="00426E7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243E5" w:rsidRDefault="008265EA">
      <w:pPr>
        <w:rPr>
          <w:b/>
        </w:rPr>
      </w:pPr>
      <w:r>
        <w:rPr>
          <w:b/>
        </w:rPr>
        <w:lastRenderedPageBreak/>
        <w:t>Table A3</w:t>
      </w:r>
      <w:r w:rsidR="00FD24DF">
        <w:rPr>
          <w:b/>
        </w:rPr>
        <w:t>. Domestic supply</w:t>
      </w:r>
      <w:r w:rsidR="002243E5">
        <w:rPr>
          <w:b/>
        </w:rPr>
        <w:t xml:space="preserve"> and imports of major food groups in India, from FAOSTAT</w:t>
      </w:r>
      <w:r w:rsidR="00593778">
        <w:rPr>
          <w:b/>
        </w:rPr>
        <w:t xml:space="preserve"> (excluding alcoholic beverages)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267"/>
        <w:gridCol w:w="2320"/>
        <w:gridCol w:w="2035"/>
      </w:tblGrid>
      <w:tr w:rsidR="00FD24DF" w:rsidTr="00FD24DF">
        <w:tc>
          <w:tcPr>
            <w:tcW w:w="2394" w:type="dxa"/>
          </w:tcPr>
          <w:p w:rsidR="00FD24DF" w:rsidRPr="00FD24DF" w:rsidRDefault="00FD24DF">
            <w:pPr>
              <w:rPr>
                <w:b/>
              </w:rPr>
            </w:pPr>
            <w:r>
              <w:rPr>
                <w:b/>
              </w:rPr>
              <w:t>Food group</w:t>
            </w:r>
          </w:p>
        </w:tc>
        <w:tc>
          <w:tcPr>
            <w:tcW w:w="4587" w:type="dxa"/>
            <w:gridSpan w:val="2"/>
          </w:tcPr>
          <w:p w:rsidR="00FD24DF" w:rsidRDefault="00FD24DF">
            <w:r>
              <w:rPr>
                <w:b/>
              </w:rPr>
              <w:t>Domestic supply (100 metric tons)</w:t>
            </w:r>
          </w:p>
        </w:tc>
        <w:tc>
          <w:tcPr>
            <w:tcW w:w="2035" w:type="dxa"/>
          </w:tcPr>
          <w:p w:rsidR="00FD24DF" w:rsidRDefault="00FD24DF">
            <w:pPr>
              <w:rPr>
                <w:b/>
              </w:rPr>
            </w:pPr>
          </w:p>
        </w:tc>
      </w:tr>
      <w:tr w:rsidR="00FD24DF" w:rsidTr="00FD24DF">
        <w:tc>
          <w:tcPr>
            <w:tcW w:w="2394" w:type="dxa"/>
          </w:tcPr>
          <w:p w:rsidR="00FD24DF" w:rsidRDefault="00FD24DF"/>
        </w:tc>
        <w:tc>
          <w:tcPr>
            <w:tcW w:w="2267" w:type="dxa"/>
          </w:tcPr>
          <w:p w:rsidR="00FD24DF" w:rsidRPr="00FD24DF" w:rsidRDefault="00FD24DF" w:rsidP="00437A42">
            <w:pPr>
              <w:jc w:val="right"/>
              <w:rPr>
                <w:i/>
              </w:rPr>
            </w:pPr>
            <w:r>
              <w:rPr>
                <w:i/>
              </w:rPr>
              <w:t>Total</w:t>
            </w:r>
          </w:p>
        </w:tc>
        <w:tc>
          <w:tcPr>
            <w:tcW w:w="2320" w:type="dxa"/>
          </w:tcPr>
          <w:p w:rsidR="00FD24DF" w:rsidRPr="00FD24DF" w:rsidRDefault="00FD24DF" w:rsidP="00437A42">
            <w:pPr>
              <w:jc w:val="right"/>
              <w:rPr>
                <w:i/>
              </w:rPr>
            </w:pPr>
            <w:r>
              <w:rPr>
                <w:i/>
              </w:rPr>
              <w:t>Imported</w:t>
            </w:r>
          </w:p>
        </w:tc>
        <w:tc>
          <w:tcPr>
            <w:tcW w:w="2035" w:type="dxa"/>
          </w:tcPr>
          <w:p w:rsidR="00FD24DF" w:rsidRDefault="00FD24DF" w:rsidP="00437A42">
            <w:pPr>
              <w:jc w:val="right"/>
              <w:rPr>
                <w:i/>
              </w:rPr>
            </w:pPr>
            <w:r>
              <w:rPr>
                <w:i/>
              </w:rPr>
              <w:t>Percent imported</w:t>
            </w:r>
          </w:p>
        </w:tc>
      </w:tr>
      <w:tr w:rsidR="00FD24DF" w:rsidTr="00FD24DF">
        <w:tc>
          <w:tcPr>
            <w:tcW w:w="2394" w:type="dxa"/>
          </w:tcPr>
          <w:p w:rsidR="00FD24DF" w:rsidRDefault="00FD24DF">
            <w:r>
              <w:t>Cereals</w:t>
            </w:r>
          </w:p>
        </w:tc>
        <w:tc>
          <w:tcPr>
            <w:tcW w:w="2267" w:type="dxa"/>
          </w:tcPr>
          <w:p w:rsidR="00FD24DF" w:rsidRDefault="00FD24DF" w:rsidP="00437A42">
            <w:pPr>
              <w:jc w:val="right"/>
            </w:pPr>
            <w:r>
              <w:t>216517</w:t>
            </w:r>
          </w:p>
        </w:tc>
        <w:tc>
          <w:tcPr>
            <w:tcW w:w="2320" w:type="dxa"/>
          </w:tcPr>
          <w:p w:rsidR="00FD24DF" w:rsidRDefault="00FD24DF" w:rsidP="00437A42">
            <w:pPr>
              <w:jc w:val="right"/>
            </w:pPr>
            <w:r>
              <w:t>113</w:t>
            </w:r>
          </w:p>
        </w:tc>
        <w:tc>
          <w:tcPr>
            <w:tcW w:w="2035" w:type="dxa"/>
          </w:tcPr>
          <w:p w:rsidR="00FD24DF" w:rsidRDefault="0010584F" w:rsidP="00437A42">
            <w:pPr>
              <w:jc w:val="right"/>
            </w:pPr>
            <w:r>
              <w:t>0.1</w:t>
            </w:r>
          </w:p>
        </w:tc>
      </w:tr>
      <w:tr w:rsidR="00FD24DF" w:rsidTr="00FD24DF">
        <w:tc>
          <w:tcPr>
            <w:tcW w:w="2394" w:type="dxa"/>
          </w:tcPr>
          <w:p w:rsidR="00FD24DF" w:rsidRDefault="00FD24DF">
            <w:r>
              <w:t>Starchy roots</w:t>
            </w:r>
          </w:p>
        </w:tc>
        <w:tc>
          <w:tcPr>
            <w:tcW w:w="2267" w:type="dxa"/>
          </w:tcPr>
          <w:p w:rsidR="00FD24DF" w:rsidRDefault="00FD24DF" w:rsidP="00437A42">
            <w:pPr>
              <w:jc w:val="right"/>
            </w:pPr>
            <w:r>
              <w:t>53555</w:t>
            </w:r>
          </w:p>
        </w:tc>
        <w:tc>
          <w:tcPr>
            <w:tcW w:w="2320" w:type="dxa"/>
          </w:tcPr>
          <w:p w:rsidR="00FD24DF" w:rsidRDefault="00FD24DF" w:rsidP="00437A42">
            <w:pPr>
              <w:jc w:val="right"/>
            </w:pPr>
            <w:r>
              <w:t>103</w:t>
            </w:r>
          </w:p>
        </w:tc>
        <w:tc>
          <w:tcPr>
            <w:tcW w:w="2035" w:type="dxa"/>
          </w:tcPr>
          <w:p w:rsidR="00FD24DF" w:rsidRDefault="0010584F" w:rsidP="00437A42">
            <w:pPr>
              <w:jc w:val="right"/>
            </w:pPr>
            <w:r>
              <w:t>0.</w:t>
            </w:r>
            <w:r w:rsidR="00FD24DF">
              <w:t>2</w:t>
            </w:r>
          </w:p>
        </w:tc>
      </w:tr>
      <w:tr w:rsidR="00FD24DF" w:rsidTr="00FD24DF">
        <w:tc>
          <w:tcPr>
            <w:tcW w:w="2394" w:type="dxa"/>
          </w:tcPr>
          <w:p w:rsidR="00FD24DF" w:rsidRDefault="00FD24DF">
            <w:r>
              <w:t>Sugar crops</w:t>
            </w:r>
          </w:p>
        </w:tc>
        <w:tc>
          <w:tcPr>
            <w:tcW w:w="2267" w:type="dxa"/>
          </w:tcPr>
          <w:p w:rsidR="00FD24DF" w:rsidRDefault="00FD24DF" w:rsidP="00437A42">
            <w:pPr>
              <w:jc w:val="right"/>
            </w:pPr>
            <w:r>
              <w:t>341200</w:t>
            </w:r>
          </w:p>
        </w:tc>
        <w:tc>
          <w:tcPr>
            <w:tcW w:w="2320" w:type="dxa"/>
          </w:tcPr>
          <w:p w:rsidR="00FD24DF" w:rsidRDefault="00FD24DF" w:rsidP="00437A42">
            <w:pPr>
              <w:jc w:val="right"/>
            </w:pPr>
            <w:r>
              <w:t>0</w:t>
            </w:r>
          </w:p>
        </w:tc>
        <w:tc>
          <w:tcPr>
            <w:tcW w:w="2035" w:type="dxa"/>
          </w:tcPr>
          <w:p w:rsidR="00FD24DF" w:rsidRDefault="0010584F" w:rsidP="00437A42">
            <w:pPr>
              <w:jc w:val="right"/>
            </w:pPr>
            <w:r>
              <w:t>0.</w:t>
            </w:r>
            <w:r w:rsidR="00FD24DF">
              <w:t>0</w:t>
            </w:r>
          </w:p>
        </w:tc>
      </w:tr>
      <w:tr w:rsidR="00FD24DF" w:rsidTr="00FD24DF">
        <w:tc>
          <w:tcPr>
            <w:tcW w:w="2394" w:type="dxa"/>
          </w:tcPr>
          <w:p w:rsidR="00FD24DF" w:rsidRDefault="00FD24DF">
            <w:r>
              <w:t>Sugar and sweeteners</w:t>
            </w:r>
          </w:p>
        </w:tc>
        <w:tc>
          <w:tcPr>
            <w:tcW w:w="2267" w:type="dxa"/>
          </w:tcPr>
          <w:p w:rsidR="00FD24DF" w:rsidRDefault="009A7078" w:rsidP="00437A42">
            <w:pPr>
              <w:jc w:val="right"/>
            </w:pPr>
            <w:r>
              <w:t>32578</w:t>
            </w:r>
          </w:p>
        </w:tc>
        <w:tc>
          <w:tcPr>
            <w:tcW w:w="2320" w:type="dxa"/>
          </w:tcPr>
          <w:p w:rsidR="00FD24DF" w:rsidRDefault="00FD24DF" w:rsidP="00437A42">
            <w:pPr>
              <w:jc w:val="right"/>
            </w:pPr>
            <w:r>
              <w:t>1347</w:t>
            </w:r>
          </w:p>
        </w:tc>
        <w:tc>
          <w:tcPr>
            <w:tcW w:w="2035" w:type="dxa"/>
          </w:tcPr>
          <w:p w:rsidR="00FD24DF" w:rsidRDefault="009A7078" w:rsidP="00437A42">
            <w:pPr>
              <w:jc w:val="right"/>
            </w:pPr>
            <w:r>
              <w:t>4</w:t>
            </w:r>
            <w:r w:rsidR="0010584F">
              <w:t>.</w:t>
            </w:r>
            <w:r>
              <w:t>1</w:t>
            </w:r>
          </w:p>
        </w:tc>
      </w:tr>
      <w:tr w:rsidR="00FD24DF" w:rsidTr="00FD24DF">
        <w:tc>
          <w:tcPr>
            <w:tcW w:w="2394" w:type="dxa"/>
          </w:tcPr>
          <w:p w:rsidR="00FD24DF" w:rsidRDefault="00116E4A">
            <w:r>
              <w:t>Pulses</w:t>
            </w:r>
          </w:p>
        </w:tc>
        <w:tc>
          <w:tcPr>
            <w:tcW w:w="2267" w:type="dxa"/>
          </w:tcPr>
          <w:p w:rsidR="00FD24DF" w:rsidRDefault="00116E4A" w:rsidP="00437A42">
            <w:pPr>
              <w:jc w:val="right"/>
            </w:pPr>
            <w:r>
              <w:t>21685</w:t>
            </w:r>
          </w:p>
        </w:tc>
        <w:tc>
          <w:tcPr>
            <w:tcW w:w="2320" w:type="dxa"/>
          </w:tcPr>
          <w:p w:rsidR="00FD24DF" w:rsidRDefault="00116E4A" w:rsidP="00437A42">
            <w:pPr>
              <w:jc w:val="right"/>
            </w:pPr>
            <w:r>
              <w:t>3801</w:t>
            </w:r>
          </w:p>
        </w:tc>
        <w:tc>
          <w:tcPr>
            <w:tcW w:w="2035" w:type="dxa"/>
          </w:tcPr>
          <w:p w:rsidR="00FD24DF" w:rsidRDefault="0010584F" w:rsidP="00437A42">
            <w:pPr>
              <w:jc w:val="right"/>
            </w:pPr>
            <w:r>
              <w:t>17.5</w:t>
            </w:r>
          </w:p>
        </w:tc>
      </w:tr>
      <w:tr w:rsidR="00116E4A" w:rsidTr="00FD24DF">
        <w:tc>
          <w:tcPr>
            <w:tcW w:w="2394" w:type="dxa"/>
          </w:tcPr>
          <w:p w:rsidR="00116E4A" w:rsidRDefault="0010584F">
            <w:r>
              <w:t>Treenuts</w:t>
            </w:r>
          </w:p>
        </w:tc>
        <w:tc>
          <w:tcPr>
            <w:tcW w:w="2267" w:type="dxa"/>
          </w:tcPr>
          <w:p w:rsidR="00116E4A" w:rsidRDefault="0010584F" w:rsidP="00437A42">
            <w:pPr>
              <w:jc w:val="right"/>
            </w:pPr>
            <w:r>
              <w:t>1975</w:t>
            </w:r>
          </w:p>
        </w:tc>
        <w:tc>
          <w:tcPr>
            <w:tcW w:w="2320" w:type="dxa"/>
          </w:tcPr>
          <w:p w:rsidR="00116E4A" w:rsidRDefault="0010584F" w:rsidP="00437A42">
            <w:pPr>
              <w:jc w:val="right"/>
            </w:pPr>
            <w:r>
              <w:t>1064</w:t>
            </w:r>
          </w:p>
        </w:tc>
        <w:tc>
          <w:tcPr>
            <w:tcW w:w="2035" w:type="dxa"/>
          </w:tcPr>
          <w:p w:rsidR="00116E4A" w:rsidRDefault="0010584F" w:rsidP="00437A42">
            <w:pPr>
              <w:jc w:val="right"/>
            </w:pPr>
            <w:r>
              <w:t>53.9</w:t>
            </w:r>
          </w:p>
        </w:tc>
      </w:tr>
      <w:tr w:rsidR="00116E4A" w:rsidTr="00FD24DF">
        <w:tc>
          <w:tcPr>
            <w:tcW w:w="2394" w:type="dxa"/>
          </w:tcPr>
          <w:p w:rsidR="00116E4A" w:rsidRDefault="007328D0">
            <w:r>
              <w:t>Oilcrops</w:t>
            </w:r>
          </w:p>
        </w:tc>
        <w:tc>
          <w:tcPr>
            <w:tcW w:w="2267" w:type="dxa"/>
          </w:tcPr>
          <w:p w:rsidR="00116E4A" w:rsidRDefault="007328D0" w:rsidP="00437A42">
            <w:pPr>
              <w:jc w:val="right"/>
            </w:pPr>
            <w:r>
              <w:t>49765</w:t>
            </w:r>
          </w:p>
        </w:tc>
        <w:tc>
          <w:tcPr>
            <w:tcW w:w="2320" w:type="dxa"/>
          </w:tcPr>
          <w:p w:rsidR="00116E4A" w:rsidRDefault="007328D0" w:rsidP="00437A42">
            <w:pPr>
              <w:jc w:val="right"/>
            </w:pPr>
            <w:r>
              <w:t>146</w:t>
            </w:r>
          </w:p>
        </w:tc>
        <w:tc>
          <w:tcPr>
            <w:tcW w:w="2035" w:type="dxa"/>
          </w:tcPr>
          <w:p w:rsidR="00116E4A" w:rsidRDefault="007328D0" w:rsidP="00437A42">
            <w:pPr>
              <w:jc w:val="right"/>
            </w:pPr>
            <w:r>
              <w:t>0.29</w:t>
            </w:r>
          </w:p>
        </w:tc>
      </w:tr>
      <w:tr w:rsidR="00116E4A" w:rsidTr="00FD24DF">
        <w:tc>
          <w:tcPr>
            <w:tcW w:w="2394" w:type="dxa"/>
          </w:tcPr>
          <w:p w:rsidR="00116E4A" w:rsidRDefault="0045172B">
            <w:r>
              <w:t>Vegetable oils</w:t>
            </w:r>
          </w:p>
        </w:tc>
        <w:tc>
          <w:tcPr>
            <w:tcW w:w="2267" w:type="dxa"/>
          </w:tcPr>
          <w:p w:rsidR="00116E4A" w:rsidRDefault="0045172B" w:rsidP="00437A42">
            <w:pPr>
              <w:jc w:val="right"/>
            </w:pPr>
            <w:r>
              <w:t>18820</w:t>
            </w:r>
          </w:p>
        </w:tc>
        <w:tc>
          <w:tcPr>
            <w:tcW w:w="2320" w:type="dxa"/>
          </w:tcPr>
          <w:p w:rsidR="00116E4A" w:rsidRDefault="0045172B" w:rsidP="00437A42">
            <w:pPr>
              <w:jc w:val="right"/>
            </w:pPr>
            <w:r>
              <w:t>11159</w:t>
            </w:r>
          </w:p>
        </w:tc>
        <w:tc>
          <w:tcPr>
            <w:tcW w:w="2035" w:type="dxa"/>
          </w:tcPr>
          <w:p w:rsidR="00116E4A" w:rsidRDefault="0045172B" w:rsidP="00437A42">
            <w:pPr>
              <w:jc w:val="right"/>
            </w:pPr>
            <w:r>
              <w:t>59.3</w:t>
            </w:r>
          </w:p>
        </w:tc>
      </w:tr>
      <w:tr w:rsidR="00116E4A" w:rsidTr="00FD24DF">
        <w:tc>
          <w:tcPr>
            <w:tcW w:w="2394" w:type="dxa"/>
          </w:tcPr>
          <w:p w:rsidR="00116E4A" w:rsidRDefault="0045172B">
            <w:r>
              <w:t>Vegetables</w:t>
            </w:r>
          </w:p>
        </w:tc>
        <w:tc>
          <w:tcPr>
            <w:tcW w:w="2267" w:type="dxa"/>
          </w:tcPr>
          <w:p w:rsidR="00116E4A" w:rsidRDefault="0045172B" w:rsidP="00437A42">
            <w:pPr>
              <w:jc w:val="right"/>
            </w:pPr>
            <w:r>
              <w:t>118525</w:t>
            </w:r>
          </w:p>
        </w:tc>
        <w:tc>
          <w:tcPr>
            <w:tcW w:w="2320" w:type="dxa"/>
          </w:tcPr>
          <w:p w:rsidR="00116E4A" w:rsidRDefault="0045172B" w:rsidP="00437A42">
            <w:pPr>
              <w:jc w:val="right"/>
            </w:pPr>
            <w:r>
              <w:t>56</w:t>
            </w:r>
          </w:p>
        </w:tc>
        <w:tc>
          <w:tcPr>
            <w:tcW w:w="2035" w:type="dxa"/>
          </w:tcPr>
          <w:p w:rsidR="00116E4A" w:rsidRDefault="0045172B" w:rsidP="00437A42">
            <w:pPr>
              <w:jc w:val="right"/>
            </w:pPr>
            <w:r>
              <w:t>0.1</w:t>
            </w:r>
          </w:p>
        </w:tc>
      </w:tr>
      <w:tr w:rsidR="00116E4A" w:rsidTr="00FD24DF">
        <w:tc>
          <w:tcPr>
            <w:tcW w:w="2394" w:type="dxa"/>
          </w:tcPr>
          <w:p w:rsidR="00116E4A" w:rsidRDefault="00B37B99">
            <w:r>
              <w:t>Fruits</w:t>
            </w:r>
          </w:p>
        </w:tc>
        <w:tc>
          <w:tcPr>
            <w:tcW w:w="2267" w:type="dxa"/>
          </w:tcPr>
          <w:p w:rsidR="00116E4A" w:rsidRDefault="00B37B99" w:rsidP="00437A42">
            <w:pPr>
              <w:jc w:val="right"/>
            </w:pPr>
            <w:r>
              <w:t>82268</w:t>
            </w:r>
          </w:p>
        </w:tc>
        <w:tc>
          <w:tcPr>
            <w:tcW w:w="2320" w:type="dxa"/>
          </w:tcPr>
          <w:p w:rsidR="00116E4A" w:rsidRDefault="00B37B99" w:rsidP="00437A42">
            <w:pPr>
              <w:jc w:val="right"/>
            </w:pPr>
            <w:r>
              <w:t>779</w:t>
            </w:r>
          </w:p>
        </w:tc>
        <w:tc>
          <w:tcPr>
            <w:tcW w:w="2035" w:type="dxa"/>
          </w:tcPr>
          <w:p w:rsidR="00116E4A" w:rsidRDefault="00B37B99" w:rsidP="00437A42">
            <w:pPr>
              <w:jc w:val="right"/>
            </w:pPr>
            <w:r>
              <w:t>1.0</w:t>
            </w:r>
          </w:p>
        </w:tc>
      </w:tr>
      <w:tr w:rsidR="00116E4A" w:rsidTr="00FD24DF">
        <w:tc>
          <w:tcPr>
            <w:tcW w:w="2394" w:type="dxa"/>
          </w:tcPr>
          <w:p w:rsidR="00116E4A" w:rsidRDefault="00593778">
            <w:r>
              <w:t>Stimulants</w:t>
            </w:r>
          </w:p>
        </w:tc>
        <w:tc>
          <w:tcPr>
            <w:tcW w:w="2267" w:type="dxa"/>
          </w:tcPr>
          <w:p w:rsidR="00116E4A" w:rsidRDefault="00593778" w:rsidP="00437A42">
            <w:pPr>
              <w:jc w:val="right"/>
            </w:pPr>
            <w:r>
              <w:t>1025</w:t>
            </w:r>
          </w:p>
        </w:tc>
        <w:tc>
          <w:tcPr>
            <w:tcW w:w="2320" w:type="dxa"/>
          </w:tcPr>
          <w:p w:rsidR="00116E4A" w:rsidRDefault="00593778" w:rsidP="00437A42">
            <w:pPr>
              <w:jc w:val="right"/>
            </w:pPr>
            <w:r>
              <w:t>127</w:t>
            </w:r>
          </w:p>
        </w:tc>
        <w:tc>
          <w:tcPr>
            <w:tcW w:w="2035" w:type="dxa"/>
          </w:tcPr>
          <w:p w:rsidR="00116E4A" w:rsidRDefault="00593778" w:rsidP="00437A42">
            <w:pPr>
              <w:jc w:val="right"/>
            </w:pPr>
            <w:r>
              <w:t>12.4</w:t>
            </w:r>
          </w:p>
        </w:tc>
      </w:tr>
      <w:tr w:rsidR="00FD24DF" w:rsidTr="00FD24DF">
        <w:tc>
          <w:tcPr>
            <w:tcW w:w="2394" w:type="dxa"/>
          </w:tcPr>
          <w:p w:rsidR="00FD24DF" w:rsidRDefault="00593778">
            <w:r>
              <w:t>Spices</w:t>
            </w:r>
          </w:p>
        </w:tc>
        <w:tc>
          <w:tcPr>
            <w:tcW w:w="2267" w:type="dxa"/>
          </w:tcPr>
          <w:p w:rsidR="00FD24DF" w:rsidRDefault="00593778" w:rsidP="00437A42">
            <w:pPr>
              <w:jc w:val="right"/>
            </w:pPr>
            <w:r>
              <w:t>3474</w:t>
            </w:r>
          </w:p>
        </w:tc>
        <w:tc>
          <w:tcPr>
            <w:tcW w:w="2320" w:type="dxa"/>
          </w:tcPr>
          <w:p w:rsidR="00FD24DF" w:rsidRDefault="00593778" w:rsidP="00437A42">
            <w:pPr>
              <w:jc w:val="right"/>
            </w:pPr>
            <w:r>
              <w:t>115</w:t>
            </w:r>
          </w:p>
        </w:tc>
        <w:tc>
          <w:tcPr>
            <w:tcW w:w="2035" w:type="dxa"/>
          </w:tcPr>
          <w:p w:rsidR="00FD24DF" w:rsidRDefault="00593778" w:rsidP="00437A42">
            <w:pPr>
              <w:jc w:val="right"/>
            </w:pPr>
            <w:r>
              <w:t>3.3</w:t>
            </w:r>
          </w:p>
        </w:tc>
      </w:tr>
      <w:tr w:rsidR="00593778" w:rsidTr="00FD24DF">
        <w:tc>
          <w:tcPr>
            <w:tcW w:w="2394" w:type="dxa"/>
          </w:tcPr>
          <w:p w:rsidR="00593778" w:rsidRDefault="00593778">
            <w:r>
              <w:t>Meat</w:t>
            </w:r>
          </w:p>
        </w:tc>
        <w:tc>
          <w:tcPr>
            <w:tcW w:w="2267" w:type="dxa"/>
          </w:tcPr>
          <w:p w:rsidR="00593778" w:rsidRDefault="00593778" w:rsidP="00437A42">
            <w:pPr>
              <w:jc w:val="right"/>
            </w:pPr>
            <w:r>
              <w:t>4627</w:t>
            </w:r>
          </w:p>
        </w:tc>
        <w:tc>
          <w:tcPr>
            <w:tcW w:w="2320" w:type="dxa"/>
          </w:tcPr>
          <w:p w:rsidR="00593778" w:rsidRDefault="00593778" w:rsidP="00437A42">
            <w:pPr>
              <w:jc w:val="right"/>
            </w:pPr>
            <w:r>
              <w:t>1</w:t>
            </w:r>
          </w:p>
        </w:tc>
        <w:tc>
          <w:tcPr>
            <w:tcW w:w="2035" w:type="dxa"/>
          </w:tcPr>
          <w:p w:rsidR="00593778" w:rsidRDefault="00593778" w:rsidP="00437A42">
            <w:pPr>
              <w:jc w:val="right"/>
            </w:pPr>
            <w:r>
              <w:t>0.0</w:t>
            </w:r>
          </w:p>
        </w:tc>
      </w:tr>
      <w:tr w:rsidR="00593778" w:rsidTr="00FD24DF">
        <w:tc>
          <w:tcPr>
            <w:tcW w:w="2394" w:type="dxa"/>
          </w:tcPr>
          <w:p w:rsidR="00593778" w:rsidRDefault="00593778">
            <w:r>
              <w:t>Offals</w:t>
            </w:r>
          </w:p>
        </w:tc>
        <w:tc>
          <w:tcPr>
            <w:tcW w:w="2267" w:type="dxa"/>
          </w:tcPr>
          <w:p w:rsidR="00593778" w:rsidRDefault="00593778" w:rsidP="00437A42">
            <w:pPr>
              <w:jc w:val="right"/>
            </w:pPr>
            <w:r>
              <w:t>475</w:t>
            </w:r>
          </w:p>
        </w:tc>
        <w:tc>
          <w:tcPr>
            <w:tcW w:w="2320" w:type="dxa"/>
          </w:tcPr>
          <w:p w:rsidR="00593778" w:rsidRDefault="00593778" w:rsidP="00437A42">
            <w:pPr>
              <w:jc w:val="right"/>
            </w:pPr>
            <w:r>
              <w:t>0</w:t>
            </w:r>
          </w:p>
        </w:tc>
        <w:tc>
          <w:tcPr>
            <w:tcW w:w="2035" w:type="dxa"/>
          </w:tcPr>
          <w:p w:rsidR="00593778" w:rsidRDefault="00593778" w:rsidP="00437A42">
            <w:pPr>
              <w:jc w:val="right"/>
            </w:pPr>
            <w:r>
              <w:t>0.0</w:t>
            </w:r>
          </w:p>
        </w:tc>
      </w:tr>
      <w:tr w:rsidR="00593778" w:rsidTr="00FD24DF">
        <w:tc>
          <w:tcPr>
            <w:tcW w:w="2394" w:type="dxa"/>
          </w:tcPr>
          <w:p w:rsidR="00593778" w:rsidRDefault="00593778">
            <w:r>
              <w:t>Animal fats</w:t>
            </w:r>
          </w:p>
        </w:tc>
        <w:tc>
          <w:tcPr>
            <w:tcW w:w="2267" w:type="dxa"/>
          </w:tcPr>
          <w:p w:rsidR="00593778" w:rsidRDefault="00593778" w:rsidP="00437A42">
            <w:pPr>
              <w:jc w:val="right"/>
            </w:pPr>
            <w:r>
              <w:t>4026</w:t>
            </w:r>
          </w:p>
        </w:tc>
        <w:tc>
          <w:tcPr>
            <w:tcW w:w="2320" w:type="dxa"/>
          </w:tcPr>
          <w:p w:rsidR="00593778" w:rsidRDefault="00593778" w:rsidP="00437A42">
            <w:pPr>
              <w:jc w:val="right"/>
            </w:pPr>
            <w:r>
              <w:t>2</w:t>
            </w:r>
          </w:p>
        </w:tc>
        <w:tc>
          <w:tcPr>
            <w:tcW w:w="2035" w:type="dxa"/>
          </w:tcPr>
          <w:p w:rsidR="00593778" w:rsidRDefault="00593778" w:rsidP="00437A42">
            <w:pPr>
              <w:jc w:val="right"/>
            </w:pPr>
            <w:r>
              <w:t>0.1</w:t>
            </w:r>
          </w:p>
        </w:tc>
      </w:tr>
      <w:tr w:rsidR="00593778" w:rsidTr="00FD24DF">
        <w:tc>
          <w:tcPr>
            <w:tcW w:w="2394" w:type="dxa"/>
          </w:tcPr>
          <w:p w:rsidR="00593778" w:rsidRDefault="00593778">
            <w:r>
              <w:t>Eggs</w:t>
            </w:r>
          </w:p>
        </w:tc>
        <w:tc>
          <w:tcPr>
            <w:tcW w:w="2267" w:type="dxa"/>
          </w:tcPr>
          <w:p w:rsidR="00593778" w:rsidRDefault="00593778" w:rsidP="00437A42">
            <w:pPr>
              <w:jc w:val="right"/>
            </w:pPr>
            <w:r>
              <w:t>3763</w:t>
            </w:r>
          </w:p>
        </w:tc>
        <w:tc>
          <w:tcPr>
            <w:tcW w:w="2320" w:type="dxa"/>
          </w:tcPr>
          <w:p w:rsidR="00593778" w:rsidRDefault="00593778" w:rsidP="00437A42">
            <w:pPr>
              <w:jc w:val="right"/>
            </w:pPr>
            <w:r>
              <w:t>0</w:t>
            </w:r>
          </w:p>
        </w:tc>
        <w:tc>
          <w:tcPr>
            <w:tcW w:w="2035" w:type="dxa"/>
          </w:tcPr>
          <w:p w:rsidR="00593778" w:rsidRDefault="00593778" w:rsidP="00437A42">
            <w:pPr>
              <w:jc w:val="right"/>
            </w:pPr>
            <w:r>
              <w:t>0.0</w:t>
            </w:r>
          </w:p>
        </w:tc>
      </w:tr>
      <w:tr w:rsidR="00593778" w:rsidTr="00FD24DF">
        <w:tc>
          <w:tcPr>
            <w:tcW w:w="2394" w:type="dxa"/>
          </w:tcPr>
          <w:p w:rsidR="00593778" w:rsidRDefault="00593778">
            <w:r>
              <w:t>Milk</w:t>
            </w:r>
          </w:p>
        </w:tc>
        <w:tc>
          <w:tcPr>
            <w:tcW w:w="2267" w:type="dxa"/>
          </w:tcPr>
          <w:p w:rsidR="00593778" w:rsidRDefault="00593778" w:rsidP="00437A42">
            <w:pPr>
              <w:jc w:val="right"/>
            </w:pPr>
            <w:r>
              <w:t>133443</w:t>
            </w:r>
          </w:p>
        </w:tc>
        <w:tc>
          <w:tcPr>
            <w:tcW w:w="2320" w:type="dxa"/>
          </w:tcPr>
          <w:p w:rsidR="00593778" w:rsidRDefault="00593778" w:rsidP="00437A42">
            <w:pPr>
              <w:jc w:val="right"/>
            </w:pPr>
            <w:r>
              <w:t>18</w:t>
            </w:r>
          </w:p>
        </w:tc>
        <w:tc>
          <w:tcPr>
            <w:tcW w:w="2035" w:type="dxa"/>
          </w:tcPr>
          <w:p w:rsidR="00593778" w:rsidRDefault="00593778" w:rsidP="00437A42">
            <w:pPr>
              <w:jc w:val="right"/>
            </w:pPr>
            <w:r>
              <w:t>0.0</w:t>
            </w:r>
          </w:p>
        </w:tc>
      </w:tr>
      <w:tr w:rsidR="00593778" w:rsidTr="00FD24DF">
        <w:tc>
          <w:tcPr>
            <w:tcW w:w="2394" w:type="dxa"/>
          </w:tcPr>
          <w:p w:rsidR="00593778" w:rsidRDefault="00593778">
            <w:r>
              <w:t>Seafood</w:t>
            </w:r>
          </w:p>
        </w:tc>
        <w:tc>
          <w:tcPr>
            <w:tcW w:w="2267" w:type="dxa"/>
          </w:tcPr>
          <w:p w:rsidR="00593778" w:rsidRDefault="00593778" w:rsidP="00437A42">
            <w:pPr>
              <w:jc w:val="right"/>
            </w:pPr>
            <w:r>
              <w:t>6992</w:t>
            </w:r>
          </w:p>
        </w:tc>
        <w:tc>
          <w:tcPr>
            <w:tcW w:w="2320" w:type="dxa"/>
          </w:tcPr>
          <w:p w:rsidR="00593778" w:rsidRDefault="00593778" w:rsidP="00437A42">
            <w:pPr>
              <w:jc w:val="right"/>
            </w:pPr>
            <w:r>
              <w:t>50</w:t>
            </w:r>
          </w:p>
        </w:tc>
        <w:tc>
          <w:tcPr>
            <w:tcW w:w="2035" w:type="dxa"/>
          </w:tcPr>
          <w:p w:rsidR="00593778" w:rsidRDefault="00593778" w:rsidP="00437A42">
            <w:pPr>
              <w:jc w:val="right"/>
            </w:pPr>
            <w:r>
              <w:t>0.7</w:t>
            </w:r>
          </w:p>
        </w:tc>
      </w:tr>
      <w:tr w:rsidR="00593778" w:rsidTr="00FD24DF">
        <w:tc>
          <w:tcPr>
            <w:tcW w:w="2394" w:type="dxa"/>
          </w:tcPr>
          <w:p w:rsidR="00593778" w:rsidRDefault="00593778">
            <w:r>
              <w:t>Aquatic products</w:t>
            </w:r>
          </w:p>
        </w:tc>
        <w:tc>
          <w:tcPr>
            <w:tcW w:w="2267" w:type="dxa"/>
          </w:tcPr>
          <w:p w:rsidR="00593778" w:rsidRDefault="00593778" w:rsidP="00437A42">
            <w:pPr>
              <w:jc w:val="right"/>
            </w:pPr>
            <w:r>
              <w:t>4</w:t>
            </w:r>
          </w:p>
        </w:tc>
        <w:tc>
          <w:tcPr>
            <w:tcW w:w="2320" w:type="dxa"/>
          </w:tcPr>
          <w:p w:rsidR="00593778" w:rsidRDefault="00593778" w:rsidP="00437A42">
            <w:pPr>
              <w:jc w:val="right"/>
            </w:pPr>
            <w:r>
              <w:t>0</w:t>
            </w:r>
          </w:p>
        </w:tc>
        <w:tc>
          <w:tcPr>
            <w:tcW w:w="2035" w:type="dxa"/>
          </w:tcPr>
          <w:p w:rsidR="00593778" w:rsidRDefault="00593778" w:rsidP="00437A42">
            <w:pPr>
              <w:jc w:val="right"/>
            </w:pPr>
            <w:r>
              <w:t>0.0</w:t>
            </w:r>
          </w:p>
        </w:tc>
      </w:tr>
    </w:tbl>
    <w:p w:rsidR="002243E5" w:rsidRDefault="0063206C">
      <w:r>
        <w:t>Data taken from FAOSTAT (</w:t>
      </w:r>
      <w:hyperlink r:id="rId6" w:history="1">
        <w:r w:rsidRPr="00C41819">
          <w:rPr>
            <w:rStyle w:val="Hyperlink"/>
          </w:rPr>
          <w:t>http://faostat3.fao.org/home/E</w:t>
        </w:r>
      </w:hyperlink>
      <w:r>
        <w:t>)</w:t>
      </w:r>
    </w:p>
    <w:p w:rsidR="0063206C" w:rsidRPr="002243E5" w:rsidRDefault="0063206C"/>
    <w:p w:rsidR="00F02BA8" w:rsidRDefault="00F02BA8">
      <w:pPr>
        <w:rPr>
          <w:b/>
        </w:rPr>
      </w:pPr>
      <w:r>
        <w:rPr>
          <w:b/>
        </w:rPr>
        <w:br w:type="page"/>
      </w:r>
    </w:p>
    <w:p w:rsidR="00353014" w:rsidRDefault="00854B25">
      <w:pPr>
        <w:rPr>
          <w:b/>
        </w:rPr>
      </w:pPr>
      <w:r>
        <w:rPr>
          <w:b/>
        </w:rPr>
        <w:lastRenderedPageBreak/>
        <w:t>Table A</w:t>
      </w:r>
      <w:r w:rsidR="008265EA">
        <w:rPr>
          <w:b/>
        </w:rPr>
        <w:t>4</w:t>
      </w:r>
      <w:r w:rsidR="00353014">
        <w:rPr>
          <w:b/>
        </w:rPr>
        <w:t>. Estimation of GHGs for 36 food groups from IMS data</w:t>
      </w:r>
      <w:r w:rsidR="005B4FDE">
        <w:rPr>
          <w:b/>
        </w:rPr>
        <w:t>, with data 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134"/>
        <w:gridCol w:w="1259"/>
        <w:gridCol w:w="1234"/>
        <w:gridCol w:w="905"/>
        <w:gridCol w:w="1094"/>
        <w:gridCol w:w="1320"/>
        <w:gridCol w:w="1134"/>
        <w:gridCol w:w="1418"/>
        <w:gridCol w:w="1249"/>
      </w:tblGrid>
      <w:tr w:rsidR="00B560C8" w:rsidRPr="001A742D" w:rsidTr="00937FF3">
        <w:tc>
          <w:tcPr>
            <w:tcW w:w="2263" w:type="dxa"/>
          </w:tcPr>
          <w:p w:rsidR="00B560C8" w:rsidRPr="001A742D" w:rsidRDefault="00B560C8">
            <w:pPr>
              <w:rPr>
                <w:i/>
              </w:rPr>
            </w:pPr>
            <w:r w:rsidRPr="001A742D">
              <w:rPr>
                <w:i/>
              </w:rPr>
              <w:t>Food Group</w:t>
            </w:r>
          </w:p>
        </w:tc>
        <w:tc>
          <w:tcPr>
            <w:tcW w:w="10747" w:type="dxa"/>
            <w:gridSpan w:val="9"/>
          </w:tcPr>
          <w:p w:rsidR="00B560C8" w:rsidRPr="001A742D" w:rsidRDefault="00B560C8" w:rsidP="003D69D8">
            <w:pPr>
              <w:jc w:val="center"/>
              <w:rPr>
                <w:i/>
              </w:rPr>
            </w:pPr>
            <w:r w:rsidRPr="001A742D">
              <w:rPr>
                <w:i/>
              </w:rPr>
              <w:t>CO</w:t>
            </w:r>
            <w:r w:rsidRPr="001A742D">
              <w:rPr>
                <w:i/>
                <w:vertAlign w:val="subscript"/>
              </w:rPr>
              <w:t>2</w:t>
            </w:r>
            <w:r w:rsidRPr="001A742D">
              <w:rPr>
                <w:i/>
              </w:rPr>
              <w:t xml:space="preserve"> equivalent emissions in kg per kg food for each stage of production process</w:t>
            </w:r>
          </w:p>
        </w:tc>
      </w:tr>
      <w:tr w:rsidR="00B560C8" w:rsidRPr="001A742D" w:rsidTr="00937FF3">
        <w:tc>
          <w:tcPr>
            <w:tcW w:w="2263" w:type="dxa"/>
          </w:tcPr>
          <w:p w:rsidR="00B560C8" w:rsidRPr="001A742D" w:rsidRDefault="00B560C8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134" w:type="dxa"/>
          </w:tcPr>
          <w:p w:rsidR="00B560C8" w:rsidRPr="001A742D" w:rsidRDefault="00B560C8" w:rsidP="00D80858">
            <w:pPr>
              <w:rPr>
                <w:b/>
                <w:sz w:val="20"/>
                <w:szCs w:val="20"/>
              </w:rPr>
            </w:pPr>
            <w:r w:rsidRPr="001A742D">
              <w:rPr>
                <w:b/>
                <w:sz w:val="20"/>
                <w:szCs w:val="20"/>
              </w:rPr>
              <w:t>Primary prod</w:t>
            </w:r>
            <w:r>
              <w:rPr>
                <w:b/>
                <w:sz w:val="20"/>
                <w:szCs w:val="20"/>
              </w:rPr>
              <w:t>uction</w:t>
            </w:r>
          </w:p>
        </w:tc>
        <w:tc>
          <w:tcPr>
            <w:tcW w:w="1259" w:type="dxa"/>
          </w:tcPr>
          <w:p w:rsidR="00B560C8" w:rsidRPr="001A742D" w:rsidRDefault="00B560C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Waste (production)</w:t>
            </w:r>
          </w:p>
        </w:tc>
        <w:tc>
          <w:tcPr>
            <w:tcW w:w="1234" w:type="dxa"/>
          </w:tcPr>
          <w:p w:rsidR="00B560C8" w:rsidRPr="001A742D" w:rsidRDefault="00B560C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Edible production</w:t>
            </w:r>
            <w:r w:rsidR="00426E71">
              <w:rPr>
                <w:b/>
                <w:sz w:val="20"/>
                <w:szCs w:val="20"/>
              </w:rPr>
              <w:t>*</w:t>
            </w:r>
          </w:p>
        </w:tc>
        <w:tc>
          <w:tcPr>
            <w:tcW w:w="905" w:type="dxa"/>
          </w:tcPr>
          <w:p w:rsidR="00B560C8" w:rsidRPr="001A742D" w:rsidRDefault="00B560C8">
            <w:pPr>
              <w:rPr>
                <w:b/>
                <w:sz w:val="20"/>
                <w:szCs w:val="20"/>
              </w:rPr>
            </w:pPr>
            <w:r w:rsidRPr="001A742D">
              <w:rPr>
                <w:b/>
                <w:sz w:val="20"/>
                <w:szCs w:val="20"/>
              </w:rPr>
              <w:t>Storage</w:t>
            </w:r>
          </w:p>
        </w:tc>
        <w:tc>
          <w:tcPr>
            <w:tcW w:w="1094" w:type="dxa"/>
          </w:tcPr>
          <w:p w:rsidR="00B560C8" w:rsidRPr="001A742D" w:rsidRDefault="00B560C8">
            <w:pPr>
              <w:rPr>
                <w:b/>
                <w:sz w:val="20"/>
                <w:szCs w:val="20"/>
              </w:rPr>
            </w:pPr>
            <w:r w:rsidRPr="001A742D">
              <w:rPr>
                <w:b/>
                <w:sz w:val="20"/>
                <w:szCs w:val="20"/>
              </w:rPr>
              <w:t>Transport</w:t>
            </w:r>
          </w:p>
        </w:tc>
        <w:tc>
          <w:tcPr>
            <w:tcW w:w="1320" w:type="dxa"/>
          </w:tcPr>
          <w:p w:rsidR="00B560C8" w:rsidRPr="001A742D" w:rsidRDefault="00B560C8">
            <w:pPr>
              <w:rPr>
                <w:b/>
                <w:sz w:val="20"/>
                <w:szCs w:val="20"/>
              </w:rPr>
            </w:pPr>
            <w:r w:rsidRPr="001A742D">
              <w:rPr>
                <w:b/>
                <w:sz w:val="20"/>
                <w:szCs w:val="20"/>
              </w:rPr>
              <w:t>Processing</w:t>
            </w:r>
            <w:r w:rsidR="00426E71">
              <w:rPr>
                <w:b/>
                <w:sz w:val="20"/>
                <w:szCs w:val="20"/>
              </w:rPr>
              <w:t xml:space="preserve"> &amp; </w:t>
            </w:r>
            <w:r>
              <w:rPr>
                <w:b/>
                <w:sz w:val="20"/>
                <w:szCs w:val="20"/>
              </w:rPr>
              <w:t>packaging</w:t>
            </w:r>
          </w:p>
        </w:tc>
        <w:tc>
          <w:tcPr>
            <w:tcW w:w="1134" w:type="dxa"/>
          </w:tcPr>
          <w:p w:rsidR="00B560C8" w:rsidRPr="001A742D" w:rsidRDefault="00B560C8">
            <w:pPr>
              <w:rPr>
                <w:b/>
                <w:sz w:val="20"/>
                <w:szCs w:val="20"/>
              </w:rPr>
            </w:pPr>
            <w:r w:rsidRPr="001A742D">
              <w:rPr>
                <w:b/>
                <w:sz w:val="20"/>
                <w:szCs w:val="20"/>
              </w:rPr>
              <w:t>Cooking</w:t>
            </w:r>
          </w:p>
        </w:tc>
        <w:tc>
          <w:tcPr>
            <w:tcW w:w="1418" w:type="dxa"/>
          </w:tcPr>
          <w:p w:rsidR="00B560C8" w:rsidRPr="001A742D" w:rsidRDefault="00B560C8">
            <w:pPr>
              <w:rPr>
                <w:b/>
                <w:sz w:val="20"/>
                <w:szCs w:val="20"/>
              </w:rPr>
            </w:pPr>
            <w:r w:rsidRPr="001A742D">
              <w:rPr>
                <w:b/>
                <w:sz w:val="20"/>
                <w:szCs w:val="20"/>
              </w:rPr>
              <w:t>Waste</w:t>
            </w:r>
            <w:r>
              <w:rPr>
                <w:b/>
                <w:sz w:val="20"/>
                <w:szCs w:val="20"/>
              </w:rPr>
              <w:t xml:space="preserve"> (household)</w:t>
            </w:r>
          </w:p>
        </w:tc>
        <w:tc>
          <w:tcPr>
            <w:tcW w:w="1249" w:type="dxa"/>
          </w:tcPr>
          <w:p w:rsidR="00B560C8" w:rsidRPr="001A742D" w:rsidRDefault="00B560C8">
            <w:pPr>
              <w:rPr>
                <w:b/>
                <w:sz w:val="20"/>
                <w:szCs w:val="20"/>
              </w:rPr>
            </w:pPr>
            <w:r w:rsidRPr="001A742D">
              <w:rPr>
                <w:b/>
                <w:sz w:val="20"/>
                <w:szCs w:val="20"/>
              </w:rPr>
              <w:t>TOTAL</w:t>
            </w:r>
            <w:r w:rsidR="00426E71">
              <w:rPr>
                <w:b/>
                <w:sz w:val="20"/>
                <w:szCs w:val="20"/>
              </w:rPr>
              <w:t>**</w:t>
            </w:r>
          </w:p>
        </w:tc>
      </w:tr>
      <w:tr w:rsidR="00B560C8" w:rsidRPr="001A742D" w:rsidTr="00937FF3">
        <w:tc>
          <w:tcPr>
            <w:tcW w:w="2263" w:type="dxa"/>
          </w:tcPr>
          <w:p w:rsidR="00B560C8" w:rsidRPr="001A742D" w:rsidRDefault="00B560C8">
            <w:pPr>
              <w:rPr>
                <w:i/>
              </w:rPr>
            </w:pPr>
            <w:r w:rsidRPr="001A742D">
              <w:rPr>
                <w:i/>
              </w:rPr>
              <w:t>Cereals –</w:t>
            </w:r>
            <w:r>
              <w:rPr>
                <w:i/>
              </w:rPr>
              <w:t xml:space="preserve"> wheat</w:t>
            </w:r>
          </w:p>
        </w:tc>
        <w:tc>
          <w:tcPr>
            <w:tcW w:w="1134" w:type="dxa"/>
          </w:tcPr>
          <w:p w:rsidR="00B560C8" w:rsidRPr="00974572" w:rsidRDefault="00426E71">
            <w:pPr>
              <w:rPr>
                <w:vertAlign w:val="superscript"/>
              </w:rPr>
            </w:pPr>
            <w:r>
              <w:t>0.30</w:t>
            </w:r>
            <w:r w:rsidR="00B560C8">
              <w:rPr>
                <w:vertAlign w:val="superscript"/>
              </w:rPr>
              <w:t>1</w:t>
            </w:r>
          </w:p>
        </w:tc>
        <w:tc>
          <w:tcPr>
            <w:tcW w:w="1259" w:type="dxa"/>
          </w:tcPr>
          <w:p w:rsidR="00B560C8" w:rsidRPr="00D804AF" w:rsidRDefault="00426E71">
            <w:pPr>
              <w:rPr>
                <w:vertAlign w:val="superscript"/>
              </w:rPr>
            </w:pPr>
            <w:r>
              <w:t>0.00</w:t>
            </w:r>
            <w:r w:rsidR="00D804AF">
              <w:rPr>
                <w:vertAlign w:val="superscript"/>
              </w:rPr>
              <w:t>4</w:t>
            </w:r>
          </w:p>
        </w:tc>
        <w:tc>
          <w:tcPr>
            <w:tcW w:w="1234" w:type="dxa"/>
          </w:tcPr>
          <w:p w:rsidR="00B560C8" w:rsidRPr="00D804AF" w:rsidRDefault="00426E71">
            <w:pPr>
              <w:rPr>
                <w:vertAlign w:val="superscript"/>
              </w:rPr>
            </w:pPr>
            <w:r>
              <w:t>0.27</w:t>
            </w:r>
            <w:r w:rsidR="00D804AF">
              <w:rPr>
                <w:vertAlign w:val="superscript"/>
              </w:rPr>
              <w:t>4</w:t>
            </w:r>
          </w:p>
        </w:tc>
        <w:tc>
          <w:tcPr>
            <w:tcW w:w="905" w:type="dxa"/>
          </w:tcPr>
          <w:p w:rsidR="00B560C8" w:rsidRPr="000D46DE" w:rsidRDefault="00B560C8">
            <w:pPr>
              <w:rPr>
                <w:vertAlign w:val="superscript"/>
              </w:rPr>
            </w:pPr>
            <w:r w:rsidRPr="001A742D">
              <w:t>0.04</w:t>
            </w:r>
            <w:r w:rsidR="00BC03BF">
              <w:rPr>
                <w:vertAlign w:val="superscript"/>
              </w:rPr>
              <w:t>5</w:t>
            </w:r>
          </w:p>
        </w:tc>
        <w:tc>
          <w:tcPr>
            <w:tcW w:w="1094" w:type="dxa"/>
          </w:tcPr>
          <w:p w:rsidR="00B560C8" w:rsidRPr="001D77BF" w:rsidRDefault="00B560C8">
            <w:pPr>
              <w:rPr>
                <w:vertAlign w:val="superscript"/>
              </w:rPr>
            </w:pPr>
            <w:r>
              <w:t>0.01</w:t>
            </w:r>
            <w:r>
              <w:rPr>
                <w:vertAlign w:val="superscript"/>
              </w:rPr>
              <w:t>2</w:t>
            </w:r>
          </w:p>
        </w:tc>
        <w:tc>
          <w:tcPr>
            <w:tcW w:w="1320" w:type="dxa"/>
          </w:tcPr>
          <w:p w:rsidR="00B560C8" w:rsidRPr="00AB6603" w:rsidRDefault="00B560C8">
            <w:pPr>
              <w:rPr>
                <w:vertAlign w:val="superscript"/>
              </w:rPr>
            </w:pPr>
            <w:r>
              <w:t>0</w:t>
            </w:r>
            <w:r w:rsidR="00937FF3">
              <w:t>.10</w:t>
            </w:r>
            <w:r w:rsidR="00BC03BF">
              <w:rPr>
                <w:vertAlign w:val="superscript"/>
              </w:rPr>
              <w:t>6</w:t>
            </w:r>
          </w:p>
        </w:tc>
        <w:tc>
          <w:tcPr>
            <w:tcW w:w="1134" w:type="dxa"/>
          </w:tcPr>
          <w:p w:rsidR="00B560C8" w:rsidRPr="00562C28" w:rsidRDefault="00426E71">
            <w:pPr>
              <w:rPr>
                <w:vertAlign w:val="superscript"/>
              </w:rPr>
            </w:pPr>
            <w:r>
              <w:t>0.04</w:t>
            </w:r>
            <w:r w:rsidR="00B560C8">
              <w:rPr>
                <w:vertAlign w:val="superscript"/>
              </w:rPr>
              <w:t>4</w:t>
            </w:r>
          </w:p>
        </w:tc>
        <w:tc>
          <w:tcPr>
            <w:tcW w:w="1418" w:type="dxa"/>
          </w:tcPr>
          <w:p w:rsidR="00B560C8" w:rsidRPr="000E6AD5" w:rsidRDefault="00426E71">
            <w:pPr>
              <w:rPr>
                <w:vertAlign w:val="superscript"/>
              </w:rPr>
            </w:pPr>
            <w:r>
              <w:t>0.09</w:t>
            </w:r>
            <w:r w:rsidR="00B560C8">
              <w:rPr>
                <w:vertAlign w:val="superscript"/>
              </w:rPr>
              <w:t>9</w:t>
            </w:r>
          </w:p>
        </w:tc>
        <w:tc>
          <w:tcPr>
            <w:tcW w:w="1249" w:type="dxa"/>
          </w:tcPr>
          <w:p w:rsidR="00B560C8" w:rsidRPr="001A742D" w:rsidRDefault="00426E71">
            <w:r>
              <w:t>0.54</w:t>
            </w:r>
          </w:p>
        </w:tc>
      </w:tr>
      <w:tr w:rsidR="00B560C8" w:rsidRPr="001A742D" w:rsidTr="00937FF3">
        <w:tc>
          <w:tcPr>
            <w:tcW w:w="2263" w:type="dxa"/>
          </w:tcPr>
          <w:p w:rsidR="00B560C8" w:rsidRPr="001A742D" w:rsidRDefault="00B560C8">
            <w:pPr>
              <w:rPr>
                <w:i/>
              </w:rPr>
            </w:pPr>
            <w:r w:rsidRPr="001A742D">
              <w:rPr>
                <w:i/>
              </w:rPr>
              <w:t>Cereals –</w:t>
            </w:r>
            <w:r>
              <w:rPr>
                <w:i/>
              </w:rPr>
              <w:t xml:space="preserve"> rice</w:t>
            </w:r>
          </w:p>
        </w:tc>
        <w:tc>
          <w:tcPr>
            <w:tcW w:w="1134" w:type="dxa"/>
          </w:tcPr>
          <w:p w:rsidR="00B560C8" w:rsidRPr="00974572" w:rsidRDefault="00426E71">
            <w:pPr>
              <w:rPr>
                <w:vertAlign w:val="superscript"/>
              </w:rPr>
            </w:pPr>
            <w:r>
              <w:t>0.73</w:t>
            </w:r>
            <w:r w:rsidR="00B560C8">
              <w:rPr>
                <w:vertAlign w:val="superscript"/>
              </w:rPr>
              <w:t>1</w:t>
            </w:r>
          </w:p>
        </w:tc>
        <w:tc>
          <w:tcPr>
            <w:tcW w:w="1259" w:type="dxa"/>
          </w:tcPr>
          <w:p w:rsidR="00B560C8" w:rsidRPr="00D804AF" w:rsidRDefault="00426E71">
            <w:pPr>
              <w:rPr>
                <w:vertAlign w:val="superscript"/>
              </w:rPr>
            </w:pPr>
            <w:r>
              <w:t>0.00</w:t>
            </w:r>
            <w:r w:rsidR="00D804AF">
              <w:rPr>
                <w:vertAlign w:val="superscript"/>
              </w:rPr>
              <w:t>4</w:t>
            </w:r>
          </w:p>
        </w:tc>
        <w:tc>
          <w:tcPr>
            <w:tcW w:w="1234" w:type="dxa"/>
          </w:tcPr>
          <w:p w:rsidR="00B560C8" w:rsidRPr="00D804AF" w:rsidRDefault="00426E71">
            <w:pPr>
              <w:rPr>
                <w:vertAlign w:val="superscript"/>
              </w:rPr>
            </w:pPr>
            <w:r>
              <w:t>1.11</w:t>
            </w:r>
            <w:r w:rsidR="00D804AF">
              <w:rPr>
                <w:vertAlign w:val="superscript"/>
              </w:rPr>
              <w:t>4</w:t>
            </w:r>
          </w:p>
        </w:tc>
        <w:tc>
          <w:tcPr>
            <w:tcW w:w="905" w:type="dxa"/>
          </w:tcPr>
          <w:p w:rsidR="00B560C8" w:rsidRPr="000D46DE" w:rsidRDefault="00B560C8">
            <w:pPr>
              <w:rPr>
                <w:vertAlign w:val="superscript"/>
              </w:rPr>
            </w:pPr>
            <w:r>
              <w:t>0.04</w:t>
            </w:r>
            <w:r w:rsidR="00BC03BF">
              <w:rPr>
                <w:vertAlign w:val="superscript"/>
              </w:rPr>
              <w:t>5</w:t>
            </w:r>
          </w:p>
        </w:tc>
        <w:tc>
          <w:tcPr>
            <w:tcW w:w="1094" w:type="dxa"/>
          </w:tcPr>
          <w:p w:rsidR="00B560C8" w:rsidRPr="001D77BF" w:rsidRDefault="00B560C8">
            <w:pPr>
              <w:rPr>
                <w:vertAlign w:val="superscript"/>
              </w:rPr>
            </w:pPr>
            <w:r>
              <w:t>0.01</w:t>
            </w:r>
            <w:r>
              <w:rPr>
                <w:vertAlign w:val="superscript"/>
              </w:rPr>
              <w:t>2</w:t>
            </w:r>
          </w:p>
        </w:tc>
        <w:tc>
          <w:tcPr>
            <w:tcW w:w="1320" w:type="dxa"/>
          </w:tcPr>
          <w:p w:rsidR="00B560C8" w:rsidRPr="00AB6603" w:rsidRDefault="0017487E">
            <w:pPr>
              <w:rPr>
                <w:vertAlign w:val="superscript"/>
              </w:rPr>
            </w:pPr>
            <w:r>
              <w:t>0.16</w:t>
            </w:r>
            <w:r w:rsidR="00BC03BF">
              <w:rPr>
                <w:vertAlign w:val="superscript"/>
              </w:rPr>
              <w:t>6</w:t>
            </w:r>
          </w:p>
        </w:tc>
        <w:tc>
          <w:tcPr>
            <w:tcW w:w="1134" w:type="dxa"/>
          </w:tcPr>
          <w:p w:rsidR="00B560C8" w:rsidRPr="00562C28" w:rsidRDefault="00937FF3">
            <w:pPr>
              <w:rPr>
                <w:vertAlign w:val="superscript"/>
              </w:rPr>
            </w:pPr>
            <w:r>
              <w:t>0.04</w:t>
            </w:r>
            <w:r w:rsidR="00B560C8">
              <w:rPr>
                <w:vertAlign w:val="superscript"/>
              </w:rPr>
              <w:t>2</w:t>
            </w:r>
          </w:p>
        </w:tc>
        <w:tc>
          <w:tcPr>
            <w:tcW w:w="1418" w:type="dxa"/>
          </w:tcPr>
          <w:p w:rsidR="00B560C8" w:rsidRPr="000E6AD5" w:rsidRDefault="0017487E">
            <w:pPr>
              <w:rPr>
                <w:vertAlign w:val="superscript"/>
              </w:rPr>
            </w:pPr>
            <w:r>
              <w:t>0.27</w:t>
            </w:r>
            <w:r w:rsidR="00B560C8">
              <w:rPr>
                <w:vertAlign w:val="superscript"/>
              </w:rPr>
              <w:t>9</w:t>
            </w:r>
          </w:p>
        </w:tc>
        <w:tc>
          <w:tcPr>
            <w:tcW w:w="1249" w:type="dxa"/>
          </w:tcPr>
          <w:p w:rsidR="00B560C8" w:rsidRPr="001A742D" w:rsidRDefault="0017487E">
            <w:r>
              <w:t>1.61</w:t>
            </w:r>
          </w:p>
        </w:tc>
      </w:tr>
      <w:tr w:rsidR="00B560C8" w:rsidRPr="001A742D" w:rsidTr="00937FF3">
        <w:tc>
          <w:tcPr>
            <w:tcW w:w="2263" w:type="dxa"/>
          </w:tcPr>
          <w:p w:rsidR="00B560C8" w:rsidRPr="001A742D" w:rsidRDefault="00B560C8">
            <w:pPr>
              <w:rPr>
                <w:i/>
              </w:rPr>
            </w:pPr>
            <w:r w:rsidRPr="001A742D">
              <w:rPr>
                <w:i/>
              </w:rPr>
              <w:t>Cereals - other</w:t>
            </w:r>
          </w:p>
        </w:tc>
        <w:tc>
          <w:tcPr>
            <w:tcW w:w="1134" w:type="dxa"/>
          </w:tcPr>
          <w:p w:rsidR="00B560C8" w:rsidRPr="003A5913" w:rsidRDefault="00937FF3">
            <w:pPr>
              <w:rPr>
                <w:vertAlign w:val="superscript"/>
              </w:rPr>
            </w:pPr>
            <w:r>
              <w:t>0.43</w:t>
            </w:r>
            <w:r w:rsidR="00B560C8">
              <w:rPr>
                <w:vertAlign w:val="superscript"/>
              </w:rPr>
              <w:t>1</w:t>
            </w:r>
          </w:p>
        </w:tc>
        <w:tc>
          <w:tcPr>
            <w:tcW w:w="1259" w:type="dxa"/>
          </w:tcPr>
          <w:p w:rsidR="00B560C8" w:rsidRPr="00D804AF" w:rsidRDefault="00937FF3">
            <w:pPr>
              <w:rPr>
                <w:vertAlign w:val="superscript"/>
              </w:rPr>
            </w:pPr>
            <w:r>
              <w:t>0.00</w:t>
            </w:r>
            <w:r w:rsidR="00D804AF">
              <w:rPr>
                <w:vertAlign w:val="superscript"/>
              </w:rPr>
              <w:t>4</w:t>
            </w:r>
          </w:p>
        </w:tc>
        <w:tc>
          <w:tcPr>
            <w:tcW w:w="1234" w:type="dxa"/>
          </w:tcPr>
          <w:p w:rsidR="00B560C8" w:rsidRPr="00D804AF" w:rsidRDefault="00937FF3">
            <w:pPr>
              <w:rPr>
                <w:vertAlign w:val="superscript"/>
              </w:rPr>
            </w:pPr>
            <w:r>
              <w:t>0.46</w:t>
            </w:r>
            <w:r w:rsidR="00D804AF">
              <w:rPr>
                <w:vertAlign w:val="superscript"/>
              </w:rPr>
              <w:t>4</w:t>
            </w:r>
          </w:p>
        </w:tc>
        <w:tc>
          <w:tcPr>
            <w:tcW w:w="905" w:type="dxa"/>
          </w:tcPr>
          <w:p w:rsidR="00B560C8" w:rsidRPr="000D46DE" w:rsidRDefault="00B560C8">
            <w:pPr>
              <w:rPr>
                <w:vertAlign w:val="superscript"/>
              </w:rPr>
            </w:pPr>
            <w:r>
              <w:t>0.04</w:t>
            </w:r>
            <w:r w:rsidR="00BC03BF">
              <w:rPr>
                <w:vertAlign w:val="superscript"/>
              </w:rPr>
              <w:t>5</w:t>
            </w:r>
          </w:p>
        </w:tc>
        <w:tc>
          <w:tcPr>
            <w:tcW w:w="1094" w:type="dxa"/>
          </w:tcPr>
          <w:p w:rsidR="00B560C8" w:rsidRPr="001D77BF" w:rsidRDefault="00B560C8">
            <w:pPr>
              <w:rPr>
                <w:vertAlign w:val="superscript"/>
              </w:rPr>
            </w:pPr>
            <w:r>
              <w:t>0.01</w:t>
            </w:r>
            <w:r>
              <w:rPr>
                <w:vertAlign w:val="superscript"/>
              </w:rPr>
              <w:t>2</w:t>
            </w:r>
          </w:p>
        </w:tc>
        <w:tc>
          <w:tcPr>
            <w:tcW w:w="1320" w:type="dxa"/>
          </w:tcPr>
          <w:p w:rsidR="00B560C8" w:rsidRPr="00AB6603" w:rsidRDefault="00937FF3">
            <w:pPr>
              <w:rPr>
                <w:vertAlign w:val="superscript"/>
              </w:rPr>
            </w:pPr>
            <w:r>
              <w:t>0.1</w:t>
            </w:r>
            <w:r w:rsidR="00B560C8">
              <w:t>0</w:t>
            </w:r>
            <w:r w:rsidR="00BC03BF">
              <w:rPr>
                <w:vertAlign w:val="superscript"/>
              </w:rPr>
              <w:t>6</w:t>
            </w:r>
          </w:p>
        </w:tc>
        <w:tc>
          <w:tcPr>
            <w:tcW w:w="1134" w:type="dxa"/>
          </w:tcPr>
          <w:p w:rsidR="00B560C8" w:rsidRPr="00562C28" w:rsidRDefault="00937FF3">
            <w:pPr>
              <w:rPr>
                <w:vertAlign w:val="superscript"/>
              </w:rPr>
            </w:pPr>
            <w:r>
              <w:t>0.04</w:t>
            </w:r>
            <w:r w:rsidR="00B560C8">
              <w:rPr>
                <w:vertAlign w:val="superscript"/>
              </w:rPr>
              <w:t>4</w:t>
            </w:r>
          </w:p>
        </w:tc>
        <w:tc>
          <w:tcPr>
            <w:tcW w:w="1418" w:type="dxa"/>
          </w:tcPr>
          <w:p w:rsidR="00B560C8" w:rsidRPr="000E6AD5" w:rsidRDefault="00937FF3">
            <w:pPr>
              <w:rPr>
                <w:vertAlign w:val="superscript"/>
              </w:rPr>
            </w:pPr>
            <w:r>
              <w:t>0.13</w:t>
            </w:r>
            <w:r w:rsidR="00B560C8">
              <w:rPr>
                <w:vertAlign w:val="superscript"/>
              </w:rPr>
              <w:t>9</w:t>
            </w:r>
          </w:p>
        </w:tc>
        <w:tc>
          <w:tcPr>
            <w:tcW w:w="1249" w:type="dxa"/>
          </w:tcPr>
          <w:p w:rsidR="00B560C8" w:rsidRPr="001A742D" w:rsidRDefault="00937FF3">
            <w:r>
              <w:t>0.77</w:t>
            </w:r>
          </w:p>
        </w:tc>
      </w:tr>
      <w:tr w:rsidR="00B560C8" w:rsidRPr="001A742D" w:rsidTr="00937FF3">
        <w:tc>
          <w:tcPr>
            <w:tcW w:w="2263" w:type="dxa"/>
          </w:tcPr>
          <w:p w:rsidR="00B560C8" w:rsidRPr="001A742D" w:rsidRDefault="00B560C8">
            <w:pPr>
              <w:rPr>
                <w:i/>
              </w:rPr>
            </w:pPr>
            <w:r w:rsidRPr="001A742D">
              <w:rPr>
                <w:i/>
              </w:rPr>
              <w:t>Dairy – lo-fat</w:t>
            </w:r>
          </w:p>
        </w:tc>
        <w:tc>
          <w:tcPr>
            <w:tcW w:w="1134" w:type="dxa"/>
          </w:tcPr>
          <w:p w:rsidR="00B560C8" w:rsidRPr="00974572" w:rsidRDefault="00937FF3">
            <w:pPr>
              <w:rPr>
                <w:vertAlign w:val="superscript"/>
              </w:rPr>
            </w:pPr>
            <w:r>
              <w:t>1.93</w:t>
            </w:r>
            <w:r w:rsidR="00B560C8">
              <w:rPr>
                <w:vertAlign w:val="superscript"/>
              </w:rPr>
              <w:t>1</w:t>
            </w:r>
          </w:p>
        </w:tc>
        <w:tc>
          <w:tcPr>
            <w:tcW w:w="1259" w:type="dxa"/>
          </w:tcPr>
          <w:p w:rsidR="00B560C8" w:rsidRPr="00D804AF" w:rsidRDefault="00937FF3">
            <w:pPr>
              <w:rPr>
                <w:vertAlign w:val="superscript"/>
              </w:rPr>
            </w:pPr>
            <w:r>
              <w:t>0.02</w:t>
            </w:r>
            <w:r w:rsidR="00D804AF">
              <w:rPr>
                <w:vertAlign w:val="superscript"/>
              </w:rPr>
              <w:t>4</w:t>
            </w:r>
          </w:p>
        </w:tc>
        <w:tc>
          <w:tcPr>
            <w:tcW w:w="1234" w:type="dxa"/>
          </w:tcPr>
          <w:p w:rsidR="00B560C8" w:rsidRPr="00D804AF" w:rsidRDefault="00937FF3">
            <w:pPr>
              <w:rPr>
                <w:vertAlign w:val="superscript"/>
              </w:rPr>
            </w:pPr>
            <w:r>
              <w:t>1.95</w:t>
            </w:r>
            <w:r w:rsidR="00D804AF">
              <w:rPr>
                <w:vertAlign w:val="superscript"/>
              </w:rPr>
              <w:t>4</w:t>
            </w:r>
          </w:p>
        </w:tc>
        <w:tc>
          <w:tcPr>
            <w:tcW w:w="905" w:type="dxa"/>
          </w:tcPr>
          <w:p w:rsidR="00B560C8" w:rsidRPr="000D46DE" w:rsidRDefault="00B560C8">
            <w:pPr>
              <w:rPr>
                <w:vertAlign w:val="superscript"/>
              </w:rPr>
            </w:pPr>
            <w:r>
              <w:t>0.00</w:t>
            </w:r>
            <w:r w:rsidR="00BC03BF">
              <w:rPr>
                <w:vertAlign w:val="superscript"/>
              </w:rPr>
              <w:t>5</w:t>
            </w:r>
          </w:p>
        </w:tc>
        <w:tc>
          <w:tcPr>
            <w:tcW w:w="1094" w:type="dxa"/>
          </w:tcPr>
          <w:p w:rsidR="00B560C8" w:rsidRPr="001D77BF" w:rsidRDefault="00B560C8">
            <w:pPr>
              <w:rPr>
                <w:vertAlign w:val="superscript"/>
              </w:rPr>
            </w:pPr>
            <w:r>
              <w:t>0.02</w:t>
            </w:r>
            <w:r>
              <w:rPr>
                <w:vertAlign w:val="superscript"/>
              </w:rPr>
              <w:t>2</w:t>
            </w:r>
          </w:p>
        </w:tc>
        <w:tc>
          <w:tcPr>
            <w:tcW w:w="1320" w:type="dxa"/>
          </w:tcPr>
          <w:p w:rsidR="00B560C8" w:rsidRPr="001D77BF" w:rsidRDefault="0017487E">
            <w:pPr>
              <w:rPr>
                <w:vertAlign w:val="superscript"/>
              </w:rPr>
            </w:pPr>
            <w:r>
              <w:t>0.12</w:t>
            </w:r>
            <w:r w:rsidR="00BC03BF">
              <w:rPr>
                <w:vertAlign w:val="superscript"/>
              </w:rPr>
              <w:t>6</w:t>
            </w:r>
          </w:p>
        </w:tc>
        <w:tc>
          <w:tcPr>
            <w:tcW w:w="1134" w:type="dxa"/>
          </w:tcPr>
          <w:p w:rsidR="00B560C8" w:rsidRPr="00562C28" w:rsidRDefault="00937FF3">
            <w:pPr>
              <w:rPr>
                <w:vertAlign w:val="superscript"/>
              </w:rPr>
            </w:pPr>
            <w:r>
              <w:t>0.00</w:t>
            </w:r>
            <w:r w:rsidR="00B560C8">
              <w:rPr>
                <w:vertAlign w:val="superscript"/>
              </w:rPr>
              <w:t>2</w:t>
            </w:r>
          </w:p>
        </w:tc>
        <w:tc>
          <w:tcPr>
            <w:tcW w:w="1418" w:type="dxa"/>
          </w:tcPr>
          <w:p w:rsidR="00B560C8" w:rsidRPr="000E6AD5" w:rsidRDefault="0017487E">
            <w:pPr>
              <w:rPr>
                <w:vertAlign w:val="superscript"/>
              </w:rPr>
            </w:pPr>
            <w:r>
              <w:t>0.44</w:t>
            </w:r>
            <w:r w:rsidR="00B560C8">
              <w:rPr>
                <w:vertAlign w:val="superscript"/>
              </w:rPr>
              <w:t>9</w:t>
            </w:r>
          </w:p>
        </w:tc>
        <w:tc>
          <w:tcPr>
            <w:tcW w:w="1249" w:type="dxa"/>
          </w:tcPr>
          <w:p w:rsidR="00B560C8" w:rsidRPr="001A742D" w:rsidRDefault="0017487E">
            <w:r>
              <w:t>2.52</w:t>
            </w:r>
          </w:p>
        </w:tc>
      </w:tr>
      <w:tr w:rsidR="00B560C8" w:rsidRPr="001A742D" w:rsidTr="00937FF3">
        <w:tc>
          <w:tcPr>
            <w:tcW w:w="2263" w:type="dxa"/>
          </w:tcPr>
          <w:p w:rsidR="00B560C8" w:rsidRPr="001A742D" w:rsidRDefault="00B560C8">
            <w:pPr>
              <w:rPr>
                <w:i/>
              </w:rPr>
            </w:pPr>
            <w:r w:rsidRPr="001A742D">
              <w:rPr>
                <w:i/>
              </w:rPr>
              <w:t>Dairy – hi-fat</w:t>
            </w:r>
          </w:p>
        </w:tc>
        <w:tc>
          <w:tcPr>
            <w:tcW w:w="1134" w:type="dxa"/>
          </w:tcPr>
          <w:p w:rsidR="00B560C8" w:rsidRPr="00974572" w:rsidRDefault="00937FF3">
            <w:pPr>
              <w:rPr>
                <w:vertAlign w:val="superscript"/>
              </w:rPr>
            </w:pPr>
            <w:r>
              <w:t>1.93</w:t>
            </w:r>
            <w:r w:rsidR="00B560C8">
              <w:rPr>
                <w:vertAlign w:val="superscript"/>
              </w:rPr>
              <w:t>1</w:t>
            </w:r>
          </w:p>
        </w:tc>
        <w:tc>
          <w:tcPr>
            <w:tcW w:w="1259" w:type="dxa"/>
          </w:tcPr>
          <w:p w:rsidR="00B560C8" w:rsidRPr="00D804AF" w:rsidRDefault="00937FF3">
            <w:pPr>
              <w:rPr>
                <w:vertAlign w:val="superscript"/>
              </w:rPr>
            </w:pPr>
            <w:r>
              <w:t>0.02</w:t>
            </w:r>
            <w:r w:rsidR="00D804AF">
              <w:rPr>
                <w:vertAlign w:val="superscript"/>
              </w:rPr>
              <w:t>4</w:t>
            </w:r>
          </w:p>
        </w:tc>
        <w:tc>
          <w:tcPr>
            <w:tcW w:w="1234" w:type="dxa"/>
          </w:tcPr>
          <w:p w:rsidR="00B560C8" w:rsidRPr="00D804AF" w:rsidRDefault="00937FF3">
            <w:pPr>
              <w:rPr>
                <w:vertAlign w:val="superscript"/>
              </w:rPr>
            </w:pPr>
            <w:r>
              <w:t>4.64</w:t>
            </w:r>
            <w:r w:rsidR="00D804AF">
              <w:rPr>
                <w:vertAlign w:val="superscript"/>
              </w:rPr>
              <w:t>4</w:t>
            </w:r>
          </w:p>
        </w:tc>
        <w:tc>
          <w:tcPr>
            <w:tcW w:w="905" w:type="dxa"/>
          </w:tcPr>
          <w:p w:rsidR="00B560C8" w:rsidRPr="001D77BF" w:rsidRDefault="00B560C8">
            <w:pPr>
              <w:rPr>
                <w:vertAlign w:val="superscript"/>
              </w:rPr>
            </w:pPr>
            <w:r>
              <w:t>0.01</w:t>
            </w:r>
            <w:r>
              <w:rPr>
                <w:vertAlign w:val="superscript"/>
              </w:rPr>
              <w:t>5</w:t>
            </w:r>
          </w:p>
        </w:tc>
        <w:tc>
          <w:tcPr>
            <w:tcW w:w="1094" w:type="dxa"/>
          </w:tcPr>
          <w:p w:rsidR="00B560C8" w:rsidRPr="001D77BF" w:rsidRDefault="00B560C8">
            <w:pPr>
              <w:rPr>
                <w:vertAlign w:val="superscript"/>
              </w:rPr>
            </w:pPr>
            <w:r>
              <w:t>0.02</w:t>
            </w:r>
            <w:r>
              <w:rPr>
                <w:vertAlign w:val="superscript"/>
              </w:rPr>
              <w:t>2</w:t>
            </w:r>
          </w:p>
        </w:tc>
        <w:tc>
          <w:tcPr>
            <w:tcW w:w="1320" w:type="dxa"/>
          </w:tcPr>
          <w:p w:rsidR="00B560C8" w:rsidRPr="001D77BF" w:rsidRDefault="0017487E">
            <w:pPr>
              <w:rPr>
                <w:vertAlign w:val="superscript"/>
              </w:rPr>
            </w:pPr>
            <w:r>
              <w:t>1.00</w:t>
            </w:r>
            <w:r w:rsidR="00BC03BF">
              <w:rPr>
                <w:vertAlign w:val="superscript"/>
              </w:rPr>
              <w:t>6</w:t>
            </w:r>
          </w:p>
        </w:tc>
        <w:tc>
          <w:tcPr>
            <w:tcW w:w="1134" w:type="dxa"/>
          </w:tcPr>
          <w:p w:rsidR="00B560C8" w:rsidRPr="00562C28" w:rsidRDefault="00B560C8">
            <w:pPr>
              <w:rPr>
                <w:vertAlign w:val="superscript"/>
              </w:rPr>
            </w:pPr>
            <w:r>
              <w:t>0.00</w:t>
            </w:r>
            <w:r>
              <w:rPr>
                <w:vertAlign w:val="superscript"/>
              </w:rPr>
              <w:t>2</w:t>
            </w:r>
          </w:p>
        </w:tc>
        <w:tc>
          <w:tcPr>
            <w:tcW w:w="1418" w:type="dxa"/>
          </w:tcPr>
          <w:p w:rsidR="00B560C8" w:rsidRPr="000E6AD5" w:rsidRDefault="002B4765">
            <w:pPr>
              <w:rPr>
                <w:vertAlign w:val="superscript"/>
              </w:rPr>
            </w:pPr>
            <w:r>
              <w:t>1.19</w:t>
            </w:r>
            <w:r w:rsidR="00B560C8">
              <w:rPr>
                <w:vertAlign w:val="superscript"/>
              </w:rPr>
              <w:t>9</w:t>
            </w:r>
          </w:p>
        </w:tc>
        <w:tc>
          <w:tcPr>
            <w:tcW w:w="1249" w:type="dxa"/>
          </w:tcPr>
          <w:p w:rsidR="00B560C8" w:rsidRPr="001A742D" w:rsidRDefault="002B4765">
            <w:r>
              <w:t>6.85</w:t>
            </w:r>
          </w:p>
        </w:tc>
      </w:tr>
      <w:tr w:rsidR="00B560C8" w:rsidRPr="001A742D" w:rsidTr="00937FF3">
        <w:tc>
          <w:tcPr>
            <w:tcW w:w="2263" w:type="dxa"/>
          </w:tcPr>
          <w:p w:rsidR="00B560C8" w:rsidRPr="001A742D" w:rsidRDefault="00B560C8">
            <w:pPr>
              <w:rPr>
                <w:i/>
              </w:rPr>
            </w:pPr>
            <w:r w:rsidRPr="001A742D">
              <w:rPr>
                <w:i/>
              </w:rPr>
              <w:t>Dairy – butter/ghee</w:t>
            </w:r>
          </w:p>
        </w:tc>
        <w:tc>
          <w:tcPr>
            <w:tcW w:w="1134" w:type="dxa"/>
          </w:tcPr>
          <w:p w:rsidR="00B560C8" w:rsidRPr="00974572" w:rsidRDefault="00937FF3">
            <w:pPr>
              <w:rPr>
                <w:vertAlign w:val="superscript"/>
              </w:rPr>
            </w:pPr>
            <w:r>
              <w:t>1.71</w:t>
            </w:r>
            <w:r w:rsidR="00B560C8">
              <w:rPr>
                <w:vertAlign w:val="superscript"/>
              </w:rPr>
              <w:t>1</w:t>
            </w:r>
          </w:p>
        </w:tc>
        <w:tc>
          <w:tcPr>
            <w:tcW w:w="1259" w:type="dxa"/>
          </w:tcPr>
          <w:p w:rsidR="00B560C8" w:rsidRPr="00D804AF" w:rsidRDefault="00937FF3">
            <w:pPr>
              <w:rPr>
                <w:vertAlign w:val="superscript"/>
              </w:rPr>
            </w:pPr>
            <w:r>
              <w:t>0.02</w:t>
            </w:r>
            <w:r w:rsidR="00D804AF">
              <w:rPr>
                <w:vertAlign w:val="superscript"/>
              </w:rPr>
              <w:t>4</w:t>
            </w:r>
          </w:p>
        </w:tc>
        <w:tc>
          <w:tcPr>
            <w:tcW w:w="1234" w:type="dxa"/>
          </w:tcPr>
          <w:p w:rsidR="00B560C8" w:rsidRPr="00D804AF" w:rsidRDefault="00937FF3">
            <w:pPr>
              <w:rPr>
                <w:vertAlign w:val="superscript"/>
              </w:rPr>
            </w:pPr>
            <w:r>
              <w:t>9.67</w:t>
            </w:r>
            <w:r w:rsidR="00D804AF">
              <w:rPr>
                <w:vertAlign w:val="superscript"/>
              </w:rPr>
              <w:t>4</w:t>
            </w:r>
          </w:p>
        </w:tc>
        <w:tc>
          <w:tcPr>
            <w:tcW w:w="905" w:type="dxa"/>
          </w:tcPr>
          <w:p w:rsidR="00B560C8" w:rsidRPr="000D46DE" w:rsidRDefault="00B560C8">
            <w:pPr>
              <w:rPr>
                <w:vertAlign w:val="superscript"/>
              </w:rPr>
            </w:pPr>
            <w:r>
              <w:t>0.01</w:t>
            </w:r>
            <w:r w:rsidR="00BC03BF">
              <w:rPr>
                <w:vertAlign w:val="superscript"/>
              </w:rPr>
              <w:t>5</w:t>
            </w:r>
          </w:p>
        </w:tc>
        <w:tc>
          <w:tcPr>
            <w:tcW w:w="1094" w:type="dxa"/>
          </w:tcPr>
          <w:p w:rsidR="00B560C8" w:rsidRPr="001D77BF" w:rsidRDefault="00B560C8">
            <w:pPr>
              <w:rPr>
                <w:vertAlign w:val="superscript"/>
              </w:rPr>
            </w:pPr>
            <w:r>
              <w:t>0.02</w:t>
            </w:r>
            <w:r>
              <w:rPr>
                <w:vertAlign w:val="superscript"/>
              </w:rPr>
              <w:t>2</w:t>
            </w:r>
          </w:p>
        </w:tc>
        <w:tc>
          <w:tcPr>
            <w:tcW w:w="1320" w:type="dxa"/>
          </w:tcPr>
          <w:p w:rsidR="00B560C8" w:rsidRPr="00AB6603" w:rsidRDefault="002B4765">
            <w:pPr>
              <w:rPr>
                <w:vertAlign w:val="superscript"/>
              </w:rPr>
            </w:pPr>
            <w:r>
              <w:t>0.66</w:t>
            </w:r>
            <w:r w:rsidR="00BC03BF">
              <w:rPr>
                <w:vertAlign w:val="superscript"/>
              </w:rPr>
              <w:t>6</w:t>
            </w:r>
          </w:p>
        </w:tc>
        <w:tc>
          <w:tcPr>
            <w:tcW w:w="1134" w:type="dxa"/>
          </w:tcPr>
          <w:p w:rsidR="00B560C8" w:rsidRPr="00562C28" w:rsidRDefault="00B560C8">
            <w:pPr>
              <w:rPr>
                <w:vertAlign w:val="superscript"/>
              </w:rPr>
            </w:pPr>
            <w:r>
              <w:t>0.00</w:t>
            </w:r>
            <w:r>
              <w:rPr>
                <w:vertAlign w:val="superscript"/>
              </w:rPr>
              <w:t>2</w:t>
            </w:r>
          </w:p>
        </w:tc>
        <w:tc>
          <w:tcPr>
            <w:tcW w:w="1418" w:type="dxa"/>
          </w:tcPr>
          <w:p w:rsidR="00B560C8" w:rsidRPr="000E6AD5" w:rsidRDefault="002B4765">
            <w:pPr>
              <w:rPr>
                <w:vertAlign w:val="superscript"/>
              </w:rPr>
            </w:pPr>
            <w:r>
              <w:t>2.18</w:t>
            </w:r>
            <w:r w:rsidR="00B560C8">
              <w:rPr>
                <w:vertAlign w:val="superscript"/>
              </w:rPr>
              <w:t>9</w:t>
            </w:r>
          </w:p>
        </w:tc>
        <w:tc>
          <w:tcPr>
            <w:tcW w:w="1249" w:type="dxa"/>
          </w:tcPr>
          <w:p w:rsidR="00B560C8" w:rsidRPr="001A742D" w:rsidRDefault="002B4765">
            <w:r>
              <w:t>12.53</w:t>
            </w:r>
          </w:p>
        </w:tc>
      </w:tr>
      <w:tr w:rsidR="00B560C8" w:rsidRPr="001A742D" w:rsidTr="00937FF3">
        <w:tc>
          <w:tcPr>
            <w:tcW w:w="2263" w:type="dxa"/>
          </w:tcPr>
          <w:p w:rsidR="00B560C8" w:rsidRPr="001A742D" w:rsidRDefault="00B560C8">
            <w:pPr>
              <w:rPr>
                <w:i/>
              </w:rPr>
            </w:pPr>
            <w:r w:rsidRPr="001A742D">
              <w:rPr>
                <w:i/>
              </w:rPr>
              <w:t>Fish, seafood</w:t>
            </w:r>
          </w:p>
        </w:tc>
        <w:tc>
          <w:tcPr>
            <w:tcW w:w="1134" w:type="dxa"/>
          </w:tcPr>
          <w:p w:rsidR="00B560C8" w:rsidRPr="00DD1BA3" w:rsidRDefault="00B560C8">
            <w:pPr>
              <w:rPr>
                <w:vertAlign w:val="superscript"/>
              </w:rPr>
            </w:pPr>
            <w:r>
              <w:t>0.58</w:t>
            </w:r>
            <w:r>
              <w:rPr>
                <w:vertAlign w:val="superscript"/>
              </w:rPr>
              <w:t>2</w:t>
            </w:r>
          </w:p>
        </w:tc>
        <w:tc>
          <w:tcPr>
            <w:tcW w:w="1259" w:type="dxa"/>
          </w:tcPr>
          <w:p w:rsidR="00B560C8" w:rsidRPr="00D804AF" w:rsidRDefault="00937FF3">
            <w:pPr>
              <w:rPr>
                <w:vertAlign w:val="superscript"/>
              </w:rPr>
            </w:pPr>
            <w:r>
              <w:t>0.00</w:t>
            </w:r>
            <w:r w:rsidR="00D804AF">
              <w:rPr>
                <w:vertAlign w:val="superscript"/>
              </w:rPr>
              <w:t>4</w:t>
            </w:r>
          </w:p>
        </w:tc>
        <w:tc>
          <w:tcPr>
            <w:tcW w:w="1234" w:type="dxa"/>
          </w:tcPr>
          <w:p w:rsidR="00B560C8" w:rsidRPr="00D804AF" w:rsidRDefault="00937FF3">
            <w:pPr>
              <w:rPr>
                <w:vertAlign w:val="superscript"/>
              </w:rPr>
            </w:pPr>
            <w:r>
              <w:t>0.67</w:t>
            </w:r>
            <w:r w:rsidR="00D804AF">
              <w:rPr>
                <w:vertAlign w:val="superscript"/>
              </w:rPr>
              <w:t>4</w:t>
            </w:r>
          </w:p>
        </w:tc>
        <w:tc>
          <w:tcPr>
            <w:tcW w:w="905" w:type="dxa"/>
          </w:tcPr>
          <w:p w:rsidR="00B560C8" w:rsidRPr="000D46DE" w:rsidRDefault="00B560C8">
            <w:pPr>
              <w:rPr>
                <w:vertAlign w:val="superscript"/>
              </w:rPr>
            </w:pPr>
            <w:r>
              <w:t>0.00</w:t>
            </w:r>
            <w:r w:rsidR="00BC03BF">
              <w:rPr>
                <w:vertAlign w:val="superscript"/>
              </w:rPr>
              <w:t>5</w:t>
            </w:r>
          </w:p>
        </w:tc>
        <w:tc>
          <w:tcPr>
            <w:tcW w:w="1094" w:type="dxa"/>
          </w:tcPr>
          <w:p w:rsidR="00B560C8" w:rsidRPr="001D77BF" w:rsidRDefault="00B560C8">
            <w:pPr>
              <w:rPr>
                <w:vertAlign w:val="superscript"/>
              </w:rPr>
            </w:pPr>
            <w:r>
              <w:t>0.02</w:t>
            </w:r>
            <w:r>
              <w:rPr>
                <w:vertAlign w:val="superscript"/>
              </w:rPr>
              <w:t>2</w:t>
            </w:r>
          </w:p>
        </w:tc>
        <w:tc>
          <w:tcPr>
            <w:tcW w:w="1320" w:type="dxa"/>
          </w:tcPr>
          <w:p w:rsidR="00B560C8" w:rsidRPr="00AB6603" w:rsidRDefault="00937FF3">
            <w:pPr>
              <w:rPr>
                <w:vertAlign w:val="superscript"/>
              </w:rPr>
            </w:pPr>
            <w:r>
              <w:t>0.1</w:t>
            </w:r>
            <w:r w:rsidR="00B560C8">
              <w:t>0</w:t>
            </w:r>
            <w:r w:rsidR="00BC03BF">
              <w:rPr>
                <w:vertAlign w:val="superscript"/>
              </w:rPr>
              <w:t>6</w:t>
            </w:r>
          </w:p>
        </w:tc>
        <w:tc>
          <w:tcPr>
            <w:tcW w:w="1134" w:type="dxa"/>
          </w:tcPr>
          <w:p w:rsidR="00B560C8" w:rsidRPr="00562C28" w:rsidRDefault="00937FF3">
            <w:pPr>
              <w:rPr>
                <w:vertAlign w:val="superscript"/>
              </w:rPr>
            </w:pPr>
            <w:r>
              <w:t>0.09</w:t>
            </w:r>
            <w:r w:rsidR="00B560C8">
              <w:rPr>
                <w:vertAlign w:val="superscript"/>
              </w:rPr>
              <w:t>2</w:t>
            </w:r>
          </w:p>
        </w:tc>
        <w:tc>
          <w:tcPr>
            <w:tcW w:w="1418" w:type="dxa"/>
          </w:tcPr>
          <w:p w:rsidR="00B560C8" w:rsidRPr="000E6AD5" w:rsidRDefault="00937FF3">
            <w:pPr>
              <w:rPr>
                <w:vertAlign w:val="superscript"/>
              </w:rPr>
            </w:pPr>
            <w:r>
              <w:t>0.30</w:t>
            </w:r>
            <w:r w:rsidR="00B560C8">
              <w:rPr>
                <w:vertAlign w:val="superscript"/>
              </w:rPr>
              <w:t>9</w:t>
            </w:r>
          </w:p>
        </w:tc>
        <w:tc>
          <w:tcPr>
            <w:tcW w:w="1249" w:type="dxa"/>
          </w:tcPr>
          <w:p w:rsidR="00B560C8" w:rsidRPr="001A742D" w:rsidRDefault="00937FF3">
            <w:r>
              <w:t>1.17</w:t>
            </w:r>
          </w:p>
        </w:tc>
      </w:tr>
      <w:tr w:rsidR="00B560C8" w:rsidRPr="001A742D" w:rsidTr="00937FF3">
        <w:tc>
          <w:tcPr>
            <w:tcW w:w="2263" w:type="dxa"/>
          </w:tcPr>
          <w:p w:rsidR="00B560C8" w:rsidRPr="001A742D" w:rsidRDefault="00B560C8">
            <w:pPr>
              <w:rPr>
                <w:i/>
              </w:rPr>
            </w:pPr>
            <w:r w:rsidRPr="001A742D">
              <w:rPr>
                <w:i/>
              </w:rPr>
              <w:t>Fruit – mango</w:t>
            </w:r>
          </w:p>
        </w:tc>
        <w:tc>
          <w:tcPr>
            <w:tcW w:w="1134" w:type="dxa"/>
          </w:tcPr>
          <w:p w:rsidR="00B560C8" w:rsidRPr="00974572" w:rsidRDefault="007574DA">
            <w:pPr>
              <w:rPr>
                <w:vertAlign w:val="superscript"/>
              </w:rPr>
            </w:pPr>
            <w:r>
              <w:t>0.03</w:t>
            </w:r>
            <w:r w:rsidR="00B560C8">
              <w:rPr>
                <w:vertAlign w:val="superscript"/>
              </w:rPr>
              <w:t>1</w:t>
            </w:r>
          </w:p>
        </w:tc>
        <w:tc>
          <w:tcPr>
            <w:tcW w:w="1259" w:type="dxa"/>
          </w:tcPr>
          <w:p w:rsidR="00B560C8" w:rsidRPr="00D804AF" w:rsidRDefault="007574DA">
            <w:pPr>
              <w:rPr>
                <w:vertAlign w:val="superscript"/>
              </w:rPr>
            </w:pPr>
            <w:r>
              <w:t>0.00</w:t>
            </w:r>
            <w:r w:rsidR="00D804AF">
              <w:rPr>
                <w:vertAlign w:val="superscript"/>
              </w:rPr>
              <w:t>4</w:t>
            </w:r>
          </w:p>
        </w:tc>
        <w:tc>
          <w:tcPr>
            <w:tcW w:w="1234" w:type="dxa"/>
          </w:tcPr>
          <w:p w:rsidR="00B560C8" w:rsidRPr="00D804AF" w:rsidRDefault="007574DA">
            <w:pPr>
              <w:rPr>
                <w:vertAlign w:val="superscript"/>
              </w:rPr>
            </w:pPr>
            <w:r>
              <w:t>0.03</w:t>
            </w:r>
            <w:r w:rsidR="00D804AF">
              <w:rPr>
                <w:vertAlign w:val="superscript"/>
              </w:rPr>
              <w:t>4</w:t>
            </w:r>
          </w:p>
        </w:tc>
        <w:tc>
          <w:tcPr>
            <w:tcW w:w="905" w:type="dxa"/>
          </w:tcPr>
          <w:p w:rsidR="00B560C8" w:rsidRPr="000D46DE" w:rsidRDefault="00B560C8">
            <w:pPr>
              <w:rPr>
                <w:vertAlign w:val="superscript"/>
              </w:rPr>
            </w:pPr>
            <w:r>
              <w:t>0.02</w:t>
            </w:r>
            <w:r w:rsidR="00BC03BF">
              <w:rPr>
                <w:vertAlign w:val="superscript"/>
              </w:rPr>
              <w:t>5</w:t>
            </w:r>
          </w:p>
        </w:tc>
        <w:tc>
          <w:tcPr>
            <w:tcW w:w="1094" w:type="dxa"/>
          </w:tcPr>
          <w:p w:rsidR="00B560C8" w:rsidRPr="001D77BF" w:rsidRDefault="00B560C8">
            <w:pPr>
              <w:rPr>
                <w:vertAlign w:val="superscript"/>
              </w:rPr>
            </w:pPr>
            <w:r>
              <w:t>0.03</w:t>
            </w:r>
            <w:r>
              <w:rPr>
                <w:vertAlign w:val="superscript"/>
              </w:rPr>
              <w:t>2</w:t>
            </w:r>
          </w:p>
        </w:tc>
        <w:tc>
          <w:tcPr>
            <w:tcW w:w="1320" w:type="dxa"/>
          </w:tcPr>
          <w:p w:rsidR="00B560C8" w:rsidRPr="00AB6603" w:rsidRDefault="0074354C">
            <w:pPr>
              <w:rPr>
                <w:vertAlign w:val="superscript"/>
              </w:rPr>
            </w:pPr>
            <w:r>
              <w:t>0.0</w:t>
            </w:r>
            <w:r w:rsidR="00B560C8">
              <w:t>0</w:t>
            </w:r>
            <w:r w:rsidR="00BC03BF">
              <w:rPr>
                <w:vertAlign w:val="superscript"/>
              </w:rPr>
              <w:t>6</w:t>
            </w:r>
          </w:p>
        </w:tc>
        <w:tc>
          <w:tcPr>
            <w:tcW w:w="1134" w:type="dxa"/>
          </w:tcPr>
          <w:p w:rsidR="00B560C8" w:rsidRPr="00562C28" w:rsidRDefault="00B560C8">
            <w:pPr>
              <w:rPr>
                <w:vertAlign w:val="superscript"/>
              </w:rPr>
            </w:pPr>
            <w:r>
              <w:t>0.00</w:t>
            </w:r>
            <w:r>
              <w:rPr>
                <w:vertAlign w:val="superscript"/>
              </w:rPr>
              <w:t>2</w:t>
            </w:r>
          </w:p>
        </w:tc>
        <w:tc>
          <w:tcPr>
            <w:tcW w:w="1418" w:type="dxa"/>
          </w:tcPr>
          <w:p w:rsidR="00B560C8" w:rsidRPr="000E6AD5" w:rsidRDefault="007574DA">
            <w:pPr>
              <w:rPr>
                <w:vertAlign w:val="superscript"/>
              </w:rPr>
            </w:pPr>
            <w:r>
              <w:t>0.04</w:t>
            </w:r>
            <w:r w:rsidR="00B560C8">
              <w:rPr>
                <w:vertAlign w:val="superscript"/>
              </w:rPr>
              <w:t>9</w:t>
            </w:r>
          </w:p>
        </w:tc>
        <w:tc>
          <w:tcPr>
            <w:tcW w:w="1249" w:type="dxa"/>
          </w:tcPr>
          <w:p w:rsidR="00B560C8" w:rsidRPr="001A742D" w:rsidRDefault="007574DA">
            <w:r>
              <w:t>0.11</w:t>
            </w:r>
          </w:p>
        </w:tc>
      </w:tr>
      <w:tr w:rsidR="00B560C8" w:rsidRPr="001A742D" w:rsidTr="00937FF3">
        <w:tc>
          <w:tcPr>
            <w:tcW w:w="2263" w:type="dxa"/>
          </w:tcPr>
          <w:p w:rsidR="00B560C8" w:rsidRPr="001A742D" w:rsidRDefault="00B560C8">
            <w:pPr>
              <w:rPr>
                <w:i/>
              </w:rPr>
            </w:pPr>
            <w:r w:rsidRPr="001A742D">
              <w:rPr>
                <w:i/>
              </w:rPr>
              <w:t>Fruit – orange</w:t>
            </w:r>
          </w:p>
        </w:tc>
        <w:tc>
          <w:tcPr>
            <w:tcW w:w="1134" w:type="dxa"/>
          </w:tcPr>
          <w:p w:rsidR="00B560C8" w:rsidRPr="00974572" w:rsidRDefault="007574DA">
            <w:pPr>
              <w:rPr>
                <w:vertAlign w:val="superscript"/>
              </w:rPr>
            </w:pPr>
            <w:r>
              <w:t>0.12</w:t>
            </w:r>
            <w:r w:rsidR="00B560C8">
              <w:rPr>
                <w:vertAlign w:val="superscript"/>
              </w:rPr>
              <w:t>1</w:t>
            </w:r>
          </w:p>
        </w:tc>
        <w:tc>
          <w:tcPr>
            <w:tcW w:w="1259" w:type="dxa"/>
          </w:tcPr>
          <w:p w:rsidR="00B560C8" w:rsidRPr="00D804AF" w:rsidRDefault="00937FF3">
            <w:pPr>
              <w:rPr>
                <w:vertAlign w:val="superscript"/>
              </w:rPr>
            </w:pPr>
            <w:r>
              <w:t>0.01</w:t>
            </w:r>
            <w:r w:rsidR="00D804AF">
              <w:rPr>
                <w:vertAlign w:val="superscript"/>
              </w:rPr>
              <w:t>4</w:t>
            </w:r>
          </w:p>
        </w:tc>
        <w:tc>
          <w:tcPr>
            <w:tcW w:w="1234" w:type="dxa"/>
          </w:tcPr>
          <w:p w:rsidR="00B560C8" w:rsidRPr="00D804AF" w:rsidRDefault="007574DA">
            <w:pPr>
              <w:rPr>
                <w:vertAlign w:val="superscript"/>
              </w:rPr>
            </w:pPr>
            <w:r>
              <w:t>0.13</w:t>
            </w:r>
            <w:r w:rsidR="00D804AF">
              <w:rPr>
                <w:vertAlign w:val="superscript"/>
              </w:rPr>
              <w:t>4</w:t>
            </w:r>
          </w:p>
        </w:tc>
        <w:tc>
          <w:tcPr>
            <w:tcW w:w="905" w:type="dxa"/>
          </w:tcPr>
          <w:p w:rsidR="00B560C8" w:rsidRPr="000D46DE" w:rsidRDefault="00B560C8">
            <w:pPr>
              <w:rPr>
                <w:vertAlign w:val="superscript"/>
              </w:rPr>
            </w:pPr>
            <w:r>
              <w:t>0.02</w:t>
            </w:r>
            <w:r w:rsidR="00BC03BF">
              <w:rPr>
                <w:vertAlign w:val="superscript"/>
              </w:rPr>
              <w:t>5</w:t>
            </w:r>
          </w:p>
        </w:tc>
        <w:tc>
          <w:tcPr>
            <w:tcW w:w="1094" w:type="dxa"/>
          </w:tcPr>
          <w:p w:rsidR="00B560C8" w:rsidRPr="001D77BF" w:rsidRDefault="00B560C8">
            <w:pPr>
              <w:rPr>
                <w:vertAlign w:val="superscript"/>
              </w:rPr>
            </w:pPr>
            <w:r>
              <w:t>0.03</w:t>
            </w:r>
            <w:r>
              <w:rPr>
                <w:vertAlign w:val="superscript"/>
              </w:rPr>
              <w:t>2</w:t>
            </w:r>
          </w:p>
        </w:tc>
        <w:tc>
          <w:tcPr>
            <w:tcW w:w="1320" w:type="dxa"/>
          </w:tcPr>
          <w:p w:rsidR="00B560C8" w:rsidRPr="00AB6603" w:rsidRDefault="0074354C">
            <w:pPr>
              <w:rPr>
                <w:vertAlign w:val="superscript"/>
              </w:rPr>
            </w:pPr>
            <w:r>
              <w:t>0.0</w:t>
            </w:r>
            <w:r w:rsidR="00B560C8">
              <w:t>0</w:t>
            </w:r>
            <w:r w:rsidR="00BC03BF">
              <w:rPr>
                <w:vertAlign w:val="superscript"/>
              </w:rPr>
              <w:t>6</w:t>
            </w:r>
          </w:p>
        </w:tc>
        <w:tc>
          <w:tcPr>
            <w:tcW w:w="1134" w:type="dxa"/>
          </w:tcPr>
          <w:p w:rsidR="00B560C8" w:rsidRPr="00562C28" w:rsidRDefault="00B560C8">
            <w:pPr>
              <w:rPr>
                <w:vertAlign w:val="superscript"/>
              </w:rPr>
            </w:pPr>
            <w:r>
              <w:t>0.00</w:t>
            </w:r>
            <w:r>
              <w:rPr>
                <w:vertAlign w:val="superscript"/>
              </w:rPr>
              <w:t>2</w:t>
            </w:r>
          </w:p>
        </w:tc>
        <w:tc>
          <w:tcPr>
            <w:tcW w:w="1418" w:type="dxa"/>
          </w:tcPr>
          <w:p w:rsidR="00B560C8" w:rsidRPr="000E6AD5" w:rsidRDefault="002B4765">
            <w:pPr>
              <w:rPr>
                <w:vertAlign w:val="superscript"/>
              </w:rPr>
            </w:pPr>
            <w:r>
              <w:t>0.09</w:t>
            </w:r>
            <w:r w:rsidR="00B560C8">
              <w:rPr>
                <w:vertAlign w:val="superscript"/>
              </w:rPr>
              <w:t>9</w:t>
            </w:r>
          </w:p>
        </w:tc>
        <w:tc>
          <w:tcPr>
            <w:tcW w:w="1249" w:type="dxa"/>
          </w:tcPr>
          <w:p w:rsidR="00B560C8" w:rsidRPr="001A742D" w:rsidRDefault="007574DA">
            <w:r>
              <w:t>0.26</w:t>
            </w:r>
          </w:p>
        </w:tc>
      </w:tr>
      <w:tr w:rsidR="00B560C8" w:rsidRPr="001A742D" w:rsidTr="00937FF3">
        <w:tc>
          <w:tcPr>
            <w:tcW w:w="2263" w:type="dxa"/>
          </w:tcPr>
          <w:p w:rsidR="00B560C8" w:rsidRPr="001A742D" w:rsidRDefault="00B560C8">
            <w:pPr>
              <w:rPr>
                <w:i/>
              </w:rPr>
            </w:pPr>
            <w:r w:rsidRPr="001A742D">
              <w:rPr>
                <w:i/>
              </w:rPr>
              <w:t>Fruit – guava</w:t>
            </w:r>
          </w:p>
        </w:tc>
        <w:tc>
          <w:tcPr>
            <w:tcW w:w="1134" w:type="dxa"/>
          </w:tcPr>
          <w:p w:rsidR="00B560C8" w:rsidRPr="005B4FDE" w:rsidRDefault="007574DA">
            <w:pPr>
              <w:rPr>
                <w:vertAlign w:val="superscript"/>
              </w:rPr>
            </w:pPr>
            <w:r>
              <w:t>0.03</w:t>
            </w:r>
            <w:r w:rsidR="00B560C8">
              <w:rPr>
                <w:vertAlign w:val="superscript"/>
              </w:rPr>
              <w:t>1</w:t>
            </w:r>
          </w:p>
        </w:tc>
        <w:tc>
          <w:tcPr>
            <w:tcW w:w="1259" w:type="dxa"/>
          </w:tcPr>
          <w:p w:rsidR="00B560C8" w:rsidRPr="00D804AF" w:rsidRDefault="00937FF3">
            <w:pPr>
              <w:rPr>
                <w:vertAlign w:val="superscript"/>
              </w:rPr>
            </w:pPr>
            <w:r>
              <w:t>0.01</w:t>
            </w:r>
            <w:r w:rsidR="00D804AF">
              <w:rPr>
                <w:vertAlign w:val="superscript"/>
              </w:rPr>
              <w:t>4</w:t>
            </w:r>
          </w:p>
        </w:tc>
        <w:tc>
          <w:tcPr>
            <w:tcW w:w="1234" w:type="dxa"/>
          </w:tcPr>
          <w:p w:rsidR="00B560C8" w:rsidRPr="00D804AF" w:rsidRDefault="007574DA">
            <w:pPr>
              <w:rPr>
                <w:vertAlign w:val="superscript"/>
              </w:rPr>
            </w:pPr>
            <w:r>
              <w:t>0.03</w:t>
            </w:r>
            <w:r w:rsidR="00D804AF">
              <w:rPr>
                <w:vertAlign w:val="superscript"/>
              </w:rPr>
              <w:t>4</w:t>
            </w:r>
          </w:p>
        </w:tc>
        <w:tc>
          <w:tcPr>
            <w:tcW w:w="905" w:type="dxa"/>
          </w:tcPr>
          <w:p w:rsidR="00B560C8" w:rsidRPr="000D46DE" w:rsidRDefault="00B560C8">
            <w:pPr>
              <w:rPr>
                <w:vertAlign w:val="superscript"/>
              </w:rPr>
            </w:pPr>
            <w:r>
              <w:t>0.02</w:t>
            </w:r>
            <w:r w:rsidR="00BC03BF">
              <w:rPr>
                <w:vertAlign w:val="superscript"/>
              </w:rPr>
              <w:t>5</w:t>
            </w:r>
          </w:p>
        </w:tc>
        <w:tc>
          <w:tcPr>
            <w:tcW w:w="1094" w:type="dxa"/>
          </w:tcPr>
          <w:p w:rsidR="00B560C8" w:rsidRPr="001D77BF" w:rsidRDefault="00B560C8">
            <w:pPr>
              <w:rPr>
                <w:vertAlign w:val="superscript"/>
              </w:rPr>
            </w:pPr>
            <w:r>
              <w:t>0.03</w:t>
            </w:r>
            <w:r>
              <w:rPr>
                <w:vertAlign w:val="superscript"/>
              </w:rPr>
              <w:t>2</w:t>
            </w:r>
          </w:p>
        </w:tc>
        <w:tc>
          <w:tcPr>
            <w:tcW w:w="1320" w:type="dxa"/>
          </w:tcPr>
          <w:p w:rsidR="00B560C8" w:rsidRPr="00AB6603" w:rsidRDefault="0074354C">
            <w:pPr>
              <w:rPr>
                <w:vertAlign w:val="superscript"/>
              </w:rPr>
            </w:pPr>
            <w:r>
              <w:t>0.0</w:t>
            </w:r>
            <w:r w:rsidR="00B560C8">
              <w:t>0</w:t>
            </w:r>
            <w:r w:rsidR="00BC03BF">
              <w:rPr>
                <w:vertAlign w:val="superscript"/>
              </w:rPr>
              <w:t>6</w:t>
            </w:r>
          </w:p>
        </w:tc>
        <w:tc>
          <w:tcPr>
            <w:tcW w:w="1134" w:type="dxa"/>
          </w:tcPr>
          <w:p w:rsidR="00B560C8" w:rsidRPr="00562C28" w:rsidRDefault="00B560C8">
            <w:pPr>
              <w:rPr>
                <w:vertAlign w:val="superscript"/>
              </w:rPr>
            </w:pPr>
            <w:r>
              <w:t>0.00</w:t>
            </w:r>
            <w:r>
              <w:rPr>
                <w:vertAlign w:val="superscript"/>
              </w:rPr>
              <w:t>2</w:t>
            </w:r>
          </w:p>
        </w:tc>
        <w:tc>
          <w:tcPr>
            <w:tcW w:w="1418" w:type="dxa"/>
          </w:tcPr>
          <w:p w:rsidR="00B560C8" w:rsidRPr="000E6AD5" w:rsidRDefault="007574DA">
            <w:pPr>
              <w:rPr>
                <w:vertAlign w:val="superscript"/>
              </w:rPr>
            </w:pPr>
            <w:r>
              <w:t>0.04</w:t>
            </w:r>
            <w:r w:rsidR="00B560C8">
              <w:rPr>
                <w:vertAlign w:val="superscript"/>
              </w:rPr>
              <w:t>9</w:t>
            </w:r>
          </w:p>
        </w:tc>
        <w:tc>
          <w:tcPr>
            <w:tcW w:w="1249" w:type="dxa"/>
          </w:tcPr>
          <w:p w:rsidR="00B560C8" w:rsidRPr="001A742D" w:rsidRDefault="007574DA">
            <w:r>
              <w:t>0.12</w:t>
            </w:r>
          </w:p>
        </w:tc>
      </w:tr>
      <w:tr w:rsidR="00B560C8" w:rsidRPr="001A742D" w:rsidTr="00937FF3">
        <w:tc>
          <w:tcPr>
            <w:tcW w:w="2263" w:type="dxa"/>
          </w:tcPr>
          <w:p w:rsidR="00B560C8" w:rsidRPr="001A742D" w:rsidRDefault="00B560C8">
            <w:pPr>
              <w:rPr>
                <w:i/>
              </w:rPr>
            </w:pPr>
            <w:r w:rsidRPr="001A742D">
              <w:rPr>
                <w:i/>
              </w:rPr>
              <w:t>Fruit – banana</w:t>
            </w:r>
          </w:p>
        </w:tc>
        <w:tc>
          <w:tcPr>
            <w:tcW w:w="1134" w:type="dxa"/>
          </w:tcPr>
          <w:p w:rsidR="00B560C8" w:rsidRPr="00DD1BA3" w:rsidRDefault="00B560C8">
            <w:pPr>
              <w:rPr>
                <w:vertAlign w:val="superscript"/>
              </w:rPr>
            </w:pPr>
            <w:r>
              <w:t>0.07</w:t>
            </w:r>
            <w:r>
              <w:rPr>
                <w:vertAlign w:val="superscript"/>
              </w:rPr>
              <w:t>2</w:t>
            </w:r>
          </w:p>
        </w:tc>
        <w:tc>
          <w:tcPr>
            <w:tcW w:w="1259" w:type="dxa"/>
          </w:tcPr>
          <w:p w:rsidR="00B560C8" w:rsidRPr="00D804AF" w:rsidRDefault="00937FF3">
            <w:pPr>
              <w:rPr>
                <w:vertAlign w:val="superscript"/>
              </w:rPr>
            </w:pPr>
            <w:r>
              <w:t>0.01</w:t>
            </w:r>
            <w:r w:rsidR="00D804AF">
              <w:rPr>
                <w:vertAlign w:val="superscript"/>
              </w:rPr>
              <w:t>4</w:t>
            </w:r>
          </w:p>
        </w:tc>
        <w:tc>
          <w:tcPr>
            <w:tcW w:w="1234" w:type="dxa"/>
          </w:tcPr>
          <w:p w:rsidR="00B560C8" w:rsidRPr="00D804AF" w:rsidRDefault="00937FF3">
            <w:pPr>
              <w:rPr>
                <w:vertAlign w:val="superscript"/>
              </w:rPr>
            </w:pPr>
            <w:r>
              <w:t>0.09</w:t>
            </w:r>
            <w:r w:rsidR="00D804AF">
              <w:rPr>
                <w:vertAlign w:val="superscript"/>
              </w:rPr>
              <w:t>4</w:t>
            </w:r>
          </w:p>
        </w:tc>
        <w:tc>
          <w:tcPr>
            <w:tcW w:w="905" w:type="dxa"/>
          </w:tcPr>
          <w:p w:rsidR="00B560C8" w:rsidRPr="000D46DE" w:rsidRDefault="00B560C8">
            <w:pPr>
              <w:rPr>
                <w:vertAlign w:val="superscript"/>
              </w:rPr>
            </w:pPr>
            <w:r>
              <w:t>0.02</w:t>
            </w:r>
            <w:r w:rsidR="00BC03BF">
              <w:rPr>
                <w:vertAlign w:val="superscript"/>
              </w:rPr>
              <w:t>5</w:t>
            </w:r>
          </w:p>
        </w:tc>
        <w:tc>
          <w:tcPr>
            <w:tcW w:w="1094" w:type="dxa"/>
          </w:tcPr>
          <w:p w:rsidR="00B560C8" w:rsidRPr="001D77BF" w:rsidRDefault="00B560C8">
            <w:pPr>
              <w:rPr>
                <w:vertAlign w:val="superscript"/>
              </w:rPr>
            </w:pPr>
            <w:r>
              <w:t>0.03</w:t>
            </w:r>
            <w:r>
              <w:rPr>
                <w:vertAlign w:val="superscript"/>
              </w:rPr>
              <w:t>2</w:t>
            </w:r>
          </w:p>
        </w:tc>
        <w:tc>
          <w:tcPr>
            <w:tcW w:w="1320" w:type="dxa"/>
          </w:tcPr>
          <w:p w:rsidR="00B560C8" w:rsidRPr="00AB6603" w:rsidRDefault="0074354C">
            <w:pPr>
              <w:rPr>
                <w:vertAlign w:val="superscript"/>
              </w:rPr>
            </w:pPr>
            <w:r>
              <w:t>0.0</w:t>
            </w:r>
            <w:r w:rsidR="00B560C8">
              <w:t>0</w:t>
            </w:r>
            <w:r w:rsidR="00BC03BF">
              <w:rPr>
                <w:vertAlign w:val="superscript"/>
              </w:rPr>
              <w:t>6</w:t>
            </w:r>
          </w:p>
        </w:tc>
        <w:tc>
          <w:tcPr>
            <w:tcW w:w="1134" w:type="dxa"/>
          </w:tcPr>
          <w:p w:rsidR="00B560C8" w:rsidRPr="00562C28" w:rsidRDefault="00B560C8">
            <w:pPr>
              <w:rPr>
                <w:vertAlign w:val="superscript"/>
              </w:rPr>
            </w:pPr>
            <w:r>
              <w:t>0.00</w:t>
            </w:r>
            <w:r>
              <w:rPr>
                <w:vertAlign w:val="superscript"/>
              </w:rPr>
              <w:t>2</w:t>
            </w:r>
          </w:p>
        </w:tc>
        <w:tc>
          <w:tcPr>
            <w:tcW w:w="1418" w:type="dxa"/>
          </w:tcPr>
          <w:p w:rsidR="00B560C8" w:rsidRPr="000E6AD5" w:rsidRDefault="002B4765">
            <w:pPr>
              <w:rPr>
                <w:vertAlign w:val="superscript"/>
              </w:rPr>
            </w:pPr>
            <w:r>
              <w:t>0.07</w:t>
            </w:r>
            <w:r w:rsidR="00B560C8">
              <w:rPr>
                <w:vertAlign w:val="superscript"/>
              </w:rPr>
              <w:t>9</w:t>
            </w:r>
          </w:p>
        </w:tc>
        <w:tc>
          <w:tcPr>
            <w:tcW w:w="1249" w:type="dxa"/>
          </w:tcPr>
          <w:p w:rsidR="00B560C8" w:rsidRPr="001A742D" w:rsidRDefault="002B4765">
            <w:r>
              <w:t>0.20</w:t>
            </w:r>
          </w:p>
        </w:tc>
      </w:tr>
      <w:tr w:rsidR="00B560C8" w:rsidRPr="001A742D" w:rsidTr="00937FF3">
        <w:tc>
          <w:tcPr>
            <w:tcW w:w="2263" w:type="dxa"/>
          </w:tcPr>
          <w:p w:rsidR="00B560C8" w:rsidRPr="001A742D" w:rsidRDefault="00B560C8">
            <w:pPr>
              <w:rPr>
                <w:i/>
              </w:rPr>
            </w:pPr>
            <w:r w:rsidRPr="001A742D">
              <w:rPr>
                <w:i/>
              </w:rPr>
              <w:t>Fruit – papaya</w:t>
            </w:r>
          </w:p>
        </w:tc>
        <w:tc>
          <w:tcPr>
            <w:tcW w:w="1134" w:type="dxa"/>
          </w:tcPr>
          <w:p w:rsidR="00B560C8" w:rsidRPr="00D54B93" w:rsidRDefault="007574DA">
            <w:pPr>
              <w:rPr>
                <w:vertAlign w:val="superscript"/>
              </w:rPr>
            </w:pPr>
            <w:r>
              <w:t>0.03</w:t>
            </w:r>
            <w:r w:rsidR="00B560C8">
              <w:rPr>
                <w:vertAlign w:val="superscript"/>
              </w:rPr>
              <w:t>1</w:t>
            </w:r>
          </w:p>
        </w:tc>
        <w:tc>
          <w:tcPr>
            <w:tcW w:w="1259" w:type="dxa"/>
          </w:tcPr>
          <w:p w:rsidR="00B560C8" w:rsidRPr="00D804AF" w:rsidRDefault="00F21DC5">
            <w:pPr>
              <w:rPr>
                <w:vertAlign w:val="superscript"/>
              </w:rPr>
            </w:pPr>
            <w:r>
              <w:t>0.01</w:t>
            </w:r>
            <w:r w:rsidR="00D804AF">
              <w:rPr>
                <w:vertAlign w:val="superscript"/>
              </w:rPr>
              <w:t>4</w:t>
            </w:r>
          </w:p>
        </w:tc>
        <w:tc>
          <w:tcPr>
            <w:tcW w:w="1234" w:type="dxa"/>
          </w:tcPr>
          <w:p w:rsidR="00B560C8" w:rsidRPr="00D804AF" w:rsidRDefault="007574DA">
            <w:pPr>
              <w:rPr>
                <w:vertAlign w:val="superscript"/>
              </w:rPr>
            </w:pPr>
            <w:r>
              <w:t>0.03</w:t>
            </w:r>
            <w:r w:rsidR="00D804AF">
              <w:rPr>
                <w:vertAlign w:val="superscript"/>
              </w:rPr>
              <w:t>4</w:t>
            </w:r>
          </w:p>
        </w:tc>
        <w:tc>
          <w:tcPr>
            <w:tcW w:w="905" w:type="dxa"/>
          </w:tcPr>
          <w:p w:rsidR="00B560C8" w:rsidRPr="000D46DE" w:rsidRDefault="00B560C8">
            <w:pPr>
              <w:rPr>
                <w:vertAlign w:val="superscript"/>
              </w:rPr>
            </w:pPr>
            <w:r>
              <w:t>0.02</w:t>
            </w:r>
            <w:r w:rsidR="00BC03BF">
              <w:rPr>
                <w:vertAlign w:val="superscript"/>
              </w:rPr>
              <w:t>5</w:t>
            </w:r>
          </w:p>
        </w:tc>
        <w:tc>
          <w:tcPr>
            <w:tcW w:w="1094" w:type="dxa"/>
          </w:tcPr>
          <w:p w:rsidR="00B560C8" w:rsidRPr="001D77BF" w:rsidRDefault="00B560C8">
            <w:pPr>
              <w:rPr>
                <w:vertAlign w:val="superscript"/>
              </w:rPr>
            </w:pPr>
            <w:r>
              <w:t>0.03</w:t>
            </w:r>
            <w:r>
              <w:rPr>
                <w:vertAlign w:val="superscript"/>
              </w:rPr>
              <w:t>2</w:t>
            </w:r>
          </w:p>
        </w:tc>
        <w:tc>
          <w:tcPr>
            <w:tcW w:w="1320" w:type="dxa"/>
          </w:tcPr>
          <w:p w:rsidR="00B560C8" w:rsidRPr="00AB6603" w:rsidRDefault="0074354C">
            <w:pPr>
              <w:rPr>
                <w:vertAlign w:val="superscript"/>
              </w:rPr>
            </w:pPr>
            <w:r>
              <w:t>0.0</w:t>
            </w:r>
            <w:r w:rsidR="00B560C8">
              <w:t>0</w:t>
            </w:r>
            <w:r w:rsidR="00BC03BF">
              <w:rPr>
                <w:vertAlign w:val="superscript"/>
              </w:rPr>
              <w:t>6</w:t>
            </w:r>
          </w:p>
        </w:tc>
        <w:tc>
          <w:tcPr>
            <w:tcW w:w="1134" w:type="dxa"/>
          </w:tcPr>
          <w:p w:rsidR="00B560C8" w:rsidRPr="00562C28" w:rsidRDefault="00B560C8">
            <w:pPr>
              <w:rPr>
                <w:vertAlign w:val="superscript"/>
              </w:rPr>
            </w:pPr>
            <w:r>
              <w:t>0.00</w:t>
            </w:r>
            <w:r>
              <w:rPr>
                <w:vertAlign w:val="superscript"/>
              </w:rPr>
              <w:t>2</w:t>
            </w:r>
          </w:p>
        </w:tc>
        <w:tc>
          <w:tcPr>
            <w:tcW w:w="1418" w:type="dxa"/>
          </w:tcPr>
          <w:p w:rsidR="00B560C8" w:rsidRPr="000E6AD5" w:rsidRDefault="007574DA">
            <w:pPr>
              <w:rPr>
                <w:vertAlign w:val="superscript"/>
              </w:rPr>
            </w:pPr>
            <w:r>
              <w:t>0.04</w:t>
            </w:r>
            <w:r w:rsidR="00B560C8">
              <w:rPr>
                <w:vertAlign w:val="superscript"/>
              </w:rPr>
              <w:t>9</w:t>
            </w:r>
          </w:p>
        </w:tc>
        <w:tc>
          <w:tcPr>
            <w:tcW w:w="1249" w:type="dxa"/>
          </w:tcPr>
          <w:p w:rsidR="00B560C8" w:rsidRPr="001A742D" w:rsidRDefault="007574DA">
            <w:r>
              <w:t>0.12</w:t>
            </w:r>
          </w:p>
        </w:tc>
      </w:tr>
      <w:tr w:rsidR="00B560C8" w:rsidRPr="001A742D" w:rsidTr="00937FF3">
        <w:tc>
          <w:tcPr>
            <w:tcW w:w="2263" w:type="dxa"/>
          </w:tcPr>
          <w:p w:rsidR="00B560C8" w:rsidRPr="001A742D" w:rsidRDefault="00B560C8">
            <w:pPr>
              <w:rPr>
                <w:i/>
              </w:rPr>
            </w:pPr>
            <w:r w:rsidRPr="001A742D">
              <w:rPr>
                <w:i/>
              </w:rPr>
              <w:t>Fruit – grapes</w:t>
            </w:r>
          </w:p>
        </w:tc>
        <w:tc>
          <w:tcPr>
            <w:tcW w:w="1134" w:type="dxa"/>
          </w:tcPr>
          <w:p w:rsidR="00B560C8" w:rsidRPr="007B4018" w:rsidRDefault="00B560C8">
            <w:pPr>
              <w:rPr>
                <w:vertAlign w:val="superscript"/>
              </w:rPr>
            </w:pPr>
            <w:r>
              <w:t>0.31</w:t>
            </w:r>
            <w:r>
              <w:rPr>
                <w:vertAlign w:val="superscript"/>
              </w:rPr>
              <w:t>2</w:t>
            </w:r>
          </w:p>
        </w:tc>
        <w:tc>
          <w:tcPr>
            <w:tcW w:w="1259" w:type="dxa"/>
          </w:tcPr>
          <w:p w:rsidR="00B560C8" w:rsidRPr="00D804AF" w:rsidRDefault="00F21DC5">
            <w:pPr>
              <w:rPr>
                <w:vertAlign w:val="superscript"/>
              </w:rPr>
            </w:pPr>
            <w:r>
              <w:t>0.03</w:t>
            </w:r>
            <w:r w:rsidR="00D804AF">
              <w:rPr>
                <w:vertAlign w:val="superscript"/>
              </w:rPr>
              <w:t>4</w:t>
            </w:r>
          </w:p>
        </w:tc>
        <w:tc>
          <w:tcPr>
            <w:tcW w:w="1234" w:type="dxa"/>
          </w:tcPr>
          <w:p w:rsidR="00B560C8" w:rsidRPr="00D804AF" w:rsidRDefault="00F21DC5">
            <w:pPr>
              <w:rPr>
                <w:vertAlign w:val="superscript"/>
              </w:rPr>
            </w:pPr>
            <w:r>
              <w:t>0.35</w:t>
            </w:r>
            <w:r w:rsidR="00D804AF">
              <w:rPr>
                <w:vertAlign w:val="superscript"/>
              </w:rPr>
              <w:t>4</w:t>
            </w:r>
          </w:p>
        </w:tc>
        <w:tc>
          <w:tcPr>
            <w:tcW w:w="905" w:type="dxa"/>
          </w:tcPr>
          <w:p w:rsidR="00B560C8" w:rsidRPr="000D46DE" w:rsidRDefault="00B560C8">
            <w:pPr>
              <w:rPr>
                <w:vertAlign w:val="superscript"/>
              </w:rPr>
            </w:pPr>
            <w:r>
              <w:t>0.02</w:t>
            </w:r>
            <w:r w:rsidR="00BC03BF">
              <w:rPr>
                <w:vertAlign w:val="superscript"/>
              </w:rPr>
              <w:t>5</w:t>
            </w:r>
          </w:p>
        </w:tc>
        <w:tc>
          <w:tcPr>
            <w:tcW w:w="1094" w:type="dxa"/>
          </w:tcPr>
          <w:p w:rsidR="00B560C8" w:rsidRPr="001D77BF" w:rsidRDefault="00B560C8">
            <w:pPr>
              <w:rPr>
                <w:vertAlign w:val="superscript"/>
              </w:rPr>
            </w:pPr>
            <w:r>
              <w:t>0.03</w:t>
            </w:r>
            <w:r>
              <w:rPr>
                <w:vertAlign w:val="superscript"/>
              </w:rPr>
              <w:t>2</w:t>
            </w:r>
          </w:p>
        </w:tc>
        <w:tc>
          <w:tcPr>
            <w:tcW w:w="1320" w:type="dxa"/>
          </w:tcPr>
          <w:p w:rsidR="00B560C8" w:rsidRPr="00AB6603" w:rsidRDefault="0074354C">
            <w:pPr>
              <w:rPr>
                <w:vertAlign w:val="superscript"/>
              </w:rPr>
            </w:pPr>
            <w:r>
              <w:t>0.0</w:t>
            </w:r>
            <w:r w:rsidR="00B560C8">
              <w:t>0</w:t>
            </w:r>
            <w:r w:rsidR="00BC03BF">
              <w:rPr>
                <w:vertAlign w:val="superscript"/>
              </w:rPr>
              <w:t>6</w:t>
            </w:r>
          </w:p>
        </w:tc>
        <w:tc>
          <w:tcPr>
            <w:tcW w:w="1134" w:type="dxa"/>
          </w:tcPr>
          <w:p w:rsidR="00B560C8" w:rsidRPr="00562C28" w:rsidRDefault="00B560C8">
            <w:pPr>
              <w:rPr>
                <w:vertAlign w:val="superscript"/>
              </w:rPr>
            </w:pPr>
            <w:r>
              <w:t>0.00</w:t>
            </w:r>
            <w:r>
              <w:rPr>
                <w:vertAlign w:val="superscript"/>
              </w:rPr>
              <w:t>2</w:t>
            </w:r>
          </w:p>
        </w:tc>
        <w:tc>
          <w:tcPr>
            <w:tcW w:w="1418" w:type="dxa"/>
          </w:tcPr>
          <w:p w:rsidR="00B560C8" w:rsidRPr="000E6AD5" w:rsidRDefault="002B4765">
            <w:pPr>
              <w:rPr>
                <w:vertAlign w:val="superscript"/>
              </w:rPr>
            </w:pPr>
            <w:r>
              <w:t>0.20</w:t>
            </w:r>
            <w:r w:rsidR="00B560C8">
              <w:rPr>
                <w:vertAlign w:val="superscript"/>
              </w:rPr>
              <w:t>9</w:t>
            </w:r>
          </w:p>
        </w:tc>
        <w:tc>
          <w:tcPr>
            <w:tcW w:w="1249" w:type="dxa"/>
          </w:tcPr>
          <w:p w:rsidR="00B560C8" w:rsidRPr="001A742D" w:rsidRDefault="002B4765">
            <w:r>
              <w:t>0.59</w:t>
            </w:r>
          </w:p>
        </w:tc>
      </w:tr>
      <w:tr w:rsidR="00B560C8" w:rsidRPr="001A742D" w:rsidTr="00937FF3">
        <w:tc>
          <w:tcPr>
            <w:tcW w:w="2263" w:type="dxa"/>
          </w:tcPr>
          <w:p w:rsidR="00B560C8" w:rsidRPr="001A742D" w:rsidRDefault="00B560C8">
            <w:pPr>
              <w:rPr>
                <w:i/>
              </w:rPr>
            </w:pPr>
            <w:r w:rsidRPr="001A742D">
              <w:rPr>
                <w:i/>
              </w:rPr>
              <w:t>Fruit – melon</w:t>
            </w:r>
          </w:p>
        </w:tc>
        <w:tc>
          <w:tcPr>
            <w:tcW w:w="1134" w:type="dxa"/>
          </w:tcPr>
          <w:p w:rsidR="00B560C8" w:rsidRPr="007B4018" w:rsidRDefault="00B560C8">
            <w:pPr>
              <w:rPr>
                <w:vertAlign w:val="superscript"/>
              </w:rPr>
            </w:pPr>
            <w:r>
              <w:t>0.31</w:t>
            </w:r>
            <w:r>
              <w:rPr>
                <w:vertAlign w:val="superscript"/>
              </w:rPr>
              <w:t>2</w:t>
            </w:r>
          </w:p>
        </w:tc>
        <w:tc>
          <w:tcPr>
            <w:tcW w:w="1259" w:type="dxa"/>
          </w:tcPr>
          <w:p w:rsidR="00B560C8" w:rsidRPr="00D804AF" w:rsidRDefault="00F21DC5">
            <w:pPr>
              <w:rPr>
                <w:vertAlign w:val="superscript"/>
              </w:rPr>
            </w:pPr>
            <w:r>
              <w:t>0.05</w:t>
            </w:r>
            <w:r w:rsidR="00D804AF">
              <w:rPr>
                <w:vertAlign w:val="superscript"/>
              </w:rPr>
              <w:t>4</w:t>
            </w:r>
          </w:p>
        </w:tc>
        <w:tc>
          <w:tcPr>
            <w:tcW w:w="1234" w:type="dxa"/>
          </w:tcPr>
          <w:p w:rsidR="00B560C8" w:rsidRPr="00D804AF" w:rsidRDefault="00F21DC5">
            <w:pPr>
              <w:rPr>
                <w:vertAlign w:val="superscript"/>
              </w:rPr>
            </w:pPr>
            <w:r>
              <w:t>0.36</w:t>
            </w:r>
            <w:r w:rsidR="00D804AF">
              <w:rPr>
                <w:vertAlign w:val="superscript"/>
              </w:rPr>
              <w:t>4</w:t>
            </w:r>
          </w:p>
        </w:tc>
        <w:tc>
          <w:tcPr>
            <w:tcW w:w="905" w:type="dxa"/>
          </w:tcPr>
          <w:p w:rsidR="00B560C8" w:rsidRPr="000D46DE" w:rsidRDefault="00B560C8">
            <w:pPr>
              <w:rPr>
                <w:vertAlign w:val="superscript"/>
              </w:rPr>
            </w:pPr>
            <w:r>
              <w:t>0.02</w:t>
            </w:r>
            <w:r w:rsidR="00BC03BF">
              <w:rPr>
                <w:vertAlign w:val="superscript"/>
              </w:rPr>
              <w:t>5</w:t>
            </w:r>
          </w:p>
        </w:tc>
        <w:tc>
          <w:tcPr>
            <w:tcW w:w="1094" w:type="dxa"/>
          </w:tcPr>
          <w:p w:rsidR="00B560C8" w:rsidRPr="00D93C7B" w:rsidRDefault="00B560C8">
            <w:pPr>
              <w:rPr>
                <w:vertAlign w:val="superscript"/>
              </w:rPr>
            </w:pPr>
            <w:r>
              <w:t>0.03</w:t>
            </w:r>
            <w:r>
              <w:rPr>
                <w:vertAlign w:val="superscript"/>
              </w:rPr>
              <w:t>2</w:t>
            </w:r>
          </w:p>
        </w:tc>
        <w:tc>
          <w:tcPr>
            <w:tcW w:w="1320" w:type="dxa"/>
          </w:tcPr>
          <w:p w:rsidR="00B560C8" w:rsidRPr="00AB6603" w:rsidRDefault="0074354C">
            <w:pPr>
              <w:rPr>
                <w:vertAlign w:val="superscript"/>
              </w:rPr>
            </w:pPr>
            <w:r>
              <w:t>0.0</w:t>
            </w:r>
            <w:r w:rsidR="00B560C8">
              <w:t>0</w:t>
            </w:r>
            <w:r w:rsidR="00BC03BF">
              <w:rPr>
                <w:vertAlign w:val="superscript"/>
              </w:rPr>
              <w:t>6</w:t>
            </w:r>
          </w:p>
        </w:tc>
        <w:tc>
          <w:tcPr>
            <w:tcW w:w="1134" w:type="dxa"/>
          </w:tcPr>
          <w:p w:rsidR="00B560C8" w:rsidRPr="00562C28" w:rsidRDefault="00B560C8">
            <w:pPr>
              <w:rPr>
                <w:vertAlign w:val="superscript"/>
              </w:rPr>
            </w:pPr>
            <w:r>
              <w:t>0.00</w:t>
            </w:r>
            <w:r>
              <w:rPr>
                <w:vertAlign w:val="superscript"/>
              </w:rPr>
              <w:t>2</w:t>
            </w:r>
          </w:p>
        </w:tc>
        <w:tc>
          <w:tcPr>
            <w:tcW w:w="1418" w:type="dxa"/>
          </w:tcPr>
          <w:p w:rsidR="00B560C8" w:rsidRPr="000E6AD5" w:rsidRDefault="002B4765">
            <w:pPr>
              <w:rPr>
                <w:vertAlign w:val="superscript"/>
              </w:rPr>
            </w:pPr>
            <w:r>
              <w:t>0.21</w:t>
            </w:r>
            <w:r w:rsidR="00B560C8">
              <w:rPr>
                <w:vertAlign w:val="superscript"/>
              </w:rPr>
              <w:t>9</w:t>
            </w:r>
          </w:p>
        </w:tc>
        <w:tc>
          <w:tcPr>
            <w:tcW w:w="1249" w:type="dxa"/>
          </w:tcPr>
          <w:p w:rsidR="00B560C8" w:rsidRPr="001A742D" w:rsidRDefault="002B4765">
            <w:r>
              <w:t>0.61</w:t>
            </w:r>
          </w:p>
        </w:tc>
      </w:tr>
      <w:tr w:rsidR="00B560C8" w:rsidRPr="001A742D" w:rsidTr="00937FF3">
        <w:tc>
          <w:tcPr>
            <w:tcW w:w="2263" w:type="dxa"/>
          </w:tcPr>
          <w:p w:rsidR="00B560C8" w:rsidRPr="001A742D" w:rsidRDefault="00B560C8">
            <w:pPr>
              <w:rPr>
                <w:i/>
              </w:rPr>
            </w:pPr>
            <w:r w:rsidRPr="001A742D">
              <w:rPr>
                <w:i/>
              </w:rPr>
              <w:t>Fruit – other</w:t>
            </w:r>
          </w:p>
        </w:tc>
        <w:tc>
          <w:tcPr>
            <w:tcW w:w="1134" w:type="dxa"/>
          </w:tcPr>
          <w:p w:rsidR="00B560C8" w:rsidRPr="00DD1BA3" w:rsidRDefault="007574DA">
            <w:pPr>
              <w:rPr>
                <w:vertAlign w:val="superscript"/>
              </w:rPr>
            </w:pPr>
            <w:r>
              <w:t>0.03</w:t>
            </w:r>
            <w:r w:rsidR="00F21DC5">
              <w:rPr>
                <w:vertAlign w:val="superscript"/>
              </w:rPr>
              <w:t>1</w:t>
            </w:r>
          </w:p>
        </w:tc>
        <w:tc>
          <w:tcPr>
            <w:tcW w:w="1259" w:type="dxa"/>
          </w:tcPr>
          <w:p w:rsidR="00B560C8" w:rsidRPr="00D804AF" w:rsidRDefault="00F21DC5">
            <w:pPr>
              <w:rPr>
                <w:vertAlign w:val="superscript"/>
              </w:rPr>
            </w:pPr>
            <w:r>
              <w:t>0.01</w:t>
            </w:r>
            <w:r w:rsidR="00D804AF">
              <w:rPr>
                <w:vertAlign w:val="superscript"/>
              </w:rPr>
              <w:t>4</w:t>
            </w:r>
          </w:p>
        </w:tc>
        <w:tc>
          <w:tcPr>
            <w:tcW w:w="1234" w:type="dxa"/>
          </w:tcPr>
          <w:p w:rsidR="00B560C8" w:rsidRPr="00D804AF" w:rsidRDefault="00F21DC5">
            <w:pPr>
              <w:rPr>
                <w:vertAlign w:val="superscript"/>
              </w:rPr>
            </w:pPr>
            <w:r>
              <w:t>0.08</w:t>
            </w:r>
            <w:r w:rsidR="00D804AF">
              <w:rPr>
                <w:vertAlign w:val="superscript"/>
              </w:rPr>
              <w:t>4</w:t>
            </w:r>
          </w:p>
        </w:tc>
        <w:tc>
          <w:tcPr>
            <w:tcW w:w="905" w:type="dxa"/>
          </w:tcPr>
          <w:p w:rsidR="00B560C8" w:rsidRPr="000D46DE" w:rsidRDefault="00B560C8">
            <w:pPr>
              <w:rPr>
                <w:vertAlign w:val="superscript"/>
              </w:rPr>
            </w:pPr>
            <w:r>
              <w:t>0.02</w:t>
            </w:r>
            <w:r w:rsidR="00BC03BF">
              <w:rPr>
                <w:vertAlign w:val="superscript"/>
              </w:rPr>
              <w:t>5</w:t>
            </w:r>
          </w:p>
        </w:tc>
        <w:tc>
          <w:tcPr>
            <w:tcW w:w="1094" w:type="dxa"/>
          </w:tcPr>
          <w:p w:rsidR="00B560C8" w:rsidRPr="00D93C7B" w:rsidRDefault="00B560C8">
            <w:pPr>
              <w:rPr>
                <w:vertAlign w:val="superscript"/>
              </w:rPr>
            </w:pPr>
            <w:r>
              <w:t>0.03</w:t>
            </w:r>
            <w:r>
              <w:rPr>
                <w:vertAlign w:val="superscript"/>
              </w:rPr>
              <w:t>2</w:t>
            </w:r>
          </w:p>
        </w:tc>
        <w:tc>
          <w:tcPr>
            <w:tcW w:w="1320" w:type="dxa"/>
          </w:tcPr>
          <w:p w:rsidR="00B560C8" w:rsidRPr="00AB6603" w:rsidRDefault="0074354C">
            <w:pPr>
              <w:rPr>
                <w:vertAlign w:val="superscript"/>
              </w:rPr>
            </w:pPr>
            <w:r>
              <w:t>0.0</w:t>
            </w:r>
            <w:r w:rsidR="00B560C8">
              <w:t>0</w:t>
            </w:r>
            <w:r w:rsidR="00BC03BF">
              <w:rPr>
                <w:vertAlign w:val="superscript"/>
              </w:rPr>
              <w:t>6</w:t>
            </w:r>
          </w:p>
        </w:tc>
        <w:tc>
          <w:tcPr>
            <w:tcW w:w="1134" w:type="dxa"/>
          </w:tcPr>
          <w:p w:rsidR="00B560C8" w:rsidRPr="00562C28" w:rsidRDefault="00B560C8">
            <w:pPr>
              <w:rPr>
                <w:vertAlign w:val="superscript"/>
              </w:rPr>
            </w:pPr>
            <w:r>
              <w:t>0.00</w:t>
            </w:r>
            <w:r>
              <w:rPr>
                <w:vertAlign w:val="superscript"/>
              </w:rPr>
              <w:t>2</w:t>
            </w:r>
          </w:p>
        </w:tc>
        <w:tc>
          <w:tcPr>
            <w:tcW w:w="1418" w:type="dxa"/>
          </w:tcPr>
          <w:p w:rsidR="00B560C8" w:rsidRPr="000E6AD5" w:rsidRDefault="007574DA">
            <w:pPr>
              <w:rPr>
                <w:vertAlign w:val="superscript"/>
              </w:rPr>
            </w:pPr>
            <w:r>
              <w:t>0.04</w:t>
            </w:r>
            <w:r w:rsidR="00B560C8">
              <w:rPr>
                <w:vertAlign w:val="superscript"/>
              </w:rPr>
              <w:t>9</w:t>
            </w:r>
          </w:p>
        </w:tc>
        <w:tc>
          <w:tcPr>
            <w:tcW w:w="1249" w:type="dxa"/>
          </w:tcPr>
          <w:p w:rsidR="00B560C8" w:rsidRPr="001A742D" w:rsidRDefault="007574DA">
            <w:r>
              <w:t>0.12</w:t>
            </w:r>
          </w:p>
        </w:tc>
      </w:tr>
      <w:tr w:rsidR="00B560C8" w:rsidRPr="001A742D" w:rsidTr="00937FF3">
        <w:tc>
          <w:tcPr>
            <w:tcW w:w="2263" w:type="dxa"/>
          </w:tcPr>
          <w:p w:rsidR="00B560C8" w:rsidRPr="001A742D" w:rsidRDefault="00B560C8">
            <w:pPr>
              <w:rPr>
                <w:i/>
              </w:rPr>
            </w:pPr>
            <w:r w:rsidRPr="001A742D">
              <w:rPr>
                <w:i/>
              </w:rPr>
              <w:t>Meat – poultry</w:t>
            </w:r>
          </w:p>
        </w:tc>
        <w:tc>
          <w:tcPr>
            <w:tcW w:w="1134" w:type="dxa"/>
          </w:tcPr>
          <w:p w:rsidR="00B560C8" w:rsidRPr="00974572" w:rsidRDefault="00F21DC5">
            <w:pPr>
              <w:rPr>
                <w:vertAlign w:val="superscript"/>
              </w:rPr>
            </w:pPr>
            <w:r>
              <w:t>0.78</w:t>
            </w:r>
            <w:r w:rsidR="00B560C8">
              <w:rPr>
                <w:vertAlign w:val="superscript"/>
              </w:rPr>
              <w:t>1</w:t>
            </w:r>
          </w:p>
        </w:tc>
        <w:tc>
          <w:tcPr>
            <w:tcW w:w="1259" w:type="dxa"/>
          </w:tcPr>
          <w:p w:rsidR="00B560C8" w:rsidRPr="00D804AF" w:rsidRDefault="00F21DC5">
            <w:pPr>
              <w:rPr>
                <w:vertAlign w:val="superscript"/>
              </w:rPr>
            </w:pPr>
            <w:r>
              <w:t>0.00</w:t>
            </w:r>
            <w:r w:rsidR="00D804AF">
              <w:rPr>
                <w:vertAlign w:val="superscript"/>
              </w:rPr>
              <w:t>4</w:t>
            </w:r>
          </w:p>
        </w:tc>
        <w:tc>
          <w:tcPr>
            <w:tcW w:w="1234" w:type="dxa"/>
          </w:tcPr>
          <w:p w:rsidR="00B560C8" w:rsidRPr="00D804AF" w:rsidRDefault="00F21DC5">
            <w:pPr>
              <w:rPr>
                <w:vertAlign w:val="superscript"/>
              </w:rPr>
            </w:pPr>
            <w:r>
              <w:t>0.90</w:t>
            </w:r>
            <w:r w:rsidR="00D804AF">
              <w:rPr>
                <w:vertAlign w:val="superscript"/>
              </w:rPr>
              <w:t>4</w:t>
            </w:r>
          </w:p>
        </w:tc>
        <w:tc>
          <w:tcPr>
            <w:tcW w:w="905" w:type="dxa"/>
          </w:tcPr>
          <w:p w:rsidR="00B560C8" w:rsidRPr="000D46DE" w:rsidRDefault="00B560C8">
            <w:pPr>
              <w:rPr>
                <w:vertAlign w:val="superscript"/>
              </w:rPr>
            </w:pPr>
            <w:r>
              <w:t>0.00</w:t>
            </w:r>
            <w:r w:rsidR="00BC03BF">
              <w:rPr>
                <w:vertAlign w:val="superscript"/>
              </w:rPr>
              <w:t>5</w:t>
            </w:r>
          </w:p>
        </w:tc>
        <w:tc>
          <w:tcPr>
            <w:tcW w:w="1094" w:type="dxa"/>
          </w:tcPr>
          <w:p w:rsidR="00B560C8" w:rsidRPr="00D93C7B" w:rsidRDefault="00B560C8">
            <w:pPr>
              <w:rPr>
                <w:vertAlign w:val="superscript"/>
              </w:rPr>
            </w:pPr>
            <w:r>
              <w:t>0.02</w:t>
            </w:r>
            <w:r>
              <w:rPr>
                <w:vertAlign w:val="superscript"/>
              </w:rPr>
              <w:t>2</w:t>
            </w:r>
          </w:p>
        </w:tc>
        <w:tc>
          <w:tcPr>
            <w:tcW w:w="1320" w:type="dxa"/>
          </w:tcPr>
          <w:p w:rsidR="00B560C8" w:rsidRPr="00AB6603" w:rsidRDefault="002B4765">
            <w:pPr>
              <w:rPr>
                <w:vertAlign w:val="superscript"/>
              </w:rPr>
            </w:pPr>
            <w:r>
              <w:t>0.0</w:t>
            </w:r>
            <w:r w:rsidR="00F21DC5">
              <w:t>0</w:t>
            </w:r>
            <w:r w:rsidR="00BC03BF">
              <w:rPr>
                <w:vertAlign w:val="superscript"/>
              </w:rPr>
              <w:t>6</w:t>
            </w:r>
          </w:p>
        </w:tc>
        <w:tc>
          <w:tcPr>
            <w:tcW w:w="1134" w:type="dxa"/>
          </w:tcPr>
          <w:p w:rsidR="00B560C8" w:rsidRPr="00562C28" w:rsidRDefault="00F21DC5">
            <w:pPr>
              <w:rPr>
                <w:vertAlign w:val="superscript"/>
              </w:rPr>
            </w:pPr>
            <w:r>
              <w:t>0.27</w:t>
            </w:r>
            <w:r w:rsidR="00B560C8">
              <w:rPr>
                <w:vertAlign w:val="superscript"/>
              </w:rPr>
              <w:t>2</w:t>
            </w:r>
          </w:p>
        </w:tc>
        <w:tc>
          <w:tcPr>
            <w:tcW w:w="1418" w:type="dxa"/>
          </w:tcPr>
          <w:p w:rsidR="00B560C8" w:rsidRPr="000E6AD5" w:rsidRDefault="002B4765">
            <w:pPr>
              <w:rPr>
                <w:vertAlign w:val="superscript"/>
              </w:rPr>
            </w:pPr>
            <w:r>
              <w:t>0.24</w:t>
            </w:r>
            <w:r w:rsidR="00B560C8">
              <w:rPr>
                <w:vertAlign w:val="superscript"/>
              </w:rPr>
              <w:t>9</w:t>
            </w:r>
          </w:p>
        </w:tc>
        <w:tc>
          <w:tcPr>
            <w:tcW w:w="1249" w:type="dxa"/>
          </w:tcPr>
          <w:p w:rsidR="00B560C8" w:rsidRPr="001A742D" w:rsidRDefault="002B4765">
            <w:r>
              <w:t>1.43</w:t>
            </w:r>
          </w:p>
        </w:tc>
      </w:tr>
      <w:tr w:rsidR="00B560C8" w:rsidRPr="001A742D" w:rsidTr="00937FF3">
        <w:tc>
          <w:tcPr>
            <w:tcW w:w="2263" w:type="dxa"/>
          </w:tcPr>
          <w:p w:rsidR="00B560C8" w:rsidRPr="001A742D" w:rsidRDefault="00B560C8">
            <w:pPr>
              <w:rPr>
                <w:i/>
              </w:rPr>
            </w:pPr>
            <w:r w:rsidRPr="001A742D">
              <w:rPr>
                <w:i/>
              </w:rPr>
              <w:t>Egg</w:t>
            </w:r>
          </w:p>
        </w:tc>
        <w:tc>
          <w:tcPr>
            <w:tcW w:w="1134" w:type="dxa"/>
          </w:tcPr>
          <w:p w:rsidR="00B560C8" w:rsidRPr="00974572" w:rsidRDefault="00F21DC5">
            <w:pPr>
              <w:rPr>
                <w:vertAlign w:val="superscript"/>
              </w:rPr>
            </w:pPr>
            <w:r>
              <w:t>0.78</w:t>
            </w:r>
            <w:r w:rsidR="00B560C8">
              <w:rPr>
                <w:vertAlign w:val="superscript"/>
              </w:rPr>
              <w:t>1</w:t>
            </w:r>
          </w:p>
        </w:tc>
        <w:tc>
          <w:tcPr>
            <w:tcW w:w="1259" w:type="dxa"/>
          </w:tcPr>
          <w:p w:rsidR="00B560C8" w:rsidRPr="00D804AF" w:rsidRDefault="00F21DC5">
            <w:pPr>
              <w:rPr>
                <w:vertAlign w:val="superscript"/>
              </w:rPr>
            </w:pPr>
            <w:r>
              <w:t>0.00</w:t>
            </w:r>
            <w:r w:rsidR="00D804AF">
              <w:rPr>
                <w:vertAlign w:val="superscript"/>
              </w:rPr>
              <w:t>4</w:t>
            </w:r>
          </w:p>
        </w:tc>
        <w:tc>
          <w:tcPr>
            <w:tcW w:w="1234" w:type="dxa"/>
          </w:tcPr>
          <w:p w:rsidR="00B560C8" w:rsidRPr="00D804AF" w:rsidRDefault="00F21DC5">
            <w:pPr>
              <w:rPr>
                <w:vertAlign w:val="superscript"/>
              </w:rPr>
            </w:pPr>
            <w:r>
              <w:t>0.81</w:t>
            </w:r>
            <w:r w:rsidR="00D804AF">
              <w:rPr>
                <w:vertAlign w:val="superscript"/>
              </w:rPr>
              <w:t>4</w:t>
            </w:r>
          </w:p>
        </w:tc>
        <w:tc>
          <w:tcPr>
            <w:tcW w:w="905" w:type="dxa"/>
          </w:tcPr>
          <w:p w:rsidR="00B560C8" w:rsidRPr="000D46DE" w:rsidRDefault="00B560C8">
            <w:pPr>
              <w:rPr>
                <w:vertAlign w:val="superscript"/>
              </w:rPr>
            </w:pPr>
            <w:r>
              <w:t>0.00</w:t>
            </w:r>
            <w:r w:rsidR="00BC03BF">
              <w:rPr>
                <w:vertAlign w:val="superscript"/>
              </w:rPr>
              <w:t>5</w:t>
            </w:r>
          </w:p>
        </w:tc>
        <w:tc>
          <w:tcPr>
            <w:tcW w:w="1094" w:type="dxa"/>
          </w:tcPr>
          <w:p w:rsidR="00B560C8" w:rsidRPr="00D93C7B" w:rsidRDefault="00B560C8">
            <w:pPr>
              <w:rPr>
                <w:vertAlign w:val="superscript"/>
              </w:rPr>
            </w:pPr>
            <w:r>
              <w:t>0.02</w:t>
            </w:r>
            <w:r>
              <w:rPr>
                <w:vertAlign w:val="superscript"/>
              </w:rPr>
              <w:t>2</w:t>
            </w:r>
          </w:p>
        </w:tc>
        <w:tc>
          <w:tcPr>
            <w:tcW w:w="1320" w:type="dxa"/>
          </w:tcPr>
          <w:p w:rsidR="00B560C8" w:rsidRPr="00AB6603" w:rsidRDefault="002B4765">
            <w:pPr>
              <w:rPr>
                <w:vertAlign w:val="superscript"/>
              </w:rPr>
            </w:pPr>
            <w:r>
              <w:t>0.0</w:t>
            </w:r>
            <w:r w:rsidR="00B560C8">
              <w:t>0</w:t>
            </w:r>
            <w:r w:rsidR="00BC03BF">
              <w:rPr>
                <w:vertAlign w:val="superscript"/>
              </w:rPr>
              <w:t>6</w:t>
            </w:r>
          </w:p>
        </w:tc>
        <w:tc>
          <w:tcPr>
            <w:tcW w:w="1134" w:type="dxa"/>
          </w:tcPr>
          <w:p w:rsidR="00B560C8" w:rsidRPr="00562C28" w:rsidRDefault="00F21DC5">
            <w:pPr>
              <w:rPr>
                <w:vertAlign w:val="superscript"/>
              </w:rPr>
            </w:pPr>
            <w:r>
              <w:t>0.10</w:t>
            </w:r>
            <w:r w:rsidR="00B560C8">
              <w:rPr>
                <w:vertAlign w:val="superscript"/>
              </w:rPr>
              <w:t>2</w:t>
            </w:r>
          </w:p>
        </w:tc>
        <w:tc>
          <w:tcPr>
            <w:tcW w:w="1418" w:type="dxa"/>
          </w:tcPr>
          <w:p w:rsidR="00B560C8" w:rsidRPr="000E6AD5" w:rsidRDefault="002B4765">
            <w:pPr>
              <w:rPr>
                <w:vertAlign w:val="superscript"/>
              </w:rPr>
            </w:pPr>
            <w:r>
              <w:t>0.19</w:t>
            </w:r>
            <w:r w:rsidR="00B560C8">
              <w:rPr>
                <w:vertAlign w:val="superscript"/>
              </w:rPr>
              <w:t>9</w:t>
            </w:r>
          </w:p>
        </w:tc>
        <w:tc>
          <w:tcPr>
            <w:tcW w:w="1249" w:type="dxa"/>
          </w:tcPr>
          <w:p w:rsidR="00B560C8" w:rsidRPr="001A742D" w:rsidRDefault="002B4765">
            <w:r>
              <w:t>1.12</w:t>
            </w:r>
          </w:p>
        </w:tc>
      </w:tr>
      <w:tr w:rsidR="00B560C8" w:rsidRPr="001A742D" w:rsidTr="00937FF3">
        <w:tc>
          <w:tcPr>
            <w:tcW w:w="2263" w:type="dxa"/>
          </w:tcPr>
          <w:p w:rsidR="00B560C8" w:rsidRPr="001A742D" w:rsidRDefault="00B560C8">
            <w:pPr>
              <w:rPr>
                <w:i/>
              </w:rPr>
            </w:pPr>
            <w:r w:rsidRPr="001A742D">
              <w:rPr>
                <w:i/>
              </w:rPr>
              <w:t>Meat – mutton</w:t>
            </w:r>
          </w:p>
        </w:tc>
        <w:tc>
          <w:tcPr>
            <w:tcW w:w="1134" w:type="dxa"/>
          </w:tcPr>
          <w:p w:rsidR="00B560C8" w:rsidRPr="00974572" w:rsidRDefault="00F21DC5">
            <w:pPr>
              <w:rPr>
                <w:vertAlign w:val="superscript"/>
              </w:rPr>
            </w:pPr>
            <w:r>
              <w:t>39.9</w:t>
            </w:r>
            <w:r w:rsidR="00B560C8">
              <w:rPr>
                <w:vertAlign w:val="superscript"/>
              </w:rPr>
              <w:t>1</w:t>
            </w:r>
          </w:p>
        </w:tc>
        <w:tc>
          <w:tcPr>
            <w:tcW w:w="1259" w:type="dxa"/>
          </w:tcPr>
          <w:p w:rsidR="00B560C8" w:rsidRPr="00D804AF" w:rsidRDefault="00F21DC5">
            <w:pPr>
              <w:rPr>
                <w:vertAlign w:val="superscript"/>
              </w:rPr>
            </w:pPr>
            <w:r>
              <w:t>0.00</w:t>
            </w:r>
            <w:r w:rsidR="00D804AF">
              <w:rPr>
                <w:vertAlign w:val="superscript"/>
              </w:rPr>
              <w:t>4</w:t>
            </w:r>
          </w:p>
        </w:tc>
        <w:tc>
          <w:tcPr>
            <w:tcW w:w="1234" w:type="dxa"/>
          </w:tcPr>
          <w:p w:rsidR="00B560C8" w:rsidRPr="00D804AF" w:rsidRDefault="00F21DC5">
            <w:pPr>
              <w:rPr>
                <w:vertAlign w:val="superscript"/>
              </w:rPr>
            </w:pPr>
            <w:r>
              <w:t>71.03</w:t>
            </w:r>
            <w:r w:rsidR="00D804AF">
              <w:rPr>
                <w:vertAlign w:val="superscript"/>
              </w:rPr>
              <w:t>4</w:t>
            </w:r>
          </w:p>
        </w:tc>
        <w:tc>
          <w:tcPr>
            <w:tcW w:w="905" w:type="dxa"/>
          </w:tcPr>
          <w:p w:rsidR="00B560C8" w:rsidRPr="000D46DE" w:rsidRDefault="00B560C8">
            <w:pPr>
              <w:rPr>
                <w:vertAlign w:val="superscript"/>
              </w:rPr>
            </w:pPr>
            <w:r>
              <w:t>0.00</w:t>
            </w:r>
            <w:r w:rsidR="00BC03BF">
              <w:rPr>
                <w:vertAlign w:val="superscript"/>
              </w:rPr>
              <w:t>5</w:t>
            </w:r>
          </w:p>
        </w:tc>
        <w:tc>
          <w:tcPr>
            <w:tcW w:w="1094" w:type="dxa"/>
          </w:tcPr>
          <w:p w:rsidR="00B560C8" w:rsidRPr="00D93C7B" w:rsidRDefault="00B560C8">
            <w:pPr>
              <w:rPr>
                <w:vertAlign w:val="superscript"/>
              </w:rPr>
            </w:pPr>
            <w:r>
              <w:t>0.02</w:t>
            </w:r>
            <w:r>
              <w:rPr>
                <w:vertAlign w:val="superscript"/>
              </w:rPr>
              <w:t>2</w:t>
            </w:r>
          </w:p>
        </w:tc>
        <w:tc>
          <w:tcPr>
            <w:tcW w:w="1320" w:type="dxa"/>
          </w:tcPr>
          <w:p w:rsidR="00B560C8" w:rsidRPr="00AB6603" w:rsidRDefault="002B4765">
            <w:pPr>
              <w:rPr>
                <w:vertAlign w:val="superscript"/>
              </w:rPr>
            </w:pPr>
            <w:r>
              <w:t>0.00</w:t>
            </w:r>
            <w:r w:rsidR="00BC03BF">
              <w:rPr>
                <w:vertAlign w:val="superscript"/>
              </w:rPr>
              <w:t>6</w:t>
            </w:r>
          </w:p>
        </w:tc>
        <w:tc>
          <w:tcPr>
            <w:tcW w:w="1134" w:type="dxa"/>
          </w:tcPr>
          <w:p w:rsidR="00B560C8" w:rsidRPr="00562C28" w:rsidRDefault="00F21DC5">
            <w:pPr>
              <w:rPr>
                <w:vertAlign w:val="superscript"/>
              </w:rPr>
            </w:pPr>
            <w:r>
              <w:t>0.26</w:t>
            </w:r>
            <w:r w:rsidR="00B560C8">
              <w:rPr>
                <w:vertAlign w:val="superscript"/>
              </w:rPr>
              <w:t>2</w:t>
            </w:r>
          </w:p>
        </w:tc>
        <w:tc>
          <w:tcPr>
            <w:tcW w:w="1418" w:type="dxa"/>
          </w:tcPr>
          <w:p w:rsidR="00B560C8" w:rsidRPr="000E6AD5" w:rsidRDefault="002B4765">
            <w:pPr>
              <w:rPr>
                <w:vertAlign w:val="superscript"/>
              </w:rPr>
            </w:pPr>
            <w:r>
              <w:t>14.26</w:t>
            </w:r>
            <w:r w:rsidR="00B560C8">
              <w:rPr>
                <w:vertAlign w:val="superscript"/>
              </w:rPr>
              <w:t>9</w:t>
            </w:r>
          </w:p>
        </w:tc>
        <w:tc>
          <w:tcPr>
            <w:tcW w:w="1249" w:type="dxa"/>
          </w:tcPr>
          <w:p w:rsidR="00B560C8" w:rsidRPr="001A742D" w:rsidRDefault="002B4765">
            <w:r>
              <w:t>85.57</w:t>
            </w:r>
          </w:p>
        </w:tc>
      </w:tr>
      <w:tr w:rsidR="00B560C8" w:rsidRPr="001A742D" w:rsidTr="00937FF3">
        <w:tc>
          <w:tcPr>
            <w:tcW w:w="2263" w:type="dxa"/>
          </w:tcPr>
          <w:p w:rsidR="00B560C8" w:rsidRPr="001A742D" w:rsidRDefault="00B560C8">
            <w:pPr>
              <w:rPr>
                <w:i/>
              </w:rPr>
            </w:pPr>
            <w:r w:rsidRPr="001A742D">
              <w:rPr>
                <w:i/>
              </w:rPr>
              <w:t>Meat – other</w:t>
            </w:r>
          </w:p>
        </w:tc>
        <w:tc>
          <w:tcPr>
            <w:tcW w:w="1134" w:type="dxa"/>
          </w:tcPr>
          <w:p w:rsidR="00B560C8" w:rsidRPr="003A5913" w:rsidRDefault="00F21DC5">
            <w:pPr>
              <w:rPr>
                <w:vertAlign w:val="superscript"/>
              </w:rPr>
            </w:pPr>
            <w:r>
              <w:t>0.78</w:t>
            </w:r>
            <w:r w:rsidR="00D804AF">
              <w:rPr>
                <w:vertAlign w:val="superscript"/>
              </w:rPr>
              <w:t>1</w:t>
            </w:r>
          </w:p>
        </w:tc>
        <w:tc>
          <w:tcPr>
            <w:tcW w:w="1259" w:type="dxa"/>
          </w:tcPr>
          <w:p w:rsidR="00B560C8" w:rsidRPr="00D804AF" w:rsidRDefault="00F21DC5">
            <w:pPr>
              <w:rPr>
                <w:vertAlign w:val="superscript"/>
              </w:rPr>
            </w:pPr>
            <w:r>
              <w:t>0.00</w:t>
            </w:r>
            <w:r w:rsidR="00D804AF">
              <w:rPr>
                <w:vertAlign w:val="superscript"/>
              </w:rPr>
              <w:t>4</w:t>
            </w:r>
          </w:p>
        </w:tc>
        <w:tc>
          <w:tcPr>
            <w:tcW w:w="1234" w:type="dxa"/>
          </w:tcPr>
          <w:p w:rsidR="00B560C8" w:rsidRPr="00D804AF" w:rsidRDefault="00F21DC5">
            <w:pPr>
              <w:rPr>
                <w:vertAlign w:val="superscript"/>
              </w:rPr>
            </w:pPr>
            <w:r>
              <w:t>0.90</w:t>
            </w:r>
            <w:r w:rsidR="00D804AF">
              <w:rPr>
                <w:vertAlign w:val="superscript"/>
              </w:rPr>
              <w:t>4</w:t>
            </w:r>
          </w:p>
        </w:tc>
        <w:tc>
          <w:tcPr>
            <w:tcW w:w="905" w:type="dxa"/>
          </w:tcPr>
          <w:p w:rsidR="00B560C8" w:rsidRPr="000D46DE" w:rsidRDefault="00B560C8">
            <w:pPr>
              <w:rPr>
                <w:vertAlign w:val="superscript"/>
              </w:rPr>
            </w:pPr>
            <w:r>
              <w:t>0.00</w:t>
            </w:r>
            <w:r w:rsidR="00BC03BF">
              <w:rPr>
                <w:vertAlign w:val="superscript"/>
              </w:rPr>
              <w:t>5</w:t>
            </w:r>
          </w:p>
        </w:tc>
        <w:tc>
          <w:tcPr>
            <w:tcW w:w="1094" w:type="dxa"/>
          </w:tcPr>
          <w:p w:rsidR="00B560C8" w:rsidRPr="00D93C7B" w:rsidRDefault="00B560C8">
            <w:pPr>
              <w:rPr>
                <w:vertAlign w:val="superscript"/>
              </w:rPr>
            </w:pPr>
            <w:r>
              <w:t>0.02</w:t>
            </w:r>
            <w:r>
              <w:rPr>
                <w:vertAlign w:val="superscript"/>
              </w:rPr>
              <w:t>2</w:t>
            </w:r>
          </w:p>
        </w:tc>
        <w:tc>
          <w:tcPr>
            <w:tcW w:w="1320" w:type="dxa"/>
          </w:tcPr>
          <w:p w:rsidR="00B560C8" w:rsidRPr="00AB6603" w:rsidRDefault="002B4765">
            <w:pPr>
              <w:rPr>
                <w:vertAlign w:val="superscript"/>
              </w:rPr>
            </w:pPr>
            <w:r>
              <w:t>0.0</w:t>
            </w:r>
            <w:r w:rsidR="00F21DC5">
              <w:t>0</w:t>
            </w:r>
            <w:r w:rsidR="00BC03BF">
              <w:rPr>
                <w:vertAlign w:val="superscript"/>
              </w:rPr>
              <w:t>6</w:t>
            </w:r>
          </w:p>
        </w:tc>
        <w:tc>
          <w:tcPr>
            <w:tcW w:w="1134" w:type="dxa"/>
          </w:tcPr>
          <w:p w:rsidR="00B560C8" w:rsidRPr="00562C28" w:rsidRDefault="00F21DC5">
            <w:pPr>
              <w:rPr>
                <w:vertAlign w:val="superscript"/>
              </w:rPr>
            </w:pPr>
            <w:r>
              <w:t>0.27</w:t>
            </w:r>
            <w:r w:rsidR="00B560C8">
              <w:rPr>
                <w:vertAlign w:val="superscript"/>
              </w:rPr>
              <w:t>2</w:t>
            </w:r>
          </w:p>
        </w:tc>
        <w:tc>
          <w:tcPr>
            <w:tcW w:w="1418" w:type="dxa"/>
          </w:tcPr>
          <w:p w:rsidR="00B560C8" w:rsidRPr="000E6AD5" w:rsidRDefault="002B4765">
            <w:pPr>
              <w:rPr>
                <w:vertAlign w:val="superscript"/>
              </w:rPr>
            </w:pPr>
            <w:r>
              <w:t>0.24</w:t>
            </w:r>
            <w:r w:rsidR="00B560C8">
              <w:rPr>
                <w:vertAlign w:val="superscript"/>
              </w:rPr>
              <w:t>9</w:t>
            </w:r>
          </w:p>
        </w:tc>
        <w:tc>
          <w:tcPr>
            <w:tcW w:w="1249" w:type="dxa"/>
          </w:tcPr>
          <w:p w:rsidR="00B560C8" w:rsidRPr="001A742D" w:rsidRDefault="002B4765">
            <w:r>
              <w:t>1.43</w:t>
            </w:r>
          </w:p>
        </w:tc>
      </w:tr>
      <w:tr w:rsidR="00B560C8" w:rsidRPr="001A742D" w:rsidTr="00937FF3">
        <w:tc>
          <w:tcPr>
            <w:tcW w:w="2263" w:type="dxa"/>
          </w:tcPr>
          <w:p w:rsidR="00B560C8" w:rsidRPr="001A742D" w:rsidRDefault="00B560C8">
            <w:pPr>
              <w:rPr>
                <w:i/>
              </w:rPr>
            </w:pPr>
            <w:r w:rsidRPr="001A742D">
              <w:rPr>
                <w:i/>
              </w:rPr>
              <w:t>Legumes</w:t>
            </w:r>
          </w:p>
        </w:tc>
        <w:tc>
          <w:tcPr>
            <w:tcW w:w="1134" w:type="dxa"/>
          </w:tcPr>
          <w:p w:rsidR="00B560C8" w:rsidRPr="00974572" w:rsidRDefault="00F21DC5">
            <w:pPr>
              <w:rPr>
                <w:vertAlign w:val="superscript"/>
              </w:rPr>
            </w:pPr>
            <w:r>
              <w:t>0.62</w:t>
            </w:r>
            <w:r w:rsidR="00B560C8">
              <w:rPr>
                <w:vertAlign w:val="superscript"/>
              </w:rPr>
              <w:t>1</w:t>
            </w:r>
          </w:p>
        </w:tc>
        <w:tc>
          <w:tcPr>
            <w:tcW w:w="1259" w:type="dxa"/>
          </w:tcPr>
          <w:p w:rsidR="00B560C8" w:rsidRPr="00D804AF" w:rsidRDefault="00F21DC5">
            <w:pPr>
              <w:rPr>
                <w:vertAlign w:val="superscript"/>
              </w:rPr>
            </w:pPr>
            <w:r>
              <w:t>0.02</w:t>
            </w:r>
            <w:r w:rsidR="00D804AF">
              <w:rPr>
                <w:vertAlign w:val="superscript"/>
              </w:rPr>
              <w:t>4</w:t>
            </w:r>
          </w:p>
        </w:tc>
        <w:tc>
          <w:tcPr>
            <w:tcW w:w="1234" w:type="dxa"/>
          </w:tcPr>
          <w:p w:rsidR="00B560C8" w:rsidRPr="00D804AF" w:rsidRDefault="00F21DC5">
            <w:pPr>
              <w:rPr>
                <w:vertAlign w:val="superscript"/>
              </w:rPr>
            </w:pPr>
            <w:r>
              <w:t>1.03</w:t>
            </w:r>
            <w:r w:rsidR="00D804AF">
              <w:rPr>
                <w:vertAlign w:val="superscript"/>
              </w:rPr>
              <w:t>4</w:t>
            </w:r>
          </w:p>
        </w:tc>
        <w:tc>
          <w:tcPr>
            <w:tcW w:w="905" w:type="dxa"/>
          </w:tcPr>
          <w:p w:rsidR="00B560C8" w:rsidRPr="000D46DE" w:rsidRDefault="00B560C8">
            <w:pPr>
              <w:rPr>
                <w:vertAlign w:val="superscript"/>
              </w:rPr>
            </w:pPr>
            <w:r>
              <w:t>0.04</w:t>
            </w:r>
            <w:r w:rsidR="00BC03BF">
              <w:rPr>
                <w:vertAlign w:val="superscript"/>
              </w:rPr>
              <w:t>5</w:t>
            </w:r>
          </w:p>
        </w:tc>
        <w:tc>
          <w:tcPr>
            <w:tcW w:w="1094" w:type="dxa"/>
          </w:tcPr>
          <w:p w:rsidR="00B560C8" w:rsidRPr="00D93C7B" w:rsidRDefault="00B560C8">
            <w:pPr>
              <w:rPr>
                <w:vertAlign w:val="superscript"/>
              </w:rPr>
            </w:pPr>
            <w:r>
              <w:t>0.08</w:t>
            </w:r>
            <w:r>
              <w:rPr>
                <w:vertAlign w:val="superscript"/>
              </w:rPr>
              <w:t>2</w:t>
            </w:r>
          </w:p>
        </w:tc>
        <w:tc>
          <w:tcPr>
            <w:tcW w:w="1320" w:type="dxa"/>
          </w:tcPr>
          <w:p w:rsidR="00B560C8" w:rsidRPr="00AB6603" w:rsidRDefault="002B4765">
            <w:pPr>
              <w:rPr>
                <w:vertAlign w:val="superscript"/>
              </w:rPr>
            </w:pPr>
            <w:r>
              <w:t>0.0</w:t>
            </w:r>
            <w:r w:rsidR="00B560C8">
              <w:t>0</w:t>
            </w:r>
            <w:r w:rsidR="00BC03BF">
              <w:rPr>
                <w:vertAlign w:val="superscript"/>
              </w:rPr>
              <w:t>6</w:t>
            </w:r>
          </w:p>
        </w:tc>
        <w:tc>
          <w:tcPr>
            <w:tcW w:w="1134" w:type="dxa"/>
          </w:tcPr>
          <w:p w:rsidR="00B560C8" w:rsidRPr="00562C28" w:rsidRDefault="00F21DC5">
            <w:pPr>
              <w:rPr>
                <w:vertAlign w:val="superscript"/>
              </w:rPr>
            </w:pPr>
            <w:r>
              <w:t>0.24</w:t>
            </w:r>
            <w:r w:rsidR="00B560C8">
              <w:rPr>
                <w:vertAlign w:val="superscript"/>
              </w:rPr>
              <w:t>2</w:t>
            </w:r>
          </w:p>
        </w:tc>
        <w:tc>
          <w:tcPr>
            <w:tcW w:w="1418" w:type="dxa"/>
          </w:tcPr>
          <w:p w:rsidR="00B560C8" w:rsidRPr="000E6AD5" w:rsidRDefault="002B4765">
            <w:pPr>
              <w:rPr>
                <w:vertAlign w:val="superscript"/>
              </w:rPr>
            </w:pPr>
            <w:r>
              <w:t>0.37</w:t>
            </w:r>
            <w:r w:rsidR="00B560C8">
              <w:rPr>
                <w:vertAlign w:val="superscript"/>
              </w:rPr>
              <w:t>9</w:t>
            </w:r>
          </w:p>
        </w:tc>
        <w:tc>
          <w:tcPr>
            <w:tcW w:w="1249" w:type="dxa"/>
          </w:tcPr>
          <w:p w:rsidR="00B560C8" w:rsidRPr="001A742D" w:rsidRDefault="002B4765">
            <w:r>
              <w:t>1.76</w:t>
            </w:r>
          </w:p>
        </w:tc>
      </w:tr>
      <w:tr w:rsidR="00B560C8" w:rsidRPr="001A742D" w:rsidTr="00937FF3">
        <w:tc>
          <w:tcPr>
            <w:tcW w:w="2263" w:type="dxa"/>
          </w:tcPr>
          <w:p w:rsidR="00B560C8" w:rsidRPr="001A742D" w:rsidRDefault="00B560C8">
            <w:pPr>
              <w:rPr>
                <w:i/>
              </w:rPr>
            </w:pPr>
            <w:r w:rsidRPr="001A742D">
              <w:rPr>
                <w:i/>
              </w:rPr>
              <w:t>Nuts and seeds</w:t>
            </w:r>
          </w:p>
        </w:tc>
        <w:tc>
          <w:tcPr>
            <w:tcW w:w="1134" w:type="dxa"/>
          </w:tcPr>
          <w:p w:rsidR="00B560C8" w:rsidRPr="003A5913" w:rsidRDefault="00B560C8">
            <w:pPr>
              <w:rPr>
                <w:vertAlign w:val="superscript"/>
              </w:rPr>
            </w:pPr>
            <w:r>
              <w:t>0.88</w:t>
            </w:r>
            <w:r>
              <w:rPr>
                <w:vertAlign w:val="superscript"/>
              </w:rPr>
              <w:t>3</w:t>
            </w:r>
          </w:p>
        </w:tc>
        <w:tc>
          <w:tcPr>
            <w:tcW w:w="1259" w:type="dxa"/>
          </w:tcPr>
          <w:p w:rsidR="00B560C8" w:rsidRPr="00D804AF" w:rsidRDefault="006F06BC">
            <w:pPr>
              <w:rPr>
                <w:vertAlign w:val="superscript"/>
              </w:rPr>
            </w:pPr>
            <w:r>
              <w:t>0.02</w:t>
            </w:r>
            <w:r w:rsidR="00D804AF">
              <w:rPr>
                <w:vertAlign w:val="superscript"/>
              </w:rPr>
              <w:t>4</w:t>
            </w:r>
          </w:p>
        </w:tc>
        <w:tc>
          <w:tcPr>
            <w:tcW w:w="1234" w:type="dxa"/>
          </w:tcPr>
          <w:p w:rsidR="00B560C8" w:rsidRPr="00D804AF" w:rsidRDefault="006F06BC">
            <w:pPr>
              <w:rPr>
                <w:vertAlign w:val="superscript"/>
              </w:rPr>
            </w:pPr>
            <w:r>
              <w:t>0.90</w:t>
            </w:r>
            <w:r w:rsidR="00D804AF">
              <w:rPr>
                <w:vertAlign w:val="superscript"/>
              </w:rPr>
              <w:t>4</w:t>
            </w:r>
          </w:p>
        </w:tc>
        <w:tc>
          <w:tcPr>
            <w:tcW w:w="905" w:type="dxa"/>
          </w:tcPr>
          <w:p w:rsidR="00B560C8" w:rsidRPr="000D46DE" w:rsidRDefault="00B560C8">
            <w:pPr>
              <w:rPr>
                <w:vertAlign w:val="superscript"/>
              </w:rPr>
            </w:pPr>
            <w:r>
              <w:t>0.04</w:t>
            </w:r>
            <w:r w:rsidR="00BC03BF">
              <w:rPr>
                <w:vertAlign w:val="superscript"/>
              </w:rPr>
              <w:t>5</w:t>
            </w:r>
          </w:p>
        </w:tc>
        <w:tc>
          <w:tcPr>
            <w:tcW w:w="1094" w:type="dxa"/>
          </w:tcPr>
          <w:p w:rsidR="00B560C8" w:rsidRPr="00D93C7B" w:rsidRDefault="00B560C8">
            <w:pPr>
              <w:rPr>
                <w:vertAlign w:val="superscript"/>
              </w:rPr>
            </w:pPr>
            <w:r>
              <w:t>0.08</w:t>
            </w:r>
            <w:r>
              <w:rPr>
                <w:vertAlign w:val="superscript"/>
              </w:rPr>
              <w:t>2</w:t>
            </w:r>
          </w:p>
        </w:tc>
        <w:tc>
          <w:tcPr>
            <w:tcW w:w="1320" w:type="dxa"/>
          </w:tcPr>
          <w:p w:rsidR="00B560C8" w:rsidRPr="00AB6603" w:rsidRDefault="002B4765">
            <w:pPr>
              <w:rPr>
                <w:vertAlign w:val="superscript"/>
              </w:rPr>
            </w:pPr>
            <w:r>
              <w:t>0.0</w:t>
            </w:r>
            <w:r w:rsidR="00B560C8">
              <w:t>0</w:t>
            </w:r>
            <w:r w:rsidR="00BC03BF">
              <w:rPr>
                <w:vertAlign w:val="superscript"/>
              </w:rPr>
              <w:t>6</w:t>
            </w:r>
          </w:p>
        </w:tc>
        <w:tc>
          <w:tcPr>
            <w:tcW w:w="1134" w:type="dxa"/>
          </w:tcPr>
          <w:p w:rsidR="00B560C8" w:rsidRPr="00562C28" w:rsidRDefault="00B560C8">
            <w:pPr>
              <w:rPr>
                <w:vertAlign w:val="superscript"/>
              </w:rPr>
            </w:pPr>
            <w:r>
              <w:t>0.00</w:t>
            </w:r>
            <w:r>
              <w:rPr>
                <w:vertAlign w:val="superscript"/>
              </w:rPr>
              <w:t>2</w:t>
            </w:r>
          </w:p>
        </w:tc>
        <w:tc>
          <w:tcPr>
            <w:tcW w:w="1418" w:type="dxa"/>
          </w:tcPr>
          <w:p w:rsidR="00B560C8" w:rsidRPr="000E6AD5" w:rsidRDefault="002B4765">
            <w:pPr>
              <w:rPr>
                <w:vertAlign w:val="superscript"/>
              </w:rPr>
            </w:pPr>
            <w:r>
              <w:t>0.27</w:t>
            </w:r>
            <w:r w:rsidR="00B560C8">
              <w:rPr>
                <w:vertAlign w:val="superscript"/>
              </w:rPr>
              <w:t>9</w:t>
            </w:r>
          </w:p>
        </w:tc>
        <w:tc>
          <w:tcPr>
            <w:tcW w:w="1249" w:type="dxa"/>
          </w:tcPr>
          <w:p w:rsidR="00B560C8" w:rsidRPr="001A742D" w:rsidRDefault="002B4765">
            <w:r>
              <w:t>1.29</w:t>
            </w:r>
          </w:p>
        </w:tc>
      </w:tr>
      <w:tr w:rsidR="00B560C8" w:rsidRPr="001A742D" w:rsidTr="00937FF3">
        <w:tc>
          <w:tcPr>
            <w:tcW w:w="2263" w:type="dxa"/>
          </w:tcPr>
          <w:p w:rsidR="00B560C8" w:rsidRPr="001A742D" w:rsidRDefault="00B560C8">
            <w:pPr>
              <w:rPr>
                <w:i/>
              </w:rPr>
            </w:pPr>
            <w:r w:rsidRPr="001A742D">
              <w:rPr>
                <w:i/>
              </w:rPr>
              <w:t>Other – sugar</w:t>
            </w:r>
          </w:p>
        </w:tc>
        <w:tc>
          <w:tcPr>
            <w:tcW w:w="1134" w:type="dxa"/>
          </w:tcPr>
          <w:p w:rsidR="00B560C8" w:rsidRPr="00974572" w:rsidRDefault="006F06BC">
            <w:pPr>
              <w:rPr>
                <w:vertAlign w:val="superscript"/>
              </w:rPr>
            </w:pPr>
            <w:r>
              <w:t>0.03</w:t>
            </w:r>
            <w:r w:rsidR="00B560C8">
              <w:rPr>
                <w:vertAlign w:val="superscript"/>
              </w:rPr>
              <w:t>1</w:t>
            </w:r>
          </w:p>
        </w:tc>
        <w:tc>
          <w:tcPr>
            <w:tcW w:w="1259" w:type="dxa"/>
          </w:tcPr>
          <w:p w:rsidR="00B560C8" w:rsidRPr="00D804AF" w:rsidRDefault="006F06BC">
            <w:pPr>
              <w:rPr>
                <w:vertAlign w:val="superscript"/>
              </w:rPr>
            </w:pPr>
            <w:r>
              <w:t>0.00</w:t>
            </w:r>
            <w:r w:rsidR="00D804AF">
              <w:rPr>
                <w:vertAlign w:val="superscript"/>
              </w:rPr>
              <w:t>4</w:t>
            </w:r>
          </w:p>
        </w:tc>
        <w:tc>
          <w:tcPr>
            <w:tcW w:w="1234" w:type="dxa"/>
          </w:tcPr>
          <w:p w:rsidR="00B560C8" w:rsidRPr="00D804AF" w:rsidRDefault="006F06BC">
            <w:pPr>
              <w:rPr>
                <w:vertAlign w:val="superscript"/>
              </w:rPr>
            </w:pPr>
            <w:r>
              <w:t>0.27</w:t>
            </w:r>
            <w:r w:rsidR="00D804AF">
              <w:rPr>
                <w:vertAlign w:val="superscript"/>
              </w:rPr>
              <w:t>4</w:t>
            </w:r>
          </w:p>
        </w:tc>
        <w:tc>
          <w:tcPr>
            <w:tcW w:w="905" w:type="dxa"/>
          </w:tcPr>
          <w:p w:rsidR="00B560C8" w:rsidRPr="000D46DE" w:rsidRDefault="00B560C8">
            <w:pPr>
              <w:rPr>
                <w:vertAlign w:val="superscript"/>
              </w:rPr>
            </w:pPr>
            <w:r>
              <w:t>0.04</w:t>
            </w:r>
            <w:r w:rsidR="00BC03BF">
              <w:rPr>
                <w:vertAlign w:val="superscript"/>
              </w:rPr>
              <w:t>5</w:t>
            </w:r>
          </w:p>
        </w:tc>
        <w:tc>
          <w:tcPr>
            <w:tcW w:w="1094" w:type="dxa"/>
          </w:tcPr>
          <w:p w:rsidR="00B560C8" w:rsidRPr="00D93C7B" w:rsidRDefault="00B560C8">
            <w:pPr>
              <w:rPr>
                <w:vertAlign w:val="superscript"/>
              </w:rPr>
            </w:pPr>
            <w:r>
              <w:t>0.01</w:t>
            </w:r>
            <w:r>
              <w:rPr>
                <w:vertAlign w:val="superscript"/>
              </w:rPr>
              <w:t>2</w:t>
            </w:r>
          </w:p>
        </w:tc>
        <w:tc>
          <w:tcPr>
            <w:tcW w:w="1320" w:type="dxa"/>
          </w:tcPr>
          <w:p w:rsidR="00B560C8" w:rsidRPr="00AE76C9" w:rsidRDefault="006F06BC">
            <w:pPr>
              <w:rPr>
                <w:vertAlign w:val="superscript"/>
              </w:rPr>
            </w:pPr>
            <w:r>
              <w:t>0.10</w:t>
            </w:r>
            <w:r w:rsidR="00BC03BF">
              <w:rPr>
                <w:vertAlign w:val="superscript"/>
              </w:rPr>
              <w:t>7</w:t>
            </w:r>
          </w:p>
        </w:tc>
        <w:tc>
          <w:tcPr>
            <w:tcW w:w="1134" w:type="dxa"/>
          </w:tcPr>
          <w:p w:rsidR="00B560C8" w:rsidRPr="00562C28" w:rsidRDefault="00B560C8">
            <w:pPr>
              <w:rPr>
                <w:vertAlign w:val="superscript"/>
              </w:rPr>
            </w:pPr>
            <w:r>
              <w:t>0.00</w:t>
            </w:r>
            <w:r>
              <w:rPr>
                <w:vertAlign w:val="superscript"/>
              </w:rPr>
              <w:t>2</w:t>
            </w:r>
          </w:p>
        </w:tc>
        <w:tc>
          <w:tcPr>
            <w:tcW w:w="1418" w:type="dxa"/>
          </w:tcPr>
          <w:p w:rsidR="00B560C8" w:rsidRPr="000E6AD5" w:rsidRDefault="006F06BC">
            <w:pPr>
              <w:rPr>
                <w:vertAlign w:val="superscript"/>
              </w:rPr>
            </w:pPr>
            <w:r>
              <w:t>0.08</w:t>
            </w:r>
            <w:r w:rsidR="00B560C8">
              <w:rPr>
                <w:vertAlign w:val="superscript"/>
              </w:rPr>
              <w:t>9</w:t>
            </w:r>
          </w:p>
        </w:tc>
        <w:tc>
          <w:tcPr>
            <w:tcW w:w="1249" w:type="dxa"/>
          </w:tcPr>
          <w:p w:rsidR="00B560C8" w:rsidRPr="001A742D" w:rsidRDefault="006F06BC">
            <w:r>
              <w:t>0.50</w:t>
            </w:r>
          </w:p>
        </w:tc>
      </w:tr>
      <w:tr w:rsidR="00B560C8" w:rsidRPr="001A742D" w:rsidTr="00937FF3">
        <w:tc>
          <w:tcPr>
            <w:tcW w:w="2263" w:type="dxa"/>
          </w:tcPr>
          <w:p w:rsidR="00B560C8" w:rsidRPr="001A742D" w:rsidRDefault="00B560C8">
            <w:pPr>
              <w:rPr>
                <w:i/>
              </w:rPr>
            </w:pPr>
            <w:r w:rsidRPr="001A742D">
              <w:rPr>
                <w:i/>
              </w:rPr>
              <w:t>Other</w:t>
            </w:r>
          </w:p>
        </w:tc>
        <w:tc>
          <w:tcPr>
            <w:tcW w:w="1134" w:type="dxa"/>
          </w:tcPr>
          <w:p w:rsidR="00B560C8" w:rsidRPr="00D54B93" w:rsidRDefault="00B560C8">
            <w:pPr>
              <w:rPr>
                <w:vertAlign w:val="superscript"/>
              </w:rPr>
            </w:pPr>
            <w:r>
              <w:t>1.43</w:t>
            </w:r>
            <w:r>
              <w:rPr>
                <w:vertAlign w:val="superscript"/>
              </w:rPr>
              <w:t>1</w:t>
            </w:r>
          </w:p>
        </w:tc>
        <w:tc>
          <w:tcPr>
            <w:tcW w:w="1259" w:type="dxa"/>
          </w:tcPr>
          <w:p w:rsidR="00B560C8" w:rsidRPr="00D804AF" w:rsidRDefault="006F06BC">
            <w:pPr>
              <w:rPr>
                <w:vertAlign w:val="superscript"/>
              </w:rPr>
            </w:pPr>
            <w:r>
              <w:t>0.00</w:t>
            </w:r>
            <w:r w:rsidR="00D804AF">
              <w:rPr>
                <w:vertAlign w:val="superscript"/>
              </w:rPr>
              <w:t>4</w:t>
            </w:r>
          </w:p>
        </w:tc>
        <w:tc>
          <w:tcPr>
            <w:tcW w:w="1234" w:type="dxa"/>
          </w:tcPr>
          <w:p w:rsidR="00B560C8" w:rsidRPr="00D804AF" w:rsidRDefault="006F06BC">
            <w:pPr>
              <w:rPr>
                <w:vertAlign w:val="superscript"/>
              </w:rPr>
            </w:pPr>
            <w:r>
              <w:t>1.43</w:t>
            </w:r>
            <w:r w:rsidR="00D804AF">
              <w:rPr>
                <w:vertAlign w:val="superscript"/>
              </w:rPr>
              <w:t>4</w:t>
            </w:r>
          </w:p>
        </w:tc>
        <w:tc>
          <w:tcPr>
            <w:tcW w:w="905" w:type="dxa"/>
          </w:tcPr>
          <w:p w:rsidR="00B560C8" w:rsidRPr="000D46DE" w:rsidRDefault="00B560C8">
            <w:pPr>
              <w:rPr>
                <w:vertAlign w:val="superscript"/>
              </w:rPr>
            </w:pPr>
            <w:r>
              <w:t>0.04</w:t>
            </w:r>
            <w:r w:rsidR="00BC03BF">
              <w:rPr>
                <w:vertAlign w:val="superscript"/>
              </w:rPr>
              <w:t>5</w:t>
            </w:r>
          </w:p>
        </w:tc>
        <w:tc>
          <w:tcPr>
            <w:tcW w:w="1094" w:type="dxa"/>
          </w:tcPr>
          <w:p w:rsidR="00B560C8" w:rsidRPr="00D93C7B" w:rsidRDefault="00B560C8">
            <w:pPr>
              <w:rPr>
                <w:vertAlign w:val="superscript"/>
              </w:rPr>
            </w:pPr>
            <w:r>
              <w:t>0.02</w:t>
            </w:r>
            <w:r>
              <w:rPr>
                <w:vertAlign w:val="superscript"/>
              </w:rPr>
              <w:t>2</w:t>
            </w:r>
          </w:p>
        </w:tc>
        <w:tc>
          <w:tcPr>
            <w:tcW w:w="1320" w:type="dxa"/>
          </w:tcPr>
          <w:p w:rsidR="00B560C8" w:rsidRPr="00CC6CDA" w:rsidRDefault="006F06BC">
            <w:pPr>
              <w:rPr>
                <w:vertAlign w:val="superscript"/>
              </w:rPr>
            </w:pPr>
            <w:r>
              <w:t>1.00</w:t>
            </w:r>
            <w:r w:rsidR="00BC03BF">
              <w:rPr>
                <w:vertAlign w:val="superscript"/>
              </w:rPr>
              <w:t>8</w:t>
            </w:r>
          </w:p>
        </w:tc>
        <w:tc>
          <w:tcPr>
            <w:tcW w:w="1134" w:type="dxa"/>
          </w:tcPr>
          <w:p w:rsidR="00B560C8" w:rsidRPr="00562C28" w:rsidRDefault="00B560C8">
            <w:pPr>
              <w:rPr>
                <w:vertAlign w:val="superscript"/>
              </w:rPr>
            </w:pPr>
            <w:r>
              <w:t>0.14</w:t>
            </w:r>
            <w:r>
              <w:rPr>
                <w:vertAlign w:val="superscript"/>
              </w:rPr>
              <w:t>8</w:t>
            </w:r>
          </w:p>
        </w:tc>
        <w:tc>
          <w:tcPr>
            <w:tcW w:w="1418" w:type="dxa"/>
          </w:tcPr>
          <w:p w:rsidR="00B560C8" w:rsidRPr="000E6AD5" w:rsidRDefault="00B560C8">
            <w:pPr>
              <w:rPr>
                <w:vertAlign w:val="superscript"/>
              </w:rPr>
            </w:pPr>
            <w:r>
              <w:t>0.52</w:t>
            </w:r>
            <w:r>
              <w:rPr>
                <w:vertAlign w:val="superscript"/>
              </w:rPr>
              <w:t>9</w:t>
            </w:r>
          </w:p>
        </w:tc>
        <w:tc>
          <w:tcPr>
            <w:tcW w:w="1249" w:type="dxa"/>
          </w:tcPr>
          <w:p w:rsidR="00B560C8" w:rsidRPr="001A742D" w:rsidRDefault="006F06BC">
            <w:r>
              <w:t>3.14</w:t>
            </w:r>
          </w:p>
        </w:tc>
      </w:tr>
      <w:tr w:rsidR="00B560C8" w:rsidRPr="001A742D" w:rsidTr="00937FF3">
        <w:tc>
          <w:tcPr>
            <w:tcW w:w="2263" w:type="dxa"/>
          </w:tcPr>
          <w:p w:rsidR="00B560C8" w:rsidRPr="001A742D" w:rsidRDefault="00B560C8">
            <w:pPr>
              <w:rPr>
                <w:i/>
              </w:rPr>
            </w:pPr>
            <w:r w:rsidRPr="001A742D">
              <w:rPr>
                <w:i/>
              </w:rPr>
              <w:t>Pulses – red gram</w:t>
            </w:r>
          </w:p>
        </w:tc>
        <w:tc>
          <w:tcPr>
            <w:tcW w:w="1134" w:type="dxa"/>
          </w:tcPr>
          <w:p w:rsidR="00B560C8" w:rsidRPr="00974572" w:rsidRDefault="006F06BC">
            <w:pPr>
              <w:rPr>
                <w:vertAlign w:val="superscript"/>
              </w:rPr>
            </w:pPr>
            <w:r>
              <w:t>0.76</w:t>
            </w:r>
            <w:r w:rsidR="00B560C8">
              <w:rPr>
                <w:vertAlign w:val="superscript"/>
              </w:rPr>
              <w:t>1</w:t>
            </w:r>
          </w:p>
        </w:tc>
        <w:tc>
          <w:tcPr>
            <w:tcW w:w="1259" w:type="dxa"/>
          </w:tcPr>
          <w:p w:rsidR="00B560C8" w:rsidRPr="00D804AF" w:rsidRDefault="006F06BC">
            <w:pPr>
              <w:rPr>
                <w:vertAlign w:val="superscript"/>
              </w:rPr>
            </w:pPr>
            <w:r>
              <w:t>0.02</w:t>
            </w:r>
            <w:r w:rsidR="00D804AF">
              <w:rPr>
                <w:vertAlign w:val="superscript"/>
              </w:rPr>
              <w:t>4</w:t>
            </w:r>
          </w:p>
        </w:tc>
        <w:tc>
          <w:tcPr>
            <w:tcW w:w="1234" w:type="dxa"/>
          </w:tcPr>
          <w:p w:rsidR="00B560C8" w:rsidRPr="00D804AF" w:rsidRDefault="006F06BC">
            <w:pPr>
              <w:rPr>
                <w:vertAlign w:val="superscript"/>
              </w:rPr>
            </w:pPr>
            <w:r>
              <w:t>0.82</w:t>
            </w:r>
            <w:r w:rsidR="00D804AF">
              <w:rPr>
                <w:vertAlign w:val="superscript"/>
              </w:rPr>
              <w:t>4</w:t>
            </w:r>
          </w:p>
        </w:tc>
        <w:tc>
          <w:tcPr>
            <w:tcW w:w="905" w:type="dxa"/>
          </w:tcPr>
          <w:p w:rsidR="00B560C8" w:rsidRPr="000D46DE" w:rsidRDefault="00B560C8">
            <w:pPr>
              <w:rPr>
                <w:vertAlign w:val="superscript"/>
              </w:rPr>
            </w:pPr>
            <w:r>
              <w:t>0.04</w:t>
            </w:r>
            <w:r w:rsidR="00BC03BF">
              <w:rPr>
                <w:vertAlign w:val="superscript"/>
              </w:rPr>
              <w:t>5</w:t>
            </w:r>
          </w:p>
        </w:tc>
        <w:tc>
          <w:tcPr>
            <w:tcW w:w="1094" w:type="dxa"/>
          </w:tcPr>
          <w:p w:rsidR="00B560C8" w:rsidRPr="00D93C7B" w:rsidRDefault="00B560C8">
            <w:pPr>
              <w:rPr>
                <w:vertAlign w:val="superscript"/>
              </w:rPr>
            </w:pPr>
            <w:r>
              <w:t>0.01</w:t>
            </w:r>
            <w:r>
              <w:rPr>
                <w:vertAlign w:val="superscript"/>
              </w:rPr>
              <w:t>2</w:t>
            </w:r>
          </w:p>
        </w:tc>
        <w:tc>
          <w:tcPr>
            <w:tcW w:w="1320" w:type="dxa"/>
          </w:tcPr>
          <w:p w:rsidR="00B560C8" w:rsidRPr="00CC6CDA" w:rsidRDefault="00B560C8">
            <w:pPr>
              <w:rPr>
                <w:vertAlign w:val="superscript"/>
              </w:rPr>
            </w:pPr>
            <w:r>
              <w:t>0.00</w:t>
            </w:r>
            <w:r w:rsidR="00BC03BF">
              <w:rPr>
                <w:vertAlign w:val="superscript"/>
              </w:rPr>
              <w:t>6</w:t>
            </w:r>
          </w:p>
        </w:tc>
        <w:tc>
          <w:tcPr>
            <w:tcW w:w="1134" w:type="dxa"/>
          </w:tcPr>
          <w:p w:rsidR="00B560C8" w:rsidRPr="00562C28" w:rsidRDefault="0054755F">
            <w:pPr>
              <w:rPr>
                <w:vertAlign w:val="superscript"/>
              </w:rPr>
            </w:pPr>
            <w:r>
              <w:t>0.24</w:t>
            </w:r>
            <w:r w:rsidR="00B560C8">
              <w:rPr>
                <w:vertAlign w:val="superscript"/>
              </w:rPr>
              <w:t>2</w:t>
            </w:r>
          </w:p>
        </w:tc>
        <w:tc>
          <w:tcPr>
            <w:tcW w:w="1418" w:type="dxa"/>
          </w:tcPr>
          <w:p w:rsidR="00B560C8" w:rsidRPr="000E6AD5" w:rsidRDefault="0054755F">
            <w:pPr>
              <w:rPr>
                <w:vertAlign w:val="superscript"/>
              </w:rPr>
            </w:pPr>
            <w:r>
              <w:t>0.30</w:t>
            </w:r>
            <w:r w:rsidR="00B560C8">
              <w:rPr>
                <w:vertAlign w:val="superscript"/>
              </w:rPr>
              <w:t>9</w:t>
            </w:r>
          </w:p>
        </w:tc>
        <w:tc>
          <w:tcPr>
            <w:tcW w:w="1249" w:type="dxa"/>
          </w:tcPr>
          <w:p w:rsidR="00B560C8" w:rsidRPr="001A742D" w:rsidRDefault="0054755F">
            <w:r>
              <w:t>1.40</w:t>
            </w:r>
          </w:p>
        </w:tc>
      </w:tr>
      <w:tr w:rsidR="00B560C8" w:rsidRPr="001A742D" w:rsidTr="00937FF3">
        <w:tc>
          <w:tcPr>
            <w:tcW w:w="2263" w:type="dxa"/>
          </w:tcPr>
          <w:p w:rsidR="00B560C8" w:rsidRPr="001A742D" w:rsidRDefault="00B560C8">
            <w:pPr>
              <w:rPr>
                <w:i/>
              </w:rPr>
            </w:pPr>
            <w:r w:rsidRPr="001A742D">
              <w:rPr>
                <w:i/>
              </w:rPr>
              <w:t>Salt</w:t>
            </w:r>
          </w:p>
        </w:tc>
        <w:tc>
          <w:tcPr>
            <w:tcW w:w="1134" w:type="dxa"/>
          </w:tcPr>
          <w:p w:rsidR="00B560C8" w:rsidRPr="003A5913" w:rsidRDefault="00B560C8">
            <w:pPr>
              <w:rPr>
                <w:vertAlign w:val="superscript"/>
              </w:rPr>
            </w:pPr>
            <w:r>
              <w:t>1.00</w:t>
            </w:r>
            <w:r>
              <w:rPr>
                <w:vertAlign w:val="superscript"/>
              </w:rPr>
              <w:t>3</w:t>
            </w:r>
          </w:p>
        </w:tc>
        <w:tc>
          <w:tcPr>
            <w:tcW w:w="1259" w:type="dxa"/>
          </w:tcPr>
          <w:p w:rsidR="00B560C8" w:rsidRPr="00D804AF" w:rsidRDefault="0054755F">
            <w:pPr>
              <w:rPr>
                <w:vertAlign w:val="superscript"/>
              </w:rPr>
            </w:pPr>
            <w:r>
              <w:t>0.00</w:t>
            </w:r>
            <w:r w:rsidR="00D804AF">
              <w:rPr>
                <w:vertAlign w:val="superscript"/>
              </w:rPr>
              <w:t>4</w:t>
            </w:r>
          </w:p>
        </w:tc>
        <w:tc>
          <w:tcPr>
            <w:tcW w:w="1234" w:type="dxa"/>
          </w:tcPr>
          <w:p w:rsidR="00B560C8" w:rsidRPr="00D804AF" w:rsidRDefault="0054755F">
            <w:pPr>
              <w:rPr>
                <w:vertAlign w:val="superscript"/>
              </w:rPr>
            </w:pPr>
            <w:r>
              <w:t>1.00</w:t>
            </w:r>
            <w:r w:rsidR="00D804AF">
              <w:rPr>
                <w:vertAlign w:val="superscript"/>
              </w:rPr>
              <w:t>4</w:t>
            </w:r>
          </w:p>
        </w:tc>
        <w:tc>
          <w:tcPr>
            <w:tcW w:w="905" w:type="dxa"/>
          </w:tcPr>
          <w:p w:rsidR="00B560C8" w:rsidRPr="000D46DE" w:rsidRDefault="00B560C8">
            <w:pPr>
              <w:rPr>
                <w:vertAlign w:val="superscript"/>
              </w:rPr>
            </w:pPr>
            <w:r>
              <w:t>0.04</w:t>
            </w:r>
            <w:r w:rsidR="00BC03BF">
              <w:rPr>
                <w:vertAlign w:val="superscript"/>
              </w:rPr>
              <w:t>5</w:t>
            </w:r>
          </w:p>
        </w:tc>
        <w:tc>
          <w:tcPr>
            <w:tcW w:w="1094" w:type="dxa"/>
          </w:tcPr>
          <w:p w:rsidR="00B560C8" w:rsidRPr="00D93C7B" w:rsidRDefault="00B560C8">
            <w:pPr>
              <w:rPr>
                <w:vertAlign w:val="superscript"/>
              </w:rPr>
            </w:pPr>
            <w:r>
              <w:t>0.01</w:t>
            </w:r>
            <w:r>
              <w:rPr>
                <w:vertAlign w:val="superscript"/>
              </w:rPr>
              <w:t>2</w:t>
            </w:r>
          </w:p>
        </w:tc>
        <w:tc>
          <w:tcPr>
            <w:tcW w:w="1320" w:type="dxa"/>
          </w:tcPr>
          <w:p w:rsidR="00B560C8" w:rsidRPr="00CC6CDA" w:rsidRDefault="00B560C8">
            <w:pPr>
              <w:rPr>
                <w:vertAlign w:val="superscript"/>
              </w:rPr>
            </w:pPr>
            <w:r>
              <w:t>0.57</w:t>
            </w:r>
            <w:r w:rsidR="00BC03BF">
              <w:rPr>
                <w:vertAlign w:val="superscript"/>
              </w:rPr>
              <w:t>8</w:t>
            </w:r>
          </w:p>
        </w:tc>
        <w:tc>
          <w:tcPr>
            <w:tcW w:w="1134" w:type="dxa"/>
          </w:tcPr>
          <w:p w:rsidR="00B560C8" w:rsidRPr="00562C28" w:rsidRDefault="00B560C8">
            <w:pPr>
              <w:rPr>
                <w:vertAlign w:val="superscript"/>
              </w:rPr>
            </w:pPr>
            <w:r>
              <w:t>0.00</w:t>
            </w:r>
            <w:r>
              <w:rPr>
                <w:vertAlign w:val="superscript"/>
              </w:rPr>
              <w:t>2</w:t>
            </w:r>
          </w:p>
        </w:tc>
        <w:tc>
          <w:tcPr>
            <w:tcW w:w="1418" w:type="dxa"/>
          </w:tcPr>
          <w:p w:rsidR="00B560C8" w:rsidRPr="000E6AD5" w:rsidRDefault="00A14750">
            <w:pPr>
              <w:rPr>
                <w:vertAlign w:val="superscript"/>
              </w:rPr>
            </w:pPr>
            <w:r>
              <w:t>0.32</w:t>
            </w:r>
            <w:r w:rsidR="00B560C8">
              <w:rPr>
                <w:vertAlign w:val="superscript"/>
              </w:rPr>
              <w:t>9</w:t>
            </w:r>
          </w:p>
        </w:tc>
        <w:tc>
          <w:tcPr>
            <w:tcW w:w="1249" w:type="dxa"/>
          </w:tcPr>
          <w:p w:rsidR="00B560C8" w:rsidRPr="001A742D" w:rsidRDefault="00A14750">
            <w:r>
              <w:t>1.94</w:t>
            </w:r>
          </w:p>
        </w:tc>
      </w:tr>
      <w:tr w:rsidR="00B560C8" w:rsidRPr="001A742D" w:rsidTr="00937FF3">
        <w:tc>
          <w:tcPr>
            <w:tcW w:w="2263" w:type="dxa"/>
          </w:tcPr>
          <w:p w:rsidR="00B560C8" w:rsidRPr="001A742D" w:rsidRDefault="00B560C8">
            <w:pPr>
              <w:rPr>
                <w:i/>
              </w:rPr>
            </w:pPr>
            <w:r w:rsidRPr="001A742D">
              <w:rPr>
                <w:i/>
              </w:rPr>
              <w:t>Pulses – other</w:t>
            </w:r>
          </w:p>
        </w:tc>
        <w:tc>
          <w:tcPr>
            <w:tcW w:w="1134" w:type="dxa"/>
          </w:tcPr>
          <w:p w:rsidR="00B560C8" w:rsidRPr="00D54B93" w:rsidRDefault="00A14750">
            <w:pPr>
              <w:rPr>
                <w:vertAlign w:val="superscript"/>
              </w:rPr>
            </w:pPr>
            <w:r>
              <w:t>0.57</w:t>
            </w:r>
            <w:r w:rsidR="00D804AF">
              <w:rPr>
                <w:vertAlign w:val="superscript"/>
              </w:rPr>
              <w:t>1</w:t>
            </w:r>
          </w:p>
        </w:tc>
        <w:tc>
          <w:tcPr>
            <w:tcW w:w="1259" w:type="dxa"/>
          </w:tcPr>
          <w:p w:rsidR="00B560C8" w:rsidRPr="00D804AF" w:rsidRDefault="00A14750">
            <w:pPr>
              <w:rPr>
                <w:vertAlign w:val="superscript"/>
              </w:rPr>
            </w:pPr>
            <w:r>
              <w:t>0.06</w:t>
            </w:r>
            <w:r w:rsidR="00D804AF">
              <w:rPr>
                <w:vertAlign w:val="superscript"/>
              </w:rPr>
              <w:t>4</w:t>
            </w:r>
          </w:p>
        </w:tc>
        <w:tc>
          <w:tcPr>
            <w:tcW w:w="1234" w:type="dxa"/>
          </w:tcPr>
          <w:p w:rsidR="00B560C8" w:rsidRPr="00D804AF" w:rsidRDefault="00A14750">
            <w:pPr>
              <w:rPr>
                <w:vertAlign w:val="superscript"/>
              </w:rPr>
            </w:pPr>
            <w:r>
              <w:t>0.63</w:t>
            </w:r>
            <w:r w:rsidR="00D804AF">
              <w:rPr>
                <w:vertAlign w:val="superscript"/>
              </w:rPr>
              <w:t>4</w:t>
            </w:r>
          </w:p>
        </w:tc>
        <w:tc>
          <w:tcPr>
            <w:tcW w:w="905" w:type="dxa"/>
          </w:tcPr>
          <w:p w:rsidR="00B560C8" w:rsidRPr="000D46DE" w:rsidRDefault="00B560C8">
            <w:pPr>
              <w:rPr>
                <w:vertAlign w:val="superscript"/>
              </w:rPr>
            </w:pPr>
            <w:r>
              <w:t>0.04</w:t>
            </w:r>
            <w:r w:rsidR="00BC03BF">
              <w:rPr>
                <w:vertAlign w:val="superscript"/>
              </w:rPr>
              <w:t>5</w:t>
            </w:r>
          </w:p>
        </w:tc>
        <w:tc>
          <w:tcPr>
            <w:tcW w:w="1094" w:type="dxa"/>
          </w:tcPr>
          <w:p w:rsidR="00B560C8" w:rsidRPr="00D93C7B" w:rsidRDefault="00B560C8">
            <w:pPr>
              <w:rPr>
                <w:vertAlign w:val="superscript"/>
              </w:rPr>
            </w:pPr>
            <w:r>
              <w:t>0.01</w:t>
            </w:r>
            <w:r>
              <w:rPr>
                <w:vertAlign w:val="superscript"/>
              </w:rPr>
              <w:t>2</w:t>
            </w:r>
          </w:p>
        </w:tc>
        <w:tc>
          <w:tcPr>
            <w:tcW w:w="1320" w:type="dxa"/>
          </w:tcPr>
          <w:p w:rsidR="00B560C8" w:rsidRPr="00CC6CDA" w:rsidRDefault="00B560C8">
            <w:pPr>
              <w:rPr>
                <w:vertAlign w:val="superscript"/>
              </w:rPr>
            </w:pPr>
            <w:r>
              <w:t>0.00</w:t>
            </w:r>
            <w:r w:rsidR="00BC03BF">
              <w:rPr>
                <w:vertAlign w:val="superscript"/>
              </w:rPr>
              <w:t>6</w:t>
            </w:r>
          </w:p>
        </w:tc>
        <w:tc>
          <w:tcPr>
            <w:tcW w:w="1134" w:type="dxa"/>
          </w:tcPr>
          <w:p w:rsidR="00B560C8" w:rsidRPr="00562C28" w:rsidRDefault="00A14750">
            <w:pPr>
              <w:rPr>
                <w:vertAlign w:val="superscript"/>
              </w:rPr>
            </w:pPr>
            <w:r>
              <w:t>0.24</w:t>
            </w:r>
            <w:r w:rsidR="00B560C8">
              <w:rPr>
                <w:vertAlign w:val="superscript"/>
              </w:rPr>
              <w:t>2</w:t>
            </w:r>
          </w:p>
        </w:tc>
        <w:tc>
          <w:tcPr>
            <w:tcW w:w="1418" w:type="dxa"/>
          </w:tcPr>
          <w:p w:rsidR="00B560C8" w:rsidRPr="000E6AD5" w:rsidRDefault="00A14750">
            <w:pPr>
              <w:rPr>
                <w:vertAlign w:val="superscript"/>
              </w:rPr>
            </w:pPr>
            <w:r>
              <w:t>0.25</w:t>
            </w:r>
            <w:r w:rsidR="00B560C8">
              <w:rPr>
                <w:vertAlign w:val="superscript"/>
              </w:rPr>
              <w:t>9</w:t>
            </w:r>
          </w:p>
        </w:tc>
        <w:tc>
          <w:tcPr>
            <w:tcW w:w="1249" w:type="dxa"/>
          </w:tcPr>
          <w:p w:rsidR="00B560C8" w:rsidRPr="001A742D" w:rsidRDefault="00A14750">
            <w:r>
              <w:t>1.16</w:t>
            </w:r>
          </w:p>
        </w:tc>
      </w:tr>
      <w:tr w:rsidR="00B560C8" w:rsidRPr="001A742D" w:rsidTr="00937FF3">
        <w:tc>
          <w:tcPr>
            <w:tcW w:w="2263" w:type="dxa"/>
          </w:tcPr>
          <w:p w:rsidR="00B560C8" w:rsidRPr="001A742D" w:rsidRDefault="00B560C8">
            <w:pPr>
              <w:rPr>
                <w:i/>
              </w:rPr>
            </w:pPr>
            <w:r w:rsidRPr="001A742D">
              <w:rPr>
                <w:i/>
              </w:rPr>
              <w:t>Veg – onion and garlic</w:t>
            </w:r>
          </w:p>
        </w:tc>
        <w:tc>
          <w:tcPr>
            <w:tcW w:w="1134" w:type="dxa"/>
          </w:tcPr>
          <w:p w:rsidR="00B560C8" w:rsidRPr="00974572" w:rsidRDefault="00A14750">
            <w:pPr>
              <w:rPr>
                <w:vertAlign w:val="superscript"/>
              </w:rPr>
            </w:pPr>
            <w:r>
              <w:t>0.39</w:t>
            </w:r>
            <w:r w:rsidR="00B560C8">
              <w:rPr>
                <w:vertAlign w:val="superscript"/>
              </w:rPr>
              <w:t>1</w:t>
            </w:r>
          </w:p>
        </w:tc>
        <w:tc>
          <w:tcPr>
            <w:tcW w:w="1259" w:type="dxa"/>
          </w:tcPr>
          <w:p w:rsidR="00B560C8" w:rsidRPr="00D804AF" w:rsidRDefault="00A14750">
            <w:pPr>
              <w:rPr>
                <w:vertAlign w:val="superscript"/>
              </w:rPr>
            </w:pPr>
            <w:r>
              <w:t>0.02</w:t>
            </w:r>
            <w:r w:rsidR="00D804AF">
              <w:rPr>
                <w:vertAlign w:val="superscript"/>
              </w:rPr>
              <w:t>4</w:t>
            </w:r>
          </w:p>
        </w:tc>
        <w:tc>
          <w:tcPr>
            <w:tcW w:w="1234" w:type="dxa"/>
          </w:tcPr>
          <w:p w:rsidR="00B560C8" w:rsidRPr="00D804AF" w:rsidRDefault="00A14750">
            <w:pPr>
              <w:rPr>
                <w:vertAlign w:val="superscript"/>
              </w:rPr>
            </w:pPr>
            <w:r>
              <w:t>0.41</w:t>
            </w:r>
            <w:r w:rsidR="00D804AF">
              <w:rPr>
                <w:vertAlign w:val="superscript"/>
              </w:rPr>
              <w:t>4</w:t>
            </w:r>
          </w:p>
        </w:tc>
        <w:tc>
          <w:tcPr>
            <w:tcW w:w="905" w:type="dxa"/>
          </w:tcPr>
          <w:p w:rsidR="00B560C8" w:rsidRPr="000D46DE" w:rsidRDefault="00B560C8">
            <w:pPr>
              <w:rPr>
                <w:vertAlign w:val="superscript"/>
              </w:rPr>
            </w:pPr>
            <w:r>
              <w:t>0.02</w:t>
            </w:r>
            <w:r w:rsidR="00BC03BF">
              <w:rPr>
                <w:vertAlign w:val="superscript"/>
              </w:rPr>
              <w:t>5</w:t>
            </w:r>
          </w:p>
        </w:tc>
        <w:tc>
          <w:tcPr>
            <w:tcW w:w="1094" w:type="dxa"/>
          </w:tcPr>
          <w:p w:rsidR="00B560C8" w:rsidRPr="00D93C7B" w:rsidRDefault="00B560C8">
            <w:pPr>
              <w:rPr>
                <w:vertAlign w:val="superscript"/>
              </w:rPr>
            </w:pPr>
            <w:r>
              <w:t>0.01</w:t>
            </w:r>
            <w:r>
              <w:rPr>
                <w:vertAlign w:val="superscript"/>
              </w:rPr>
              <w:t>2</w:t>
            </w:r>
          </w:p>
        </w:tc>
        <w:tc>
          <w:tcPr>
            <w:tcW w:w="1320" w:type="dxa"/>
          </w:tcPr>
          <w:p w:rsidR="00B560C8" w:rsidRPr="00CC6CDA" w:rsidRDefault="00B560C8">
            <w:pPr>
              <w:rPr>
                <w:vertAlign w:val="superscript"/>
              </w:rPr>
            </w:pPr>
            <w:r>
              <w:t>0.00</w:t>
            </w:r>
            <w:r w:rsidR="00BC03BF">
              <w:rPr>
                <w:vertAlign w:val="superscript"/>
              </w:rPr>
              <w:t>6</w:t>
            </w:r>
          </w:p>
        </w:tc>
        <w:tc>
          <w:tcPr>
            <w:tcW w:w="1134" w:type="dxa"/>
          </w:tcPr>
          <w:p w:rsidR="00B560C8" w:rsidRPr="00562C28" w:rsidRDefault="00A14750">
            <w:pPr>
              <w:rPr>
                <w:vertAlign w:val="superscript"/>
              </w:rPr>
            </w:pPr>
            <w:r>
              <w:t>0.05</w:t>
            </w:r>
            <w:r w:rsidR="00B560C8">
              <w:rPr>
                <w:vertAlign w:val="superscript"/>
              </w:rPr>
              <w:t>2</w:t>
            </w:r>
          </w:p>
        </w:tc>
        <w:tc>
          <w:tcPr>
            <w:tcW w:w="1418" w:type="dxa"/>
          </w:tcPr>
          <w:p w:rsidR="00B560C8" w:rsidRPr="000E6AD5" w:rsidRDefault="00A14750">
            <w:pPr>
              <w:rPr>
                <w:vertAlign w:val="superscript"/>
              </w:rPr>
            </w:pPr>
            <w:r>
              <w:t>0.25</w:t>
            </w:r>
            <w:r w:rsidR="00B560C8">
              <w:rPr>
                <w:vertAlign w:val="superscript"/>
              </w:rPr>
              <w:t>9</w:t>
            </w:r>
          </w:p>
        </w:tc>
        <w:tc>
          <w:tcPr>
            <w:tcW w:w="1249" w:type="dxa"/>
          </w:tcPr>
          <w:p w:rsidR="00B560C8" w:rsidRPr="001A742D" w:rsidRDefault="00A14750">
            <w:r>
              <w:t>0.74</w:t>
            </w:r>
          </w:p>
        </w:tc>
      </w:tr>
      <w:tr w:rsidR="00B560C8" w:rsidRPr="001A742D" w:rsidTr="00937FF3">
        <w:tc>
          <w:tcPr>
            <w:tcW w:w="2263" w:type="dxa"/>
          </w:tcPr>
          <w:p w:rsidR="00B560C8" w:rsidRPr="001A742D" w:rsidRDefault="00B560C8">
            <w:pPr>
              <w:rPr>
                <w:i/>
              </w:rPr>
            </w:pPr>
            <w:r w:rsidRPr="001A742D">
              <w:rPr>
                <w:i/>
              </w:rPr>
              <w:lastRenderedPageBreak/>
              <w:t>Leafy veg</w:t>
            </w:r>
          </w:p>
        </w:tc>
        <w:tc>
          <w:tcPr>
            <w:tcW w:w="1134" w:type="dxa"/>
          </w:tcPr>
          <w:p w:rsidR="00B560C8" w:rsidRPr="00974572" w:rsidRDefault="00C602D4">
            <w:pPr>
              <w:rPr>
                <w:vertAlign w:val="superscript"/>
              </w:rPr>
            </w:pPr>
            <w:r>
              <w:t>0.02</w:t>
            </w:r>
            <w:r w:rsidR="00B560C8">
              <w:rPr>
                <w:vertAlign w:val="superscript"/>
              </w:rPr>
              <w:t>1</w:t>
            </w:r>
          </w:p>
        </w:tc>
        <w:tc>
          <w:tcPr>
            <w:tcW w:w="1259" w:type="dxa"/>
          </w:tcPr>
          <w:p w:rsidR="00B560C8" w:rsidRPr="00D804AF" w:rsidRDefault="00C602D4">
            <w:pPr>
              <w:rPr>
                <w:vertAlign w:val="superscript"/>
              </w:rPr>
            </w:pPr>
            <w:r>
              <w:t>0.00</w:t>
            </w:r>
            <w:r w:rsidR="00D804AF">
              <w:rPr>
                <w:vertAlign w:val="superscript"/>
              </w:rPr>
              <w:t>4</w:t>
            </w:r>
          </w:p>
        </w:tc>
        <w:tc>
          <w:tcPr>
            <w:tcW w:w="1234" w:type="dxa"/>
          </w:tcPr>
          <w:p w:rsidR="00B560C8" w:rsidRPr="00D804AF" w:rsidRDefault="00C602D4">
            <w:pPr>
              <w:rPr>
                <w:vertAlign w:val="superscript"/>
              </w:rPr>
            </w:pPr>
            <w:r>
              <w:t>0.02</w:t>
            </w:r>
            <w:r w:rsidR="00D804AF">
              <w:rPr>
                <w:vertAlign w:val="superscript"/>
              </w:rPr>
              <w:t>4</w:t>
            </w:r>
          </w:p>
        </w:tc>
        <w:tc>
          <w:tcPr>
            <w:tcW w:w="905" w:type="dxa"/>
          </w:tcPr>
          <w:p w:rsidR="00B560C8" w:rsidRPr="000D46DE" w:rsidRDefault="00B560C8">
            <w:pPr>
              <w:rPr>
                <w:vertAlign w:val="superscript"/>
              </w:rPr>
            </w:pPr>
            <w:r>
              <w:t>0.02</w:t>
            </w:r>
            <w:r w:rsidR="00BC03BF">
              <w:rPr>
                <w:vertAlign w:val="superscript"/>
              </w:rPr>
              <w:t>5</w:t>
            </w:r>
          </w:p>
        </w:tc>
        <w:tc>
          <w:tcPr>
            <w:tcW w:w="1094" w:type="dxa"/>
          </w:tcPr>
          <w:p w:rsidR="00B560C8" w:rsidRPr="00D93C7B" w:rsidRDefault="00B560C8">
            <w:pPr>
              <w:rPr>
                <w:vertAlign w:val="superscript"/>
              </w:rPr>
            </w:pPr>
            <w:r>
              <w:t>0.01</w:t>
            </w:r>
            <w:r>
              <w:rPr>
                <w:vertAlign w:val="superscript"/>
              </w:rPr>
              <w:t>2</w:t>
            </w:r>
          </w:p>
        </w:tc>
        <w:tc>
          <w:tcPr>
            <w:tcW w:w="1320" w:type="dxa"/>
          </w:tcPr>
          <w:p w:rsidR="00B560C8" w:rsidRPr="00CC6CDA" w:rsidRDefault="00B560C8">
            <w:pPr>
              <w:rPr>
                <w:vertAlign w:val="superscript"/>
              </w:rPr>
            </w:pPr>
            <w:r>
              <w:t>0.00</w:t>
            </w:r>
            <w:r w:rsidR="00BC03BF">
              <w:rPr>
                <w:vertAlign w:val="superscript"/>
              </w:rPr>
              <w:t>6</w:t>
            </w:r>
          </w:p>
        </w:tc>
        <w:tc>
          <w:tcPr>
            <w:tcW w:w="1134" w:type="dxa"/>
          </w:tcPr>
          <w:p w:rsidR="00B560C8" w:rsidRPr="00562C28" w:rsidRDefault="00026300">
            <w:pPr>
              <w:rPr>
                <w:vertAlign w:val="superscript"/>
              </w:rPr>
            </w:pPr>
            <w:r>
              <w:t>0.05</w:t>
            </w:r>
            <w:r w:rsidR="00B560C8">
              <w:rPr>
                <w:vertAlign w:val="superscript"/>
              </w:rPr>
              <w:t>2</w:t>
            </w:r>
          </w:p>
        </w:tc>
        <w:tc>
          <w:tcPr>
            <w:tcW w:w="1418" w:type="dxa"/>
          </w:tcPr>
          <w:p w:rsidR="00B560C8" w:rsidRPr="000E6AD5" w:rsidRDefault="00C602D4">
            <w:pPr>
              <w:rPr>
                <w:vertAlign w:val="superscript"/>
              </w:rPr>
            </w:pPr>
            <w:r>
              <w:t>0.05</w:t>
            </w:r>
            <w:r w:rsidR="00B560C8">
              <w:rPr>
                <w:vertAlign w:val="superscript"/>
              </w:rPr>
              <w:t>9</w:t>
            </w:r>
          </w:p>
        </w:tc>
        <w:tc>
          <w:tcPr>
            <w:tcW w:w="1249" w:type="dxa"/>
          </w:tcPr>
          <w:p w:rsidR="00B560C8" w:rsidRPr="001A742D" w:rsidRDefault="00C602D4">
            <w:r>
              <w:t>0.16</w:t>
            </w:r>
          </w:p>
        </w:tc>
      </w:tr>
      <w:tr w:rsidR="00B560C8" w:rsidRPr="001A742D" w:rsidTr="00937FF3">
        <w:tc>
          <w:tcPr>
            <w:tcW w:w="2263" w:type="dxa"/>
          </w:tcPr>
          <w:p w:rsidR="00B560C8" w:rsidRPr="001A742D" w:rsidRDefault="00B560C8">
            <w:pPr>
              <w:rPr>
                <w:i/>
              </w:rPr>
            </w:pPr>
            <w:r w:rsidRPr="001A742D">
              <w:rPr>
                <w:i/>
              </w:rPr>
              <w:t>Spices – other</w:t>
            </w:r>
          </w:p>
        </w:tc>
        <w:tc>
          <w:tcPr>
            <w:tcW w:w="1134" w:type="dxa"/>
          </w:tcPr>
          <w:p w:rsidR="00B560C8" w:rsidRPr="00974572" w:rsidRDefault="00B560C8">
            <w:pPr>
              <w:rPr>
                <w:vertAlign w:val="superscript"/>
              </w:rPr>
            </w:pPr>
            <w:r>
              <w:t>0.75</w:t>
            </w:r>
            <w:r>
              <w:rPr>
                <w:vertAlign w:val="superscript"/>
              </w:rPr>
              <w:t>1</w:t>
            </w:r>
          </w:p>
        </w:tc>
        <w:tc>
          <w:tcPr>
            <w:tcW w:w="1259" w:type="dxa"/>
          </w:tcPr>
          <w:p w:rsidR="00B560C8" w:rsidRPr="00D804AF" w:rsidRDefault="00026300">
            <w:pPr>
              <w:rPr>
                <w:vertAlign w:val="superscript"/>
              </w:rPr>
            </w:pPr>
            <w:r>
              <w:t>0.00</w:t>
            </w:r>
            <w:r w:rsidR="00D804AF">
              <w:rPr>
                <w:vertAlign w:val="superscript"/>
              </w:rPr>
              <w:t>4</w:t>
            </w:r>
          </w:p>
        </w:tc>
        <w:tc>
          <w:tcPr>
            <w:tcW w:w="1234" w:type="dxa"/>
          </w:tcPr>
          <w:p w:rsidR="00B560C8" w:rsidRPr="00D804AF" w:rsidRDefault="00026300">
            <w:pPr>
              <w:rPr>
                <w:vertAlign w:val="superscript"/>
              </w:rPr>
            </w:pPr>
            <w:r>
              <w:t>0.75</w:t>
            </w:r>
            <w:r w:rsidR="00D804AF">
              <w:rPr>
                <w:vertAlign w:val="superscript"/>
              </w:rPr>
              <w:t>4</w:t>
            </w:r>
          </w:p>
        </w:tc>
        <w:tc>
          <w:tcPr>
            <w:tcW w:w="905" w:type="dxa"/>
          </w:tcPr>
          <w:p w:rsidR="00B560C8" w:rsidRPr="000D46DE" w:rsidRDefault="00B560C8">
            <w:pPr>
              <w:rPr>
                <w:vertAlign w:val="superscript"/>
              </w:rPr>
            </w:pPr>
            <w:r>
              <w:t>0.02</w:t>
            </w:r>
            <w:r>
              <w:rPr>
                <w:vertAlign w:val="superscript"/>
              </w:rPr>
              <w:t>5</w:t>
            </w:r>
          </w:p>
        </w:tc>
        <w:tc>
          <w:tcPr>
            <w:tcW w:w="1094" w:type="dxa"/>
          </w:tcPr>
          <w:p w:rsidR="00B560C8" w:rsidRPr="00D93C7B" w:rsidRDefault="00B560C8">
            <w:pPr>
              <w:rPr>
                <w:vertAlign w:val="superscript"/>
              </w:rPr>
            </w:pPr>
            <w:r>
              <w:t>0.01</w:t>
            </w:r>
            <w:r>
              <w:rPr>
                <w:vertAlign w:val="superscript"/>
              </w:rPr>
              <w:t>2</w:t>
            </w:r>
          </w:p>
        </w:tc>
        <w:tc>
          <w:tcPr>
            <w:tcW w:w="1320" w:type="dxa"/>
          </w:tcPr>
          <w:p w:rsidR="00B560C8" w:rsidRPr="00CC6CDA" w:rsidRDefault="00B560C8">
            <w:pPr>
              <w:rPr>
                <w:vertAlign w:val="superscript"/>
              </w:rPr>
            </w:pPr>
            <w:r>
              <w:t>0.00</w:t>
            </w:r>
            <w:r w:rsidR="00BC03BF">
              <w:rPr>
                <w:vertAlign w:val="superscript"/>
              </w:rPr>
              <w:t>6</w:t>
            </w:r>
          </w:p>
        </w:tc>
        <w:tc>
          <w:tcPr>
            <w:tcW w:w="1134" w:type="dxa"/>
          </w:tcPr>
          <w:p w:rsidR="00B560C8" w:rsidRPr="00562C28" w:rsidRDefault="00026300">
            <w:pPr>
              <w:rPr>
                <w:vertAlign w:val="superscript"/>
              </w:rPr>
            </w:pPr>
            <w:r>
              <w:t>0.05</w:t>
            </w:r>
            <w:r w:rsidR="00B560C8">
              <w:rPr>
                <w:vertAlign w:val="superscript"/>
              </w:rPr>
              <w:t>2</w:t>
            </w:r>
          </w:p>
        </w:tc>
        <w:tc>
          <w:tcPr>
            <w:tcW w:w="1418" w:type="dxa"/>
          </w:tcPr>
          <w:p w:rsidR="00B560C8" w:rsidRPr="000E6AD5" w:rsidRDefault="00026300">
            <w:pPr>
              <w:rPr>
                <w:vertAlign w:val="superscript"/>
              </w:rPr>
            </w:pPr>
            <w:r>
              <w:t>0.42</w:t>
            </w:r>
            <w:r w:rsidR="00B560C8">
              <w:rPr>
                <w:vertAlign w:val="superscript"/>
              </w:rPr>
              <w:t>9</w:t>
            </w:r>
          </w:p>
        </w:tc>
        <w:tc>
          <w:tcPr>
            <w:tcW w:w="1249" w:type="dxa"/>
          </w:tcPr>
          <w:p w:rsidR="00B560C8" w:rsidRPr="001A742D" w:rsidRDefault="00026300">
            <w:r>
              <w:t>1.25</w:t>
            </w:r>
          </w:p>
        </w:tc>
      </w:tr>
      <w:tr w:rsidR="00B560C8" w:rsidRPr="001A742D" w:rsidTr="00937FF3">
        <w:tc>
          <w:tcPr>
            <w:tcW w:w="2263" w:type="dxa"/>
          </w:tcPr>
          <w:p w:rsidR="00B560C8" w:rsidRPr="001A742D" w:rsidRDefault="00B560C8">
            <w:pPr>
              <w:rPr>
                <w:i/>
              </w:rPr>
            </w:pPr>
            <w:r w:rsidRPr="001A742D">
              <w:rPr>
                <w:i/>
              </w:rPr>
              <w:t>Potato</w:t>
            </w:r>
          </w:p>
        </w:tc>
        <w:tc>
          <w:tcPr>
            <w:tcW w:w="1134" w:type="dxa"/>
          </w:tcPr>
          <w:p w:rsidR="00B560C8" w:rsidRPr="00974572" w:rsidRDefault="00026300">
            <w:pPr>
              <w:rPr>
                <w:vertAlign w:val="superscript"/>
              </w:rPr>
            </w:pPr>
            <w:r>
              <w:t>0.07</w:t>
            </w:r>
            <w:r w:rsidR="00B560C8">
              <w:rPr>
                <w:vertAlign w:val="superscript"/>
              </w:rPr>
              <w:t>1</w:t>
            </w:r>
          </w:p>
        </w:tc>
        <w:tc>
          <w:tcPr>
            <w:tcW w:w="1259" w:type="dxa"/>
          </w:tcPr>
          <w:p w:rsidR="00B560C8" w:rsidRPr="00D804AF" w:rsidRDefault="00026300">
            <w:pPr>
              <w:rPr>
                <w:vertAlign w:val="superscript"/>
              </w:rPr>
            </w:pPr>
            <w:r>
              <w:t>0.01</w:t>
            </w:r>
            <w:r w:rsidR="00D804AF">
              <w:rPr>
                <w:vertAlign w:val="superscript"/>
              </w:rPr>
              <w:t>4</w:t>
            </w:r>
          </w:p>
        </w:tc>
        <w:tc>
          <w:tcPr>
            <w:tcW w:w="1234" w:type="dxa"/>
          </w:tcPr>
          <w:p w:rsidR="00B560C8" w:rsidRPr="00D804AF" w:rsidRDefault="00026300">
            <w:pPr>
              <w:rPr>
                <w:vertAlign w:val="superscript"/>
              </w:rPr>
            </w:pPr>
            <w:r>
              <w:t>0.09</w:t>
            </w:r>
            <w:r w:rsidR="00D804AF">
              <w:rPr>
                <w:vertAlign w:val="superscript"/>
              </w:rPr>
              <w:t>4</w:t>
            </w:r>
          </w:p>
        </w:tc>
        <w:tc>
          <w:tcPr>
            <w:tcW w:w="905" w:type="dxa"/>
          </w:tcPr>
          <w:p w:rsidR="00B560C8" w:rsidRPr="000D46DE" w:rsidRDefault="00B560C8">
            <w:pPr>
              <w:rPr>
                <w:vertAlign w:val="superscript"/>
              </w:rPr>
            </w:pPr>
            <w:r>
              <w:t>0.00</w:t>
            </w:r>
            <w:r>
              <w:rPr>
                <w:vertAlign w:val="superscript"/>
              </w:rPr>
              <w:t>5</w:t>
            </w:r>
          </w:p>
        </w:tc>
        <w:tc>
          <w:tcPr>
            <w:tcW w:w="1094" w:type="dxa"/>
          </w:tcPr>
          <w:p w:rsidR="00B560C8" w:rsidRPr="00D93C7B" w:rsidRDefault="00B560C8">
            <w:pPr>
              <w:rPr>
                <w:vertAlign w:val="superscript"/>
              </w:rPr>
            </w:pPr>
            <w:r>
              <w:t>0.01</w:t>
            </w:r>
            <w:r>
              <w:rPr>
                <w:vertAlign w:val="superscript"/>
              </w:rPr>
              <w:t>2</w:t>
            </w:r>
          </w:p>
        </w:tc>
        <w:tc>
          <w:tcPr>
            <w:tcW w:w="1320" w:type="dxa"/>
          </w:tcPr>
          <w:p w:rsidR="00B560C8" w:rsidRPr="00CC6CDA" w:rsidRDefault="00B560C8">
            <w:pPr>
              <w:rPr>
                <w:vertAlign w:val="superscript"/>
              </w:rPr>
            </w:pPr>
            <w:r>
              <w:t>0.00</w:t>
            </w:r>
            <w:r w:rsidR="00BC03BF">
              <w:rPr>
                <w:vertAlign w:val="superscript"/>
              </w:rPr>
              <w:t>6</w:t>
            </w:r>
          </w:p>
        </w:tc>
        <w:tc>
          <w:tcPr>
            <w:tcW w:w="1134" w:type="dxa"/>
          </w:tcPr>
          <w:p w:rsidR="00B560C8" w:rsidRPr="00562C28" w:rsidRDefault="00026300">
            <w:pPr>
              <w:rPr>
                <w:vertAlign w:val="superscript"/>
              </w:rPr>
            </w:pPr>
            <w:r>
              <w:t>0.25</w:t>
            </w:r>
            <w:r w:rsidR="00B560C8">
              <w:rPr>
                <w:vertAlign w:val="superscript"/>
              </w:rPr>
              <w:t>2</w:t>
            </w:r>
          </w:p>
        </w:tc>
        <w:tc>
          <w:tcPr>
            <w:tcW w:w="1418" w:type="dxa"/>
          </w:tcPr>
          <w:p w:rsidR="00B560C8" w:rsidRPr="000E6AD5" w:rsidRDefault="00026300">
            <w:pPr>
              <w:rPr>
                <w:vertAlign w:val="superscript"/>
              </w:rPr>
            </w:pPr>
            <w:r>
              <w:t>0.15</w:t>
            </w:r>
            <w:r w:rsidR="00B560C8">
              <w:rPr>
                <w:vertAlign w:val="superscript"/>
              </w:rPr>
              <w:t>9</w:t>
            </w:r>
          </w:p>
        </w:tc>
        <w:tc>
          <w:tcPr>
            <w:tcW w:w="1249" w:type="dxa"/>
          </w:tcPr>
          <w:p w:rsidR="00B560C8" w:rsidRPr="001A742D" w:rsidRDefault="00026300">
            <w:r>
              <w:t>0.50</w:t>
            </w:r>
          </w:p>
        </w:tc>
      </w:tr>
      <w:tr w:rsidR="00B560C8" w:rsidRPr="001A742D" w:rsidTr="00937FF3">
        <w:tc>
          <w:tcPr>
            <w:tcW w:w="2263" w:type="dxa"/>
          </w:tcPr>
          <w:p w:rsidR="00B560C8" w:rsidRPr="001A742D" w:rsidRDefault="00B560C8">
            <w:pPr>
              <w:rPr>
                <w:i/>
              </w:rPr>
            </w:pPr>
            <w:r w:rsidRPr="001A742D">
              <w:rPr>
                <w:i/>
              </w:rPr>
              <w:t>Starchy roots</w:t>
            </w:r>
          </w:p>
        </w:tc>
        <w:tc>
          <w:tcPr>
            <w:tcW w:w="1134" w:type="dxa"/>
          </w:tcPr>
          <w:p w:rsidR="00B560C8" w:rsidRPr="003A5913" w:rsidRDefault="00B560C8">
            <w:pPr>
              <w:rPr>
                <w:vertAlign w:val="superscript"/>
              </w:rPr>
            </w:pPr>
            <w:r>
              <w:t>0.88</w:t>
            </w:r>
            <w:r w:rsidR="00D804AF">
              <w:rPr>
                <w:vertAlign w:val="superscript"/>
              </w:rPr>
              <w:t>3</w:t>
            </w:r>
          </w:p>
        </w:tc>
        <w:tc>
          <w:tcPr>
            <w:tcW w:w="1259" w:type="dxa"/>
          </w:tcPr>
          <w:p w:rsidR="00B560C8" w:rsidRPr="00D804AF" w:rsidRDefault="00026300">
            <w:pPr>
              <w:rPr>
                <w:vertAlign w:val="superscript"/>
              </w:rPr>
            </w:pPr>
            <w:r>
              <w:t>0.04</w:t>
            </w:r>
            <w:r w:rsidR="00D804AF">
              <w:rPr>
                <w:vertAlign w:val="superscript"/>
              </w:rPr>
              <w:t>4</w:t>
            </w:r>
          </w:p>
        </w:tc>
        <w:tc>
          <w:tcPr>
            <w:tcW w:w="1234" w:type="dxa"/>
          </w:tcPr>
          <w:p w:rsidR="00B560C8" w:rsidRPr="00D804AF" w:rsidRDefault="00026300">
            <w:pPr>
              <w:rPr>
                <w:vertAlign w:val="superscript"/>
              </w:rPr>
            </w:pPr>
            <w:r>
              <w:t>0.92</w:t>
            </w:r>
            <w:r w:rsidR="00D804AF">
              <w:rPr>
                <w:vertAlign w:val="superscript"/>
              </w:rPr>
              <w:t>4</w:t>
            </w:r>
          </w:p>
        </w:tc>
        <w:tc>
          <w:tcPr>
            <w:tcW w:w="905" w:type="dxa"/>
          </w:tcPr>
          <w:p w:rsidR="00B560C8" w:rsidRPr="000D46DE" w:rsidRDefault="00B560C8">
            <w:pPr>
              <w:rPr>
                <w:vertAlign w:val="superscript"/>
              </w:rPr>
            </w:pPr>
            <w:r>
              <w:t>0.00</w:t>
            </w:r>
            <w:r>
              <w:rPr>
                <w:vertAlign w:val="superscript"/>
              </w:rPr>
              <w:t>5</w:t>
            </w:r>
          </w:p>
        </w:tc>
        <w:tc>
          <w:tcPr>
            <w:tcW w:w="1094" w:type="dxa"/>
          </w:tcPr>
          <w:p w:rsidR="00B560C8" w:rsidRPr="00D93C7B" w:rsidRDefault="00B560C8">
            <w:pPr>
              <w:rPr>
                <w:vertAlign w:val="superscript"/>
              </w:rPr>
            </w:pPr>
            <w:r>
              <w:t>0.01</w:t>
            </w:r>
            <w:r>
              <w:rPr>
                <w:vertAlign w:val="superscript"/>
              </w:rPr>
              <w:t>2</w:t>
            </w:r>
          </w:p>
        </w:tc>
        <w:tc>
          <w:tcPr>
            <w:tcW w:w="1320" w:type="dxa"/>
          </w:tcPr>
          <w:p w:rsidR="00B560C8" w:rsidRPr="00CC6CDA" w:rsidRDefault="00B560C8">
            <w:pPr>
              <w:rPr>
                <w:vertAlign w:val="superscript"/>
              </w:rPr>
            </w:pPr>
            <w:r>
              <w:t>0.00</w:t>
            </w:r>
            <w:r w:rsidR="00BC03BF">
              <w:rPr>
                <w:vertAlign w:val="superscript"/>
              </w:rPr>
              <w:t>6</w:t>
            </w:r>
          </w:p>
        </w:tc>
        <w:tc>
          <w:tcPr>
            <w:tcW w:w="1134" w:type="dxa"/>
          </w:tcPr>
          <w:p w:rsidR="00B560C8" w:rsidRPr="00562C28" w:rsidRDefault="00026300">
            <w:pPr>
              <w:rPr>
                <w:vertAlign w:val="superscript"/>
              </w:rPr>
            </w:pPr>
            <w:r>
              <w:t>0.25</w:t>
            </w:r>
            <w:r w:rsidR="00B560C8">
              <w:rPr>
                <w:vertAlign w:val="superscript"/>
              </w:rPr>
              <w:t>2</w:t>
            </w:r>
          </w:p>
        </w:tc>
        <w:tc>
          <w:tcPr>
            <w:tcW w:w="1418" w:type="dxa"/>
          </w:tcPr>
          <w:p w:rsidR="00B560C8" w:rsidRPr="000E6AD5" w:rsidRDefault="00026300">
            <w:pPr>
              <w:rPr>
                <w:vertAlign w:val="superscript"/>
              </w:rPr>
            </w:pPr>
            <w:r>
              <w:t>0.49</w:t>
            </w:r>
            <w:r w:rsidR="00B560C8">
              <w:rPr>
                <w:vertAlign w:val="superscript"/>
              </w:rPr>
              <w:t>9</w:t>
            </w:r>
          </w:p>
        </w:tc>
        <w:tc>
          <w:tcPr>
            <w:tcW w:w="1249" w:type="dxa"/>
          </w:tcPr>
          <w:p w:rsidR="00B560C8" w:rsidRPr="001A742D" w:rsidRDefault="00026300">
            <w:r>
              <w:t>1.68</w:t>
            </w:r>
          </w:p>
        </w:tc>
      </w:tr>
      <w:tr w:rsidR="00B560C8" w:rsidRPr="001A742D" w:rsidTr="00937FF3">
        <w:tc>
          <w:tcPr>
            <w:tcW w:w="2263" w:type="dxa"/>
          </w:tcPr>
          <w:p w:rsidR="00B560C8" w:rsidRPr="001A742D" w:rsidRDefault="00B560C8">
            <w:pPr>
              <w:rPr>
                <w:i/>
              </w:rPr>
            </w:pPr>
            <w:r w:rsidRPr="001A742D">
              <w:rPr>
                <w:i/>
              </w:rPr>
              <w:t>Veg – tomato</w:t>
            </w:r>
          </w:p>
        </w:tc>
        <w:tc>
          <w:tcPr>
            <w:tcW w:w="1134" w:type="dxa"/>
          </w:tcPr>
          <w:p w:rsidR="00B560C8" w:rsidRPr="00974572" w:rsidRDefault="00FF0EE7">
            <w:pPr>
              <w:rPr>
                <w:vertAlign w:val="superscript"/>
              </w:rPr>
            </w:pPr>
            <w:r>
              <w:t>0.01</w:t>
            </w:r>
            <w:r w:rsidR="00B560C8">
              <w:rPr>
                <w:vertAlign w:val="superscript"/>
              </w:rPr>
              <w:t>1</w:t>
            </w:r>
          </w:p>
        </w:tc>
        <w:tc>
          <w:tcPr>
            <w:tcW w:w="1259" w:type="dxa"/>
          </w:tcPr>
          <w:p w:rsidR="00B560C8" w:rsidRPr="00D804AF" w:rsidRDefault="00FF0EE7">
            <w:pPr>
              <w:rPr>
                <w:vertAlign w:val="superscript"/>
              </w:rPr>
            </w:pPr>
            <w:r>
              <w:t>0.00</w:t>
            </w:r>
            <w:r w:rsidR="00D804AF">
              <w:rPr>
                <w:vertAlign w:val="superscript"/>
              </w:rPr>
              <w:t>4</w:t>
            </w:r>
          </w:p>
        </w:tc>
        <w:tc>
          <w:tcPr>
            <w:tcW w:w="1234" w:type="dxa"/>
          </w:tcPr>
          <w:p w:rsidR="00B560C8" w:rsidRPr="00D804AF" w:rsidRDefault="00FF0EE7">
            <w:pPr>
              <w:rPr>
                <w:vertAlign w:val="superscript"/>
              </w:rPr>
            </w:pPr>
            <w:r>
              <w:t>0.01</w:t>
            </w:r>
            <w:r w:rsidR="00D804AF">
              <w:rPr>
                <w:vertAlign w:val="superscript"/>
              </w:rPr>
              <w:t>4</w:t>
            </w:r>
          </w:p>
        </w:tc>
        <w:tc>
          <w:tcPr>
            <w:tcW w:w="905" w:type="dxa"/>
          </w:tcPr>
          <w:p w:rsidR="00B560C8" w:rsidRPr="000D46DE" w:rsidRDefault="00B560C8">
            <w:pPr>
              <w:rPr>
                <w:vertAlign w:val="superscript"/>
              </w:rPr>
            </w:pPr>
            <w:r>
              <w:t>0.02</w:t>
            </w:r>
            <w:r>
              <w:rPr>
                <w:vertAlign w:val="superscript"/>
              </w:rPr>
              <w:t>5</w:t>
            </w:r>
          </w:p>
        </w:tc>
        <w:tc>
          <w:tcPr>
            <w:tcW w:w="1094" w:type="dxa"/>
          </w:tcPr>
          <w:p w:rsidR="00B560C8" w:rsidRPr="00D93C7B" w:rsidRDefault="00B560C8">
            <w:pPr>
              <w:rPr>
                <w:vertAlign w:val="superscript"/>
              </w:rPr>
            </w:pPr>
            <w:r>
              <w:t>0.01</w:t>
            </w:r>
            <w:r>
              <w:rPr>
                <w:vertAlign w:val="superscript"/>
              </w:rPr>
              <w:t>2</w:t>
            </w:r>
          </w:p>
        </w:tc>
        <w:tc>
          <w:tcPr>
            <w:tcW w:w="1320" w:type="dxa"/>
          </w:tcPr>
          <w:p w:rsidR="00B560C8" w:rsidRPr="00CC6CDA" w:rsidRDefault="00B560C8">
            <w:pPr>
              <w:rPr>
                <w:vertAlign w:val="superscript"/>
              </w:rPr>
            </w:pPr>
            <w:r>
              <w:t>0.00</w:t>
            </w:r>
            <w:r w:rsidR="00BC03BF">
              <w:rPr>
                <w:vertAlign w:val="superscript"/>
              </w:rPr>
              <w:t>6</w:t>
            </w:r>
          </w:p>
        </w:tc>
        <w:tc>
          <w:tcPr>
            <w:tcW w:w="1134" w:type="dxa"/>
          </w:tcPr>
          <w:p w:rsidR="00B560C8" w:rsidRPr="00562C28" w:rsidRDefault="00026300">
            <w:pPr>
              <w:rPr>
                <w:vertAlign w:val="superscript"/>
              </w:rPr>
            </w:pPr>
            <w:r>
              <w:t>0.05</w:t>
            </w:r>
            <w:r w:rsidR="00B560C8">
              <w:rPr>
                <w:vertAlign w:val="superscript"/>
              </w:rPr>
              <w:t>2</w:t>
            </w:r>
          </w:p>
        </w:tc>
        <w:tc>
          <w:tcPr>
            <w:tcW w:w="1418" w:type="dxa"/>
          </w:tcPr>
          <w:p w:rsidR="00B560C8" w:rsidRPr="000E6AD5" w:rsidRDefault="00FF0EE7">
            <w:pPr>
              <w:rPr>
                <w:vertAlign w:val="superscript"/>
              </w:rPr>
            </w:pPr>
            <w:r>
              <w:t>0.05</w:t>
            </w:r>
            <w:r w:rsidR="00B560C8">
              <w:rPr>
                <w:vertAlign w:val="superscript"/>
              </w:rPr>
              <w:t>9</w:t>
            </w:r>
          </w:p>
        </w:tc>
        <w:tc>
          <w:tcPr>
            <w:tcW w:w="1249" w:type="dxa"/>
          </w:tcPr>
          <w:p w:rsidR="00B560C8" w:rsidRPr="001A742D" w:rsidRDefault="00FF0EE7">
            <w:r>
              <w:t>0.14</w:t>
            </w:r>
            <w:bookmarkStart w:id="0" w:name="_GoBack"/>
            <w:bookmarkEnd w:id="0"/>
          </w:p>
        </w:tc>
      </w:tr>
      <w:tr w:rsidR="00B560C8" w:rsidRPr="001A742D" w:rsidTr="00937FF3">
        <w:tc>
          <w:tcPr>
            <w:tcW w:w="2263" w:type="dxa"/>
          </w:tcPr>
          <w:p w:rsidR="00B560C8" w:rsidRPr="001A742D" w:rsidRDefault="00B560C8">
            <w:pPr>
              <w:rPr>
                <w:i/>
              </w:rPr>
            </w:pPr>
            <w:r w:rsidRPr="001A742D">
              <w:rPr>
                <w:i/>
              </w:rPr>
              <w:t>Veg – gourd</w:t>
            </w:r>
          </w:p>
        </w:tc>
        <w:tc>
          <w:tcPr>
            <w:tcW w:w="1134" w:type="dxa"/>
          </w:tcPr>
          <w:p w:rsidR="00B560C8" w:rsidRPr="00D54B93" w:rsidRDefault="00B560C8">
            <w:pPr>
              <w:rPr>
                <w:vertAlign w:val="superscript"/>
              </w:rPr>
            </w:pPr>
            <w:r>
              <w:t>0.05</w:t>
            </w:r>
            <w:r w:rsidR="00D804AF">
              <w:rPr>
                <w:vertAlign w:val="superscript"/>
              </w:rPr>
              <w:t>1</w:t>
            </w:r>
          </w:p>
        </w:tc>
        <w:tc>
          <w:tcPr>
            <w:tcW w:w="1259" w:type="dxa"/>
          </w:tcPr>
          <w:p w:rsidR="00B560C8" w:rsidRPr="00D804AF" w:rsidRDefault="00026300">
            <w:pPr>
              <w:rPr>
                <w:vertAlign w:val="superscript"/>
              </w:rPr>
            </w:pPr>
            <w:r>
              <w:t>0.01</w:t>
            </w:r>
            <w:r w:rsidR="00D804AF">
              <w:rPr>
                <w:vertAlign w:val="superscript"/>
              </w:rPr>
              <w:t>4</w:t>
            </w:r>
          </w:p>
        </w:tc>
        <w:tc>
          <w:tcPr>
            <w:tcW w:w="1234" w:type="dxa"/>
          </w:tcPr>
          <w:p w:rsidR="00B560C8" w:rsidRPr="00D804AF" w:rsidRDefault="00026300">
            <w:pPr>
              <w:rPr>
                <w:vertAlign w:val="superscript"/>
              </w:rPr>
            </w:pPr>
            <w:r>
              <w:t>0.06</w:t>
            </w:r>
            <w:r w:rsidR="00D804AF">
              <w:rPr>
                <w:vertAlign w:val="superscript"/>
              </w:rPr>
              <w:t>4</w:t>
            </w:r>
          </w:p>
        </w:tc>
        <w:tc>
          <w:tcPr>
            <w:tcW w:w="905" w:type="dxa"/>
          </w:tcPr>
          <w:p w:rsidR="00B560C8" w:rsidRPr="000D46DE" w:rsidRDefault="00B560C8">
            <w:pPr>
              <w:rPr>
                <w:vertAlign w:val="superscript"/>
              </w:rPr>
            </w:pPr>
            <w:r>
              <w:t>0.02</w:t>
            </w:r>
            <w:r>
              <w:rPr>
                <w:vertAlign w:val="superscript"/>
              </w:rPr>
              <w:t>5</w:t>
            </w:r>
          </w:p>
        </w:tc>
        <w:tc>
          <w:tcPr>
            <w:tcW w:w="1094" w:type="dxa"/>
          </w:tcPr>
          <w:p w:rsidR="00B560C8" w:rsidRPr="00D93C7B" w:rsidRDefault="00B560C8">
            <w:pPr>
              <w:rPr>
                <w:vertAlign w:val="superscript"/>
              </w:rPr>
            </w:pPr>
            <w:r>
              <w:t>0.01</w:t>
            </w:r>
            <w:r>
              <w:rPr>
                <w:vertAlign w:val="superscript"/>
              </w:rPr>
              <w:t>2</w:t>
            </w:r>
          </w:p>
        </w:tc>
        <w:tc>
          <w:tcPr>
            <w:tcW w:w="1320" w:type="dxa"/>
          </w:tcPr>
          <w:p w:rsidR="00B560C8" w:rsidRPr="00CC6CDA" w:rsidRDefault="00B560C8">
            <w:pPr>
              <w:rPr>
                <w:vertAlign w:val="superscript"/>
              </w:rPr>
            </w:pPr>
            <w:r>
              <w:t>0.00</w:t>
            </w:r>
            <w:r w:rsidR="00BC03BF">
              <w:rPr>
                <w:vertAlign w:val="superscript"/>
              </w:rPr>
              <w:t>6</w:t>
            </w:r>
          </w:p>
        </w:tc>
        <w:tc>
          <w:tcPr>
            <w:tcW w:w="1134" w:type="dxa"/>
          </w:tcPr>
          <w:p w:rsidR="00B560C8" w:rsidRPr="00562C28" w:rsidRDefault="00026300">
            <w:pPr>
              <w:rPr>
                <w:vertAlign w:val="superscript"/>
              </w:rPr>
            </w:pPr>
            <w:r>
              <w:t>0.05</w:t>
            </w:r>
            <w:r w:rsidR="00B560C8">
              <w:rPr>
                <w:vertAlign w:val="superscript"/>
              </w:rPr>
              <w:t>2</w:t>
            </w:r>
          </w:p>
        </w:tc>
        <w:tc>
          <w:tcPr>
            <w:tcW w:w="1418" w:type="dxa"/>
          </w:tcPr>
          <w:p w:rsidR="00B560C8" w:rsidRPr="000E6AD5" w:rsidRDefault="00026300">
            <w:pPr>
              <w:rPr>
                <w:vertAlign w:val="superscript"/>
              </w:rPr>
            </w:pPr>
            <w:r>
              <w:t>0.07</w:t>
            </w:r>
            <w:r w:rsidR="00B560C8">
              <w:rPr>
                <w:vertAlign w:val="superscript"/>
              </w:rPr>
              <w:t>9</w:t>
            </w:r>
          </w:p>
        </w:tc>
        <w:tc>
          <w:tcPr>
            <w:tcW w:w="1249" w:type="dxa"/>
          </w:tcPr>
          <w:p w:rsidR="00B560C8" w:rsidRPr="001A742D" w:rsidRDefault="00026300">
            <w:r>
              <w:t>0.21</w:t>
            </w:r>
          </w:p>
        </w:tc>
      </w:tr>
      <w:tr w:rsidR="00B560C8" w:rsidRPr="001A742D" w:rsidTr="00937FF3">
        <w:tc>
          <w:tcPr>
            <w:tcW w:w="2263" w:type="dxa"/>
          </w:tcPr>
          <w:p w:rsidR="00B560C8" w:rsidRPr="001A742D" w:rsidRDefault="00B560C8">
            <w:pPr>
              <w:rPr>
                <w:i/>
              </w:rPr>
            </w:pPr>
            <w:r w:rsidRPr="001A742D">
              <w:rPr>
                <w:i/>
              </w:rPr>
              <w:t>Veg – carrot</w:t>
            </w:r>
          </w:p>
        </w:tc>
        <w:tc>
          <w:tcPr>
            <w:tcW w:w="1134" w:type="dxa"/>
          </w:tcPr>
          <w:p w:rsidR="00B560C8" w:rsidRPr="003A5913" w:rsidRDefault="00B560C8">
            <w:pPr>
              <w:rPr>
                <w:vertAlign w:val="superscript"/>
              </w:rPr>
            </w:pPr>
            <w:r>
              <w:t>0.35</w:t>
            </w:r>
            <w:r w:rsidR="00D804AF">
              <w:rPr>
                <w:vertAlign w:val="superscript"/>
              </w:rPr>
              <w:t>3</w:t>
            </w:r>
          </w:p>
        </w:tc>
        <w:tc>
          <w:tcPr>
            <w:tcW w:w="1259" w:type="dxa"/>
          </w:tcPr>
          <w:p w:rsidR="00B560C8" w:rsidRPr="00D804AF" w:rsidRDefault="00026300">
            <w:pPr>
              <w:rPr>
                <w:vertAlign w:val="superscript"/>
              </w:rPr>
            </w:pPr>
            <w:r>
              <w:t>0.04</w:t>
            </w:r>
            <w:r w:rsidR="00D804AF">
              <w:rPr>
                <w:vertAlign w:val="superscript"/>
              </w:rPr>
              <w:t>4</w:t>
            </w:r>
          </w:p>
        </w:tc>
        <w:tc>
          <w:tcPr>
            <w:tcW w:w="1234" w:type="dxa"/>
          </w:tcPr>
          <w:p w:rsidR="00B560C8" w:rsidRPr="00D804AF" w:rsidRDefault="00026300">
            <w:pPr>
              <w:rPr>
                <w:vertAlign w:val="superscript"/>
              </w:rPr>
            </w:pPr>
            <w:r>
              <w:t>0.39</w:t>
            </w:r>
            <w:r w:rsidR="00D804AF">
              <w:rPr>
                <w:vertAlign w:val="superscript"/>
              </w:rPr>
              <w:t>4</w:t>
            </w:r>
          </w:p>
        </w:tc>
        <w:tc>
          <w:tcPr>
            <w:tcW w:w="905" w:type="dxa"/>
          </w:tcPr>
          <w:p w:rsidR="00B560C8" w:rsidRPr="000D46DE" w:rsidRDefault="00B560C8">
            <w:pPr>
              <w:rPr>
                <w:vertAlign w:val="superscript"/>
              </w:rPr>
            </w:pPr>
            <w:r>
              <w:t>0.02</w:t>
            </w:r>
            <w:r>
              <w:rPr>
                <w:vertAlign w:val="superscript"/>
              </w:rPr>
              <w:t>5</w:t>
            </w:r>
          </w:p>
        </w:tc>
        <w:tc>
          <w:tcPr>
            <w:tcW w:w="1094" w:type="dxa"/>
          </w:tcPr>
          <w:p w:rsidR="00B560C8" w:rsidRPr="00D93C7B" w:rsidRDefault="00B560C8">
            <w:pPr>
              <w:rPr>
                <w:vertAlign w:val="superscript"/>
              </w:rPr>
            </w:pPr>
            <w:r>
              <w:t>0.01</w:t>
            </w:r>
            <w:r>
              <w:rPr>
                <w:vertAlign w:val="superscript"/>
              </w:rPr>
              <w:t>2</w:t>
            </w:r>
          </w:p>
        </w:tc>
        <w:tc>
          <w:tcPr>
            <w:tcW w:w="1320" w:type="dxa"/>
          </w:tcPr>
          <w:p w:rsidR="00B560C8" w:rsidRPr="00CC6CDA" w:rsidRDefault="00B560C8">
            <w:pPr>
              <w:rPr>
                <w:vertAlign w:val="superscript"/>
              </w:rPr>
            </w:pPr>
            <w:r>
              <w:t>0.00</w:t>
            </w:r>
            <w:r w:rsidR="00BC03BF">
              <w:rPr>
                <w:vertAlign w:val="superscript"/>
              </w:rPr>
              <w:t>6</w:t>
            </w:r>
          </w:p>
        </w:tc>
        <w:tc>
          <w:tcPr>
            <w:tcW w:w="1134" w:type="dxa"/>
          </w:tcPr>
          <w:p w:rsidR="00B560C8" w:rsidRPr="00562C28" w:rsidRDefault="00026300">
            <w:pPr>
              <w:rPr>
                <w:vertAlign w:val="superscript"/>
              </w:rPr>
            </w:pPr>
            <w:r>
              <w:t>0.05</w:t>
            </w:r>
            <w:r w:rsidR="00B560C8">
              <w:rPr>
                <w:vertAlign w:val="superscript"/>
              </w:rPr>
              <w:t>2</w:t>
            </w:r>
          </w:p>
        </w:tc>
        <w:tc>
          <w:tcPr>
            <w:tcW w:w="1418" w:type="dxa"/>
          </w:tcPr>
          <w:p w:rsidR="00B560C8" w:rsidRPr="000E6AD5" w:rsidRDefault="00B560C8">
            <w:pPr>
              <w:rPr>
                <w:vertAlign w:val="superscript"/>
              </w:rPr>
            </w:pPr>
            <w:r>
              <w:t>0.24</w:t>
            </w:r>
            <w:r>
              <w:rPr>
                <w:vertAlign w:val="superscript"/>
              </w:rPr>
              <w:t>9</w:t>
            </w:r>
          </w:p>
        </w:tc>
        <w:tc>
          <w:tcPr>
            <w:tcW w:w="1249" w:type="dxa"/>
          </w:tcPr>
          <w:p w:rsidR="00B560C8" w:rsidRPr="001A742D" w:rsidRDefault="00026300">
            <w:r>
              <w:t>0.70</w:t>
            </w:r>
          </w:p>
        </w:tc>
      </w:tr>
      <w:tr w:rsidR="00B560C8" w:rsidRPr="001A742D" w:rsidTr="00937FF3">
        <w:tc>
          <w:tcPr>
            <w:tcW w:w="2263" w:type="dxa"/>
          </w:tcPr>
          <w:p w:rsidR="00B560C8" w:rsidRPr="001A742D" w:rsidRDefault="00B560C8">
            <w:pPr>
              <w:rPr>
                <w:i/>
              </w:rPr>
            </w:pPr>
            <w:r w:rsidRPr="001A742D">
              <w:rPr>
                <w:i/>
              </w:rPr>
              <w:t>Veg – other</w:t>
            </w:r>
          </w:p>
        </w:tc>
        <w:tc>
          <w:tcPr>
            <w:tcW w:w="1134" w:type="dxa"/>
          </w:tcPr>
          <w:p w:rsidR="00B560C8" w:rsidRPr="00D54B93" w:rsidRDefault="00B560C8">
            <w:pPr>
              <w:rPr>
                <w:vertAlign w:val="superscript"/>
              </w:rPr>
            </w:pPr>
            <w:r>
              <w:t>0.05</w:t>
            </w:r>
            <w:r w:rsidR="00D804AF">
              <w:rPr>
                <w:vertAlign w:val="superscript"/>
              </w:rPr>
              <w:t>1</w:t>
            </w:r>
          </w:p>
        </w:tc>
        <w:tc>
          <w:tcPr>
            <w:tcW w:w="1259" w:type="dxa"/>
          </w:tcPr>
          <w:p w:rsidR="00B560C8" w:rsidRPr="00D804AF" w:rsidRDefault="00026300">
            <w:pPr>
              <w:rPr>
                <w:vertAlign w:val="superscript"/>
              </w:rPr>
            </w:pPr>
            <w:r>
              <w:t>0.00</w:t>
            </w:r>
            <w:r w:rsidR="00D804AF">
              <w:rPr>
                <w:vertAlign w:val="superscript"/>
              </w:rPr>
              <w:t>4</w:t>
            </w:r>
          </w:p>
        </w:tc>
        <w:tc>
          <w:tcPr>
            <w:tcW w:w="1234" w:type="dxa"/>
          </w:tcPr>
          <w:p w:rsidR="00B560C8" w:rsidRPr="00D804AF" w:rsidRDefault="00026300">
            <w:pPr>
              <w:rPr>
                <w:vertAlign w:val="superscript"/>
              </w:rPr>
            </w:pPr>
            <w:r>
              <w:t>0.05</w:t>
            </w:r>
            <w:r w:rsidR="00D804AF">
              <w:rPr>
                <w:vertAlign w:val="superscript"/>
              </w:rPr>
              <w:t>4</w:t>
            </w:r>
          </w:p>
        </w:tc>
        <w:tc>
          <w:tcPr>
            <w:tcW w:w="905" w:type="dxa"/>
          </w:tcPr>
          <w:p w:rsidR="00B560C8" w:rsidRPr="000D46DE" w:rsidRDefault="00B560C8">
            <w:pPr>
              <w:rPr>
                <w:vertAlign w:val="superscript"/>
              </w:rPr>
            </w:pPr>
            <w:r>
              <w:t>0.02</w:t>
            </w:r>
            <w:r>
              <w:rPr>
                <w:vertAlign w:val="superscript"/>
              </w:rPr>
              <w:t>5</w:t>
            </w:r>
          </w:p>
        </w:tc>
        <w:tc>
          <w:tcPr>
            <w:tcW w:w="1094" w:type="dxa"/>
          </w:tcPr>
          <w:p w:rsidR="00B560C8" w:rsidRPr="00D93C7B" w:rsidRDefault="00B560C8">
            <w:pPr>
              <w:rPr>
                <w:vertAlign w:val="superscript"/>
              </w:rPr>
            </w:pPr>
            <w:r>
              <w:t>0.01</w:t>
            </w:r>
            <w:r>
              <w:rPr>
                <w:vertAlign w:val="superscript"/>
              </w:rPr>
              <w:t>2</w:t>
            </w:r>
          </w:p>
        </w:tc>
        <w:tc>
          <w:tcPr>
            <w:tcW w:w="1320" w:type="dxa"/>
          </w:tcPr>
          <w:p w:rsidR="00B560C8" w:rsidRPr="00CC6CDA" w:rsidRDefault="00B560C8">
            <w:pPr>
              <w:rPr>
                <w:vertAlign w:val="superscript"/>
              </w:rPr>
            </w:pPr>
            <w:r>
              <w:t>0.00</w:t>
            </w:r>
            <w:r w:rsidR="00BC03BF">
              <w:rPr>
                <w:vertAlign w:val="superscript"/>
              </w:rPr>
              <w:t>6</w:t>
            </w:r>
          </w:p>
        </w:tc>
        <w:tc>
          <w:tcPr>
            <w:tcW w:w="1134" w:type="dxa"/>
          </w:tcPr>
          <w:p w:rsidR="00B560C8" w:rsidRPr="00562C28" w:rsidRDefault="00026300">
            <w:pPr>
              <w:rPr>
                <w:vertAlign w:val="superscript"/>
              </w:rPr>
            </w:pPr>
            <w:r>
              <w:t>0.05</w:t>
            </w:r>
            <w:r w:rsidR="00B560C8">
              <w:rPr>
                <w:vertAlign w:val="superscript"/>
              </w:rPr>
              <w:t>2</w:t>
            </w:r>
          </w:p>
        </w:tc>
        <w:tc>
          <w:tcPr>
            <w:tcW w:w="1418" w:type="dxa"/>
          </w:tcPr>
          <w:p w:rsidR="00B560C8" w:rsidRPr="000E6AD5" w:rsidRDefault="00026300">
            <w:pPr>
              <w:rPr>
                <w:vertAlign w:val="superscript"/>
              </w:rPr>
            </w:pPr>
            <w:r>
              <w:t>0.07</w:t>
            </w:r>
            <w:r w:rsidR="00B560C8">
              <w:rPr>
                <w:vertAlign w:val="superscript"/>
              </w:rPr>
              <w:t>9</w:t>
            </w:r>
          </w:p>
        </w:tc>
        <w:tc>
          <w:tcPr>
            <w:tcW w:w="1249" w:type="dxa"/>
          </w:tcPr>
          <w:p w:rsidR="00B560C8" w:rsidRPr="001A742D" w:rsidRDefault="00B560C8">
            <w:r>
              <w:t>0.</w:t>
            </w:r>
            <w:r w:rsidR="00026300">
              <w:t>20</w:t>
            </w:r>
          </w:p>
        </w:tc>
      </w:tr>
      <w:tr w:rsidR="00B560C8" w:rsidRPr="001A742D" w:rsidTr="00937FF3">
        <w:tc>
          <w:tcPr>
            <w:tcW w:w="2263" w:type="dxa"/>
          </w:tcPr>
          <w:p w:rsidR="00B560C8" w:rsidRPr="001A742D" w:rsidRDefault="00B560C8">
            <w:pPr>
              <w:rPr>
                <w:i/>
              </w:rPr>
            </w:pPr>
            <w:r w:rsidRPr="001A742D">
              <w:rPr>
                <w:i/>
              </w:rPr>
              <w:t>Veg oils</w:t>
            </w:r>
          </w:p>
        </w:tc>
        <w:tc>
          <w:tcPr>
            <w:tcW w:w="1134" w:type="dxa"/>
          </w:tcPr>
          <w:p w:rsidR="00B560C8" w:rsidRPr="000D46DE" w:rsidRDefault="00026300">
            <w:pPr>
              <w:rPr>
                <w:vertAlign w:val="superscript"/>
              </w:rPr>
            </w:pPr>
            <w:r>
              <w:t>0.62</w:t>
            </w:r>
            <w:r w:rsidR="00D804AF">
              <w:rPr>
                <w:vertAlign w:val="superscript"/>
              </w:rPr>
              <w:t>1</w:t>
            </w:r>
          </w:p>
        </w:tc>
        <w:tc>
          <w:tcPr>
            <w:tcW w:w="1259" w:type="dxa"/>
          </w:tcPr>
          <w:p w:rsidR="00B560C8" w:rsidRPr="00D804AF" w:rsidRDefault="00026300">
            <w:pPr>
              <w:rPr>
                <w:vertAlign w:val="superscript"/>
              </w:rPr>
            </w:pPr>
            <w:r>
              <w:t>0.00</w:t>
            </w:r>
            <w:r w:rsidR="00D804AF">
              <w:rPr>
                <w:vertAlign w:val="superscript"/>
              </w:rPr>
              <w:t>4</w:t>
            </w:r>
          </w:p>
        </w:tc>
        <w:tc>
          <w:tcPr>
            <w:tcW w:w="1234" w:type="dxa"/>
          </w:tcPr>
          <w:p w:rsidR="00B560C8" w:rsidRPr="00D804AF" w:rsidRDefault="00026300">
            <w:pPr>
              <w:rPr>
                <w:vertAlign w:val="superscript"/>
              </w:rPr>
            </w:pPr>
            <w:r>
              <w:t>0.62</w:t>
            </w:r>
            <w:r w:rsidR="00D804AF">
              <w:rPr>
                <w:vertAlign w:val="superscript"/>
              </w:rPr>
              <w:t>4</w:t>
            </w:r>
          </w:p>
        </w:tc>
        <w:tc>
          <w:tcPr>
            <w:tcW w:w="905" w:type="dxa"/>
          </w:tcPr>
          <w:p w:rsidR="00B560C8" w:rsidRPr="000D46DE" w:rsidRDefault="00B560C8">
            <w:pPr>
              <w:rPr>
                <w:vertAlign w:val="superscript"/>
              </w:rPr>
            </w:pPr>
            <w:r>
              <w:t>0.02</w:t>
            </w:r>
            <w:r>
              <w:rPr>
                <w:vertAlign w:val="superscript"/>
              </w:rPr>
              <w:t>5</w:t>
            </w:r>
          </w:p>
        </w:tc>
        <w:tc>
          <w:tcPr>
            <w:tcW w:w="1094" w:type="dxa"/>
          </w:tcPr>
          <w:p w:rsidR="00B560C8" w:rsidRPr="00D93C7B" w:rsidRDefault="00B560C8">
            <w:pPr>
              <w:rPr>
                <w:vertAlign w:val="superscript"/>
              </w:rPr>
            </w:pPr>
            <w:r>
              <w:t>0.02</w:t>
            </w:r>
            <w:r>
              <w:rPr>
                <w:vertAlign w:val="superscript"/>
              </w:rPr>
              <w:t>2</w:t>
            </w:r>
          </w:p>
        </w:tc>
        <w:tc>
          <w:tcPr>
            <w:tcW w:w="1320" w:type="dxa"/>
          </w:tcPr>
          <w:p w:rsidR="00B560C8" w:rsidRPr="00CC6CDA" w:rsidRDefault="00026300">
            <w:pPr>
              <w:rPr>
                <w:vertAlign w:val="superscript"/>
              </w:rPr>
            </w:pPr>
            <w:r>
              <w:t>0.16</w:t>
            </w:r>
            <w:r w:rsidR="00BC03BF">
              <w:rPr>
                <w:vertAlign w:val="superscript"/>
              </w:rPr>
              <w:t>6</w:t>
            </w:r>
          </w:p>
        </w:tc>
        <w:tc>
          <w:tcPr>
            <w:tcW w:w="1134" w:type="dxa"/>
          </w:tcPr>
          <w:p w:rsidR="00B560C8" w:rsidRPr="00562C28" w:rsidRDefault="00B560C8">
            <w:pPr>
              <w:rPr>
                <w:vertAlign w:val="superscript"/>
              </w:rPr>
            </w:pPr>
            <w:r>
              <w:t>0.00</w:t>
            </w:r>
            <w:r>
              <w:rPr>
                <w:vertAlign w:val="superscript"/>
              </w:rPr>
              <w:t>2</w:t>
            </w:r>
          </w:p>
        </w:tc>
        <w:tc>
          <w:tcPr>
            <w:tcW w:w="1418" w:type="dxa"/>
          </w:tcPr>
          <w:p w:rsidR="00B560C8" w:rsidRPr="000E6AD5" w:rsidRDefault="00026300">
            <w:pPr>
              <w:rPr>
                <w:vertAlign w:val="superscript"/>
              </w:rPr>
            </w:pPr>
            <w:r>
              <w:t>0.22</w:t>
            </w:r>
            <w:r w:rsidR="00B560C8">
              <w:rPr>
                <w:vertAlign w:val="superscript"/>
              </w:rPr>
              <w:t>9</w:t>
            </w:r>
          </w:p>
        </w:tc>
        <w:tc>
          <w:tcPr>
            <w:tcW w:w="1249" w:type="dxa"/>
          </w:tcPr>
          <w:p w:rsidR="00B560C8" w:rsidRPr="001A742D" w:rsidRDefault="00026300">
            <w:r>
              <w:t>1.04</w:t>
            </w:r>
          </w:p>
        </w:tc>
      </w:tr>
    </w:tbl>
    <w:p w:rsidR="00426E71" w:rsidRDefault="00426E71" w:rsidP="00426E71">
      <w:pPr>
        <w:spacing w:after="0"/>
      </w:pPr>
      <w:r w:rsidRPr="00426E71">
        <w:t>* Edible production emissions calculated using the formula: edible production = (production+waste)*(value fraction/product fraction)</w:t>
      </w:r>
      <w:r>
        <w:t>. The product fraction describes the proportion of the product that can be eaten, while the value fra</w:t>
      </w:r>
      <w:r w:rsidR="002024D5">
        <w:t>ction describes the proportional value of the food group</w:t>
      </w:r>
      <w:r>
        <w:t xml:space="preserve"> </w:t>
      </w:r>
      <w:r w:rsidR="002024D5">
        <w:t>compared to the value of all products that can be made from that crop.</w:t>
      </w:r>
    </w:p>
    <w:p w:rsidR="00426E71" w:rsidRDefault="00426E71" w:rsidP="00426E71">
      <w:pPr>
        <w:spacing w:after="0"/>
      </w:pPr>
      <w:r>
        <w:t>**Total emissions calculated by adding Edible Production, Storage, Transport, Processing &amp; Packaging, Cooking and Household Waste.</w:t>
      </w:r>
    </w:p>
    <w:p w:rsidR="00426E71" w:rsidRPr="00426E71" w:rsidRDefault="00426E71" w:rsidP="00426E71">
      <w:pPr>
        <w:spacing w:after="0"/>
      </w:pPr>
    </w:p>
    <w:p w:rsidR="007B4018" w:rsidRPr="00144DF7" w:rsidRDefault="00C229CD" w:rsidP="000E6AD5">
      <w:pPr>
        <w:spacing w:after="0"/>
        <w:rPr>
          <w:vertAlign w:val="superscript"/>
        </w:rPr>
      </w:pPr>
      <w:r>
        <w:rPr>
          <w:b/>
          <w:vertAlign w:val="superscript"/>
        </w:rPr>
        <w:t>1</w:t>
      </w:r>
      <w:r>
        <w:rPr>
          <w:b/>
        </w:rPr>
        <w:t xml:space="preserve"> </w:t>
      </w:r>
      <w:r>
        <w:t xml:space="preserve">Vetter </w:t>
      </w:r>
      <w:r>
        <w:rPr>
          <w:i/>
        </w:rPr>
        <w:t xml:space="preserve">et al </w:t>
      </w:r>
      <w:r w:rsidR="00144DF7">
        <w:t>2016 (extrapolated from most similar food group where necessary)</w:t>
      </w:r>
    </w:p>
    <w:p w:rsidR="007B4018" w:rsidRDefault="00144DF7" w:rsidP="000E6AD5">
      <w:pPr>
        <w:spacing w:after="0"/>
      </w:pPr>
      <w:r>
        <w:rPr>
          <w:vertAlign w:val="superscript"/>
        </w:rPr>
        <w:t>2</w:t>
      </w:r>
      <w:r w:rsidR="007B4018">
        <w:rPr>
          <w:vertAlign w:val="superscript"/>
        </w:rPr>
        <w:t xml:space="preserve"> </w:t>
      </w:r>
      <w:r w:rsidR="007B4018">
        <w:t xml:space="preserve">Pathak </w:t>
      </w:r>
      <w:r w:rsidR="007B4018">
        <w:rPr>
          <w:i/>
        </w:rPr>
        <w:t xml:space="preserve">et al </w:t>
      </w:r>
      <w:r w:rsidR="007B4018">
        <w:t>2010</w:t>
      </w:r>
      <w:r w:rsidR="001D77BF">
        <w:t xml:space="preserve"> (extrapolated from most similar food group where necessary)</w:t>
      </w:r>
    </w:p>
    <w:p w:rsidR="00DD1BA3" w:rsidRDefault="00144DF7" w:rsidP="000E6AD5">
      <w:pPr>
        <w:spacing w:after="0"/>
      </w:pPr>
      <w:r>
        <w:rPr>
          <w:vertAlign w:val="superscript"/>
        </w:rPr>
        <w:t>3</w:t>
      </w:r>
      <w:r w:rsidR="00DD1BA3">
        <w:rPr>
          <w:vertAlign w:val="superscript"/>
        </w:rPr>
        <w:t xml:space="preserve"> </w:t>
      </w:r>
      <w:r w:rsidR="00820153">
        <w:t xml:space="preserve">Audsley </w:t>
      </w:r>
      <w:r w:rsidR="00820153">
        <w:rPr>
          <w:i/>
        </w:rPr>
        <w:t>et al</w:t>
      </w:r>
      <w:r w:rsidR="00DD1BA3">
        <w:t xml:space="preserve"> 2009</w:t>
      </w:r>
      <w:r w:rsidR="001D77BF">
        <w:t xml:space="preserve"> (extrapolated from most similar food group where necessary)</w:t>
      </w:r>
    </w:p>
    <w:p w:rsidR="00D804AF" w:rsidRPr="00D804AF" w:rsidRDefault="00D804AF" w:rsidP="000E6AD5">
      <w:pPr>
        <w:spacing w:after="0"/>
      </w:pPr>
      <w:r>
        <w:rPr>
          <w:vertAlign w:val="superscript"/>
        </w:rPr>
        <w:t>4</w:t>
      </w:r>
      <w:r>
        <w:t>FAO Technical Conversion Factors 1972</w:t>
      </w:r>
    </w:p>
    <w:p w:rsidR="003A5913" w:rsidRDefault="00BC03BF" w:rsidP="000E6AD5">
      <w:pPr>
        <w:spacing w:after="0"/>
      </w:pPr>
      <w:r>
        <w:rPr>
          <w:vertAlign w:val="superscript"/>
        </w:rPr>
        <w:t>5</w:t>
      </w:r>
      <w:r w:rsidR="003A5913">
        <w:rPr>
          <w:vertAlign w:val="superscript"/>
        </w:rPr>
        <w:t xml:space="preserve"> </w:t>
      </w:r>
      <w:r w:rsidR="003A5913">
        <w:t>Roos 2015</w:t>
      </w:r>
      <w:r w:rsidR="001D77BF">
        <w:t xml:space="preserve"> (extrapolated from most similar food group where necessary)</w:t>
      </w:r>
    </w:p>
    <w:p w:rsidR="001D77BF" w:rsidRDefault="00BC03BF" w:rsidP="000E6AD5">
      <w:pPr>
        <w:spacing w:after="0"/>
      </w:pPr>
      <w:r>
        <w:rPr>
          <w:vertAlign w:val="superscript"/>
        </w:rPr>
        <w:t>6</w:t>
      </w:r>
      <w:r w:rsidR="00633140">
        <w:rPr>
          <w:vertAlign w:val="superscript"/>
        </w:rPr>
        <w:t xml:space="preserve"> </w:t>
      </w:r>
      <w:r w:rsidR="006A1EE9">
        <w:t xml:space="preserve">FoodCarbonScope CleanMetrics software </w:t>
      </w:r>
      <w:hyperlink r:id="rId7" w:history="1">
        <w:r w:rsidR="001124B4" w:rsidRPr="00C8575D">
          <w:rPr>
            <w:rStyle w:val="Hyperlink"/>
          </w:rPr>
          <w:t>http://www.cleanmetrics.net/foodcarbonscope/DefineModelDistrib.aspx</w:t>
        </w:r>
      </w:hyperlink>
      <w:r w:rsidR="001124B4">
        <w:t xml:space="preserve"> </w:t>
      </w:r>
      <w:r w:rsidR="006A1EE9">
        <w:t>(accessed June 2018)</w:t>
      </w:r>
    </w:p>
    <w:p w:rsidR="00B77227" w:rsidRDefault="00144DF7" w:rsidP="000E6AD5">
      <w:pPr>
        <w:spacing w:after="0"/>
      </w:pPr>
      <w:r>
        <w:rPr>
          <w:vertAlign w:val="superscript"/>
        </w:rPr>
        <w:t>7</w:t>
      </w:r>
      <w:r w:rsidR="00B77227">
        <w:rPr>
          <w:vertAlign w:val="superscript"/>
        </w:rPr>
        <w:t xml:space="preserve"> </w:t>
      </w:r>
      <w:r w:rsidR="00A47C38">
        <w:t>Rein 2010</w:t>
      </w:r>
    </w:p>
    <w:p w:rsidR="00AE76C9" w:rsidRDefault="00144DF7" w:rsidP="000E6AD5">
      <w:pPr>
        <w:spacing w:after="0"/>
      </w:pPr>
      <w:r>
        <w:rPr>
          <w:vertAlign w:val="superscript"/>
        </w:rPr>
        <w:t>8</w:t>
      </w:r>
      <w:r w:rsidR="00AE76C9">
        <w:rPr>
          <w:vertAlign w:val="superscript"/>
        </w:rPr>
        <w:t xml:space="preserve"> </w:t>
      </w:r>
      <w:r w:rsidR="00AE76C9">
        <w:t>Foster 2006 (extrapolated from most similar food group where necessary)</w:t>
      </w:r>
    </w:p>
    <w:p w:rsidR="006923F2" w:rsidRPr="006923F2" w:rsidRDefault="00144DF7" w:rsidP="000E6AD5">
      <w:pPr>
        <w:spacing w:after="0"/>
      </w:pPr>
      <w:r>
        <w:rPr>
          <w:vertAlign w:val="superscript"/>
        </w:rPr>
        <w:t>9</w:t>
      </w:r>
      <w:r w:rsidR="006923F2">
        <w:rPr>
          <w:vertAlign w:val="superscript"/>
        </w:rPr>
        <w:t xml:space="preserve"> </w:t>
      </w:r>
      <w:r w:rsidR="006923F2">
        <w:t>Food waste data extrapolated from FAO 2011 using factors for South and South East Asia (20% for cereals, 41% for starchy roots, 27% for oilcrops and pulses, 51% for fruits, 20% for meat, 34% for fish and seafood, 21% for milk and dairy, 51% for vegetables)</w:t>
      </w:r>
    </w:p>
    <w:p w:rsidR="00B65B51" w:rsidRDefault="00B65B51">
      <w:r>
        <w:br w:type="page"/>
      </w:r>
    </w:p>
    <w:p w:rsidR="00DD1BA3" w:rsidRDefault="00854B25">
      <w:pPr>
        <w:rPr>
          <w:b/>
        </w:rPr>
      </w:pPr>
      <w:r>
        <w:rPr>
          <w:b/>
        </w:rPr>
        <w:lastRenderedPageBreak/>
        <w:t>Table A</w:t>
      </w:r>
      <w:r w:rsidR="008265EA">
        <w:rPr>
          <w:b/>
        </w:rPr>
        <w:t>5</w:t>
      </w:r>
      <w:r w:rsidR="00B65B51">
        <w:rPr>
          <w:b/>
        </w:rPr>
        <w:t>. Comparison between national-level and state-level data for environmental impacts</w:t>
      </w:r>
    </w:p>
    <w:tbl>
      <w:tblPr>
        <w:tblStyle w:val="TableGrid"/>
        <w:tblW w:w="9783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986"/>
        <w:gridCol w:w="1276"/>
        <w:gridCol w:w="1276"/>
        <w:gridCol w:w="1417"/>
        <w:gridCol w:w="1276"/>
        <w:gridCol w:w="1276"/>
        <w:gridCol w:w="1276"/>
      </w:tblGrid>
      <w:tr w:rsidR="00C9714F" w:rsidRPr="00185A38" w:rsidTr="00C9714F">
        <w:tc>
          <w:tcPr>
            <w:tcW w:w="1986" w:type="dxa"/>
          </w:tcPr>
          <w:p w:rsidR="00C9714F" w:rsidRPr="00185A38" w:rsidRDefault="00C9714F" w:rsidP="00426E7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101FB">
              <w:rPr>
                <w:rFonts w:ascii="Arial" w:hAnsi="Arial" w:cs="Arial"/>
                <w:b/>
                <w:color w:val="000000"/>
                <w:sz w:val="20"/>
                <w:szCs w:val="20"/>
              </w:rPr>
              <w:t>Dietary pattern</w:t>
            </w:r>
          </w:p>
        </w:tc>
        <w:tc>
          <w:tcPr>
            <w:tcW w:w="2552" w:type="dxa"/>
            <w:gridSpan w:val="2"/>
          </w:tcPr>
          <w:p w:rsidR="00C9714F" w:rsidRPr="000101FB" w:rsidRDefault="00C9714F" w:rsidP="00426E71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0101FB">
              <w:rPr>
                <w:rFonts w:ascii="Arial" w:hAnsi="Arial" w:cs="Arial"/>
                <w:b/>
                <w:color w:val="000000"/>
                <w:sz w:val="20"/>
                <w:szCs w:val="20"/>
              </w:rPr>
              <w:t>GHG emissions</w:t>
            </w:r>
          </w:p>
        </w:tc>
        <w:tc>
          <w:tcPr>
            <w:tcW w:w="5245" w:type="dxa"/>
            <w:gridSpan w:val="4"/>
          </w:tcPr>
          <w:p w:rsidR="00C9714F" w:rsidRPr="000101FB" w:rsidRDefault="00C9714F" w:rsidP="00426E7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Water footprint</w:t>
            </w:r>
          </w:p>
        </w:tc>
      </w:tr>
      <w:tr w:rsidR="00C9714F" w:rsidRPr="00185A38" w:rsidTr="00C9714F">
        <w:tc>
          <w:tcPr>
            <w:tcW w:w="1986" w:type="dxa"/>
          </w:tcPr>
          <w:p w:rsidR="00C9714F" w:rsidRPr="00185A38" w:rsidRDefault="00C9714F" w:rsidP="00426E7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</w:tcPr>
          <w:p w:rsidR="00C9714F" w:rsidRPr="00185A38" w:rsidRDefault="00C9714F" w:rsidP="00426E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</w:tcPr>
          <w:p w:rsidR="00C9714F" w:rsidRPr="00185A38" w:rsidRDefault="00C9714F" w:rsidP="00426E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:rsidR="00C9714F" w:rsidRDefault="00C9714F" w:rsidP="00426E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101FB">
              <w:rPr>
                <w:rFonts w:ascii="Arial" w:hAnsi="Arial" w:cs="Arial"/>
                <w:b/>
                <w:color w:val="000000"/>
                <w:sz w:val="20"/>
                <w:szCs w:val="20"/>
              </w:rPr>
              <w:t>Green</w:t>
            </w:r>
          </w:p>
        </w:tc>
        <w:tc>
          <w:tcPr>
            <w:tcW w:w="1276" w:type="dxa"/>
          </w:tcPr>
          <w:p w:rsidR="00C9714F" w:rsidRDefault="00C9714F" w:rsidP="00426E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101FB">
              <w:rPr>
                <w:rFonts w:ascii="Arial" w:hAnsi="Arial" w:cs="Arial"/>
                <w:b/>
                <w:sz w:val="20"/>
                <w:szCs w:val="20"/>
              </w:rPr>
              <w:t>Blue</w:t>
            </w:r>
          </w:p>
        </w:tc>
        <w:tc>
          <w:tcPr>
            <w:tcW w:w="1276" w:type="dxa"/>
          </w:tcPr>
          <w:p w:rsidR="00C9714F" w:rsidRDefault="00C9714F" w:rsidP="00426E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101FB">
              <w:rPr>
                <w:rFonts w:ascii="Arial" w:hAnsi="Arial" w:cs="Arial"/>
                <w:b/>
                <w:color w:val="000000"/>
                <w:sz w:val="20"/>
                <w:szCs w:val="20"/>
              </w:rPr>
              <w:t>Green</w:t>
            </w:r>
          </w:p>
        </w:tc>
        <w:tc>
          <w:tcPr>
            <w:tcW w:w="1276" w:type="dxa"/>
          </w:tcPr>
          <w:p w:rsidR="00C9714F" w:rsidRDefault="00C9714F" w:rsidP="00426E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101FB">
              <w:rPr>
                <w:rFonts w:ascii="Arial" w:hAnsi="Arial" w:cs="Arial"/>
                <w:b/>
                <w:sz w:val="20"/>
                <w:szCs w:val="20"/>
              </w:rPr>
              <w:t>Blue</w:t>
            </w:r>
          </w:p>
        </w:tc>
      </w:tr>
      <w:tr w:rsidR="00C9714F" w:rsidRPr="00185A38" w:rsidTr="00C9714F">
        <w:tc>
          <w:tcPr>
            <w:tcW w:w="1986" w:type="dxa"/>
          </w:tcPr>
          <w:p w:rsidR="00C9714F" w:rsidRPr="00185A38" w:rsidRDefault="00C9714F" w:rsidP="00426E7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</w:tcPr>
          <w:p w:rsidR="00C9714F" w:rsidRPr="00185A38" w:rsidRDefault="00C9714F" w:rsidP="00426E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101FB">
              <w:rPr>
                <w:rFonts w:ascii="Arial" w:hAnsi="Arial" w:cs="Arial"/>
                <w:b/>
                <w:color w:val="000000"/>
                <w:sz w:val="20"/>
                <w:szCs w:val="20"/>
              </w:rPr>
              <w:t>kg CO</w:t>
            </w:r>
            <w:r w:rsidRPr="000101FB">
              <w:rPr>
                <w:rFonts w:ascii="Arial" w:hAnsi="Arial" w:cs="Arial"/>
                <w:b/>
                <w:color w:val="000000"/>
                <w:sz w:val="20"/>
                <w:szCs w:val="20"/>
                <w:vertAlign w:val="subscript"/>
              </w:rPr>
              <w:t>2</w:t>
            </w:r>
            <w:r w:rsidRPr="000101FB">
              <w:rPr>
                <w:rFonts w:ascii="Arial" w:hAnsi="Arial" w:cs="Arial"/>
                <w:b/>
                <w:color w:val="000000"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Pr="00BC5271"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  <w:t>capita</w:t>
            </w:r>
            <w:r w:rsidRPr="007D555B">
              <w:rPr>
                <w:rFonts w:ascii="Arial" w:hAnsi="Arial" w:cs="Arial"/>
                <w:b/>
                <w:color w:val="000000"/>
                <w:sz w:val="20"/>
                <w:szCs w:val="20"/>
                <w:vertAlign w:val="superscript"/>
              </w:rPr>
              <w:t>-1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Pr="000101FB">
              <w:rPr>
                <w:rFonts w:ascii="Arial" w:hAnsi="Arial" w:cs="Arial"/>
                <w:b/>
                <w:color w:val="000000"/>
                <w:sz w:val="20"/>
                <w:szCs w:val="20"/>
              </w:rPr>
              <w:t>d</w:t>
            </w:r>
            <w:r w:rsidRPr="007D555B">
              <w:rPr>
                <w:rFonts w:ascii="Arial" w:hAnsi="Arial" w:cs="Arial"/>
                <w:b/>
                <w:color w:val="000000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1276" w:type="dxa"/>
          </w:tcPr>
          <w:p w:rsidR="00C9714F" w:rsidRPr="00185A38" w:rsidRDefault="00C9714F" w:rsidP="00426E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101FB">
              <w:rPr>
                <w:rFonts w:ascii="Arial" w:hAnsi="Arial" w:cs="Arial"/>
                <w:b/>
                <w:color w:val="000000"/>
                <w:sz w:val="20"/>
                <w:szCs w:val="20"/>
              </w:rPr>
              <w:t>g CO</w:t>
            </w:r>
            <w:r w:rsidRPr="000101FB">
              <w:rPr>
                <w:rFonts w:ascii="Arial" w:hAnsi="Arial" w:cs="Arial"/>
                <w:b/>
                <w:color w:val="000000"/>
                <w:sz w:val="20"/>
                <w:szCs w:val="20"/>
                <w:vertAlign w:val="subscript"/>
              </w:rPr>
              <w:t>2</w:t>
            </w:r>
            <w:r w:rsidRPr="000101FB">
              <w:rPr>
                <w:rFonts w:ascii="Arial" w:hAnsi="Arial" w:cs="Arial"/>
                <w:b/>
                <w:color w:val="000000"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Pr="006B6F5A">
              <w:rPr>
                <w:rFonts w:ascii="Arial" w:hAnsi="Arial" w:cs="Arial"/>
                <w:b/>
                <w:color w:val="000000"/>
                <w:sz w:val="20"/>
                <w:szCs w:val="20"/>
              </w:rPr>
              <w:t>kcal</w:t>
            </w:r>
            <w:r w:rsidRPr="007D555B">
              <w:rPr>
                <w:rFonts w:ascii="Arial" w:hAnsi="Arial" w:cs="Arial"/>
                <w:b/>
                <w:color w:val="000000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2693" w:type="dxa"/>
            <w:gridSpan w:val="2"/>
          </w:tcPr>
          <w:p w:rsidR="00C9714F" w:rsidRPr="00CC64C5" w:rsidRDefault="00C9714F" w:rsidP="00426E71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C64C5">
              <w:rPr>
                <w:rFonts w:ascii="Arial" w:hAnsi="Arial" w:cs="Arial"/>
                <w:b/>
                <w:color w:val="000000"/>
                <w:sz w:val="20"/>
                <w:szCs w:val="20"/>
              </w:rPr>
              <w:t>L d</w:t>
            </w:r>
            <w:r w:rsidRPr="00CC64C5">
              <w:rPr>
                <w:rFonts w:ascii="Arial" w:hAnsi="Arial" w:cs="Arial"/>
                <w:b/>
                <w:color w:val="000000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2552" w:type="dxa"/>
            <w:gridSpan w:val="2"/>
          </w:tcPr>
          <w:p w:rsidR="00C9714F" w:rsidRPr="00CC64C5" w:rsidRDefault="00C9714F" w:rsidP="00426E71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L kcal</w:t>
            </w:r>
            <w:r w:rsidRPr="00CC64C5">
              <w:rPr>
                <w:rFonts w:ascii="Arial" w:hAnsi="Arial" w:cs="Arial"/>
                <w:b/>
                <w:color w:val="000000"/>
                <w:sz w:val="20"/>
                <w:szCs w:val="20"/>
                <w:vertAlign w:val="superscript"/>
              </w:rPr>
              <w:t>-1</w:t>
            </w:r>
          </w:p>
        </w:tc>
      </w:tr>
      <w:tr w:rsidR="00C9714F" w:rsidRPr="00185A38" w:rsidTr="00C9714F">
        <w:tc>
          <w:tcPr>
            <w:tcW w:w="1986" w:type="dxa"/>
          </w:tcPr>
          <w:p w:rsidR="00C9714F" w:rsidRPr="00185A38" w:rsidRDefault="00C9714F" w:rsidP="00426E7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National</w:t>
            </w:r>
            <w:r w:rsidRPr="002A6353">
              <w:rPr>
                <w:rFonts w:ascii="Arial" w:hAnsi="Arial" w:cs="Arial"/>
                <w:b/>
                <w:color w:val="000000"/>
                <w:sz w:val="20"/>
                <w:szCs w:val="20"/>
              </w:rPr>
              <w:t>-level data</w:t>
            </w:r>
          </w:p>
        </w:tc>
        <w:tc>
          <w:tcPr>
            <w:tcW w:w="1276" w:type="dxa"/>
          </w:tcPr>
          <w:p w:rsidR="00C9714F" w:rsidRPr="00D976B7" w:rsidRDefault="00C9714F" w:rsidP="00426E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Align w:val="bottom"/>
          </w:tcPr>
          <w:p w:rsidR="00C9714F" w:rsidRPr="00D976B7" w:rsidRDefault="00C9714F" w:rsidP="00426E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:rsidR="00C9714F" w:rsidRPr="00D976B7" w:rsidRDefault="00C9714F" w:rsidP="00426E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Align w:val="bottom"/>
          </w:tcPr>
          <w:p w:rsidR="00C9714F" w:rsidRPr="00DF6AC4" w:rsidRDefault="00C9714F" w:rsidP="00426E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vAlign w:val="bottom"/>
          </w:tcPr>
          <w:p w:rsidR="00C9714F" w:rsidRPr="00DF6AC4" w:rsidRDefault="00C9714F" w:rsidP="00426E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vAlign w:val="bottom"/>
          </w:tcPr>
          <w:p w:rsidR="00C9714F" w:rsidRPr="00DF6AC4" w:rsidRDefault="00C9714F" w:rsidP="00426E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9714F" w:rsidRPr="00185A38" w:rsidTr="00C9714F">
        <w:tc>
          <w:tcPr>
            <w:tcW w:w="1986" w:type="dxa"/>
          </w:tcPr>
          <w:p w:rsidR="00C9714F" w:rsidRPr="00185A38" w:rsidRDefault="0081165B" w:rsidP="00426E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Rice &amp; low diversity</w:t>
            </w:r>
          </w:p>
        </w:tc>
        <w:tc>
          <w:tcPr>
            <w:tcW w:w="1276" w:type="dxa"/>
          </w:tcPr>
          <w:p w:rsidR="00C9714F" w:rsidRPr="00D976B7" w:rsidRDefault="00C9714F" w:rsidP="00426E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76B7">
              <w:rPr>
                <w:rFonts w:ascii="Arial" w:hAnsi="Arial" w:cs="Arial"/>
                <w:sz w:val="20"/>
                <w:szCs w:val="20"/>
              </w:rPr>
              <w:t>4.01 (1.46)</w:t>
            </w:r>
          </w:p>
        </w:tc>
        <w:tc>
          <w:tcPr>
            <w:tcW w:w="1276" w:type="dxa"/>
            <w:vAlign w:val="bottom"/>
          </w:tcPr>
          <w:p w:rsidR="00C9714F" w:rsidRPr="00D976B7" w:rsidRDefault="00C9714F" w:rsidP="00426E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76B7">
              <w:rPr>
                <w:rFonts w:ascii="Arial" w:hAnsi="Arial" w:cs="Arial"/>
                <w:color w:val="000000"/>
                <w:sz w:val="20"/>
                <w:szCs w:val="20"/>
              </w:rPr>
              <w:t>1.71 (0.35)</w:t>
            </w:r>
          </w:p>
        </w:tc>
        <w:tc>
          <w:tcPr>
            <w:tcW w:w="1417" w:type="dxa"/>
          </w:tcPr>
          <w:p w:rsidR="00C9714F" w:rsidRPr="00D976B7" w:rsidRDefault="00C9714F" w:rsidP="00426E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76B7">
              <w:rPr>
                <w:rFonts w:ascii="Arial" w:hAnsi="Arial" w:cs="Arial"/>
                <w:sz w:val="20"/>
                <w:szCs w:val="20"/>
              </w:rPr>
              <w:t>2209 (797)</w:t>
            </w:r>
          </w:p>
        </w:tc>
        <w:tc>
          <w:tcPr>
            <w:tcW w:w="1276" w:type="dxa"/>
            <w:vAlign w:val="bottom"/>
          </w:tcPr>
          <w:p w:rsidR="00C9714F" w:rsidRPr="00DF6AC4" w:rsidRDefault="00C9714F" w:rsidP="00426E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6AC4">
              <w:rPr>
                <w:rFonts w:ascii="Arial" w:hAnsi="Arial" w:cs="Arial"/>
                <w:color w:val="000000"/>
                <w:sz w:val="20"/>
                <w:szCs w:val="20"/>
              </w:rPr>
              <w:t>566 (208)</w:t>
            </w:r>
          </w:p>
        </w:tc>
        <w:tc>
          <w:tcPr>
            <w:tcW w:w="1276" w:type="dxa"/>
            <w:vAlign w:val="bottom"/>
          </w:tcPr>
          <w:p w:rsidR="00C9714F" w:rsidRPr="00DF6AC4" w:rsidRDefault="00C9714F" w:rsidP="00426E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6AC4">
              <w:rPr>
                <w:rFonts w:ascii="Arial" w:hAnsi="Arial" w:cs="Arial"/>
                <w:color w:val="000000"/>
                <w:sz w:val="20"/>
                <w:szCs w:val="20"/>
              </w:rPr>
              <w:t>0.93 (0.13)</w:t>
            </w:r>
          </w:p>
        </w:tc>
        <w:tc>
          <w:tcPr>
            <w:tcW w:w="1276" w:type="dxa"/>
            <w:vAlign w:val="bottom"/>
          </w:tcPr>
          <w:p w:rsidR="00C9714F" w:rsidRPr="00DF6AC4" w:rsidRDefault="00C9714F" w:rsidP="00426E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6AC4">
              <w:rPr>
                <w:rFonts w:ascii="Arial" w:hAnsi="Arial" w:cs="Arial"/>
                <w:color w:val="000000"/>
                <w:sz w:val="20"/>
                <w:szCs w:val="20"/>
              </w:rPr>
              <w:t>0.24 (0.04)</w:t>
            </w:r>
          </w:p>
        </w:tc>
      </w:tr>
      <w:tr w:rsidR="00C9714F" w:rsidRPr="00185A38" w:rsidTr="00C9714F">
        <w:tc>
          <w:tcPr>
            <w:tcW w:w="1986" w:type="dxa"/>
          </w:tcPr>
          <w:p w:rsidR="00C9714F" w:rsidRPr="00185A38" w:rsidRDefault="00C9714F" w:rsidP="00426E71">
            <w:pPr>
              <w:rPr>
                <w:rFonts w:ascii="Arial" w:hAnsi="Arial" w:cs="Arial"/>
                <w:sz w:val="20"/>
                <w:szCs w:val="20"/>
              </w:rPr>
            </w:pPr>
            <w:r w:rsidRPr="00185A38">
              <w:rPr>
                <w:rFonts w:ascii="Arial" w:hAnsi="Arial" w:cs="Arial"/>
                <w:color w:val="000000"/>
                <w:sz w:val="20"/>
                <w:szCs w:val="20"/>
              </w:rPr>
              <w:t>Rice &amp; fruit</w:t>
            </w:r>
          </w:p>
        </w:tc>
        <w:tc>
          <w:tcPr>
            <w:tcW w:w="1276" w:type="dxa"/>
          </w:tcPr>
          <w:p w:rsidR="00C9714F" w:rsidRPr="00D976B7" w:rsidRDefault="00C9714F" w:rsidP="00426E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76B7">
              <w:rPr>
                <w:rFonts w:ascii="Arial" w:hAnsi="Arial" w:cs="Arial"/>
                <w:sz w:val="20"/>
                <w:szCs w:val="20"/>
              </w:rPr>
              <w:t>3.88 (1.24)</w:t>
            </w:r>
          </w:p>
        </w:tc>
        <w:tc>
          <w:tcPr>
            <w:tcW w:w="1276" w:type="dxa"/>
            <w:vAlign w:val="bottom"/>
          </w:tcPr>
          <w:p w:rsidR="00C9714F" w:rsidRPr="00D976B7" w:rsidRDefault="00C9714F" w:rsidP="00426E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76B7">
              <w:rPr>
                <w:rFonts w:ascii="Arial" w:hAnsi="Arial" w:cs="Arial"/>
                <w:color w:val="000000"/>
                <w:sz w:val="20"/>
                <w:szCs w:val="20"/>
              </w:rPr>
              <w:t>1.42 (0.28)</w:t>
            </w:r>
          </w:p>
        </w:tc>
        <w:tc>
          <w:tcPr>
            <w:tcW w:w="1417" w:type="dxa"/>
          </w:tcPr>
          <w:p w:rsidR="00C9714F" w:rsidRPr="00D976B7" w:rsidRDefault="00C9714F" w:rsidP="00426E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76B7">
              <w:rPr>
                <w:rFonts w:ascii="Arial" w:hAnsi="Arial" w:cs="Arial"/>
                <w:sz w:val="20"/>
                <w:szCs w:val="20"/>
              </w:rPr>
              <w:t>2683 (924)</w:t>
            </w:r>
          </w:p>
        </w:tc>
        <w:tc>
          <w:tcPr>
            <w:tcW w:w="1276" w:type="dxa"/>
            <w:vAlign w:val="bottom"/>
          </w:tcPr>
          <w:p w:rsidR="00C9714F" w:rsidRPr="00DF6AC4" w:rsidRDefault="00C9714F" w:rsidP="00426E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6AC4">
              <w:rPr>
                <w:rFonts w:ascii="Arial" w:hAnsi="Arial" w:cs="Arial"/>
                <w:color w:val="000000"/>
                <w:sz w:val="20"/>
                <w:szCs w:val="20"/>
              </w:rPr>
              <w:t>640 (191)</w:t>
            </w:r>
          </w:p>
        </w:tc>
        <w:tc>
          <w:tcPr>
            <w:tcW w:w="1276" w:type="dxa"/>
            <w:vAlign w:val="bottom"/>
          </w:tcPr>
          <w:p w:rsidR="00C9714F" w:rsidRPr="00DF6AC4" w:rsidRDefault="00C9714F" w:rsidP="00426E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6AC4">
              <w:rPr>
                <w:rFonts w:ascii="Arial" w:hAnsi="Arial" w:cs="Arial"/>
                <w:color w:val="000000"/>
                <w:sz w:val="20"/>
                <w:szCs w:val="20"/>
              </w:rPr>
              <w:t>0.96 (0.12)</w:t>
            </w:r>
          </w:p>
        </w:tc>
        <w:tc>
          <w:tcPr>
            <w:tcW w:w="1276" w:type="dxa"/>
            <w:vAlign w:val="bottom"/>
          </w:tcPr>
          <w:p w:rsidR="00C9714F" w:rsidRPr="00DF6AC4" w:rsidRDefault="00C9714F" w:rsidP="00426E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6AC4">
              <w:rPr>
                <w:rFonts w:ascii="Arial" w:hAnsi="Arial" w:cs="Arial"/>
                <w:color w:val="000000"/>
                <w:sz w:val="20"/>
                <w:szCs w:val="20"/>
              </w:rPr>
              <w:t>0.23 (0.03)</w:t>
            </w:r>
          </w:p>
        </w:tc>
      </w:tr>
      <w:tr w:rsidR="00C9714F" w:rsidRPr="00185A38" w:rsidTr="00C9714F">
        <w:tc>
          <w:tcPr>
            <w:tcW w:w="1986" w:type="dxa"/>
          </w:tcPr>
          <w:p w:rsidR="00C9714F" w:rsidRPr="00185A38" w:rsidRDefault="00C9714F" w:rsidP="00426E71">
            <w:pPr>
              <w:rPr>
                <w:rFonts w:ascii="Arial" w:hAnsi="Arial" w:cs="Arial"/>
                <w:sz w:val="20"/>
                <w:szCs w:val="20"/>
              </w:rPr>
            </w:pPr>
            <w:r w:rsidRPr="00185A38">
              <w:rPr>
                <w:rFonts w:ascii="Arial" w:hAnsi="Arial" w:cs="Arial"/>
                <w:color w:val="000000"/>
                <w:sz w:val="20"/>
                <w:szCs w:val="20"/>
              </w:rPr>
              <w:t>Wheat &amp; pulses</w:t>
            </w:r>
          </w:p>
        </w:tc>
        <w:tc>
          <w:tcPr>
            <w:tcW w:w="1276" w:type="dxa"/>
          </w:tcPr>
          <w:p w:rsidR="00C9714F" w:rsidRPr="00D976B7" w:rsidRDefault="00C9714F" w:rsidP="00426E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76B7">
              <w:rPr>
                <w:rFonts w:ascii="Arial" w:hAnsi="Arial" w:cs="Arial"/>
                <w:sz w:val="20"/>
                <w:szCs w:val="20"/>
              </w:rPr>
              <w:t>2.99 (1.12)</w:t>
            </w:r>
          </w:p>
        </w:tc>
        <w:tc>
          <w:tcPr>
            <w:tcW w:w="1276" w:type="dxa"/>
            <w:vAlign w:val="bottom"/>
          </w:tcPr>
          <w:p w:rsidR="00C9714F" w:rsidRPr="00D976B7" w:rsidRDefault="00C9714F" w:rsidP="00426E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76B7">
              <w:rPr>
                <w:rFonts w:ascii="Arial" w:hAnsi="Arial" w:cs="Arial"/>
                <w:color w:val="000000"/>
                <w:sz w:val="20"/>
                <w:szCs w:val="20"/>
              </w:rPr>
              <w:t>0.99 (0.25)</w:t>
            </w:r>
          </w:p>
        </w:tc>
        <w:tc>
          <w:tcPr>
            <w:tcW w:w="1417" w:type="dxa"/>
          </w:tcPr>
          <w:p w:rsidR="00C9714F" w:rsidRPr="00D976B7" w:rsidRDefault="00C9714F" w:rsidP="00426E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76B7">
              <w:rPr>
                <w:rFonts w:ascii="Arial" w:hAnsi="Arial" w:cs="Arial"/>
                <w:sz w:val="20"/>
                <w:szCs w:val="20"/>
              </w:rPr>
              <w:t>2492 (820)</w:t>
            </w:r>
          </w:p>
        </w:tc>
        <w:tc>
          <w:tcPr>
            <w:tcW w:w="1276" w:type="dxa"/>
            <w:vAlign w:val="bottom"/>
          </w:tcPr>
          <w:p w:rsidR="00C9714F" w:rsidRPr="00DF6AC4" w:rsidRDefault="00C9714F" w:rsidP="00426E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6AC4">
              <w:rPr>
                <w:rFonts w:ascii="Arial" w:hAnsi="Arial" w:cs="Arial"/>
                <w:color w:val="000000"/>
                <w:sz w:val="20"/>
                <w:szCs w:val="20"/>
              </w:rPr>
              <w:t>836 (252)</w:t>
            </w:r>
          </w:p>
        </w:tc>
        <w:tc>
          <w:tcPr>
            <w:tcW w:w="1276" w:type="dxa"/>
            <w:vAlign w:val="bottom"/>
          </w:tcPr>
          <w:p w:rsidR="00C9714F" w:rsidRPr="00DF6AC4" w:rsidRDefault="00C9714F" w:rsidP="00426E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6AC4">
              <w:rPr>
                <w:rFonts w:ascii="Arial" w:hAnsi="Arial" w:cs="Arial"/>
                <w:color w:val="000000"/>
                <w:sz w:val="20"/>
                <w:szCs w:val="20"/>
              </w:rPr>
              <w:t>0.82 (0.11)</w:t>
            </w:r>
          </w:p>
        </w:tc>
        <w:tc>
          <w:tcPr>
            <w:tcW w:w="1276" w:type="dxa"/>
            <w:vAlign w:val="bottom"/>
          </w:tcPr>
          <w:p w:rsidR="00C9714F" w:rsidRPr="00DF6AC4" w:rsidRDefault="00C9714F" w:rsidP="00426E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6AC4">
              <w:rPr>
                <w:rFonts w:ascii="Arial" w:hAnsi="Arial" w:cs="Arial"/>
                <w:color w:val="000000"/>
                <w:sz w:val="20"/>
                <w:szCs w:val="20"/>
              </w:rPr>
              <w:t>0.28 (0.03)</w:t>
            </w:r>
          </w:p>
        </w:tc>
      </w:tr>
      <w:tr w:rsidR="00C9714F" w:rsidRPr="00185A38" w:rsidTr="00C9714F">
        <w:tc>
          <w:tcPr>
            <w:tcW w:w="1986" w:type="dxa"/>
          </w:tcPr>
          <w:p w:rsidR="00C9714F" w:rsidRPr="00185A38" w:rsidRDefault="00C9714F" w:rsidP="00426E71">
            <w:pPr>
              <w:rPr>
                <w:rFonts w:ascii="Arial" w:hAnsi="Arial" w:cs="Arial"/>
                <w:sz w:val="20"/>
                <w:szCs w:val="20"/>
              </w:rPr>
            </w:pPr>
            <w:r w:rsidRPr="00185A38">
              <w:rPr>
                <w:rFonts w:ascii="Arial" w:hAnsi="Arial" w:cs="Arial"/>
                <w:color w:val="000000"/>
                <w:sz w:val="20"/>
                <w:szCs w:val="20"/>
              </w:rPr>
              <w:t>Wheat, rice &amp; oils</w:t>
            </w:r>
          </w:p>
        </w:tc>
        <w:tc>
          <w:tcPr>
            <w:tcW w:w="1276" w:type="dxa"/>
          </w:tcPr>
          <w:p w:rsidR="00C9714F" w:rsidRPr="00D976B7" w:rsidRDefault="00C9714F" w:rsidP="00426E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76B7">
              <w:rPr>
                <w:rFonts w:ascii="Arial" w:hAnsi="Arial" w:cs="Arial"/>
                <w:sz w:val="20"/>
                <w:szCs w:val="20"/>
              </w:rPr>
              <w:t>3.19 (1.17)</w:t>
            </w:r>
          </w:p>
        </w:tc>
        <w:tc>
          <w:tcPr>
            <w:tcW w:w="1276" w:type="dxa"/>
            <w:vAlign w:val="bottom"/>
          </w:tcPr>
          <w:p w:rsidR="00C9714F" w:rsidRPr="00D976B7" w:rsidRDefault="00C9714F" w:rsidP="00426E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76B7">
              <w:rPr>
                <w:rFonts w:ascii="Arial" w:hAnsi="Arial" w:cs="Arial"/>
                <w:color w:val="000000"/>
                <w:sz w:val="20"/>
                <w:szCs w:val="20"/>
              </w:rPr>
              <w:t>0.95 (0.24)</w:t>
            </w:r>
          </w:p>
        </w:tc>
        <w:tc>
          <w:tcPr>
            <w:tcW w:w="1417" w:type="dxa"/>
          </w:tcPr>
          <w:p w:rsidR="00C9714F" w:rsidRPr="00D976B7" w:rsidRDefault="00C9714F" w:rsidP="00426E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76B7">
              <w:rPr>
                <w:rFonts w:ascii="Arial" w:hAnsi="Arial" w:cs="Arial"/>
                <w:sz w:val="20"/>
                <w:szCs w:val="20"/>
              </w:rPr>
              <w:t>2636 (864)</w:t>
            </w:r>
          </w:p>
        </w:tc>
        <w:tc>
          <w:tcPr>
            <w:tcW w:w="1276" w:type="dxa"/>
            <w:vAlign w:val="bottom"/>
          </w:tcPr>
          <w:p w:rsidR="00C9714F" w:rsidRPr="00F54396" w:rsidRDefault="00C9714F" w:rsidP="00426E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4396">
              <w:rPr>
                <w:rFonts w:ascii="Arial" w:hAnsi="Arial" w:cs="Arial"/>
                <w:color w:val="000000"/>
                <w:sz w:val="20"/>
                <w:szCs w:val="20"/>
              </w:rPr>
              <w:t>883 (254)</w:t>
            </w:r>
          </w:p>
        </w:tc>
        <w:tc>
          <w:tcPr>
            <w:tcW w:w="1276" w:type="dxa"/>
            <w:vAlign w:val="bottom"/>
          </w:tcPr>
          <w:p w:rsidR="00C9714F" w:rsidRPr="00F54396" w:rsidRDefault="00C9714F" w:rsidP="00426E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4396">
              <w:rPr>
                <w:rFonts w:ascii="Arial" w:hAnsi="Arial" w:cs="Arial"/>
                <w:color w:val="000000"/>
                <w:sz w:val="20"/>
                <w:szCs w:val="20"/>
              </w:rPr>
              <w:t>0.79 (0.13)</w:t>
            </w:r>
          </w:p>
        </w:tc>
        <w:tc>
          <w:tcPr>
            <w:tcW w:w="1276" w:type="dxa"/>
            <w:vAlign w:val="bottom"/>
          </w:tcPr>
          <w:p w:rsidR="00C9714F" w:rsidRPr="00F54396" w:rsidRDefault="00C9714F" w:rsidP="00426E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4396">
              <w:rPr>
                <w:rFonts w:ascii="Arial" w:hAnsi="Arial" w:cs="Arial"/>
                <w:color w:val="000000"/>
                <w:sz w:val="20"/>
                <w:szCs w:val="20"/>
              </w:rPr>
              <w:t>0.26 (0.03)</w:t>
            </w:r>
          </w:p>
        </w:tc>
      </w:tr>
      <w:tr w:rsidR="00C9714F" w:rsidRPr="00185A38" w:rsidTr="00C9714F">
        <w:tc>
          <w:tcPr>
            <w:tcW w:w="1986" w:type="dxa"/>
          </w:tcPr>
          <w:p w:rsidR="00C9714F" w:rsidRPr="00185A38" w:rsidRDefault="00C9714F" w:rsidP="00426E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Rice &amp; meat</w:t>
            </w:r>
          </w:p>
        </w:tc>
        <w:tc>
          <w:tcPr>
            <w:tcW w:w="1276" w:type="dxa"/>
          </w:tcPr>
          <w:p w:rsidR="00C9714F" w:rsidRPr="00D976B7" w:rsidRDefault="00C9714F" w:rsidP="00426E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76B7">
              <w:rPr>
                <w:rFonts w:ascii="Arial" w:hAnsi="Arial" w:cs="Arial"/>
                <w:sz w:val="20"/>
                <w:szCs w:val="20"/>
              </w:rPr>
              <w:t>4.64 (1.73)</w:t>
            </w:r>
          </w:p>
        </w:tc>
        <w:tc>
          <w:tcPr>
            <w:tcW w:w="1276" w:type="dxa"/>
            <w:vAlign w:val="bottom"/>
          </w:tcPr>
          <w:p w:rsidR="00C9714F" w:rsidRPr="00D976B7" w:rsidRDefault="00C9714F" w:rsidP="00426E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76B7">
              <w:rPr>
                <w:rFonts w:ascii="Arial" w:hAnsi="Arial" w:cs="Arial"/>
                <w:color w:val="000000"/>
                <w:sz w:val="20"/>
                <w:szCs w:val="20"/>
              </w:rPr>
              <w:t>1.73 (0.47)</w:t>
            </w:r>
          </w:p>
        </w:tc>
        <w:tc>
          <w:tcPr>
            <w:tcW w:w="1417" w:type="dxa"/>
          </w:tcPr>
          <w:p w:rsidR="00C9714F" w:rsidRPr="00D976B7" w:rsidRDefault="00C9714F" w:rsidP="00426E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76B7">
              <w:rPr>
                <w:rFonts w:ascii="Arial" w:hAnsi="Arial" w:cs="Arial"/>
                <w:sz w:val="20"/>
                <w:szCs w:val="20"/>
              </w:rPr>
              <w:t>2776 (1032)</w:t>
            </w:r>
          </w:p>
        </w:tc>
        <w:tc>
          <w:tcPr>
            <w:tcW w:w="1276" w:type="dxa"/>
            <w:vAlign w:val="bottom"/>
          </w:tcPr>
          <w:p w:rsidR="00C9714F" w:rsidRPr="00F54396" w:rsidRDefault="00C9714F" w:rsidP="00426E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4396">
              <w:rPr>
                <w:rFonts w:ascii="Arial" w:hAnsi="Arial" w:cs="Arial"/>
                <w:color w:val="000000"/>
                <w:sz w:val="20"/>
                <w:szCs w:val="20"/>
              </w:rPr>
              <w:t>677 (248)</w:t>
            </w:r>
          </w:p>
        </w:tc>
        <w:tc>
          <w:tcPr>
            <w:tcW w:w="1276" w:type="dxa"/>
            <w:vAlign w:val="bottom"/>
          </w:tcPr>
          <w:p w:rsidR="00C9714F" w:rsidRPr="00F54396" w:rsidRDefault="00C9714F" w:rsidP="00426E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4396">
              <w:rPr>
                <w:rFonts w:ascii="Arial" w:hAnsi="Arial" w:cs="Arial"/>
                <w:color w:val="000000"/>
                <w:sz w:val="20"/>
                <w:szCs w:val="20"/>
              </w:rPr>
              <w:t>1.01 (0.15)</w:t>
            </w:r>
          </w:p>
        </w:tc>
        <w:tc>
          <w:tcPr>
            <w:tcW w:w="1276" w:type="dxa"/>
            <w:vAlign w:val="bottom"/>
          </w:tcPr>
          <w:p w:rsidR="00C9714F" w:rsidRPr="00F54396" w:rsidRDefault="00C9714F" w:rsidP="00426E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4396">
              <w:rPr>
                <w:rFonts w:ascii="Arial" w:hAnsi="Arial" w:cs="Arial"/>
                <w:color w:val="000000"/>
                <w:sz w:val="20"/>
                <w:szCs w:val="20"/>
              </w:rPr>
              <w:t>0.25 (0.03)</w:t>
            </w:r>
          </w:p>
        </w:tc>
      </w:tr>
      <w:tr w:rsidR="00C9714F" w:rsidRPr="00185A38" w:rsidTr="00C9714F">
        <w:tc>
          <w:tcPr>
            <w:tcW w:w="1986" w:type="dxa"/>
          </w:tcPr>
          <w:p w:rsidR="00C9714F" w:rsidRPr="00185A38" w:rsidRDefault="00C9714F" w:rsidP="00426E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1276" w:type="dxa"/>
          </w:tcPr>
          <w:p w:rsidR="00C9714F" w:rsidRPr="00A34BFA" w:rsidRDefault="00C9714F" w:rsidP="00426E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4BFA">
              <w:rPr>
                <w:rFonts w:ascii="Arial" w:hAnsi="Arial" w:cs="Arial"/>
                <w:sz w:val="20"/>
                <w:szCs w:val="20"/>
              </w:rPr>
              <w:t>3.56 (1.39)</w:t>
            </w:r>
          </w:p>
        </w:tc>
        <w:tc>
          <w:tcPr>
            <w:tcW w:w="1276" w:type="dxa"/>
            <w:vAlign w:val="bottom"/>
          </w:tcPr>
          <w:p w:rsidR="00C9714F" w:rsidRPr="00A34BFA" w:rsidRDefault="00C9714F" w:rsidP="00426E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4BFA">
              <w:rPr>
                <w:rFonts w:ascii="Arial" w:hAnsi="Arial" w:cs="Arial"/>
                <w:color w:val="000000"/>
                <w:sz w:val="20"/>
                <w:szCs w:val="20"/>
              </w:rPr>
              <w:t>1.28 (0.44)</w:t>
            </w:r>
          </w:p>
        </w:tc>
        <w:tc>
          <w:tcPr>
            <w:tcW w:w="1417" w:type="dxa"/>
          </w:tcPr>
          <w:p w:rsidR="00C9714F" w:rsidRPr="00D976B7" w:rsidRDefault="00C9714F" w:rsidP="00426E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76B7">
              <w:rPr>
                <w:rFonts w:ascii="Arial" w:hAnsi="Arial" w:cs="Arial"/>
                <w:sz w:val="20"/>
                <w:szCs w:val="20"/>
              </w:rPr>
              <w:t>2531 (885)</w:t>
            </w:r>
          </w:p>
        </w:tc>
        <w:tc>
          <w:tcPr>
            <w:tcW w:w="1276" w:type="dxa"/>
            <w:vAlign w:val="bottom"/>
          </w:tcPr>
          <w:p w:rsidR="00C9714F" w:rsidRPr="00F54396" w:rsidRDefault="00C9714F" w:rsidP="00426E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4396">
              <w:rPr>
                <w:rFonts w:ascii="Arial" w:hAnsi="Arial" w:cs="Arial"/>
                <w:color w:val="000000"/>
                <w:sz w:val="20"/>
                <w:szCs w:val="20"/>
              </w:rPr>
              <w:t>737 (263)</w:t>
            </w:r>
          </w:p>
        </w:tc>
        <w:tc>
          <w:tcPr>
            <w:tcW w:w="1276" w:type="dxa"/>
            <w:vAlign w:val="bottom"/>
          </w:tcPr>
          <w:p w:rsidR="00C9714F" w:rsidRPr="00F54396" w:rsidRDefault="00C9714F" w:rsidP="00426E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4396">
              <w:rPr>
                <w:rFonts w:ascii="Arial" w:hAnsi="Arial" w:cs="Arial"/>
                <w:color w:val="000000"/>
                <w:sz w:val="20"/>
                <w:szCs w:val="20"/>
              </w:rPr>
              <w:t>0.88 (0.15)</w:t>
            </w:r>
          </w:p>
        </w:tc>
        <w:tc>
          <w:tcPr>
            <w:tcW w:w="1276" w:type="dxa"/>
            <w:vAlign w:val="bottom"/>
          </w:tcPr>
          <w:p w:rsidR="00C9714F" w:rsidRPr="00F54396" w:rsidRDefault="00C9714F" w:rsidP="00426E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4396">
              <w:rPr>
                <w:rFonts w:ascii="Arial" w:hAnsi="Arial" w:cs="Arial"/>
                <w:color w:val="000000"/>
                <w:sz w:val="20"/>
                <w:szCs w:val="20"/>
              </w:rPr>
              <w:t>0.25 (0.04)</w:t>
            </w:r>
          </w:p>
        </w:tc>
      </w:tr>
      <w:tr w:rsidR="00C9714F" w:rsidRPr="00185A38" w:rsidTr="00C9714F">
        <w:tc>
          <w:tcPr>
            <w:tcW w:w="1986" w:type="dxa"/>
          </w:tcPr>
          <w:p w:rsidR="00C9714F" w:rsidRPr="00185A38" w:rsidRDefault="00C9714F" w:rsidP="00426E7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</w:tcPr>
          <w:p w:rsidR="00C9714F" w:rsidRPr="00A34BFA" w:rsidRDefault="00C9714F" w:rsidP="00426E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</w:tcPr>
          <w:p w:rsidR="00C9714F" w:rsidRPr="00A34BFA" w:rsidRDefault="00C9714F" w:rsidP="00426E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:rsidR="00C9714F" w:rsidRPr="00F54396" w:rsidRDefault="00C9714F" w:rsidP="00426E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Align w:val="bottom"/>
          </w:tcPr>
          <w:p w:rsidR="00C9714F" w:rsidRPr="00F54396" w:rsidRDefault="00C9714F" w:rsidP="00426E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vAlign w:val="bottom"/>
          </w:tcPr>
          <w:p w:rsidR="00C9714F" w:rsidRPr="00F54396" w:rsidRDefault="00C9714F" w:rsidP="00426E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vAlign w:val="bottom"/>
          </w:tcPr>
          <w:p w:rsidR="00C9714F" w:rsidRPr="00F54396" w:rsidRDefault="00C9714F" w:rsidP="00426E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9714F" w:rsidRPr="00185A38" w:rsidTr="00C9714F">
        <w:tc>
          <w:tcPr>
            <w:tcW w:w="1986" w:type="dxa"/>
          </w:tcPr>
          <w:p w:rsidR="00C9714F" w:rsidRPr="002A6353" w:rsidRDefault="00C9714F" w:rsidP="00426E71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A6353">
              <w:rPr>
                <w:rFonts w:ascii="Arial" w:hAnsi="Arial" w:cs="Arial"/>
                <w:b/>
                <w:color w:val="000000"/>
                <w:sz w:val="20"/>
                <w:szCs w:val="20"/>
              </w:rPr>
              <w:t>State-level data</w:t>
            </w:r>
          </w:p>
        </w:tc>
        <w:tc>
          <w:tcPr>
            <w:tcW w:w="1276" w:type="dxa"/>
          </w:tcPr>
          <w:p w:rsidR="00C9714F" w:rsidRPr="00A34BFA" w:rsidRDefault="00C9714F" w:rsidP="00426E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</w:tcPr>
          <w:p w:rsidR="00C9714F" w:rsidRPr="00A34BFA" w:rsidRDefault="00C9714F" w:rsidP="00426E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Align w:val="bottom"/>
          </w:tcPr>
          <w:p w:rsidR="00C9714F" w:rsidRPr="00F54396" w:rsidRDefault="00C9714F" w:rsidP="00426E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Align w:val="bottom"/>
          </w:tcPr>
          <w:p w:rsidR="00C9714F" w:rsidRPr="00F54396" w:rsidRDefault="00C9714F" w:rsidP="00426E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vAlign w:val="bottom"/>
          </w:tcPr>
          <w:p w:rsidR="00C9714F" w:rsidRPr="00F54396" w:rsidRDefault="00C9714F" w:rsidP="00426E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vAlign w:val="bottom"/>
          </w:tcPr>
          <w:p w:rsidR="00C9714F" w:rsidRPr="00F54396" w:rsidRDefault="00C9714F" w:rsidP="00426E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9714F" w:rsidRPr="00185A38" w:rsidTr="00C9714F">
        <w:tc>
          <w:tcPr>
            <w:tcW w:w="1986" w:type="dxa"/>
          </w:tcPr>
          <w:p w:rsidR="00C9714F" w:rsidRDefault="0081165B" w:rsidP="00426E7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Rice &amp; low diversity</w:t>
            </w:r>
          </w:p>
        </w:tc>
        <w:tc>
          <w:tcPr>
            <w:tcW w:w="1276" w:type="dxa"/>
            <w:vAlign w:val="bottom"/>
          </w:tcPr>
          <w:p w:rsidR="00C9714F" w:rsidRPr="00A34BFA" w:rsidRDefault="00C9714F" w:rsidP="00426E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3.31</w:t>
            </w:r>
            <w:r w:rsidRPr="00A34BFA">
              <w:rPr>
                <w:rFonts w:ascii="Arial" w:hAnsi="Arial" w:cs="Arial"/>
                <w:color w:val="000000"/>
                <w:sz w:val="20"/>
                <w:szCs w:val="20"/>
              </w:rPr>
              <w:t xml:space="preserve"> (1.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33</w:t>
            </w:r>
            <w:r w:rsidRPr="00A34BFA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bottom"/>
          </w:tcPr>
          <w:p w:rsidR="00C9714F" w:rsidRPr="00A34BFA" w:rsidRDefault="00C9714F" w:rsidP="00426E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1.40</w:t>
            </w:r>
            <w:r w:rsidRPr="00A34BFA">
              <w:rPr>
                <w:rFonts w:ascii="Arial" w:hAnsi="Arial" w:cs="Arial"/>
                <w:color w:val="000000"/>
                <w:sz w:val="20"/>
                <w:szCs w:val="20"/>
              </w:rPr>
              <w:t xml:space="preserve"> (0.3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  <w:r w:rsidRPr="00A34BFA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17" w:type="dxa"/>
            <w:vAlign w:val="bottom"/>
          </w:tcPr>
          <w:p w:rsidR="00C9714F" w:rsidRPr="00F54396" w:rsidRDefault="00C9714F" w:rsidP="00426E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4396">
              <w:rPr>
                <w:rFonts w:ascii="Arial" w:hAnsi="Arial" w:cs="Arial"/>
                <w:color w:val="000000"/>
                <w:sz w:val="20"/>
                <w:szCs w:val="20"/>
              </w:rPr>
              <w:t>2252 (847)</w:t>
            </w:r>
          </w:p>
        </w:tc>
        <w:tc>
          <w:tcPr>
            <w:tcW w:w="1276" w:type="dxa"/>
            <w:vAlign w:val="bottom"/>
          </w:tcPr>
          <w:p w:rsidR="00C9714F" w:rsidRPr="00F54396" w:rsidRDefault="00C9714F" w:rsidP="00426E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4396">
              <w:rPr>
                <w:rFonts w:ascii="Arial" w:hAnsi="Arial" w:cs="Arial"/>
                <w:color w:val="000000"/>
                <w:sz w:val="20"/>
                <w:szCs w:val="20"/>
              </w:rPr>
              <w:t>611 (242)</w:t>
            </w:r>
          </w:p>
        </w:tc>
        <w:tc>
          <w:tcPr>
            <w:tcW w:w="1276" w:type="dxa"/>
            <w:vAlign w:val="bottom"/>
          </w:tcPr>
          <w:p w:rsidR="00C9714F" w:rsidRPr="00F54396" w:rsidRDefault="00C9714F" w:rsidP="00426E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4396">
              <w:rPr>
                <w:rFonts w:ascii="Arial" w:hAnsi="Arial" w:cs="Arial"/>
                <w:color w:val="000000"/>
                <w:sz w:val="20"/>
                <w:szCs w:val="20"/>
              </w:rPr>
              <w:t>0.95 (0.14)</w:t>
            </w:r>
          </w:p>
        </w:tc>
        <w:tc>
          <w:tcPr>
            <w:tcW w:w="1276" w:type="dxa"/>
            <w:vAlign w:val="bottom"/>
          </w:tcPr>
          <w:p w:rsidR="00C9714F" w:rsidRPr="00F54396" w:rsidRDefault="00C9714F" w:rsidP="00426E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4396">
              <w:rPr>
                <w:rFonts w:ascii="Arial" w:hAnsi="Arial" w:cs="Arial"/>
                <w:color w:val="000000"/>
                <w:sz w:val="20"/>
                <w:szCs w:val="20"/>
              </w:rPr>
              <w:t>0.26 (0.05)</w:t>
            </w:r>
          </w:p>
        </w:tc>
      </w:tr>
      <w:tr w:rsidR="00C9714F" w:rsidRPr="00185A38" w:rsidTr="00C9714F">
        <w:tc>
          <w:tcPr>
            <w:tcW w:w="1986" w:type="dxa"/>
          </w:tcPr>
          <w:p w:rsidR="00C9714F" w:rsidRDefault="00C9714F" w:rsidP="00426E7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85A38">
              <w:rPr>
                <w:rFonts w:ascii="Arial" w:hAnsi="Arial" w:cs="Arial"/>
                <w:color w:val="000000"/>
                <w:sz w:val="20"/>
                <w:szCs w:val="20"/>
              </w:rPr>
              <w:t>Rice &amp; fruit</w:t>
            </w:r>
          </w:p>
        </w:tc>
        <w:tc>
          <w:tcPr>
            <w:tcW w:w="1276" w:type="dxa"/>
            <w:vAlign w:val="bottom"/>
          </w:tcPr>
          <w:p w:rsidR="00C9714F" w:rsidRPr="00A34BFA" w:rsidRDefault="00C9714F" w:rsidP="00426E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3.68</w:t>
            </w:r>
            <w:r w:rsidRPr="00A34BFA">
              <w:rPr>
                <w:rFonts w:ascii="Arial" w:hAnsi="Arial" w:cs="Arial"/>
                <w:color w:val="000000"/>
                <w:sz w:val="20"/>
                <w:szCs w:val="20"/>
              </w:rPr>
              <w:t xml:space="preserve"> (1.2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  <w:r w:rsidRPr="00A34BFA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bottom"/>
          </w:tcPr>
          <w:p w:rsidR="00C9714F" w:rsidRPr="00A34BFA" w:rsidRDefault="00C9714F" w:rsidP="00426E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34BFA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.34</w:t>
            </w:r>
            <w:r w:rsidRPr="00A34BFA">
              <w:rPr>
                <w:rFonts w:ascii="Arial" w:hAnsi="Arial" w:cs="Arial"/>
                <w:color w:val="000000"/>
                <w:sz w:val="20"/>
                <w:szCs w:val="20"/>
              </w:rPr>
              <w:t xml:space="preserve"> (0.28)</w:t>
            </w:r>
          </w:p>
        </w:tc>
        <w:tc>
          <w:tcPr>
            <w:tcW w:w="1417" w:type="dxa"/>
            <w:vAlign w:val="bottom"/>
          </w:tcPr>
          <w:p w:rsidR="00C9714F" w:rsidRPr="00F54396" w:rsidRDefault="00C9714F" w:rsidP="00426E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4396">
              <w:rPr>
                <w:rFonts w:ascii="Arial" w:hAnsi="Arial" w:cs="Arial"/>
                <w:color w:val="000000"/>
                <w:sz w:val="20"/>
                <w:szCs w:val="20"/>
              </w:rPr>
              <w:t>2914 (1057)</w:t>
            </w:r>
          </w:p>
        </w:tc>
        <w:tc>
          <w:tcPr>
            <w:tcW w:w="1276" w:type="dxa"/>
            <w:vAlign w:val="bottom"/>
          </w:tcPr>
          <w:p w:rsidR="00C9714F" w:rsidRPr="00F54396" w:rsidRDefault="00C9714F" w:rsidP="00426E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4396">
              <w:rPr>
                <w:rFonts w:ascii="Arial" w:hAnsi="Arial" w:cs="Arial"/>
                <w:color w:val="000000"/>
                <w:sz w:val="20"/>
                <w:szCs w:val="20"/>
              </w:rPr>
              <w:t>741 (241)</w:t>
            </w:r>
          </w:p>
        </w:tc>
        <w:tc>
          <w:tcPr>
            <w:tcW w:w="1276" w:type="dxa"/>
            <w:vAlign w:val="bottom"/>
          </w:tcPr>
          <w:p w:rsidR="00C9714F" w:rsidRPr="00F54396" w:rsidRDefault="00C9714F" w:rsidP="00426E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4396">
              <w:rPr>
                <w:rFonts w:ascii="Arial" w:hAnsi="Arial" w:cs="Arial"/>
                <w:color w:val="000000"/>
                <w:sz w:val="20"/>
                <w:szCs w:val="20"/>
              </w:rPr>
              <w:t>1.04 (0.15)</w:t>
            </w:r>
          </w:p>
        </w:tc>
        <w:tc>
          <w:tcPr>
            <w:tcW w:w="1276" w:type="dxa"/>
            <w:vAlign w:val="bottom"/>
          </w:tcPr>
          <w:p w:rsidR="00C9714F" w:rsidRPr="00F54396" w:rsidRDefault="00C9714F" w:rsidP="00426E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4396">
              <w:rPr>
                <w:rFonts w:ascii="Arial" w:hAnsi="Arial" w:cs="Arial"/>
                <w:color w:val="000000"/>
                <w:sz w:val="20"/>
                <w:szCs w:val="20"/>
              </w:rPr>
              <w:t>0.27 (0.04)</w:t>
            </w:r>
          </w:p>
        </w:tc>
      </w:tr>
      <w:tr w:rsidR="00C9714F" w:rsidRPr="00185A38" w:rsidTr="00C9714F">
        <w:tc>
          <w:tcPr>
            <w:tcW w:w="1986" w:type="dxa"/>
          </w:tcPr>
          <w:p w:rsidR="00C9714F" w:rsidRDefault="00C9714F" w:rsidP="00426E7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85A38">
              <w:rPr>
                <w:rFonts w:ascii="Arial" w:hAnsi="Arial" w:cs="Arial"/>
                <w:color w:val="000000"/>
                <w:sz w:val="20"/>
                <w:szCs w:val="20"/>
              </w:rPr>
              <w:t>Wheat &amp; pulses</w:t>
            </w:r>
          </w:p>
        </w:tc>
        <w:tc>
          <w:tcPr>
            <w:tcW w:w="1276" w:type="dxa"/>
            <w:vAlign w:val="bottom"/>
          </w:tcPr>
          <w:p w:rsidR="00C9714F" w:rsidRPr="00A34BFA" w:rsidRDefault="00C9714F" w:rsidP="00426E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2.74</w:t>
            </w:r>
            <w:r w:rsidRPr="00A34BFA">
              <w:rPr>
                <w:rFonts w:ascii="Arial" w:hAnsi="Arial" w:cs="Arial"/>
                <w:color w:val="000000"/>
                <w:sz w:val="20"/>
                <w:szCs w:val="20"/>
              </w:rPr>
              <w:t xml:space="preserve"> (1.0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  <w:r w:rsidRPr="00A34BFA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bottom"/>
          </w:tcPr>
          <w:p w:rsidR="00C9714F" w:rsidRPr="00A34BFA" w:rsidRDefault="00C9714F" w:rsidP="00426E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34BFA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.91</w:t>
            </w:r>
            <w:r w:rsidRPr="00A34BFA">
              <w:rPr>
                <w:rFonts w:ascii="Arial" w:hAnsi="Arial" w:cs="Arial"/>
                <w:color w:val="000000"/>
                <w:sz w:val="20"/>
                <w:szCs w:val="20"/>
              </w:rPr>
              <w:t xml:space="preserve"> (0.24)</w:t>
            </w:r>
          </w:p>
        </w:tc>
        <w:tc>
          <w:tcPr>
            <w:tcW w:w="1417" w:type="dxa"/>
            <w:vAlign w:val="bottom"/>
          </w:tcPr>
          <w:p w:rsidR="00C9714F" w:rsidRPr="00F54396" w:rsidRDefault="00C9714F" w:rsidP="00426E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4396">
              <w:rPr>
                <w:rFonts w:ascii="Arial" w:hAnsi="Arial" w:cs="Arial"/>
                <w:color w:val="000000"/>
                <w:sz w:val="20"/>
                <w:szCs w:val="20"/>
              </w:rPr>
              <w:t>2349 (823)</w:t>
            </w:r>
          </w:p>
        </w:tc>
        <w:tc>
          <w:tcPr>
            <w:tcW w:w="1276" w:type="dxa"/>
            <w:vAlign w:val="bottom"/>
          </w:tcPr>
          <w:p w:rsidR="00C9714F" w:rsidRPr="00F54396" w:rsidRDefault="00C9714F" w:rsidP="00426E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4396">
              <w:rPr>
                <w:rFonts w:ascii="Arial" w:hAnsi="Arial" w:cs="Arial"/>
                <w:color w:val="000000"/>
                <w:sz w:val="20"/>
                <w:szCs w:val="20"/>
              </w:rPr>
              <w:t>814 (283)</w:t>
            </w:r>
          </w:p>
        </w:tc>
        <w:tc>
          <w:tcPr>
            <w:tcW w:w="1276" w:type="dxa"/>
            <w:vAlign w:val="bottom"/>
          </w:tcPr>
          <w:p w:rsidR="00C9714F" w:rsidRPr="00F54396" w:rsidRDefault="00C9714F" w:rsidP="00426E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4396">
              <w:rPr>
                <w:rFonts w:ascii="Arial" w:hAnsi="Arial" w:cs="Arial"/>
                <w:color w:val="000000"/>
                <w:sz w:val="20"/>
                <w:szCs w:val="20"/>
              </w:rPr>
              <w:t>0.78 (0.12)</w:t>
            </w:r>
          </w:p>
        </w:tc>
        <w:tc>
          <w:tcPr>
            <w:tcW w:w="1276" w:type="dxa"/>
            <w:vAlign w:val="bottom"/>
          </w:tcPr>
          <w:p w:rsidR="00C9714F" w:rsidRPr="00F54396" w:rsidRDefault="00C9714F" w:rsidP="00426E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4396">
              <w:rPr>
                <w:rFonts w:ascii="Arial" w:hAnsi="Arial" w:cs="Arial"/>
                <w:color w:val="000000"/>
                <w:sz w:val="20"/>
                <w:szCs w:val="20"/>
              </w:rPr>
              <w:t>0.27 (0.04)</w:t>
            </w:r>
          </w:p>
        </w:tc>
      </w:tr>
      <w:tr w:rsidR="00C9714F" w:rsidRPr="00185A38" w:rsidTr="00C9714F">
        <w:tc>
          <w:tcPr>
            <w:tcW w:w="1986" w:type="dxa"/>
          </w:tcPr>
          <w:p w:rsidR="00C9714F" w:rsidRDefault="00C9714F" w:rsidP="00426E7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85A38">
              <w:rPr>
                <w:rFonts w:ascii="Arial" w:hAnsi="Arial" w:cs="Arial"/>
                <w:color w:val="000000"/>
                <w:sz w:val="20"/>
                <w:szCs w:val="20"/>
              </w:rPr>
              <w:t>Wheat, rice &amp; oils</w:t>
            </w:r>
          </w:p>
        </w:tc>
        <w:tc>
          <w:tcPr>
            <w:tcW w:w="1276" w:type="dxa"/>
            <w:vAlign w:val="bottom"/>
          </w:tcPr>
          <w:p w:rsidR="00C9714F" w:rsidRPr="00A34BFA" w:rsidRDefault="00C9714F" w:rsidP="00426E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3.79 (1.40</w:t>
            </w:r>
            <w:r w:rsidRPr="00A34BFA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bottom"/>
          </w:tcPr>
          <w:p w:rsidR="00C9714F" w:rsidRPr="00A34BFA" w:rsidRDefault="00C9714F" w:rsidP="00426E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34BFA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.1</w:t>
            </w:r>
            <w:r w:rsidRPr="00A34BFA">
              <w:rPr>
                <w:rFonts w:ascii="Arial" w:hAnsi="Arial" w:cs="Arial"/>
                <w:color w:val="000000"/>
                <w:sz w:val="20"/>
                <w:szCs w:val="20"/>
              </w:rPr>
              <w:t>3 (0.2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  <w:r w:rsidRPr="00A34BFA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17" w:type="dxa"/>
            <w:vAlign w:val="bottom"/>
          </w:tcPr>
          <w:p w:rsidR="00C9714F" w:rsidRPr="00F54396" w:rsidRDefault="00C9714F" w:rsidP="00426E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4396">
              <w:rPr>
                <w:rFonts w:ascii="Arial" w:hAnsi="Arial" w:cs="Arial"/>
                <w:color w:val="000000"/>
                <w:sz w:val="20"/>
                <w:szCs w:val="20"/>
              </w:rPr>
              <w:t>2780 (902)</w:t>
            </w:r>
          </w:p>
        </w:tc>
        <w:tc>
          <w:tcPr>
            <w:tcW w:w="1276" w:type="dxa"/>
            <w:vAlign w:val="bottom"/>
          </w:tcPr>
          <w:p w:rsidR="00C9714F" w:rsidRPr="00F54396" w:rsidRDefault="00C9714F" w:rsidP="00426E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4396">
              <w:rPr>
                <w:rFonts w:ascii="Arial" w:hAnsi="Arial" w:cs="Arial"/>
                <w:color w:val="000000"/>
                <w:sz w:val="20"/>
                <w:szCs w:val="20"/>
              </w:rPr>
              <w:t>1242 (418)</w:t>
            </w:r>
          </w:p>
        </w:tc>
        <w:tc>
          <w:tcPr>
            <w:tcW w:w="1276" w:type="dxa"/>
            <w:vAlign w:val="bottom"/>
          </w:tcPr>
          <w:p w:rsidR="00C9714F" w:rsidRPr="00F54396" w:rsidRDefault="00C9714F" w:rsidP="00426E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4396">
              <w:rPr>
                <w:rFonts w:ascii="Arial" w:hAnsi="Arial" w:cs="Arial"/>
                <w:color w:val="000000"/>
                <w:sz w:val="20"/>
                <w:szCs w:val="20"/>
              </w:rPr>
              <w:t>0.83 (0.14)</w:t>
            </w:r>
          </w:p>
        </w:tc>
        <w:tc>
          <w:tcPr>
            <w:tcW w:w="1276" w:type="dxa"/>
            <w:vAlign w:val="bottom"/>
          </w:tcPr>
          <w:p w:rsidR="00C9714F" w:rsidRPr="00F54396" w:rsidRDefault="00C9714F" w:rsidP="00426E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4396">
              <w:rPr>
                <w:rFonts w:ascii="Arial" w:hAnsi="Arial" w:cs="Arial"/>
                <w:color w:val="000000"/>
                <w:sz w:val="20"/>
                <w:szCs w:val="20"/>
              </w:rPr>
              <w:t>0.37 (0.08)</w:t>
            </w:r>
          </w:p>
        </w:tc>
      </w:tr>
      <w:tr w:rsidR="00C9714F" w:rsidRPr="00185A38" w:rsidTr="00C9714F">
        <w:tc>
          <w:tcPr>
            <w:tcW w:w="1986" w:type="dxa"/>
          </w:tcPr>
          <w:p w:rsidR="00C9714F" w:rsidRDefault="00C9714F" w:rsidP="00426E7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Rice &amp; meat</w:t>
            </w:r>
          </w:p>
        </w:tc>
        <w:tc>
          <w:tcPr>
            <w:tcW w:w="1276" w:type="dxa"/>
            <w:vAlign w:val="bottom"/>
          </w:tcPr>
          <w:p w:rsidR="00C9714F" w:rsidRPr="00A34BFA" w:rsidRDefault="00C9714F" w:rsidP="00426E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  <w:r w:rsidRPr="00A34BFA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Pr="00A34BFA">
              <w:rPr>
                <w:rFonts w:ascii="Arial" w:hAnsi="Arial" w:cs="Arial"/>
                <w:color w:val="000000"/>
                <w:sz w:val="20"/>
                <w:szCs w:val="20"/>
              </w:rPr>
              <w:t>1 (1.6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  <w:r w:rsidRPr="00A34BFA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bottom"/>
          </w:tcPr>
          <w:p w:rsidR="00C9714F" w:rsidRPr="00A34BFA" w:rsidRDefault="00C9714F" w:rsidP="00426E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34BFA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.48</w:t>
            </w:r>
            <w:r w:rsidRPr="00A34BFA">
              <w:rPr>
                <w:rFonts w:ascii="Arial" w:hAnsi="Arial" w:cs="Arial"/>
                <w:color w:val="000000"/>
                <w:sz w:val="20"/>
                <w:szCs w:val="20"/>
              </w:rPr>
              <w:t xml:space="preserve"> (0.43)</w:t>
            </w:r>
          </w:p>
        </w:tc>
        <w:tc>
          <w:tcPr>
            <w:tcW w:w="1417" w:type="dxa"/>
            <w:vAlign w:val="bottom"/>
          </w:tcPr>
          <w:p w:rsidR="00C9714F" w:rsidRPr="00F54396" w:rsidRDefault="00C9714F" w:rsidP="00426E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4396">
              <w:rPr>
                <w:rFonts w:ascii="Arial" w:hAnsi="Arial" w:cs="Arial"/>
                <w:color w:val="000000"/>
                <w:sz w:val="20"/>
                <w:szCs w:val="20"/>
              </w:rPr>
              <w:t>2829 (1109)</w:t>
            </w:r>
          </w:p>
        </w:tc>
        <w:tc>
          <w:tcPr>
            <w:tcW w:w="1276" w:type="dxa"/>
            <w:vAlign w:val="bottom"/>
          </w:tcPr>
          <w:p w:rsidR="00C9714F" w:rsidRPr="00F54396" w:rsidRDefault="00C9714F" w:rsidP="00426E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4396">
              <w:rPr>
                <w:rFonts w:ascii="Arial" w:hAnsi="Arial" w:cs="Arial"/>
                <w:color w:val="000000"/>
                <w:sz w:val="20"/>
                <w:szCs w:val="20"/>
              </w:rPr>
              <w:t>734 (306)</w:t>
            </w:r>
          </w:p>
        </w:tc>
        <w:tc>
          <w:tcPr>
            <w:tcW w:w="1276" w:type="dxa"/>
            <w:vAlign w:val="bottom"/>
          </w:tcPr>
          <w:p w:rsidR="00C9714F" w:rsidRPr="00F54396" w:rsidRDefault="00C9714F" w:rsidP="00426E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4396">
              <w:rPr>
                <w:rFonts w:ascii="Arial" w:hAnsi="Arial" w:cs="Arial"/>
                <w:color w:val="000000"/>
                <w:sz w:val="20"/>
                <w:szCs w:val="20"/>
              </w:rPr>
              <w:t>1.03 (0.17)</w:t>
            </w:r>
          </w:p>
        </w:tc>
        <w:tc>
          <w:tcPr>
            <w:tcW w:w="1276" w:type="dxa"/>
            <w:vAlign w:val="bottom"/>
          </w:tcPr>
          <w:p w:rsidR="00C9714F" w:rsidRPr="00F54396" w:rsidRDefault="00C9714F" w:rsidP="00426E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4396">
              <w:rPr>
                <w:rFonts w:ascii="Arial" w:hAnsi="Arial" w:cs="Arial"/>
                <w:color w:val="000000"/>
                <w:sz w:val="20"/>
                <w:szCs w:val="20"/>
              </w:rPr>
              <w:t>0.27 (0.05)</w:t>
            </w:r>
          </w:p>
        </w:tc>
      </w:tr>
      <w:tr w:rsidR="00C9714F" w:rsidRPr="00185A38" w:rsidTr="00C9714F">
        <w:tc>
          <w:tcPr>
            <w:tcW w:w="1986" w:type="dxa"/>
          </w:tcPr>
          <w:p w:rsidR="00C9714F" w:rsidRDefault="00C9714F" w:rsidP="00426E7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1276" w:type="dxa"/>
            <w:vAlign w:val="bottom"/>
          </w:tcPr>
          <w:p w:rsidR="00C9714F" w:rsidRPr="00AE03C3" w:rsidRDefault="00AE03C3" w:rsidP="00AE03C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3.18 </w:t>
            </w:r>
            <w:r w:rsidRPr="00AE03C3"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r w:rsidR="00C9714F" w:rsidRPr="00AE03C3">
              <w:rPr>
                <w:rFonts w:ascii="Arial" w:hAnsi="Arial" w:cs="Arial"/>
                <w:color w:val="000000"/>
                <w:sz w:val="20"/>
                <w:szCs w:val="20"/>
              </w:rPr>
              <w:t>1.29)</w:t>
            </w:r>
          </w:p>
        </w:tc>
        <w:tc>
          <w:tcPr>
            <w:tcW w:w="1276" w:type="dxa"/>
            <w:vAlign w:val="bottom"/>
          </w:tcPr>
          <w:p w:rsidR="00C9714F" w:rsidRPr="00AE03C3" w:rsidRDefault="00AE03C3" w:rsidP="00AE03C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AE03C3">
              <w:rPr>
                <w:rFonts w:ascii="Arial" w:hAnsi="Arial" w:cs="Arial"/>
                <w:color w:val="000000"/>
                <w:sz w:val="20"/>
                <w:szCs w:val="20"/>
              </w:rPr>
              <w:t xml:space="preserve">1.19 </w:t>
            </w:r>
            <w:r w:rsidR="00C9714F" w:rsidRPr="00AE03C3">
              <w:rPr>
                <w:rFonts w:ascii="Arial" w:hAnsi="Arial" w:cs="Arial"/>
                <w:color w:val="000000"/>
                <w:sz w:val="20"/>
                <w:szCs w:val="20"/>
              </w:rPr>
              <w:t>(0.36)</w:t>
            </w:r>
          </w:p>
        </w:tc>
        <w:tc>
          <w:tcPr>
            <w:tcW w:w="1417" w:type="dxa"/>
            <w:vAlign w:val="bottom"/>
          </w:tcPr>
          <w:p w:rsidR="00C9714F" w:rsidRPr="00AE03C3" w:rsidRDefault="00AE03C3" w:rsidP="00AE03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2585 </w:t>
            </w:r>
            <w:r w:rsidRPr="00AE03C3">
              <w:rPr>
                <w:rFonts w:ascii="Arial" w:hAnsi="Arial" w:cs="Arial"/>
                <w:color w:val="000000"/>
                <w:sz w:val="20"/>
                <w:szCs w:val="20"/>
              </w:rPr>
              <w:t>(964)</w:t>
            </w:r>
          </w:p>
        </w:tc>
        <w:tc>
          <w:tcPr>
            <w:tcW w:w="1276" w:type="dxa"/>
            <w:vAlign w:val="bottom"/>
          </w:tcPr>
          <w:p w:rsidR="00C9714F" w:rsidRPr="00AE03C3" w:rsidRDefault="00AE03C3" w:rsidP="00AE03C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844 </w:t>
            </w:r>
            <w:r w:rsidRPr="00AE03C3">
              <w:rPr>
                <w:rFonts w:ascii="Arial" w:hAnsi="Arial" w:cs="Arial"/>
                <w:color w:val="000000"/>
                <w:sz w:val="20"/>
                <w:szCs w:val="20"/>
              </w:rPr>
              <w:t>(3</w:t>
            </w:r>
            <w:r w:rsidR="00C9714F" w:rsidRPr="00AE03C3">
              <w:rPr>
                <w:rFonts w:ascii="Arial" w:hAnsi="Arial" w:cs="Arial"/>
                <w:color w:val="000000"/>
                <w:sz w:val="20"/>
                <w:szCs w:val="20"/>
              </w:rPr>
              <w:t>75)</w:t>
            </w:r>
          </w:p>
        </w:tc>
        <w:tc>
          <w:tcPr>
            <w:tcW w:w="1276" w:type="dxa"/>
            <w:vAlign w:val="bottom"/>
          </w:tcPr>
          <w:p w:rsidR="00C9714F" w:rsidRPr="00AE03C3" w:rsidRDefault="00AE03C3" w:rsidP="00AE03C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AE03C3">
              <w:rPr>
                <w:rFonts w:ascii="Arial" w:hAnsi="Arial" w:cs="Arial"/>
                <w:color w:val="000000"/>
                <w:sz w:val="20"/>
                <w:szCs w:val="20"/>
              </w:rPr>
              <w:t xml:space="preserve">0.90 </w:t>
            </w:r>
            <w:r w:rsidR="00C9714F" w:rsidRPr="00AE03C3">
              <w:rPr>
                <w:rFonts w:ascii="Arial" w:hAnsi="Arial" w:cs="Arial"/>
                <w:color w:val="000000"/>
                <w:sz w:val="20"/>
                <w:szCs w:val="20"/>
              </w:rPr>
              <w:t>(0.18)</w:t>
            </w:r>
          </w:p>
        </w:tc>
        <w:tc>
          <w:tcPr>
            <w:tcW w:w="1276" w:type="dxa"/>
            <w:vAlign w:val="bottom"/>
          </w:tcPr>
          <w:p w:rsidR="00C9714F" w:rsidRPr="00AE03C3" w:rsidRDefault="00AE03C3" w:rsidP="00AE03C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AE03C3">
              <w:rPr>
                <w:rFonts w:ascii="Arial" w:hAnsi="Arial" w:cs="Arial"/>
                <w:color w:val="000000"/>
                <w:sz w:val="20"/>
                <w:szCs w:val="20"/>
              </w:rPr>
              <w:t>0.29 (</w:t>
            </w:r>
            <w:r w:rsidR="00C9714F" w:rsidRPr="00AE03C3">
              <w:rPr>
                <w:rFonts w:ascii="Arial" w:hAnsi="Arial" w:cs="Arial"/>
                <w:color w:val="000000"/>
                <w:sz w:val="20"/>
                <w:szCs w:val="20"/>
              </w:rPr>
              <w:t>0.07)</w:t>
            </w:r>
          </w:p>
        </w:tc>
      </w:tr>
    </w:tbl>
    <w:p w:rsidR="00B65B51" w:rsidRDefault="00B65B51">
      <w:pPr>
        <w:rPr>
          <w:b/>
        </w:rPr>
      </w:pPr>
    </w:p>
    <w:p w:rsidR="009D347C" w:rsidRPr="009D347C" w:rsidRDefault="009D347C" w:rsidP="009D347C">
      <w:pPr>
        <w:spacing w:after="0" w:line="240" w:lineRule="auto"/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A1. </w:t>
      </w:r>
      <w:r w:rsidRPr="009D347C">
        <w:rPr>
          <w:rFonts w:ascii="Arial" w:hAnsi="Arial" w:cs="Arial"/>
          <w:b/>
          <w:i/>
        </w:rPr>
        <w:t>Sensitivity analysis</w:t>
      </w:r>
    </w:p>
    <w:p w:rsidR="009D347C" w:rsidRPr="007C7858" w:rsidRDefault="009D347C" w:rsidP="009D347C">
      <w:pPr>
        <w:spacing w:after="0"/>
        <w:jc w:val="both"/>
        <w:rPr>
          <w:rFonts w:ascii="Arial" w:hAnsi="Arial" w:cs="Arial"/>
        </w:rPr>
      </w:pPr>
    </w:p>
    <w:p w:rsidR="009D347C" w:rsidRPr="00A63244" w:rsidRDefault="009D347C" w:rsidP="005C2258">
      <w:pPr>
        <w:spacing w:after="0" w:line="240" w:lineRule="auto"/>
        <w:rPr>
          <w:rFonts w:ascii="Arial" w:hAnsi="Arial" w:cs="Arial"/>
        </w:rPr>
      </w:pPr>
      <w:r w:rsidRPr="00DA5C4C">
        <w:rPr>
          <w:rFonts w:ascii="Arial" w:hAnsi="Arial" w:cs="Arial"/>
        </w:rPr>
        <w:t>Sensitivity to variation in</w:t>
      </w:r>
      <w:r>
        <w:rPr>
          <w:rFonts w:ascii="Arial" w:hAnsi="Arial" w:cs="Arial"/>
        </w:rPr>
        <w:t xml:space="preserve"> production factors was investigated by matching individuals’ consumption of food groups to state-specific data on GHG emissions and WFs of food items, based on the residency location of IMS participants (Table 1). Use of state-level data resulted in lower emissions associated with all dietary patterns except W</w:t>
      </w:r>
      <w:r>
        <w:rPr>
          <w:rFonts w:ascii="Arial" w:hAnsi="Arial" w:cs="Arial"/>
          <w:i/>
        </w:rPr>
        <w:t>heat, rice &amp; oils</w:t>
      </w:r>
      <w:r>
        <w:rPr>
          <w:rFonts w:ascii="Arial" w:hAnsi="Arial" w:cs="Arial"/>
        </w:rPr>
        <w:t xml:space="preserve">. Over 77% of individuals in the </w:t>
      </w:r>
      <w:r>
        <w:rPr>
          <w:rFonts w:ascii="Arial" w:hAnsi="Arial" w:cs="Arial"/>
          <w:i/>
        </w:rPr>
        <w:t xml:space="preserve">Rice &amp; low </w:t>
      </w:r>
      <w:r w:rsidR="00791217">
        <w:rPr>
          <w:rFonts w:ascii="Arial" w:hAnsi="Arial" w:cs="Arial"/>
          <w:i/>
        </w:rPr>
        <w:t>diversity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and </w:t>
      </w:r>
      <w:r>
        <w:rPr>
          <w:rFonts w:ascii="Arial" w:hAnsi="Arial" w:cs="Arial"/>
          <w:i/>
        </w:rPr>
        <w:t xml:space="preserve">Rice &amp; meat </w:t>
      </w:r>
      <w:r>
        <w:rPr>
          <w:rFonts w:ascii="Arial" w:hAnsi="Arial" w:cs="Arial"/>
        </w:rPr>
        <w:t>dietary patterns resided in Andhra Pradesh where emissions associated with rice production were 2.7 kg CO</w:t>
      </w:r>
      <w:r w:rsidRPr="00720E59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e kg</w:t>
      </w:r>
      <w:r w:rsidRPr="00720E59">
        <w:rPr>
          <w:rFonts w:ascii="Arial" w:hAnsi="Arial" w:cs="Arial"/>
          <w:vertAlign w:val="superscript"/>
        </w:rPr>
        <w:t>-1</w:t>
      </w:r>
      <w:r>
        <w:rPr>
          <w:rFonts w:ascii="Arial" w:hAnsi="Arial" w:cs="Arial"/>
        </w:rPr>
        <w:t xml:space="preserve"> of rice compared to 5.7 kg CO</w:t>
      </w:r>
      <w:r w:rsidRPr="00720E59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e kg</w:t>
      </w:r>
      <w:r w:rsidRPr="00720E59">
        <w:rPr>
          <w:rFonts w:ascii="Arial" w:hAnsi="Arial" w:cs="Arial"/>
          <w:vertAlign w:val="superscript"/>
        </w:rPr>
        <w:t>-1</w:t>
      </w:r>
      <w:r>
        <w:rPr>
          <w:rFonts w:ascii="Arial" w:hAnsi="Arial" w:cs="Arial"/>
        </w:rPr>
        <w:t xml:space="preserve"> at a national level, leading to ~15% lower emissions associated with diets. Similarly, the majority of individuals in the </w:t>
      </w:r>
      <w:r>
        <w:rPr>
          <w:rFonts w:ascii="Arial" w:hAnsi="Arial" w:cs="Arial"/>
          <w:i/>
        </w:rPr>
        <w:t>Wheat &amp; pulses</w:t>
      </w:r>
      <w:r>
        <w:rPr>
          <w:rFonts w:ascii="Arial" w:hAnsi="Arial" w:cs="Arial"/>
        </w:rPr>
        <w:t xml:space="preserve"> pattern resided in Uttar Pradesh where emissions associated with rice production were 2.4 kg CO</w:t>
      </w:r>
      <w:r w:rsidRPr="00720E59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e kg</w:t>
      </w:r>
      <w:r w:rsidRPr="00720E59">
        <w:rPr>
          <w:rFonts w:ascii="Arial" w:hAnsi="Arial" w:cs="Arial"/>
          <w:vertAlign w:val="superscript"/>
        </w:rPr>
        <w:t>-1</w:t>
      </w:r>
      <w:r>
        <w:rPr>
          <w:rFonts w:ascii="Arial" w:hAnsi="Arial" w:cs="Arial"/>
        </w:rPr>
        <w:t xml:space="preserve"> of rice – since rice consumption was relatively low in this pattern, use of state-level data only resulted in 8% lower emissions associated with the diet. Of individuals in the </w:t>
      </w:r>
      <w:r>
        <w:rPr>
          <w:rFonts w:ascii="Arial" w:hAnsi="Arial" w:cs="Arial"/>
          <w:i/>
        </w:rPr>
        <w:t>Rice &amp; fruit</w:t>
      </w:r>
      <w:r>
        <w:rPr>
          <w:rFonts w:ascii="Arial" w:hAnsi="Arial" w:cs="Arial"/>
        </w:rPr>
        <w:t xml:space="preserve"> pattern, 65% resided in Karnataka where emissions associated with rice production were 5.8 kg CO</w:t>
      </w:r>
      <w:r w:rsidRPr="00720E59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e kg</w:t>
      </w:r>
      <w:r w:rsidRPr="00720E59">
        <w:rPr>
          <w:rFonts w:ascii="Arial" w:hAnsi="Arial" w:cs="Arial"/>
          <w:vertAlign w:val="superscript"/>
        </w:rPr>
        <w:t>-1</w:t>
      </w:r>
      <w:r>
        <w:rPr>
          <w:rFonts w:ascii="Arial" w:hAnsi="Arial" w:cs="Arial"/>
        </w:rPr>
        <w:t xml:space="preserve"> of rice (i.e. very similar to national level); however, 31% resided in Andhra Pradesh and emissions associated with diets were 5% lower using state-level data. Of individuals in the </w:t>
      </w:r>
      <w:r>
        <w:rPr>
          <w:rFonts w:ascii="Arial" w:hAnsi="Arial" w:cs="Arial"/>
          <w:i/>
        </w:rPr>
        <w:t>Wheat, rice &amp; oils</w:t>
      </w:r>
      <w:r>
        <w:rPr>
          <w:rFonts w:ascii="Arial" w:hAnsi="Arial" w:cs="Arial"/>
        </w:rPr>
        <w:t xml:space="preserve"> pattern, 82% resided in Maharashtra where emissions associated with rice production were 9.2 kg CO</w:t>
      </w:r>
      <w:r w:rsidRPr="00720E59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e kg</w:t>
      </w:r>
      <w:r w:rsidRPr="00720E59">
        <w:rPr>
          <w:rFonts w:ascii="Arial" w:hAnsi="Arial" w:cs="Arial"/>
          <w:vertAlign w:val="superscript"/>
        </w:rPr>
        <w:t>-1</w:t>
      </w:r>
      <w:r>
        <w:rPr>
          <w:rFonts w:ascii="Arial" w:hAnsi="Arial" w:cs="Arial"/>
        </w:rPr>
        <w:t xml:space="preserve"> of rice leading to 19% greater emissions associated with diets when using state-level data. Differences between state and national-level data </w:t>
      </w:r>
      <w:r>
        <w:rPr>
          <w:rFonts w:ascii="Arial" w:hAnsi="Arial" w:cs="Arial"/>
        </w:rPr>
        <w:lastRenderedPageBreak/>
        <w:t xml:space="preserve">in the emissions associated with wheat production had little effect on the overall emissions associated with diets because wheat contributed little to emissions. </w:t>
      </w:r>
    </w:p>
    <w:p w:rsidR="009D347C" w:rsidRDefault="009D347C" w:rsidP="005C2258">
      <w:pPr>
        <w:spacing w:after="0" w:line="240" w:lineRule="auto"/>
        <w:rPr>
          <w:rFonts w:ascii="Arial" w:hAnsi="Arial" w:cs="Arial"/>
        </w:rPr>
      </w:pPr>
    </w:p>
    <w:p w:rsidR="009D347C" w:rsidRPr="00356D50" w:rsidRDefault="009D347C" w:rsidP="005C2258">
      <w:pPr>
        <w:spacing w:after="0"/>
        <w:rPr>
          <w:rFonts w:ascii="Arial" w:hAnsi="Arial" w:cs="Arial"/>
        </w:rPr>
      </w:pPr>
      <w:r w:rsidRPr="00064111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green and blue WFs across dietary patterns increased by 2% and 15%, respectively, when food consumption data were matched to state-specific WF data rather than national-level data. Similar changes were found in the WFs kcal</w:t>
      </w:r>
      <w:r w:rsidRPr="001D5FA4">
        <w:rPr>
          <w:rFonts w:ascii="Arial" w:hAnsi="Arial" w:cs="Arial"/>
          <w:vertAlign w:val="superscript"/>
        </w:rPr>
        <w:t>-1</w:t>
      </w:r>
      <w:r>
        <w:rPr>
          <w:rFonts w:ascii="Arial" w:hAnsi="Arial" w:cs="Arial"/>
        </w:rPr>
        <w:t>. The relative differences in green WF kcal</w:t>
      </w:r>
      <w:r w:rsidRPr="00BE570E">
        <w:rPr>
          <w:rFonts w:ascii="Arial" w:hAnsi="Arial" w:cs="Arial"/>
          <w:vertAlign w:val="superscript"/>
        </w:rPr>
        <w:t>-1</w:t>
      </w:r>
      <w:r>
        <w:rPr>
          <w:rFonts w:ascii="Arial" w:hAnsi="Arial" w:cs="Arial"/>
        </w:rPr>
        <w:t xml:space="preserve"> between the dietary patterns remained broadly the same, with greater WFs for rice-based than wheat-based patterns. The relative differences in blue WF kcal</w:t>
      </w:r>
      <w:r w:rsidRPr="00BE570E">
        <w:rPr>
          <w:rFonts w:ascii="Arial" w:hAnsi="Arial" w:cs="Arial"/>
          <w:vertAlign w:val="superscript"/>
        </w:rPr>
        <w:t>-1</w:t>
      </w:r>
      <w:r>
        <w:rPr>
          <w:rFonts w:ascii="Arial" w:hAnsi="Arial" w:cs="Arial"/>
        </w:rPr>
        <w:t xml:space="preserve"> between the dietary patterns became less distinct except for the </w:t>
      </w:r>
      <w:r>
        <w:rPr>
          <w:rFonts w:ascii="Arial" w:hAnsi="Arial" w:cs="Arial"/>
          <w:i/>
        </w:rPr>
        <w:t>Wheat, rice &amp; oils</w:t>
      </w:r>
      <w:r>
        <w:rPr>
          <w:rFonts w:ascii="Arial" w:hAnsi="Arial" w:cs="Arial"/>
        </w:rPr>
        <w:t xml:space="preserve"> pattern which increased from 0.26±0.03 L kcal</w:t>
      </w:r>
      <w:r w:rsidRPr="00321858">
        <w:rPr>
          <w:rFonts w:ascii="Arial" w:hAnsi="Arial" w:cs="Arial"/>
          <w:vertAlign w:val="superscript"/>
        </w:rPr>
        <w:t>-1</w:t>
      </w:r>
      <w:r>
        <w:rPr>
          <w:rFonts w:ascii="Arial" w:hAnsi="Arial" w:cs="Arial"/>
        </w:rPr>
        <w:t xml:space="preserve"> to 0.37 L kcal</w:t>
      </w:r>
      <w:r w:rsidRPr="00321858">
        <w:rPr>
          <w:rFonts w:ascii="Arial" w:hAnsi="Arial" w:cs="Arial"/>
          <w:vertAlign w:val="superscript"/>
        </w:rPr>
        <w:t>-1</w:t>
      </w:r>
      <w:r>
        <w:rPr>
          <w:rFonts w:ascii="Arial" w:hAnsi="Arial" w:cs="Arial"/>
        </w:rPr>
        <w:t xml:space="preserve">. Over 80% of participants in the </w:t>
      </w:r>
      <w:r>
        <w:rPr>
          <w:rFonts w:ascii="Arial" w:hAnsi="Arial" w:cs="Arial"/>
          <w:i/>
        </w:rPr>
        <w:t>Wheat, rice &amp; oils</w:t>
      </w:r>
      <w:r>
        <w:rPr>
          <w:rFonts w:ascii="Arial" w:hAnsi="Arial" w:cs="Arial"/>
        </w:rPr>
        <w:t xml:space="preserve"> pattern resided in Maharashtra. The blue WF for wheat in this state was 2.69 L g</w:t>
      </w:r>
      <w:r w:rsidRPr="00321858">
        <w:rPr>
          <w:rFonts w:ascii="Arial" w:hAnsi="Arial" w:cs="Arial"/>
          <w:vertAlign w:val="superscript"/>
        </w:rPr>
        <w:t>-1</w:t>
      </w:r>
      <w:r>
        <w:rPr>
          <w:rFonts w:ascii="Arial" w:hAnsi="Arial" w:cs="Arial"/>
        </w:rPr>
        <w:t xml:space="preserve"> compared to 1.36</w:t>
      </w:r>
      <w:r w:rsidRPr="0032185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 g</w:t>
      </w:r>
      <w:r w:rsidRPr="00321858">
        <w:rPr>
          <w:rFonts w:ascii="Arial" w:hAnsi="Arial" w:cs="Arial"/>
          <w:vertAlign w:val="superscript"/>
        </w:rPr>
        <w:t>-1</w:t>
      </w:r>
      <w:r>
        <w:rPr>
          <w:rFonts w:ascii="Arial" w:hAnsi="Arial" w:cs="Arial"/>
        </w:rPr>
        <w:t xml:space="preserve"> nationally; thus, the blue WF of wheat consumption ~doubled for the majority of individuals in the </w:t>
      </w:r>
      <w:r>
        <w:rPr>
          <w:rFonts w:ascii="Arial" w:hAnsi="Arial" w:cs="Arial"/>
          <w:i/>
        </w:rPr>
        <w:t>Wheat, rice &amp; oils</w:t>
      </w:r>
      <w:r>
        <w:rPr>
          <w:rFonts w:ascii="Arial" w:hAnsi="Arial" w:cs="Arial"/>
        </w:rPr>
        <w:t xml:space="preserve"> pattern when state-specific rather than national data were used. </w:t>
      </w:r>
    </w:p>
    <w:p w:rsidR="009D347C" w:rsidRPr="00B65B51" w:rsidRDefault="009D347C" w:rsidP="005C2258">
      <w:pPr>
        <w:rPr>
          <w:b/>
        </w:rPr>
      </w:pPr>
    </w:p>
    <w:sectPr w:rsidR="009D347C" w:rsidRPr="00B65B51" w:rsidSect="00B560C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B6B2D"/>
    <w:multiLevelType w:val="multilevel"/>
    <w:tmpl w:val="96D01C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3DD0073"/>
    <w:multiLevelType w:val="multilevel"/>
    <w:tmpl w:val="E92499D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8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AFF3A95"/>
    <w:multiLevelType w:val="hybridMultilevel"/>
    <w:tmpl w:val="EAEAB296"/>
    <w:lvl w:ilvl="0" w:tplc="55A28D0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D213F7"/>
    <w:multiLevelType w:val="multilevel"/>
    <w:tmpl w:val="3ABA64D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9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FE839C7"/>
    <w:multiLevelType w:val="multilevel"/>
    <w:tmpl w:val="AEDCE094"/>
    <w:lvl w:ilvl="0"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90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2DF0448"/>
    <w:multiLevelType w:val="multilevel"/>
    <w:tmpl w:val="E460D71C"/>
    <w:lvl w:ilvl="0"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9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B871DE0"/>
    <w:multiLevelType w:val="hybridMultilevel"/>
    <w:tmpl w:val="41C69430"/>
    <w:lvl w:ilvl="0" w:tplc="82C4026C">
      <w:start w:val="84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0F581C"/>
    <w:multiLevelType w:val="multilevel"/>
    <w:tmpl w:val="D12C291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8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29C43F0"/>
    <w:multiLevelType w:val="hybridMultilevel"/>
    <w:tmpl w:val="A89AC2D4"/>
    <w:lvl w:ilvl="0" w:tplc="4EB260D0">
      <w:start w:val="2585"/>
      <w:numFmt w:val="decimal"/>
      <w:lvlText w:val="%1"/>
      <w:lvlJc w:val="left"/>
      <w:pPr>
        <w:ind w:left="780" w:hanging="42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3D796F"/>
    <w:multiLevelType w:val="multilevel"/>
    <w:tmpl w:val="DA20BF4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8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CE351D8"/>
    <w:multiLevelType w:val="multilevel"/>
    <w:tmpl w:val="31DE77F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8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8"/>
  </w:num>
  <w:num w:numId="6">
    <w:abstractNumId w:val="3"/>
  </w:num>
  <w:num w:numId="7">
    <w:abstractNumId w:val="7"/>
  </w:num>
  <w:num w:numId="8">
    <w:abstractNumId w:val="10"/>
  </w:num>
  <w:num w:numId="9">
    <w:abstractNumId w:val="1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F91"/>
    <w:rsid w:val="00007364"/>
    <w:rsid w:val="00026300"/>
    <w:rsid w:val="000D39A0"/>
    <w:rsid w:val="000D46DE"/>
    <w:rsid w:val="000E6AD5"/>
    <w:rsid w:val="0010584F"/>
    <w:rsid w:val="001124B4"/>
    <w:rsid w:val="00116E4A"/>
    <w:rsid w:val="00144DF7"/>
    <w:rsid w:val="0017487E"/>
    <w:rsid w:val="001A742D"/>
    <w:rsid w:val="001D77BF"/>
    <w:rsid w:val="001F2F91"/>
    <w:rsid w:val="002024D5"/>
    <w:rsid w:val="00207CDC"/>
    <w:rsid w:val="002243E5"/>
    <w:rsid w:val="00266008"/>
    <w:rsid w:val="002A33D9"/>
    <w:rsid w:val="002B4765"/>
    <w:rsid w:val="00342555"/>
    <w:rsid w:val="00353014"/>
    <w:rsid w:val="003A5913"/>
    <w:rsid w:val="003B038B"/>
    <w:rsid w:val="003D69D8"/>
    <w:rsid w:val="0042442B"/>
    <w:rsid w:val="004254D4"/>
    <w:rsid w:val="00426E71"/>
    <w:rsid w:val="00437A42"/>
    <w:rsid w:val="0045172B"/>
    <w:rsid w:val="004665C9"/>
    <w:rsid w:val="00486EFC"/>
    <w:rsid w:val="004F0102"/>
    <w:rsid w:val="0050376F"/>
    <w:rsid w:val="00544481"/>
    <w:rsid w:val="0054755F"/>
    <w:rsid w:val="00562C28"/>
    <w:rsid w:val="0056379D"/>
    <w:rsid w:val="0057003F"/>
    <w:rsid w:val="00593778"/>
    <w:rsid w:val="005B4FDE"/>
    <w:rsid w:val="005B52E0"/>
    <w:rsid w:val="005C2258"/>
    <w:rsid w:val="0063206C"/>
    <w:rsid w:val="00633140"/>
    <w:rsid w:val="006923F2"/>
    <w:rsid w:val="006A1EE9"/>
    <w:rsid w:val="006F06BC"/>
    <w:rsid w:val="007328D0"/>
    <w:rsid w:val="0074354C"/>
    <w:rsid w:val="007574DA"/>
    <w:rsid w:val="00791217"/>
    <w:rsid w:val="007A59B0"/>
    <w:rsid w:val="007B4018"/>
    <w:rsid w:val="0081165B"/>
    <w:rsid w:val="00814820"/>
    <w:rsid w:val="00820153"/>
    <w:rsid w:val="008265EA"/>
    <w:rsid w:val="00854B25"/>
    <w:rsid w:val="008E2366"/>
    <w:rsid w:val="00921B22"/>
    <w:rsid w:val="00937FF3"/>
    <w:rsid w:val="00944299"/>
    <w:rsid w:val="00974572"/>
    <w:rsid w:val="009A7078"/>
    <w:rsid w:val="009D347C"/>
    <w:rsid w:val="00A14750"/>
    <w:rsid w:val="00A47C38"/>
    <w:rsid w:val="00A73E33"/>
    <w:rsid w:val="00AB6603"/>
    <w:rsid w:val="00AE03C3"/>
    <w:rsid w:val="00AE76C9"/>
    <w:rsid w:val="00B37B99"/>
    <w:rsid w:val="00B560C8"/>
    <w:rsid w:val="00B65B51"/>
    <w:rsid w:val="00B77227"/>
    <w:rsid w:val="00BC03BF"/>
    <w:rsid w:val="00C229CD"/>
    <w:rsid w:val="00C602D4"/>
    <w:rsid w:val="00C60768"/>
    <w:rsid w:val="00C7202F"/>
    <w:rsid w:val="00C9714F"/>
    <w:rsid w:val="00CA0FC7"/>
    <w:rsid w:val="00CC6CDA"/>
    <w:rsid w:val="00D54B93"/>
    <w:rsid w:val="00D804AF"/>
    <w:rsid w:val="00D80858"/>
    <w:rsid w:val="00D93C7B"/>
    <w:rsid w:val="00DD1BA3"/>
    <w:rsid w:val="00DD5426"/>
    <w:rsid w:val="00E80AE0"/>
    <w:rsid w:val="00F02BA8"/>
    <w:rsid w:val="00F03BA4"/>
    <w:rsid w:val="00F21DC5"/>
    <w:rsid w:val="00F80AC9"/>
    <w:rsid w:val="00FD24DF"/>
    <w:rsid w:val="00FF0DBB"/>
    <w:rsid w:val="00FF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9ED70"/>
  <w15:chartTrackingRefBased/>
  <w15:docId w15:val="{4B10A355-CAC5-4175-9502-DDD051DBB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5EA"/>
    <w:pPr>
      <w:keepNext/>
      <w:keepLines/>
      <w:spacing w:after="0" w:line="240" w:lineRule="auto"/>
      <w:jc w:val="both"/>
      <w:outlineLvl w:val="0"/>
    </w:pPr>
    <w:rPr>
      <w:rFonts w:ascii="Arial" w:eastAsiaTheme="majorEastAsia" w:hAnsi="Arial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3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0376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50376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3206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265EA"/>
    <w:rPr>
      <w:rFonts w:ascii="Arial" w:eastAsiaTheme="majorEastAsia" w:hAnsi="Arial" w:cstheme="majorBidi"/>
      <w:b/>
      <w:color w:val="000000" w:themeColor="text1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8265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265EA"/>
    <w:pPr>
      <w:spacing w:after="0" w:line="240" w:lineRule="auto"/>
      <w:jc w:val="both"/>
    </w:pPr>
    <w:rPr>
      <w:rFonts w:ascii="Arial" w:hAnsi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265EA"/>
    <w:rPr>
      <w:rFonts w:ascii="Arial" w:hAnsi="Arial"/>
      <w:sz w:val="20"/>
      <w:szCs w:val="20"/>
    </w:rPr>
  </w:style>
  <w:style w:type="table" w:customStyle="1" w:styleId="PlainTable31">
    <w:name w:val="Plain Table 31"/>
    <w:basedOn w:val="TableNormal"/>
    <w:uiPriority w:val="43"/>
    <w:rsid w:val="008265E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265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5E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D3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40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cleanmetrics.net/foodcarbonscope/DefineModelDistrib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faostat3.fao.org/home/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D29F6-2C87-479A-A237-53FC8F1DC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11</Pages>
  <Words>2268</Words>
  <Characters>12929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School of Hygiene &amp; Tropical Medicine</Company>
  <LinksUpToDate>false</LinksUpToDate>
  <CharactersWithSpaces>15167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Rosemary Green</dc:creator>
  <cp:keywords/>
  <dc:description/>
  <cp:lastModifiedBy>Rosemary Green</cp:lastModifiedBy>
  <cp:revision>52</cp:revision>
  <dcterms:created xsi:type="dcterms:W3CDTF">2016-11-03T14:57:00Z</dcterms:created>
  <dcterms:modified xsi:type="dcterms:W3CDTF">2018-06-18T09:45:00Z</dcterms:modified>
</cp:coreProperties>
</file>