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Title"/>
      </w:pPr>
      <w:r>
        <w:t>Leukemia Classification and Grading Using Deep Learning and Particle Swarm Optimization</w:t>
      </w:r>
    </w:p>
    <w:p>
      <w:r>
        <w:rPr>
          <w:b/>
        </w:rPr>
        <w:t>Abstract—</w:t>
      </w:r>
      <w:r>
        <w:t>Detecting leukemia from peripheral blood smears is a cornerstone of modern hematopathology, yet it remains a bottleneck due to the time and expertise required for manual slide review. This paper presents a "smart" automated diagnostic framework that fuses Deep Learning with Particle Swarm Optimization (PSO). Unlike standard models that simply flag "cancer," our hybrid system simultaneously identifies the specific leukemia subtype (ALL, AML, CLL, CML) and predicts its severity grade. We built a Multi-Task ResNet18 model where the feature extraction layers are shared, but the decision logic splits into two pathways: one for the disease type and one for the grade. Crucially, we replaced manual hyperparameter tuning with a PSO engine that dynamically finds the best learning rate and batch size. Our tests show this approach hits an accuracy of 94.79\%, offering a reliable second opinion for clinicians.</w:t>
      </w:r>
    </w:p>
    <w:p>
      <w:pPr>
        <w:pStyle w:val="IEEEHeading"/>
      </w:pPr>
      <w:r>
        <w:t>INTRODUCTION</w:t>
      </w:r>
    </w:p>
    <w:p>
      <w:pPr>
        <w:jc w:val="both"/>
      </w:pPr>
      <w:r>
        <w:t>Leukemia fundamentally disrupts the body's ability to produce healthy blood cells, characterized by an explosion of abnormal "blast" cells in the bone marrow. Clinically, we categorize these malignancies based on which cell line is affected (lymphoid or myeloid) and how fast the disease progresses (acute or chronic). This gives us the four main actors: Acute Lymphoblastic Leukemia (ALL), Acute Myeloid Leukemia (AML), Chronic Lymphocytic Leukemia (CLL), and Chronic Myeloid Leukemia (CML). Catching these early is often the difference between life and death.</w:t>
      </w:r>
    </w:p>
    <w:p>
      <w:pPr>
        <w:jc w:val="both"/>
      </w:pPr>
      <w:r>
        <w:t>In most clinical settings, diagnosis still happens through a microscope. A pathologist manually scans Romanowsky-stained blood films, counting cells one by one [1]. This isn't just slow; it's exhausting, and fatigue leads to errors. While Computer-Aided Diagnosis (CAD) isn't new, the field has moved passed the old era of hand-counting shapes and textures. Today, Deep Learning models—specifically Convolutional Neural Networks (CNNs)—do the heavy lifting, learning to spot patterns in pixels that humans might miss [2].</w:t>
      </w:r>
    </w:p>
    <w:p>
      <w:pPr>
        <w:jc w:val="both"/>
      </w:pPr>
      <w:r>
        <w:t>However, training these "deep" brains is tricky. Pick the wrong settings (like learning rate), and the model fails to learn anything useful. Instead of guessing these numbers, we tasked a Particle Swarm Optimization (PSO) algorithm to find them for us. Moreover, most current AI tools only give a binary answer. Ours goes a step further: utilizing a Multi-Task Learning approach, it tells the doctor not just *what* the disease is, but *how bad* it is (Chronic vs. Blast phase), treating the clinical picture as a whole.</w:t>
      </w:r>
    </w:p>
    <w:p>
      <w:pPr>
        <w:pStyle w:val="IEEEHeading"/>
      </w:pPr>
      <w:r>
        <w:t>LITERATURE REVIEW</w:t>
      </w:r>
    </w:p>
    <w:p>
      <w:pPr>
        <w:jc w:val="both"/>
      </w:pPr>
      <w:r>
        <w:t>The landscape of automated leukemia diagnosis has evolved rapidly from traditional image processing to sophisticated deep learning architectures. Smith et al. [1] provide a comprehensive survey of this evolution, highlighting that while early systems relied on segmentation and hand-crafted features (shape, texture), they lacked generalization. The paradigm shift occurred with the adoption of Convolutional Neural Networks (CNNs). Rehman et al. [9] demonstrated that even basic CNN architectures could outperform manual feature extraction in differentiating blast cells from healthy leukocytes. To address data scarcity, Patel and Shah [7] investigated Transfer Learning, showing that fine-tuning pre-trained models like ResNet and EfficientNet on blood smear datasets yields superior convergence compared to training from scratch.</w:t>
      </w:r>
    </w:p>
    <w:p>
      <w:pPr>
        <w:jc w:val="both"/>
      </w:pPr>
      <w:r>
        <w:t>However, the "black box" nature of CNNs introduces optimization challenges. Hyperparameters such as learning rate and batch size are often selected via trial-and-error, which is inefficient. Chen [4] emphasized the need for automated hyperparameter tuning, leading to the rise of hybrid metaheuristic-DL models. Zhang [8] reviewed the application of Particle Swarm Optimization (PSO) in medical imaging, noting its ability to navigate non-convex loss landscapes better than grid search. Gupta and Kumar [2] recently proposed a hybrid framework where PSO selects optimal features from a CNN backbone, significantly reducing computational overhead while maintaining high accuracy.</w:t>
      </w:r>
    </w:p>
    <w:p>
      <w:pPr>
        <w:jc w:val="both"/>
      </w:pPr>
      <w:r>
        <w:t>Despite these advancements, a critical gap remains in clinical applicability. Most existing systems, such as the one proposed by Davis [10] for AML subtypes, operate as single-task classifiers—identifying only the disease type. Wang et al. [3] addressed grading but focused exclusively on ALL. There is a paucity of unified frameworks that simultaneously handle multi-class subtyping (ALL, AML, CLL, CML) and severity grading in a single inference pass, a gap this work aims to fill.</w:t>
      </w:r>
    </w:p>
    <w:p>
      <w:pPr>
        <w:pStyle w:val="IEEEHeading"/>
      </w:pPr>
      <w:r>
        <w:t>PROPOSED METHODOLOGY</w:t>
      </w:r>
    </w:p>
    <w:p>
      <w:pPr>
        <w:jc w:val="both"/>
      </w:pPr>
      <w:r>
        <w:t>System Architecture</w:t>
      </w:r>
    </w:p>
    <w:p>
      <w:pPr>
        <w:jc w:val="both"/>
      </w:pPr>
      <w:r>
        <w:t>We built the pipeline around three core pillars: prepping the raw data, tuning the "brain" with PSO, and finally, running the multi-task classification. Figure \ref{fig_method} maps out how a raw blood smear image travels through these stages to become a final diagnosis.</w:t>
      </w:r>
    </w:p>
    <w:p>
      <w:pPr>
        <w:jc w:val="both"/>
      </w:pPr>
      <w:r>
        <w:t>Data Preprocessing</w:t>
      </w:r>
    </w:p>
    <w:p>
      <w:pPr>
        <w:jc w:val="both"/>
      </w:pPr>
      <w:r>
        <w:t>Before the network sees anything, we shrink every blood smear image down to a uniform   grid. We also normalize the pixel values so the math stays stable. Since medical datasets are often small, we "fake" a larger dataset by randomly flipping, rotating, and tweaking the colors of our training images. This stops the model from memorizing the specific photos.</w:t>
      </w:r>
    </w:p>
    <w:p>
      <w:pPr>
        <w:jc w:val="both"/>
      </w:pPr>
      <w:r>
        <w:t>Particle Swarm Optimization (PSO)</w:t>
      </w:r>
    </w:p>
    <w:p>
      <w:pPr>
        <w:jc w:val="both"/>
      </w:pPr>
      <w:r>
        <w:t>Training a neural network without the right hyperparameters is like trying to tune a radio in the dark. To verify we found the best settings, we used PSO. Imagine a swarm of birds flying over a landscape looking for the highest peak (best accuracy). Each bird (particle) remembers the highest point it has successfully found ( ) and also knows the highest point anyone in the flock has found ( ).</w:t>
      </w:r>
    </w:p>
    <w:p>
      <w:pPr>
        <w:jc w:val="both"/>
      </w:pPr>
      <w:r>
        <w:t>•  Setup: We released 10 "particles" into the search space. Each particle represented a specific combination of Learning Rate ( ) and Batch Size ( ).</w:t>
        <w:br/>
        <w:t xml:space="preserve">    </w:t>
        <w:br/>
        <w:t>•  The Test: For every position the particle visited, we ran a quick 5-epoch training session to see how well that combination worked.</w:t>
        <w:br/>
        <w:t xml:space="preserve">    </w:t>
        <w:br/>
        <w:t>•  The Move: Based on who found the best result, the entire swarm adjusted its direction, eventually converging on the optimal settings:   and  .</w:t>
      </w:r>
    </w:p>
    <w:p>
      <w:pPr>
        <w:jc w:val="both"/>
      </w:pPr>
      <w:r>
        <w:t>Multi-Task ResNet18</w:t>
      </w:r>
    </w:p>
    <w:p>
      <w:pPr>
        <w:jc w:val="both"/>
      </w:pPr>
      <w:r>
        <w:t>At the heart of our system sits a modified ResNet18. Ideally, this network knows how to extract features from images. We hacked off the final layer and replaced it with two separate "heads":</w:t>
      </w:r>
    </w:p>
    <w:p>
      <w:pPr>
        <w:jc w:val="both"/>
      </w:pPr>
      <w:r>
        <w:t>•  Head A (The Detective): Decides which of the 4 leukemia types (ALL, AML, CLL, CML) is present.</w:t>
        <w:br/>
        <w:t xml:space="preserve">    </w:t>
        <w:br/>
        <w:t>•  Head B (The Judge): Decides how severe the cancer is (Chronic, Accelerated, or Blast phase).</w:t>
      </w:r>
    </w:p>
    <w:p>
      <w:pPr>
        <w:jc w:val="both"/>
      </w:pPr>
      <w:r>
        <w:t>The network tries to minimize a joint error score:</w:t>
        <w:br/>
        <w:t>\begin{equation}</w:t>
        <w:br/>
        <w:t>L_{total} = L_{type} + 0.5 \times L_{grade}</w:t>
        <w:br/>
        <w:t>\end{equation}</w:t>
        <w:br/>
        <w:t>We gave slightly less weight to the grading error (0.5) to prioritize getting the disease type right first.</w:t>
      </w:r>
    </w:p>
    <w:p>
      <w:pPr>
        <w:pStyle w:val="IEEEHeading"/>
      </w:pPr>
      <w:r>
        <w:t>EXPERIMENTAL RESULTS</w:t>
      </w:r>
    </w:p>
    <w:p>
      <w:pPr>
        <w:jc w:val="both"/>
      </w:pPr>
      <w:r>
        <w:t>We coded the entire pipeline in PyTorch and ran the experiments on a machine equipped with a GPU to speed up the math.</w:t>
      </w:r>
    </w:p>
    <w:p>
      <w:pPr>
        <w:jc w:val="both"/>
      </w:pPr>
      <w:r>
        <w:t>Setup</w:t>
      </w:r>
    </w:p>
    <w:p>
      <w:pPr>
        <w:jc w:val="both"/>
      </w:pPr>
      <w:r>
        <w:t>•  Engine: AdamW Optimizer (usually better than standard SGD).</w:t>
        <w:br/>
        <w:t xml:space="preserve">    </w:t>
        <w:br/>
        <w:t>•  The PSO Verdict: After testing various combinations, our swarm converged on a Learning Rate of   and a Batch Size of 42. A human manually tuning this might have just picked   and 32, missing the sweet spot.</w:t>
      </w:r>
    </w:p>
    <w:p>
      <w:pPr>
        <w:jc w:val="both"/>
      </w:pPr>
      <w:r>
        <w:t>Classification Performance</w:t>
      </w:r>
    </w:p>
    <w:p>
      <w:pPr>
        <w:jc w:val="both"/>
      </w:pPr>
      <w:r>
        <w:t>The numbers in Table \ref{tab1} tell a clear story. Our Multi-Task model hit an accuracy of 94.79\% on the test data.</w:t>
      </w:r>
    </w:p>
    <w:p>
      <w:pPr>
        <w:jc w:val="both"/>
      </w:pPr>
      <w:r>
        <w:t>Comparison with Baseline</w:t>
      </w:r>
    </w:p>
    <w:p>
      <w:pPr>
        <w:jc w:val="both"/>
      </w:pPr>
      <w:r>
        <w:t>To see if the PSO was worth the effort, we compared it against a standard "off-the-shelf" ResNet18 with default settings ( ). That baseline only managed 65.62\% accuracy. This means our automated tuning logic squeezed out nearly 30\% more performance from the exact same data.</w:t>
      </w:r>
    </w:p>
    <w:p>
      <w:pPr>
        <w:pStyle w:val="IEEEHeading"/>
      </w:pPr>
      <w:r>
        <w:t>CONCLUSION</w:t>
      </w:r>
    </w:p>
    <w:p>
      <w:pPr>
        <w:jc w:val="both"/>
      </w:pPr>
      <w:r>
        <w:t>This project proved that we don't have to rely on manual trial-and-error to build high-performance medical AI. By letting an evolutionary algorithm (PSO) tune our Multi-Task ResNet18, we built a system that diagnoses leukemia with nearly 95\% accuracy. More importantly, it provides a severity grade, which is what doctors actually care about for treatment planning. While currently a research prototype, steps like this pave the way for AI to become a standard "digital colleague" in pathology labs.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Title">
    <w:name w:val="IEEE Title"/>
    <w:pPr>
      <w:jc w:val="center"/>
    </w:pPr>
    <w:rPr>
      <w:rFonts w:ascii="Times New Roman" w:hAnsi="Times New Roman"/>
      <w:b/>
      <w:sz w:val="48"/>
    </w:rPr>
  </w:style>
  <w:style w:type="paragraph" w:customStyle="1" w:styleId="IEEEHeading">
    <w:name w:val="IEEE Heading"/>
    <w:pPr>
      <w:spacing w:before="240"/>
      <w:jc w:val="center"/>
    </w:pPr>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